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 Weekly Plan — Oct 26–30, 2026 · Floor Hockey Week 9</w:t>
      </w:r>
    </w:p>
    <w:p>
      <w:r>
        <w:rPr>
          <w:rFonts w:ascii="Calibri" w:hAnsi="Calibri"/>
          <w:b w:val="0"/>
          <w:sz w:val="22"/>
        </w:rPr>
        <w:t xml:space="preserve">EIPS calendar: FULL teaching week — 5 teaching days, Mon Oct 26 – Fri Oct 30, 2026. No EIPS no-school days this week.</w:t>
      </w:r>
    </w:p>
    <w:p>
      <w:r>
        <w:rPr>
          <w:rFonts w:ascii="Calibri" w:hAnsi="Calibri"/>
          <w:b w:val="0"/>
          <w:sz w:val="22"/>
        </w:rPr>
        <w:t xml:space="preserve">Early dismissal: Wednesday Oct 28 (1 hour early). Wednesday is a 25-minute plan for every band: short warm-up, a quick skill check, then the game. Still do the cool-down sentence.</w:t>
      </w:r>
    </w:p>
    <w:p>
      <w:r>
        <w:rPr>
          <w:rFonts w:ascii="Calibri" w:hAnsi="Calibri"/>
          <w:b w:val="0"/>
          <w:sz w:val="22"/>
        </w:rPr>
        <w:t xml:space="preserve">Theme: Floor Hockey Week 9 (school week) — SCA PE Playbook October Week 4 (“Week 9 · October W4 · Oct 26–30 · lessons from the November plan”). Skill sequence: C1 stick on the floor (two-hand grip, blade down) → C2 dribble in a space (tiny touches) → C3 push-pass (accuracy, not a slap) → C4 hockey fair play (sticks down on the whistle). Friday is an apply / reassessment day: hockey stations and a fair-play mini game. Builds on Week 8 (Oct 19–23 circus: object control and spacing). Floor hockey carries on in Week 10 (November W1).</w:t>
      </w:r>
    </w:p>
    <w:p>
      <w:r>
        <w:rPr>
          <w:rFonts w:ascii="Calibri" w:hAnsi="Calibri"/>
          <w:b w:val="0"/>
          <w:sz w:val="22"/>
        </w:rPr>
        <w:t xml:space="preserve">Grade / Subject: Grades 1–6 Physical Education and Wellness   ·   Unit: Floor Hockey (October W4), lessons 1–5 of 5   ·   Time: 30 minutes per class (Wed Oct 28: 25 minutes)   ·   Location: gym (Plan B: cleared classroom, no sticks)</w:t>
      </w:r>
    </w:p>
    <w:p>
      <w:r>
        <w:rPr>
          <w:rFonts w:ascii="Calibri" w:hAnsi="Calibri"/>
          <w:sz w:val="22"/>
        </w:rPr>
        <w:t xml:space="preserve">Playbook: </w:t>
      </w:r>
      <w:hyperlink r:id="rId9">
        <w:r>
          <w:rPr>
            <w:color w:val="0563C1"/>
            <w:u w:val="single"/>
            <w:sz w:val="22"/>
            <w:rFonts w:ascii="Calibri" w:hAnsi="Calibri"/>
          </w:rPr>
          <w:t xml:space="preserve">SCA PE Playbook</w:t>
        </w:r>
      </w:hyperlink>
    </w:p>
    <w:p>
      <w:r>
        <w:rPr>
          <w:rFonts w:ascii="Calibri" w:hAnsi="Calibri"/>
          <w:sz w:val="22"/>
        </w:rPr>
        <w:t xml:space="preserve">House rules: </w:t>
      </w:r>
      <w:hyperlink r:id="rId10">
        <w:r>
          <w:rPr>
            <w:color w:val="0563C1"/>
            <w:u w:val="single"/>
            <w:sz w:val="22"/>
            <w:rFonts w:ascii="Calibri" w:hAnsi="Calibri"/>
          </w:rPr>
          <w:t xml:space="preserve">How to use / house rules</w:t>
        </w:r>
      </w:hyperlink>
    </w:p>
    <w:p>
      <w:r>
        <w:rPr>
          <w:rFonts w:ascii="Calibri" w:hAnsi="Calibri"/>
          <w:sz w:val="22"/>
        </w:rPr>
        <w:t xml:space="preserve">October month: </w:t>
      </w:r>
      <w:hyperlink r:id="rId11">
        <w:r>
          <w:rPr>
            <w:color w:val="0563C1"/>
            <w:u w:val="single"/>
            <w:sz w:val="22"/>
            <w:rFonts w:ascii="Calibri" w:hAnsi="Calibri"/>
          </w:rPr>
          <w:t xml:space="preserve">October month page</w:t>
        </w:r>
      </w:hyperlink>
    </w:p>
    <w:p>
      <w:r>
        <w:rPr>
          <w:rFonts w:ascii="Calibri" w:hAnsi="Calibri"/>
          <w:sz w:val="22"/>
        </w:rPr>
        <w:t xml:space="preserve">This week on the playbook: </w:t>
      </w:r>
      <w:hyperlink r:id="rId12">
        <w:r>
          <w:rPr>
            <w:color w:val="0563C1"/>
            <w:u w:val="single"/>
            <w:sz w:val="22"/>
            <w:rFonts w:ascii="Calibri" w:hAnsi="Calibri"/>
          </w:rPr>
          <w:t xml:space="preserve">Week 9 · October W4 (floor hockey lessons)</w:t>
        </w:r>
      </w:hyperlink>
    </w:p>
    <w:p>
      <w:r>
        <w:rPr>
          <w:rFonts w:ascii="Calibri" w:hAnsi="Calibri"/>
          <w:sz w:val="22"/>
        </w:rPr>
        <w:t xml:space="preserve">Warm-up stay-in ideas: </w:t>
      </w:r>
      <w:hyperlink r:id="rId13">
        <w:r>
          <w:rPr>
            <w:color w:val="0563C1"/>
            <w:u w:val="single"/>
            <w:sz w:val="22"/>
            <w:rFonts w:ascii="Calibri" w:hAnsi="Calibri"/>
          </w:rPr>
          <w:t xml:space="preserve">Warm Up Games — No Gym, No Problem</w:t>
        </w:r>
      </w:hyperlink>
    </w:p>
    <w:p>
      <w:r>
        <w:rPr>
          <w:rFonts w:ascii="Calibri" w:hAnsi="Calibri"/>
          <w:sz w:val="22"/>
        </w:rPr>
        <w:t xml:space="preserve">New games (library adds): </w:t>
      </w:r>
      <w:hyperlink r:id="rId14">
        <w:r>
          <w:rPr>
            <w:color w:val="0563C1"/>
            <w:u w:val="single"/>
            <w:sz w:val="22"/>
            <w:rFonts w:ascii="Calibri" w:hAnsi="Calibri"/>
          </w:rPr>
          <w:t xml:space="preserve">Playbook — New Games page</w:t>
        </w:r>
      </w:hyperlink>
    </w:p>
    <w:p>
      <w:r>
        <w:rPr>
          <w:rFonts w:ascii="Calibri" w:hAnsi="Calibri"/>
          <w:sz w:val="22"/>
        </w:rPr>
        <w:t xml:space="preserve">Curriculum: </w:t>
      </w:r>
      <w:hyperlink r:id="rId15">
        <w:r>
          <w:rPr>
            <w:color w:val="0563C1"/>
            <w:u w:val="single"/>
            <w:sz w:val="22"/>
            <w:rFonts w:ascii="Calibri" w:hAnsi="Calibri"/>
          </w:rPr>
          <w:t xml:space="preserve">Physical Education and Wellness K–6 (new LearnAlberta)</w:t>
        </w:r>
      </w:hyperlink>
    </w:p>
    <w:p>
      <w:r>
        <w:rPr>
          <w:rFonts w:ascii="Calibri" w:hAnsi="Calibri"/>
          <w:b w:val="0"/>
          <w:sz w:val="22"/>
        </w:rPr>
        <w:t xml:space="preserve">House rules: No elimination · ~24 students moving at once · teacher-formed groups · stay-in only (a tag or a miss = do the posted task or swap roles, then back in) · stick safety first: blade below the knee, no slapshots, no body contact, no goalies this week (cone or tape goals only).</w:t>
      </w:r>
    </w:p>
    <w:p>
      <w:pPr>
        <w:pStyle w:val="Heading2"/>
      </w:pPr>
      <w:r>
        <w:t>Learning intentions</w:t>
      </w:r>
    </w:p>
    <w:p>
      <w:pPr>
        <w:pStyle w:val="ListBullet"/>
      </w:pPr>
      <w:r>
        <w:rPr>
          <w:rFonts w:ascii="Calibri" w:hAnsi="Calibri"/>
          <w:b w:val="0"/>
          <w:sz w:val="22"/>
        </w:rPr>
        <w:t xml:space="preserve">We are learning to control a floor-hockey stick and ball safely: hold the stick with two hands and the blade down, dribble with small touches in our own space, push-pass and trap with accuracy, and play fairly by keeping our class hockey promises.</w:t>
      </w:r>
    </w:p>
    <w:p>
      <w:pPr>
        <w:pStyle w:val="ListBullet"/>
      </w:pPr>
      <w:r>
        <w:rPr>
          <w:rFonts w:ascii="Calibri" w:hAnsi="Calibri"/>
          <w:b w:val="0"/>
          <w:sz w:val="22"/>
        </w:rPr>
        <w:t xml:space="preserve">I can hold my stick with two hands and keep the blade on the floor, below my knee.</w:t>
      </w:r>
    </w:p>
    <w:p>
      <w:pPr>
        <w:pStyle w:val="ListBullet"/>
      </w:pPr>
      <w:r>
        <w:rPr>
          <w:rFonts w:ascii="Calibri" w:hAnsi="Calibri"/>
          <w:b w:val="0"/>
          <w:sz w:val="22"/>
        </w:rPr>
        <w:t xml:space="preserve">I can move the ball with small touches and keep my head up so I do not bump anyone.</w:t>
      </w:r>
    </w:p>
    <w:p>
      <w:pPr>
        <w:pStyle w:val="ListBullet"/>
      </w:pPr>
      <w:r>
        <w:rPr>
          <w:rFonts w:ascii="Calibri" w:hAnsi="Calibri"/>
          <w:b w:val="0"/>
          <w:sz w:val="22"/>
        </w:rPr>
        <w:t xml:space="preserve">I can push-pass to a partner, trap the ball with my blade, and put my stick down on the whistle.</w:t>
      </w:r>
    </w:p>
    <w:p>
      <w:pPr>
        <w:pStyle w:val="Heading2"/>
      </w:pPr>
      <w:r>
        <w:t>Success criteria / evidence of learning</w:t>
      </w:r>
    </w:p>
    <w:p>
      <w:pPr>
        <w:pStyle w:val="ListBullet"/>
      </w:pPr>
      <w:r>
        <w:rPr>
          <w:rFonts w:ascii="Calibri" w:hAnsi="Calibri"/>
          <w:b w:val="0"/>
          <w:sz w:val="22"/>
        </w:rPr>
        <w:t xml:space="preserve">Observation: two-hand grip (top hand on the end); blade stays on or near the floor and below the knee; the stick is still when the whistle goes.</w:t>
      </w:r>
    </w:p>
    <w:p>
      <w:pPr>
        <w:pStyle w:val="ListBullet"/>
      </w:pPr>
      <w:r>
        <w:rPr>
          <w:rFonts w:ascii="Calibri" w:hAnsi="Calibri"/>
          <w:b w:val="0"/>
          <w:sz w:val="22"/>
        </w:rPr>
        <w:t xml:space="preserve">Observation: small touches keep the ball close; the student looks up between touches and changes direction to avoid others.</w:t>
      </w:r>
    </w:p>
    <w:p>
      <w:pPr>
        <w:pStyle w:val="ListBullet"/>
      </w:pPr>
      <w:r>
        <w:rPr>
          <w:rFonts w:ascii="Calibri" w:hAnsi="Calibri"/>
          <w:b w:val="0"/>
          <w:sz w:val="22"/>
        </w:rPr>
        <w:t xml:space="preserve">Observation: the push-pass goes through the gate (a push, not a slap or swing); the partner stops the ball with the blade.</w:t>
      </w:r>
    </w:p>
    <w:p>
      <w:pPr>
        <w:pStyle w:val="ListBullet"/>
      </w:pPr>
      <w:r>
        <w:rPr>
          <w:rFonts w:ascii="Calibri" w:hAnsi="Calibri"/>
          <w:b w:val="0"/>
          <w:sz w:val="22"/>
        </w:rPr>
        <w:t xml:space="preserve">Conversation: the student can say one class hockey promise and why it keeps people safe. Product (Gr 5–6): the group’s written or spoken list of hockey promises.</w:t>
      </w:r>
    </w:p>
    <w:p>
      <w:pPr>
        <w:pStyle w:val="Heading2"/>
      </w:pPr>
      <w:r>
        <w:t>Materials and prep</w:t>
      </w:r>
    </w:p>
    <w:p>
      <w:pPr>
        <w:pStyle w:val="ListBullet"/>
      </w:pPr>
      <w:r>
        <w:rPr>
          <w:rFonts w:ascii="Calibri" w:hAnsi="Calibri"/>
          <w:b w:val="0"/>
          <w:sz w:val="22"/>
        </w:rPr>
        <w:t xml:space="preserve">24 floor-hockey sticks with plastic blades, in two lengths (check every blade; tape any rough edge or remove the stick)</w:t>
      </w:r>
    </w:p>
    <w:p>
      <w:pPr>
        <w:pStyle w:val="ListBullet"/>
      </w:pPr>
      <w:r>
        <w:rPr>
          <w:rFonts w:ascii="Calibri" w:hAnsi="Calibri"/>
          <w:b w:val="0"/>
          <w:sz w:val="22"/>
        </w:rPr>
        <w:t xml:space="preserve">24 soft hockey balls or light foam pucks (1 per student), plus 4 spares; no hard rubber pucks</w:t>
      </w:r>
    </w:p>
    <w:p>
      <w:pPr>
        <w:pStyle w:val="ListBullet"/>
      </w:pPr>
      <w:r>
        <w:rPr>
          <w:rFonts w:ascii="Calibri" w:hAnsi="Calibri"/>
          <w:b w:val="0"/>
          <w:sz w:val="22"/>
        </w:rPr>
        <w:t xml:space="preserve">30–40 low cones or poly spots (gates, “hurdles” and weave lines); 8 tall cones for boundaries and goals</w:t>
      </w:r>
    </w:p>
    <w:p>
      <w:pPr>
        <w:pStyle w:val="ListBullet"/>
      </w:pPr>
      <w:r>
        <w:rPr>
          <w:rFonts w:ascii="Calibri" w:hAnsi="Calibri"/>
          <w:b w:val="0"/>
          <w:sz w:val="22"/>
        </w:rPr>
        <w:t xml:space="preserve">Pinnies in 2 colours (12 each); 2–4 pool noodles (Sharks taggers); 4 hoops (equipment stations)</w:t>
      </w:r>
    </w:p>
    <w:p>
      <w:pPr>
        <w:pStyle w:val="ListBullet"/>
      </w:pPr>
      <w:r>
        <w:rPr>
          <w:rFonts w:ascii="Calibri" w:hAnsi="Calibri"/>
          <w:b w:val="0"/>
          <w:sz w:val="22"/>
        </w:rPr>
        <w:t xml:space="preserve">Floor tape (painter’s tape) for 4 tape goals on the wall or floor, each about 1.5 m wide, at least 2 m from corners</w:t>
      </w:r>
    </w:p>
    <w:p>
      <w:pPr>
        <w:pStyle w:val="ListBullet"/>
      </w:pPr>
      <w:r>
        <w:rPr>
          <w:rFonts w:ascii="Calibri" w:hAnsi="Calibri"/>
          <w:b w:val="0"/>
          <w:sz w:val="22"/>
        </w:rPr>
        <w:t xml:space="preserve">Warm-up extras: 8–12 cones for Old Grey Cat safe lines and Sneak &amp; React lanes; for Spin the Pin Tag &amp; Cone Flip Mixer: 2 bowling pins or plastic bottles, 2 hoops, 2 short foam noodles, 8–10 small cones and upright mats as a divider; for Rope Hoop Scoop: 24 skipping ropes and 12–24 hoops; 4 soft balls for Mooshake</w:t>
      </w:r>
    </w:p>
    <w:p>
      <w:pPr>
        <w:pStyle w:val="ListBullet"/>
      </w:pPr>
      <w:r>
        <w:rPr>
          <w:rFonts w:ascii="Calibri" w:hAnsi="Calibri"/>
          <w:b w:val="0"/>
          <w:sz w:val="22"/>
        </w:rPr>
        <w:t xml:space="preserve">Stop-signal card and the class hockey promises poster (blank chart paper on Monday, filled in on Thursday)</w:t>
      </w:r>
    </w:p>
    <w:p>
      <w:pPr>
        <w:pStyle w:val="ListBullet"/>
      </w:pPr>
      <w:r>
        <w:rPr>
          <w:rFonts w:ascii="Calibri" w:hAnsi="Calibri"/>
          <w:b w:val="0"/>
          <w:sz w:val="22"/>
        </w:rPr>
        <w:t xml:space="preserve">Prep before students arrive (10 minutes): set the stick rack by the door (sticks in, blades down); set out 4 equipment hoops with balls; mark the tape goals on Monday and leave them all week; write the day’s cues on the whiteboard.</w:t>
      </w:r>
    </w:p>
    <w:p>
      <w:pPr>
        <w:pStyle w:val="Heading2"/>
      </w:pPr>
      <w:r>
        <w:t>Room or space setup</w:t>
      </w:r>
    </w:p>
    <w:p>
      <w:pPr>
        <w:pStyle w:val="ListBullet"/>
      </w:pPr>
      <w:r>
        <w:rPr>
          <w:rFonts w:ascii="Calibri" w:hAnsi="Calibri"/>
          <w:b w:val="0"/>
          <w:sz w:val="22"/>
        </w:rPr>
        <w:t xml:space="preserve">Boundary cones at least 2 m from walls, the stage, doors and the stick rack.</w:t>
      </w:r>
    </w:p>
    <w:p>
      <w:pPr>
        <w:pStyle w:val="ListBullet"/>
      </w:pPr>
      <w:r>
        <w:rPr>
          <w:rFonts w:ascii="Calibri" w:hAnsi="Calibri"/>
          <w:b w:val="0"/>
          <w:sz w:val="22"/>
        </w:rPr>
        <w:t xml:space="preserve">Mon (stick on the floor): 4 wavy lines of low cones (“hurdles”), lanes 8–12 m long and about 3 m apart; home cone behind a start line.</w:t>
      </w:r>
    </w:p>
    <w:p>
      <w:pPr>
        <w:pStyle w:val="ListBullet"/>
      </w:pPr>
      <w:r>
        <w:rPr>
          <w:rFonts w:ascii="Calibri" w:hAnsi="Calibri"/>
          <w:b w:val="0"/>
          <w:sz w:val="22"/>
        </w:rPr>
        <w:t xml:space="preserve">Tue (dribble in a space): one large open area inside the boundary cones; scatter 12 cones as obstacles to weave around.</w:t>
      </w:r>
    </w:p>
    <w:p>
      <w:pPr>
        <w:pStyle w:val="ListBullet"/>
      </w:pPr>
      <w:r>
        <w:rPr>
          <w:rFonts w:ascii="Calibri" w:hAnsi="Calibri"/>
          <w:b w:val="0"/>
          <w:sz w:val="22"/>
        </w:rPr>
        <w:t xml:space="preserve">Wed (push-pass): partners face each other 4–6 m apart along the side lines, with a cone gate (about 1 m wide) halfway between them. For gate hockey, set 6–8 cone gates around the gym.</w:t>
      </w:r>
    </w:p>
    <w:p>
      <w:pPr>
        <w:pStyle w:val="ListBullet"/>
      </w:pPr>
      <w:r>
        <w:rPr>
          <w:rFonts w:ascii="Calibri" w:hAnsi="Calibri"/>
          <w:b w:val="0"/>
          <w:sz w:val="22"/>
        </w:rPr>
        <w:t xml:space="preserve">Thu (fair play): two small courts across the gym (half-court each), each with 2 tape or cone goals. Stick rack at the side for the tag game.</w:t>
      </w:r>
    </w:p>
    <w:p>
      <w:pPr>
        <w:pStyle w:val="ListBullet"/>
      </w:pPr>
      <w:r>
        <w:rPr>
          <w:rFonts w:ascii="Calibri" w:hAnsi="Calibri"/>
          <w:b w:val="0"/>
          <w:sz w:val="22"/>
        </w:rPr>
        <w:t xml:space="preserve">Fri (stations): 4 stations, one in each corner — A hurdle dribble · B weave and head-up dribble · C push-pass through gates · D Air Hockey (cone puck) or target pass. Mini-game court in the centre.</w:t>
      </w:r>
    </w:p>
    <w:p>
      <w:pPr>
        <w:pStyle w:val="Heading2"/>
      </w:pPr>
      <w:r>
        <w:t>Shared look-fors this week</w:t>
      </w:r>
    </w:p>
    <w:p>
      <w:pPr>
        <w:pStyle w:val="ListBullet"/>
      </w:pPr>
      <w:r>
        <w:rPr>
          <w:rFonts w:ascii="Calibri" w:hAnsi="Calibri"/>
          <w:b w:val="0"/>
          <w:sz w:val="22"/>
        </w:rPr>
        <w:t xml:space="preserve">Two hands on the stick, top hand on the end; blade on the floor and below the knee</w:t>
      </w:r>
    </w:p>
    <w:p>
      <w:pPr>
        <w:pStyle w:val="ListBullet"/>
      </w:pPr>
      <w:r>
        <w:rPr>
          <w:rFonts w:ascii="Calibri" w:hAnsi="Calibri"/>
          <w:b w:val="0"/>
          <w:sz w:val="22"/>
        </w:rPr>
        <w:t xml:space="preserve">Tiny touches; ball close to the blade; head up between touches</w:t>
      </w:r>
    </w:p>
    <w:p>
      <w:pPr>
        <w:pStyle w:val="ListBullet"/>
      </w:pPr>
      <w:r>
        <w:rPr>
          <w:rFonts w:ascii="Calibri" w:hAnsi="Calibri"/>
          <w:b w:val="0"/>
          <w:sz w:val="22"/>
        </w:rPr>
        <w:t xml:space="preserve">Push the ball, do not slap it; the receiver traps with the blade</w:t>
      </w:r>
    </w:p>
    <w:p>
      <w:pPr>
        <w:pStyle w:val="ListBullet"/>
      </w:pPr>
      <w:r>
        <w:rPr>
          <w:rFonts w:ascii="Calibri" w:hAnsi="Calibri"/>
          <w:b w:val="0"/>
          <w:sz w:val="22"/>
        </w:rPr>
        <w:t xml:space="preserve">Sticks down and still on the whistle — every time</w:t>
      </w:r>
    </w:p>
    <w:p>
      <w:pPr>
        <w:pStyle w:val="ListBullet"/>
      </w:pPr>
      <w:r>
        <w:rPr>
          <w:rFonts w:ascii="Calibri" w:hAnsi="Calibri"/>
          <w:b w:val="0"/>
          <w:sz w:val="22"/>
        </w:rPr>
        <w:t xml:space="preserve">Fair play: take turns, play the ball not the person, and encourage teammates</w:t>
      </w:r>
    </w:p>
    <w:p>
      <w:pPr>
        <w:pStyle w:val="Heading2"/>
      </w:pPr>
      <w:r>
        <w:t>Grades 1–2</w:t>
      </w:r>
    </w:p>
    <w:p>
      <w:r>
        <w:rPr>
          <w:rFonts w:ascii="Calibri" w:hAnsi="Calibri"/>
          <w:b w:val="0"/>
          <w:sz w:val="22"/>
        </w:rPr>
        <w:t xml:space="preserve">Focus: walk pace with sticks all week · feet-only option if sticks are new · wide gates and short passes · teacher whistle only · an adult or the teacher joins any pair that needs help</w:t>
      </w:r>
    </w:p>
    <w:p>
      <w:r>
        <w:rPr>
          <w:rFonts w:ascii="Calibri" w:hAnsi="Calibri"/>
          <w:b/>
          <w:sz w:val="22"/>
        </w:rPr>
        <w:t xml:space="preserve">Day 1 · Mon Oct 26 · Floor hockey — stick on the floor (W4 · C1) · Two-hand grip, blade down</w:t>
      </w:r>
    </w:p>
    <w:p>
      <w:r>
        <w:rPr>
          <w:rFonts w:ascii="Calibri" w:hAnsi="Calibri"/>
          <w:sz w:val="22"/>
        </w:rPr>
        <w:t xml:space="preserve">0:00–0:05 wu (no sticks yet): </w:t>
      </w:r>
      <w:hyperlink r:id="rId26">
        <w:r>
          <w:rPr>
            <w:color w:val="0563C1"/>
            <w:u w:val="single"/>
            <w:sz w:val="22"/>
            <w:rFonts w:ascii="Calibri" w:hAnsi="Calibri"/>
          </w:rPr>
          <w:t xml:space="preserve">Old Grey Cat</w:t>
        </w:r>
      </w:hyperlink>
      <w:r>
        <w:rPr>
          <w:rFonts w:ascii="Calibri" w:hAnsi="Calibri"/>
          <w:sz w:val="22"/>
        </w:rPr>
        <w:t xml:space="preserve"> (NEW, PhysEdGames). The teacher is the first cat; birds fast-walk or jog to the coned safe lines. Two or three short rounds. Then teach the stop signal: “Sticks down! Blade on the floor, eyes on me.”</w:t>
      </w:r>
    </w:p>
    <w:p>
      <w:r>
        <w:rPr>
          <w:rFonts w:ascii="Calibri" w:hAnsi="Calibri"/>
          <w:sz w:val="22"/>
        </w:rPr>
        <w:t xml:space="preserve">0:05–0:16 skill: Hand out sticks one group at a time. Show the grip: “Top hand on the end, bottom hand lower, like holding a broom.” Walk with the stick — blade never above the knee. Then push a ball a short way and stop it with the blade. Students who are new to sticks can move the ball with their feet.</w:t>
      </w:r>
    </w:p>
    <w:p>
      <w:r>
        <w:rPr>
          <w:rFonts w:ascii="Calibri" w:hAnsi="Calibri"/>
          <w:sz w:val="22"/>
        </w:rPr>
        <w:t xml:space="preserve">0:16–0:25 game: </w:t>
      </w:r>
      <w:hyperlink r:id="rId20">
        <w:r>
          <w:rPr>
            <w:color w:val="0563C1"/>
            <w:u w:val="single"/>
            <w:sz w:val="22"/>
            <w:rFonts w:ascii="Calibri" w:hAnsi="Calibri"/>
          </w:rPr>
          <w:t xml:space="preserve">Hockey hurdle dribble</w:t>
        </w:r>
      </w:hyperlink>
      <w:r>
        <w:rPr>
          <w:rFonts w:ascii="Calibri" w:hAnsi="Calibri"/>
          <w:sz w:val="22"/>
        </w:rPr>
        <w:t xml:space="preserve"> (playbook) at walk pace — push the ball under or through the wavy line of low cones, then walk back on the outside. The next player goes on a high-five. A missed cone = go back one cone and try again, no penalty.</w:t>
      </w:r>
    </w:p>
    <w:p>
      <w:r>
        <w:rPr>
          <w:rFonts w:ascii="Calibri" w:hAnsi="Calibri"/>
          <w:sz w:val="22"/>
        </w:rPr>
        <w:t xml:space="preserve">0:25–0:30 cd: Sticks in the rack, blades down. Sit and say together: “Blade on the floor.” Three slow breaths.</w:t>
      </w:r>
    </w:p>
    <w:p>
      <w:r>
        <w:rPr>
          <w:rFonts w:ascii="Calibri" w:hAnsi="Calibri"/>
          <w:b w:val="0"/>
          <w:i/>
          <w:sz w:val="22"/>
        </w:rPr>
        <w:t xml:space="preserve">If time runs short: skip the second Old Grey Cat round.  If time is left: one more hurdle lane with the ball on the other side of the blade.</w:t>
      </w:r>
    </w:p>
    <w:p>
      <w:r>
        <w:rPr>
          <w:rFonts w:ascii="Calibri" w:hAnsi="Calibri"/>
          <w:i/>
          <w:sz w:val="22"/>
        </w:rPr>
        <w:t xml:space="preserve">Links: </w:t>
      </w:r>
      <w:hyperlink r:id="rId16">
        <w:r>
          <w:rPr>
            <w:color w:val="0563C1"/>
            <w:u w:val="single"/>
            <w:sz w:val="22"/>
            <w:rFonts w:ascii="Calibri" w:hAnsi="Calibri"/>
          </w:rPr>
          <w:t xml:space="preserve">Playbook W4 · C1</w:t>
        </w:r>
      </w:hyperlink>
      <w:r>
        <w:rPr>
          <w:rFonts w:ascii="Calibri" w:hAnsi="Calibri"/>
          <w:sz w:val="22"/>
        </w:rPr>
        <w:t xml:space="preserve"> · </w:t>
      </w:r>
      <w:hyperlink r:id="rId20">
        <w:r>
          <w:rPr>
            <w:color w:val="0563C1"/>
            <w:u w:val="single"/>
            <w:sz w:val="22"/>
            <w:rFonts w:ascii="Calibri" w:hAnsi="Calibri"/>
          </w:rPr>
          <w:t xml:space="preserve">Hurdle dribble card</w:t>
        </w:r>
      </w:hyperlink>
      <w:r>
        <w:rPr>
          <w:rFonts w:ascii="Calibri" w:hAnsi="Calibri"/>
          <w:sz w:val="22"/>
        </w:rPr>
        <w:t xml:space="preserve"> · </w:t>
      </w:r>
      <w:hyperlink r:id="rId27">
        <w:r>
          <w:rPr>
            <w:color w:val="0563C1"/>
            <w:u w:val="single"/>
            <w:sz w:val="22"/>
            <w:rFonts w:ascii="Calibri" w:hAnsi="Calibri"/>
          </w:rPr>
          <w:t xml:space="preserve">Old Grey Cat rules</w:t>
        </w:r>
      </w:hyperlink>
      <w:r>
        <w:rPr>
          <w:rFonts w:ascii="Calibri" w:hAnsi="Calibri"/>
          <w:sz w:val="22"/>
        </w:rPr>
        <w:t xml:space="preserve"> · </w:t>
      </w:r>
      <w:hyperlink r:id="rId28">
        <w:r>
          <w:rPr>
            <w:color w:val="0563C1"/>
            <w:u w:val="single"/>
            <w:sz w:val="22"/>
            <w:rFonts w:ascii="Calibri" w:hAnsi="Calibri"/>
          </w:rPr>
          <w:t xml:space="preserve">Old Grey Cat video</w:t>
        </w:r>
      </w:hyperlink>
    </w:p>
    <w:p>
      <w:r>
        <w:rPr>
          <w:rFonts w:ascii="Calibri" w:hAnsi="Calibri"/>
          <w:b/>
          <w:sz w:val="22"/>
        </w:rPr>
        <w:t xml:space="preserve">Day 2 · Tue Oct 27 · Floor hockey — dribble in a space (W4 · C2) · Tiny touches</w:t>
      </w:r>
    </w:p>
    <w:p>
      <w:r>
        <w:rPr>
          <w:rFonts w:ascii="Calibri" w:hAnsi="Calibri"/>
          <w:sz w:val="22"/>
        </w:rPr>
        <w:t xml:space="preserve">0:00–0:05 wu: </w:t>
      </w:r>
      <w:hyperlink r:id="rId29">
        <w:r>
          <w:rPr>
            <w:color w:val="0563C1"/>
            <w:u w:val="single"/>
            <w:sz w:val="22"/>
            <w:rFonts w:ascii="Calibri" w:hAnsi="Calibri"/>
          </w:rPr>
          <w:t xml:space="preserve">I See, I See, What Do You See?</w:t>
        </w:r>
      </w:hyperlink>
      <w:r>
        <w:rPr>
          <w:rFonts w:ascii="Calibri" w:hAnsi="Calibri"/>
          <w:sz w:val="22"/>
        </w:rPr>
        <w:t xml:space="preserve"> (NEW, Gelardi) with hockey scenes, no sticks: “I see children carrying their sticks low” · “a goalie making a save” · “a player skating slowly.” The teacher calls every scene and models the first move.</w:t>
      </w:r>
    </w:p>
    <w:p>
      <w:r>
        <w:rPr>
          <w:rFonts w:ascii="Calibri" w:hAnsi="Calibri"/>
          <w:sz w:val="22"/>
        </w:rPr>
        <w:t xml:space="preserve">0:05–0:16 skill: Weave the scattered cones with tiny touches. Say: “Tiny taps, ball close, eyes up.” Freeze with the stick still on every whistle. Then try a gentle tap on the other side of the blade.</w:t>
      </w:r>
    </w:p>
    <w:p>
      <w:r>
        <w:rPr>
          <w:rFonts w:ascii="Calibri" w:hAnsi="Calibri"/>
          <w:sz w:val="22"/>
        </w:rPr>
        <w:t xml:space="preserve">0:16–0:25 game: </w:t>
      </w:r>
      <w:hyperlink r:id="rId21">
        <w:r>
          <w:rPr>
            <w:color w:val="0563C1"/>
            <w:u w:val="single"/>
            <w:sz w:val="22"/>
            <w:rFonts w:ascii="Calibri" w:hAnsi="Calibri"/>
          </w:rPr>
          <w:t xml:space="preserve">Sharks and Dolphins</w:t>
        </w:r>
      </w:hyperlink>
      <w:r>
        <w:rPr>
          <w:rFonts w:ascii="Calibri" w:hAnsi="Calibri"/>
          <w:sz w:val="22"/>
        </w:rPr>
        <w:t xml:space="preserve"> (playbook) while stick-handling — the teacher and one student are walking sharks with no stick, who tag with a two-finger touch on the shoulder. A tagged dolphin freezes with the blade on the ball until a friend gives a high-five. 30–45 second rounds.</w:t>
      </w:r>
    </w:p>
    <w:p>
      <w:r>
        <w:rPr>
          <w:rFonts w:ascii="Calibri" w:hAnsi="Calibri"/>
          <w:sz w:val="22"/>
        </w:rPr>
        <w:t xml:space="preserve">0:25–0:30 cd: “Head up.” Ask: “Why do we look up when we dribble?” (So we do not bump anyone.)</w:t>
      </w:r>
    </w:p>
    <w:p>
      <w:r>
        <w:rPr>
          <w:rFonts w:ascii="Calibri" w:hAnsi="Calibri"/>
          <w:b w:val="0"/>
          <w:i/>
          <w:sz w:val="22"/>
        </w:rPr>
        <w:t xml:space="preserve">If time runs short: skip the backhand tap.  If time is left: add “traffic light” calls (green = walk, yellow = slow, red = freeze).</w:t>
      </w:r>
    </w:p>
    <w:p>
      <w:r>
        <w:rPr>
          <w:rFonts w:ascii="Calibri" w:hAnsi="Calibri"/>
          <w:i/>
          <w:sz w:val="22"/>
        </w:rPr>
        <w:t xml:space="preserve">Links: </w:t>
      </w:r>
      <w:hyperlink r:id="rId17">
        <w:r>
          <w:rPr>
            <w:color w:val="0563C1"/>
            <w:u w:val="single"/>
            <w:sz w:val="22"/>
            <w:rFonts w:ascii="Calibri" w:hAnsi="Calibri"/>
          </w:rPr>
          <w:t xml:space="preserve">Playbook W4 · C2</w:t>
        </w:r>
      </w:hyperlink>
      <w:r>
        <w:rPr>
          <w:rFonts w:ascii="Calibri" w:hAnsi="Calibri"/>
          <w:sz w:val="22"/>
        </w:rPr>
        <w:t xml:space="preserve"> · </w:t>
      </w:r>
      <w:hyperlink r:id="rId21">
        <w:r>
          <w:rPr>
            <w:color w:val="0563C1"/>
            <w:u w:val="single"/>
            <w:sz w:val="22"/>
            <w:rFonts w:ascii="Calibri" w:hAnsi="Calibri"/>
          </w:rPr>
          <w:t xml:space="preserve">Sharks and Dolphins card</w:t>
        </w:r>
      </w:hyperlink>
      <w:r>
        <w:rPr>
          <w:rFonts w:ascii="Calibri" w:hAnsi="Calibri"/>
          <w:sz w:val="22"/>
        </w:rPr>
        <w:t xml:space="preserve"> · </w:t>
      </w:r>
      <w:hyperlink r:id="rId30">
        <w:r>
          <w:rPr>
            <w:color w:val="0563C1"/>
            <w:u w:val="single"/>
            <w:sz w:val="22"/>
            <w:rFonts w:ascii="Calibri" w:hAnsi="Calibri"/>
          </w:rPr>
          <w:t xml:space="preserve">I See, I See video</w:t>
        </w:r>
      </w:hyperlink>
    </w:p>
    <w:p>
      <w:r>
        <w:rPr>
          <w:rFonts w:ascii="Calibri" w:hAnsi="Calibri"/>
          <w:b/>
          <w:sz w:val="22"/>
        </w:rPr>
        <w:t xml:space="preserve">Day 3 · Wed Oct 28 (early dismissal) · Floor hockey — push-pass (W4 · C3) · Accuracy, not a slap</w:t>
      </w:r>
    </w:p>
    <w:p>
      <w:r>
        <w:rPr>
          <w:rFonts w:ascii="Calibri" w:hAnsi="Calibri"/>
          <w:b w:val="0"/>
          <w:i/>
          <w:sz w:val="22"/>
        </w:rPr>
        <w:t xml:space="preserve">EARLY DISMISSAL (25-minute plan): warm-up and game stay tight; the skill is a quick check, not a long drill. Still do the cool-down sentence.</w:t>
      </w:r>
    </w:p>
    <w:p>
      <w:r>
        <w:rPr>
          <w:rFonts w:ascii="Calibri" w:hAnsi="Calibri"/>
          <w:sz w:val="22"/>
        </w:rPr>
        <w:t xml:space="preserve">0:00–0:04 wu: </w:t>
      </w:r>
      <w:hyperlink r:id="rId40">
        <w:r>
          <w:rPr>
            <w:color w:val="0563C1"/>
            <w:u w:val="single"/>
            <w:sz w:val="22"/>
            <w:rFonts w:ascii="Calibri" w:hAnsi="Calibri"/>
          </w:rPr>
          <w:t xml:space="preserve">Air Hockey (cone puck)</w:t>
        </w:r>
      </w:hyperlink>
      <w:r>
        <w:rPr>
          <w:rFonts w:ascii="Calibri" w:hAnsi="Calibri"/>
          <w:sz w:val="22"/>
        </w:rPr>
        <w:t xml:space="preserve"> (Daly) on knees, no sticks — partners slide a cone with their hands between two cone goals. “Push it flat along the floor.”</w:t>
      </w:r>
    </w:p>
    <w:p>
      <w:r>
        <w:rPr>
          <w:rFonts w:ascii="Calibri" w:hAnsi="Calibri"/>
          <w:sz w:val="22"/>
        </w:rPr>
        <w:t xml:space="preserve">0:04–0:08 skill (quick check): Partner pass on knees first, then standing, through a short, wide gate (</w:t>
      </w:r>
      <w:hyperlink r:id="rId22">
        <w:r>
          <w:rPr>
            <w:color w:val="0563C1"/>
            <w:u w:val="single"/>
            <w:sz w:val="22"/>
            <w:rFonts w:ascii="Calibri" w:hAnsi="Calibri"/>
          </w:rPr>
          <w:t xml:space="preserve">Through the Gates</w:t>
        </w:r>
      </w:hyperlink>
      <w:r>
        <w:rPr>
          <w:rFonts w:ascii="Calibri" w:hAnsi="Calibri"/>
          <w:sz w:val="22"/>
        </w:rPr>
        <w:t xml:space="preserve"> card). The receiver stops the ball with the blade.</w:t>
      </w:r>
    </w:p>
    <w:p>
      <w:r>
        <w:rPr>
          <w:rFonts w:ascii="Calibri" w:hAnsi="Calibri"/>
          <w:sz w:val="22"/>
        </w:rPr>
        <w:t xml:space="preserve">0:08–0:20 game: Gate hockey — partners walk around the gym and push-pass through as many cone gates as they can. Count gates together, not against other pairs. On the whistle: sticks down and still.</w:t>
      </w:r>
    </w:p>
    <w:p>
      <w:r>
        <w:rPr>
          <w:rFonts w:ascii="Calibri" w:hAnsi="Calibri"/>
          <w:sz w:val="22"/>
        </w:rPr>
        <w:t xml:space="preserve">0:20–0:25 cd and clean-up: “No slapshot.” Sticks in the rack, balls in the hoop.</w:t>
      </w:r>
    </w:p>
    <w:p>
      <w:r>
        <w:rPr>
          <w:rFonts w:ascii="Calibri" w:hAnsi="Calibri"/>
          <w:b w:val="0"/>
          <w:i/>
          <w:sz w:val="22"/>
        </w:rPr>
        <w:t xml:space="preserve">If time runs short: skip the standing pass and go straight to gate hockey.  If time is left: pass with the ball on the other side of the blade.</w:t>
      </w:r>
    </w:p>
    <w:p>
      <w:r>
        <w:rPr>
          <w:rFonts w:ascii="Calibri" w:hAnsi="Calibri"/>
          <w:i/>
          <w:sz w:val="22"/>
        </w:rPr>
        <w:t xml:space="preserve">Links: </w:t>
      </w:r>
      <w:hyperlink r:id="rId18">
        <w:r>
          <w:rPr>
            <w:color w:val="0563C1"/>
            <w:u w:val="single"/>
            <w:sz w:val="22"/>
            <w:rFonts w:ascii="Calibri" w:hAnsi="Calibri"/>
          </w:rPr>
          <w:t xml:space="preserve">Playbook W4 · C3</w:t>
        </w:r>
      </w:hyperlink>
      <w:r>
        <w:rPr>
          <w:rFonts w:ascii="Calibri" w:hAnsi="Calibri"/>
          <w:sz w:val="22"/>
        </w:rPr>
        <w:t xml:space="preserve"> · </w:t>
      </w:r>
      <w:hyperlink r:id="rId22">
        <w:r>
          <w:rPr>
            <w:color w:val="0563C1"/>
            <w:u w:val="single"/>
            <w:sz w:val="22"/>
            <w:rFonts w:ascii="Calibri" w:hAnsi="Calibri"/>
          </w:rPr>
          <w:t xml:space="preserve">Through the Gates card</w:t>
        </w:r>
      </w:hyperlink>
      <w:r>
        <w:rPr>
          <w:rFonts w:ascii="Calibri" w:hAnsi="Calibri"/>
          <w:sz w:val="22"/>
        </w:rPr>
        <w:t xml:space="preserve"> · </w:t>
      </w:r>
      <w:hyperlink r:id="rId41">
        <w:r>
          <w:rPr>
            <w:color w:val="0563C1"/>
            <w:u w:val="single"/>
            <w:sz w:val="22"/>
            <w:rFonts w:ascii="Calibri" w:hAnsi="Calibri"/>
          </w:rPr>
          <w:t xml:space="preserve">Air Hockey video</w:t>
        </w:r>
      </w:hyperlink>
    </w:p>
    <w:p>
      <w:r>
        <w:rPr>
          <w:rFonts w:ascii="Calibri" w:hAnsi="Calibri"/>
          <w:b/>
          <w:sz w:val="22"/>
        </w:rPr>
        <w:t xml:space="preserve">Day 4 · Thu Oct 29 · Floor hockey — hockey fair play (W4 · C4) · Sticks down on the whistle</w:t>
      </w:r>
    </w:p>
    <w:p>
      <w:r>
        <w:rPr>
          <w:rFonts w:ascii="Calibri" w:hAnsi="Calibri"/>
          <w:sz w:val="22"/>
        </w:rPr>
        <w:t xml:space="preserve">0:00–0:05 wu: Freeze with the stick still — dribble at a walk; one whistle = stick down and still, two whistles = stick on the floor and hands on knees. Then one round of </w:t>
      </w:r>
      <w:hyperlink r:id="rId38">
        <w:r>
          <w:rPr>
            <w:color w:val="0563C1"/>
            <w:u w:val="single"/>
            <w:sz w:val="22"/>
            <w:rFonts w:ascii="Calibri" w:hAnsi="Calibri"/>
          </w:rPr>
          <w:t xml:space="preserve">Mooshake</w:t>
        </w:r>
      </w:hyperlink>
      <w:r>
        <w:rPr>
          <w:rFonts w:ascii="Calibri" w:hAnsi="Calibri"/>
          <w:sz w:val="22"/>
        </w:rPr>
        <w:t xml:space="preserve"> (sticks parked) in circles of 6 to practise taking turns.</w:t>
      </w:r>
    </w:p>
    <w:p>
      <w:r>
        <w:rPr>
          <w:rFonts w:ascii="Calibri" w:hAnsi="Calibri"/>
          <w:sz w:val="22"/>
        </w:rPr>
        <w:t xml:space="preserve">0:05–0:16 skill: Class hockey promises. Ask: “What keeps everyone safe and happy in hockey?” Write 3–4 promises in pictures and words (e.g. “stick low”, “take turns”, “play the ball, not the person”, “sticks down on the whistle”). Practise them in short </w:t>
      </w:r>
      <w:hyperlink r:id="rId23">
        <w:r>
          <w:rPr>
            <w:color w:val="0563C1"/>
            <w:u w:val="single"/>
            <w:sz w:val="22"/>
            <w:rFonts w:ascii="Calibri" w:hAnsi="Calibri"/>
          </w:rPr>
          <w:t xml:space="preserve">Numbers Hockey</w:t>
        </w:r>
      </w:hyperlink>
      <w:r>
        <w:rPr>
          <w:rFonts w:ascii="Calibri" w:hAnsi="Calibri"/>
          <w:sz w:val="22"/>
        </w:rPr>
        <w:t xml:space="preserve"> turns: the teacher calls two numbers, those players walk and push the ball to a big goal. Feet-only is fine.</w:t>
      </w:r>
    </w:p>
    <w:p>
      <w:r>
        <w:rPr>
          <w:rFonts w:ascii="Calibri" w:hAnsi="Calibri"/>
          <w:sz w:val="22"/>
        </w:rPr>
        <w:t xml:space="preserve">0:16–0:25 game: </w:t>
      </w:r>
      <w:hyperlink r:id="rId25">
        <w:r>
          <w:rPr>
            <w:color w:val="0563C1"/>
            <w:u w:val="single"/>
            <w:sz w:val="22"/>
            <w:rFonts w:ascii="Calibri" w:hAnsi="Calibri"/>
          </w:rPr>
          <w:t xml:space="preserve">Hot Dog Tag</w:t>
        </w:r>
      </w:hyperlink>
      <w:r>
        <w:rPr>
          <w:rFonts w:ascii="Calibri" w:hAnsi="Calibri"/>
          <w:sz w:val="22"/>
        </w:rPr>
        <w:t xml:space="preserve"> (playbook), sticks parked in the rack first. Walk-tag: a tagged player stands still like a hot dog, and two classmates make the bun to free them. Ask for help: “Bun, please!”</w:t>
      </w:r>
    </w:p>
    <w:p>
      <w:r>
        <w:rPr>
          <w:rFonts w:ascii="Calibri" w:hAnsi="Calibri"/>
          <w:sz w:val="22"/>
        </w:rPr>
        <w:t xml:space="preserve">0:25–0:30 cd: Sticks parked before tag, and stay parked. Name one promise you kept today.</w:t>
      </w:r>
    </w:p>
    <w:p>
      <w:r>
        <w:rPr>
          <w:rFonts w:ascii="Calibri" w:hAnsi="Calibri"/>
          <w:b w:val="0"/>
          <w:i/>
          <w:sz w:val="22"/>
        </w:rPr>
        <w:t xml:space="preserve">If time runs short: skip Mooshake.  If time is left: one more Numbers Hockey round with three numbers.</w:t>
      </w:r>
    </w:p>
    <w:p>
      <w:r>
        <w:rPr>
          <w:rFonts w:ascii="Calibri" w:hAnsi="Calibri"/>
          <w:i/>
          <w:sz w:val="22"/>
        </w:rPr>
        <w:t xml:space="preserve">Links: </w:t>
      </w:r>
      <w:hyperlink r:id="rId19">
        <w:r>
          <w:rPr>
            <w:color w:val="0563C1"/>
            <w:u w:val="single"/>
            <w:sz w:val="22"/>
            <w:rFonts w:ascii="Calibri" w:hAnsi="Calibri"/>
          </w:rPr>
          <w:t xml:space="preserve">Playbook W4 · C4</w:t>
        </w:r>
      </w:hyperlink>
      <w:r>
        <w:rPr>
          <w:rFonts w:ascii="Calibri" w:hAnsi="Calibri"/>
          <w:sz w:val="22"/>
        </w:rPr>
        <w:t xml:space="preserve"> · </w:t>
      </w:r>
      <w:hyperlink r:id="rId25">
        <w:r>
          <w:rPr>
            <w:color w:val="0563C1"/>
            <w:u w:val="single"/>
            <w:sz w:val="22"/>
            <w:rFonts w:ascii="Calibri" w:hAnsi="Calibri"/>
          </w:rPr>
          <w:t xml:space="preserve">Hot Dog Tag card</w:t>
        </w:r>
      </w:hyperlink>
      <w:r>
        <w:rPr>
          <w:rFonts w:ascii="Calibri" w:hAnsi="Calibri"/>
          <w:sz w:val="22"/>
        </w:rPr>
        <w:t xml:space="preserve"> · </w:t>
      </w:r>
      <w:hyperlink r:id="rId23">
        <w:r>
          <w:rPr>
            <w:color w:val="0563C1"/>
            <w:u w:val="single"/>
            <w:sz w:val="22"/>
            <w:rFonts w:ascii="Calibri" w:hAnsi="Calibri"/>
          </w:rPr>
          <w:t xml:space="preserve">Numbers Hockey card</w:t>
        </w:r>
      </w:hyperlink>
      <w:r>
        <w:rPr>
          <w:rFonts w:ascii="Calibri" w:hAnsi="Calibri"/>
          <w:sz w:val="22"/>
        </w:rPr>
        <w:t xml:space="preserve"> · </w:t>
      </w:r>
      <w:hyperlink r:id="rId39">
        <w:r>
          <w:rPr>
            <w:color w:val="0563C1"/>
            <w:u w:val="single"/>
            <w:sz w:val="22"/>
            <w:rFonts w:ascii="Calibri" w:hAnsi="Calibri"/>
          </w:rPr>
          <w:t xml:space="preserve">Mooshake rules</w:t>
        </w:r>
      </w:hyperlink>
    </w:p>
    <w:p>
      <w:r>
        <w:rPr>
          <w:rFonts w:ascii="Calibri" w:hAnsi="Calibri"/>
          <w:b/>
          <w:sz w:val="22"/>
        </w:rPr>
        <w:t xml:space="preserve">Day 5 · Fri Oct 30 · Apply / reassessment day — Hockey stations and a fair-play mini game</w:t>
      </w:r>
    </w:p>
    <w:p>
      <w:r>
        <w:rPr>
          <w:rFonts w:ascii="Calibri" w:hAnsi="Calibri"/>
          <w:sz w:val="22"/>
        </w:rPr>
        <w:t xml:space="preserve">0:00–0:05 wu: </w:t>
      </w:r>
      <w:hyperlink r:id="rId26">
        <w:r>
          <w:rPr>
            <w:color w:val="0563C1"/>
            <w:u w:val="single"/>
            <w:sz w:val="22"/>
            <w:rFonts w:ascii="Calibri" w:hAnsi="Calibri"/>
          </w:rPr>
          <w:t xml:space="preserve">Old Grey Cat</w:t>
        </w:r>
      </w:hyperlink>
      <w:r>
        <w:rPr>
          <w:rFonts w:ascii="Calibri" w:hAnsi="Calibri"/>
          <w:sz w:val="22"/>
        </w:rPr>
        <w:t xml:space="preserve"> (NEW) with a student cat; change how the birds travel each round (skip, gallop).</w:t>
      </w:r>
    </w:p>
    <w:p>
      <w:r>
        <w:rPr>
          <w:rFonts w:ascii="Calibri" w:hAnsi="Calibri"/>
          <w:sz w:val="22"/>
        </w:rPr>
        <w:t xml:space="preserve">0:05–0:21 stations (4 × 4 minutes, about 6 students each; rotate on the whistle): A </w:t>
      </w:r>
      <w:hyperlink r:id="rId20">
        <w:r>
          <w:rPr>
            <w:color w:val="0563C1"/>
            <w:u w:val="single"/>
            <w:sz w:val="22"/>
            <w:rFonts w:ascii="Calibri" w:hAnsi="Calibri"/>
          </w:rPr>
          <w:t xml:space="preserve">Hockey hurdle dribble</w:t>
        </w:r>
      </w:hyperlink>
      <w:r>
        <w:rPr>
          <w:rFonts w:ascii="Calibri" w:hAnsi="Calibri"/>
          <w:sz w:val="22"/>
        </w:rPr>
        <w:t xml:space="preserve"> · B weave the cones with tiny touches · C push-pass through a wide gate · D </w:t>
      </w:r>
      <w:hyperlink r:id="rId40">
        <w:r>
          <w:rPr>
            <w:color w:val="0563C1"/>
            <w:u w:val="single"/>
            <w:sz w:val="22"/>
            <w:rFonts w:ascii="Calibri" w:hAnsi="Calibri"/>
          </w:rPr>
          <w:t xml:space="preserve">Air Hockey (cone puck)</w:t>
        </w:r>
      </w:hyperlink>
      <w:r>
        <w:rPr>
          <w:rFonts w:ascii="Calibri" w:hAnsi="Calibri"/>
          <w:sz w:val="22"/>
        </w:rPr>
        <w:t xml:space="preserve"> on knees.</w:t>
      </w:r>
    </w:p>
    <w:p>
      <w:r>
        <w:rPr>
          <w:rFonts w:ascii="Calibri" w:hAnsi="Calibri"/>
          <w:sz w:val="22"/>
        </w:rPr>
        <w:t xml:space="preserve">0:21–0:26 mini game: </w:t>
      </w:r>
      <w:hyperlink r:id="rId23">
        <w:r>
          <w:rPr>
            <w:color w:val="0563C1"/>
            <w:u w:val="single"/>
            <w:sz w:val="22"/>
            <w:rFonts w:ascii="Calibri" w:hAnsi="Calibri"/>
          </w:rPr>
          <w:t xml:space="preserve">Numbers Hockey</w:t>
        </w:r>
      </w:hyperlink>
      <w:r>
        <w:rPr>
          <w:rFonts w:ascii="Calibri" w:hAnsi="Calibri"/>
          <w:sz w:val="22"/>
        </w:rPr>
        <w:t xml:space="preserve"> — big goals, walk pace, everyone gets a turn.</w:t>
      </w:r>
    </w:p>
    <w:p>
      <w:r>
        <w:rPr>
          <w:rFonts w:ascii="Calibri" w:hAnsi="Calibri"/>
          <w:sz w:val="22"/>
        </w:rPr>
        <w:t xml:space="preserve">0:26–0:30 cd: Sit in a circle. “Name one hockey skill you got better at this week.”</w:t>
      </w:r>
    </w:p>
    <w:p>
      <w:r>
        <w:rPr>
          <w:rFonts w:ascii="Calibri" w:hAnsi="Calibri"/>
          <w:b w:val="0"/>
          <w:i/>
          <w:sz w:val="22"/>
        </w:rPr>
        <w:t xml:space="preserve">If time runs short: make it 3 stations of 5 minutes and skip station D.  If time is left: a slow “hockey parade” lap dribbling around the gym.</w:t>
      </w:r>
    </w:p>
    <w:p>
      <w:r>
        <w:rPr>
          <w:rFonts w:ascii="Calibri" w:hAnsi="Calibri"/>
          <w:i/>
          <w:sz w:val="22"/>
        </w:rPr>
        <w:t xml:space="preserve">Links: </w:t>
      </w:r>
      <w:hyperlink r:id="rId12">
        <w:r>
          <w:rPr>
            <w:color w:val="0563C1"/>
            <w:u w:val="single"/>
            <w:sz w:val="22"/>
            <w:rFonts w:ascii="Calibri" w:hAnsi="Calibri"/>
          </w:rPr>
          <w:t xml:space="preserve">Playbook Week 9</w:t>
        </w:r>
      </w:hyperlink>
      <w:r>
        <w:rPr>
          <w:rFonts w:ascii="Calibri" w:hAnsi="Calibri"/>
          <w:sz w:val="22"/>
        </w:rPr>
        <w:t xml:space="preserve"> · </w:t>
      </w:r>
      <w:hyperlink r:id="rId20">
        <w:r>
          <w:rPr>
            <w:color w:val="0563C1"/>
            <w:u w:val="single"/>
            <w:sz w:val="22"/>
            <w:rFonts w:ascii="Calibri" w:hAnsi="Calibri"/>
          </w:rPr>
          <w:t xml:space="preserve">Hurdle dribble card</w:t>
        </w:r>
      </w:hyperlink>
      <w:r>
        <w:rPr>
          <w:rFonts w:ascii="Calibri" w:hAnsi="Calibri"/>
          <w:sz w:val="22"/>
        </w:rPr>
        <w:t xml:space="preserve"> · </w:t>
      </w:r>
      <w:hyperlink r:id="rId41">
        <w:r>
          <w:rPr>
            <w:color w:val="0563C1"/>
            <w:u w:val="single"/>
            <w:sz w:val="22"/>
            <w:rFonts w:ascii="Calibri" w:hAnsi="Calibri"/>
          </w:rPr>
          <w:t xml:space="preserve">Air Hockey video</w:t>
        </w:r>
      </w:hyperlink>
      <w:r>
        <w:rPr>
          <w:rFonts w:ascii="Calibri" w:hAnsi="Calibri"/>
          <w:sz w:val="22"/>
        </w:rPr>
        <w:t xml:space="preserve"> · </w:t>
      </w:r>
      <w:hyperlink r:id="rId28">
        <w:r>
          <w:rPr>
            <w:color w:val="0563C1"/>
            <w:u w:val="single"/>
            <w:sz w:val="22"/>
            <w:rFonts w:ascii="Calibri" w:hAnsi="Calibri"/>
          </w:rPr>
          <w:t xml:space="preserve">Old Grey Cat video</w:t>
        </w:r>
      </w:hyperlink>
    </w:p>
    <w:p>
      <w:r>
        <w:rPr>
          <w:rFonts w:ascii="Calibri" w:hAnsi="Calibri"/>
          <w:b w:val="0"/>
          <w:sz w:val="22"/>
        </w:rPr>
        <w:t xml:space="preserve">Look-fors (1–2): two hands, blade on the floor and below the knee, tiny touches at a walk, head up, short push-pass through a wide gate, stick down and still on the whistle, takes turns. (Mon–Fri.)</w:t>
      </w:r>
    </w:p>
    <w:p>
      <w:pPr>
        <w:pStyle w:val="Heading2"/>
      </w:pPr>
      <w:r>
        <w:t>Grades 3–4</w:t>
      </w:r>
    </w:p>
    <w:p>
      <w:r>
        <w:rPr>
          <w:rFonts w:ascii="Calibri" w:hAnsi="Calibri"/>
          <w:b w:val="0"/>
          <w:sz w:val="22"/>
        </w:rPr>
        <w:t xml:space="preserve">Focus: push only (no lifting the ball) · full lanes at a jog · longer gates · student helpers name the promises</w:t>
      </w:r>
    </w:p>
    <w:p>
      <w:r>
        <w:rPr>
          <w:rFonts w:ascii="Calibri" w:hAnsi="Calibri"/>
          <w:b/>
          <w:sz w:val="22"/>
        </w:rPr>
        <w:t xml:space="preserve">Day 1 · Mon Oct 26 · Floor hockey — stick on the floor (W4 · C1) · Two-hand grip, blade down</w:t>
      </w:r>
    </w:p>
    <w:p>
      <w:r>
        <w:rPr>
          <w:rFonts w:ascii="Calibri" w:hAnsi="Calibri"/>
          <w:sz w:val="22"/>
        </w:rPr>
        <w:t xml:space="preserve">0:00–0:05 wu (no sticks yet): </w:t>
      </w:r>
      <w:hyperlink r:id="rId26">
        <w:r>
          <w:rPr>
            <w:color w:val="0563C1"/>
            <w:u w:val="single"/>
            <w:sz w:val="22"/>
            <w:rFonts w:ascii="Calibri" w:hAnsi="Calibri"/>
          </w:rPr>
          <w:t xml:space="preserve">Old Grey Cat</w:t>
        </w:r>
      </w:hyperlink>
      <w:r>
        <w:rPr>
          <w:rFonts w:ascii="Calibri" w:hAnsi="Calibri"/>
          <w:sz w:val="22"/>
        </w:rPr>
        <w:t xml:space="preserve"> (NEW, PhysEdGames) with two cats; change the circle travel each round (skip, gallop, side-slide). Then practise the stop signal.</w:t>
      </w:r>
    </w:p>
    <w:p>
      <w:r>
        <w:rPr>
          <w:rFonts w:ascii="Calibri" w:hAnsi="Calibri"/>
          <w:sz w:val="22"/>
        </w:rPr>
        <w:t xml:space="preserve">0:05–0:16 skill: Grip check and walk with the stick, blade below the knee. Push a ball and stop it with the blade, forehand side only. Say: “Push, don’t slap.” Ask: “Why does our stick rule say below the knee?”</w:t>
      </w:r>
    </w:p>
    <w:p>
      <w:r>
        <w:rPr>
          <w:rFonts w:ascii="Calibri" w:hAnsi="Calibri"/>
          <w:sz w:val="22"/>
        </w:rPr>
        <w:t xml:space="preserve">0:16–0:25 game: </w:t>
      </w:r>
      <w:hyperlink r:id="rId20">
        <w:r>
          <w:rPr>
            <w:color w:val="0563C1"/>
            <w:u w:val="single"/>
            <w:sz w:val="22"/>
            <w:rFonts w:ascii="Calibri" w:hAnsi="Calibri"/>
          </w:rPr>
          <w:t xml:space="preserve">Hockey hurdle dribble</w:t>
        </w:r>
      </w:hyperlink>
      <w:r>
        <w:rPr>
          <w:rFonts w:ascii="Calibri" w:hAnsi="Calibri"/>
          <w:sz w:val="22"/>
        </w:rPr>
        <w:t xml:space="preserve"> (playbook) at a jog in full lanes with a high-five hand-off. One quality redo if the ball misses a gate.</w:t>
      </w:r>
    </w:p>
    <w:p>
      <w:r>
        <w:rPr>
          <w:rFonts w:ascii="Calibri" w:hAnsi="Calibri"/>
          <w:sz w:val="22"/>
        </w:rPr>
        <w:t xml:space="preserve">0:25–0:30 cd: Sticks in the rack. Ask: “Which stick rule stops accidents? How?”</w:t>
      </w:r>
    </w:p>
    <w:p>
      <w:r>
        <w:rPr>
          <w:rFonts w:ascii="Calibri" w:hAnsi="Calibri"/>
          <w:b w:val="0"/>
          <w:i/>
          <w:sz w:val="22"/>
        </w:rPr>
        <w:t xml:space="preserve">If time runs short: skip the second Old Grey Cat round.  If time is left: time each lane once and try to beat your own time with no missed gates.</w:t>
      </w:r>
    </w:p>
    <w:p>
      <w:r>
        <w:rPr>
          <w:rFonts w:ascii="Calibri" w:hAnsi="Calibri"/>
          <w:i/>
          <w:sz w:val="22"/>
        </w:rPr>
        <w:t xml:space="preserve">Links: </w:t>
      </w:r>
      <w:hyperlink r:id="rId16">
        <w:r>
          <w:rPr>
            <w:color w:val="0563C1"/>
            <w:u w:val="single"/>
            <w:sz w:val="22"/>
            <w:rFonts w:ascii="Calibri" w:hAnsi="Calibri"/>
          </w:rPr>
          <w:t xml:space="preserve">Playbook W4 · C1</w:t>
        </w:r>
      </w:hyperlink>
      <w:r>
        <w:rPr>
          <w:rFonts w:ascii="Calibri" w:hAnsi="Calibri"/>
          <w:sz w:val="22"/>
        </w:rPr>
        <w:t xml:space="preserve"> · </w:t>
      </w:r>
      <w:hyperlink r:id="rId20">
        <w:r>
          <w:rPr>
            <w:color w:val="0563C1"/>
            <w:u w:val="single"/>
            <w:sz w:val="22"/>
            <w:rFonts w:ascii="Calibri" w:hAnsi="Calibri"/>
          </w:rPr>
          <w:t xml:space="preserve">Hurdle dribble card</w:t>
        </w:r>
      </w:hyperlink>
      <w:r>
        <w:rPr>
          <w:rFonts w:ascii="Calibri" w:hAnsi="Calibri"/>
          <w:sz w:val="22"/>
        </w:rPr>
        <w:t xml:space="preserve"> · </w:t>
      </w:r>
      <w:hyperlink r:id="rId28">
        <w:r>
          <w:rPr>
            <w:color w:val="0563C1"/>
            <w:u w:val="single"/>
            <w:sz w:val="22"/>
            <w:rFonts w:ascii="Calibri" w:hAnsi="Calibri"/>
          </w:rPr>
          <w:t xml:space="preserve">Old Grey Cat video</w:t>
        </w:r>
      </w:hyperlink>
    </w:p>
    <w:p>
      <w:r>
        <w:rPr>
          <w:rFonts w:ascii="Calibri" w:hAnsi="Calibri"/>
          <w:b/>
          <w:sz w:val="22"/>
        </w:rPr>
        <w:t xml:space="preserve">Day 2 · Tue Oct 27 · Floor hockey — dribble in a space (W4 · C2) · Tiny touches</w:t>
      </w:r>
    </w:p>
    <w:p>
      <w:r>
        <w:rPr>
          <w:rFonts w:ascii="Calibri" w:hAnsi="Calibri"/>
          <w:sz w:val="22"/>
        </w:rPr>
        <w:t xml:space="preserve">0:00–0:05 wu: </w:t>
      </w:r>
      <w:hyperlink r:id="rId29">
        <w:r>
          <w:rPr>
            <w:color w:val="0563C1"/>
            <w:u w:val="single"/>
            <w:sz w:val="22"/>
            <w:rFonts w:ascii="Calibri" w:hAnsi="Calibri"/>
          </w:rPr>
          <w:t xml:space="preserve">I See, I See, What Do You See?</w:t>
        </w:r>
      </w:hyperlink>
      <w:r>
        <w:rPr>
          <w:rFonts w:ascii="Calibri" w:hAnsi="Calibri"/>
          <w:sz w:val="22"/>
        </w:rPr>
        <w:t xml:space="preserve"> (NEW, Gelardi) — hockey scenes with a speed or level word: “I see a player stick-handling slowly, low to the ground.”</w:t>
      </w:r>
    </w:p>
    <w:p>
      <w:r>
        <w:rPr>
          <w:rFonts w:ascii="Calibri" w:hAnsi="Calibri"/>
          <w:sz w:val="22"/>
        </w:rPr>
        <w:t xml:space="preserve">0:05–0:16 skill: Weave the cones; forehand and a gentle backhand tap. Ball close, eyes up. Change speed on the teacher’s call (“slow”, “medium”).</w:t>
      </w:r>
    </w:p>
    <w:p>
      <w:r>
        <w:rPr>
          <w:rFonts w:ascii="Calibri" w:hAnsi="Calibri"/>
          <w:sz w:val="22"/>
        </w:rPr>
        <w:t xml:space="preserve">0:16–0:25 game: </w:t>
      </w:r>
      <w:hyperlink r:id="rId21">
        <w:r>
          <w:rPr>
            <w:color w:val="0563C1"/>
            <w:u w:val="single"/>
            <w:sz w:val="22"/>
            <w:rFonts w:ascii="Calibri" w:hAnsi="Calibri"/>
          </w:rPr>
          <w:t xml:space="preserve">Sharks and Dolphins</w:t>
        </w:r>
      </w:hyperlink>
      <w:r>
        <w:rPr>
          <w:rFonts w:ascii="Calibri" w:hAnsi="Calibri"/>
          <w:sz w:val="22"/>
        </w:rPr>
        <w:t xml:space="preserve"> (playbook) while stick-handling — 3 sharks with no sticks, jog pace, 60–90 second rounds; sharks freeze a dolphin with a two-finger touch on the shoulder; a free dolphin passes the ball gently to a frozen player to free them. Rotate sharks every round.</w:t>
      </w:r>
    </w:p>
    <w:p>
      <w:r>
        <w:rPr>
          <w:rFonts w:ascii="Calibri" w:hAnsi="Calibri"/>
          <w:sz w:val="22"/>
        </w:rPr>
        <w:t xml:space="preserve">0:25–0:30 cd: “Head up.” Ask: “How did looking up help you keep the ball?”</w:t>
      </w:r>
    </w:p>
    <w:p>
      <w:r>
        <w:rPr>
          <w:rFonts w:ascii="Calibri" w:hAnsi="Calibri"/>
          <w:b w:val="0"/>
          <w:i/>
          <w:sz w:val="22"/>
        </w:rPr>
        <w:t xml:space="preserve">If time runs short: skip the speed calls.  If time is left: add a cone you must circle with backhand taps only.</w:t>
      </w:r>
    </w:p>
    <w:p>
      <w:r>
        <w:rPr>
          <w:rFonts w:ascii="Calibri" w:hAnsi="Calibri"/>
          <w:i/>
          <w:sz w:val="22"/>
        </w:rPr>
        <w:t xml:space="preserve">Links: </w:t>
      </w:r>
      <w:hyperlink r:id="rId17">
        <w:r>
          <w:rPr>
            <w:color w:val="0563C1"/>
            <w:u w:val="single"/>
            <w:sz w:val="22"/>
            <w:rFonts w:ascii="Calibri" w:hAnsi="Calibri"/>
          </w:rPr>
          <w:t xml:space="preserve">Playbook W4 · C2</w:t>
        </w:r>
      </w:hyperlink>
      <w:r>
        <w:rPr>
          <w:rFonts w:ascii="Calibri" w:hAnsi="Calibri"/>
          <w:sz w:val="22"/>
        </w:rPr>
        <w:t xml:space="preserve"> · </w:t>
      </w:r>
      <w:hyperlink r:id="rId21">
        <w:r>
          <w:rPr>
            <w:color w:val="0563C1"/>
            <w:u w:val="single"/>
            <w:sz w:val="22"/>
            <w:rFonts w:ascii="Calibri" w:hAnsi="Calibri"/>
          </w:rPr>
          <w:t xml:space="preserve">Sharks and Dolphins card</w:t>
        </w:r>
      </w:hyperlink>
      <w:r>
        <w:rPr>
          <w:rFonts w:ascii="Calibri" w:hAnsi="Calibri"/>
          <w:sz w:val="22"/>
        </w:rPr>
        <w:t xml:space="preserve"> · </w:t>
      </w:r>
      <w:hyperlink r:id="rId30">
        <w:r>
          <w:rPr>
            <w:color w:val="0563C1"/>
            <w:u w:val="single"/>
            <w:sz w:val="22"/>
            <w:rFonts w:ascii="Calibri" w:hAnsi="Calibri"/>
          </w:rPr>
          <w:t xml:space="preserve">I See, I See video</w:t>
        </w:r>
      </w:hyperlink>
    </w:p>
    <w:p>
      <w:r>
        <w:rPr>
          <w:rFonts w:ascii="Calibri" w:hAnsi="Calibri"/>
          <w:b/>
          <w:sz w:val="22"/>
        </w:rPr>
        <w:t xml:space="preserve">Day 3 · Wed Oct 28 (early dismissal) · Floor hockey — push-pass (W4 · C3) · Accuracy, not a slap</w:t>
      </w:r>
    </w:p>
    <w:p>
      <w:r>
        <w:rPr>
          <w:rFonts w:ascii="Calibri" w:hAnsi="Calibri"/>
          <w:b w:val="0"/>
          <w:i/>
          <w:sz w:val="22"/>
        </w:rPr>
        <w:t xml:space="preserve">EARLY DISMISSAL (25-minute plan): warm-up and game stay tight; the skill is a quick check, not a long drill. Still do the cool-down sentence.</w:t>
      </w:r>
    </w:p>
    <w:p>
      <w:r>
        <w:rPr>
          <w:rFonts w:ascii="Calibri" w:hAnsi="Calibri"/>
          <w:sz w:val="22"/>
        </w:rPr>
        <w:t xml:space="preserve">0:00–0:04 wu: </w:t>
      </w:r>
      <w:hyperlink r:id="rId40">
        <w:r>
          <w:rPr>
            <w:color w:val="0563C1"/>
            <w:u w:val="single"/>
            <w:sz w:val="22"/>
            <w:rFonts w:ascii="Calibri" w:hAnsi="Calibri"/>
          </w:rPr>
          <w:t xml:space="preserve">Air Hockey (cone puck)</w:t>
        </w:r>
      </w:hyperlink>
      <w:r>
        <w:rPr>
          <w:rFonts w:ascii="Calibri" w:hAnsi="Calibri"/>
          <w:sz w:val="22"/>
        </w:rPr>
        <w:t xml:space="preserve"> (Daly) — partners on knees, then in a low squat; slide the cone through your partner’s goal.</w:t>
      </w:r>
    </w:p>
    <w:p>
      <w:r>
        <w:rPr>
          <w:rFonts w:ascii="Calibri" w:hAnsi="Calibri"/>
          <w:sz w:val="22"/>
        </w:rPr>
        <w:t xml:space="preserve">0:04–0:08 skill (quick check): Push-pass through a gate 5 m away (</w:t>
      </w:r>
      <w:hyperlink r:id="rId22">
        <w:r>
          <w:rPr>
            <w:color w:val="0563C1"/>
            <w:u w:val="single"/>
            <w:sz w:val="22"/>
            <w:rFonts w:ascii="Calibri" w:hAnsi="Calibri"/>
          </w:rPr>
          <w:t xml:space="preserve">Through the Gates</w:t>
        </w:r>
      </w:hyperlink>
      <w:r>
        <w:rPr>
          <w:rFonts w:ascii="Calibri" w:hAnsi="Calibri"/>
          <w:sz w:val="22"/>
        </w:rPr>
        <w:t xml:space="preserve"> card). The receiver traps with the blade, then passes back.</w:t>
      </w:r>
    </w:p>
    <w:p>
      <w:r>
        <w:rPr>
          <w:rFonts w:ascii="Calibri" w:hAnsi="Calibri"/>
          <w:sz w:val="22"/>
        </w:rPr>
        <w:t xml:space="preserve">0:08–0:20 game: Gate hockey — pairs push-pass through as many gates as they can in 2 minutes. Each pass must be trapped before the next one. Rounds 2 and 3: beat your own pair score.</w:t>
      </w:r>
    </w:p>
    <w:p>
      <w:r>
        <w:rPr>
          <w:rFonts w:ascii="Calibri" w:hAnsi="Calibri"/>
          <w:sz w:val="22"/>
        </w:rPr>
        <w:t xml:space="preserve">0:20–0:25 cd and clean-up: “No slapshot.” Sticks in the rack.</w:t>
      </w:r>
    </w:p>
    <w:p>
      <w:r>
        <w:rPr>
          <w:rFonts w:ascii="Calibri" w:hAnsi="Calibri"/>
          <w:b w:val="0"/>
          <w:i/>
          <w:sz w:val="22"/>
        </w:rPr>
        <w:t xml:space="preserve">If time runs short: skip the squat round in the warm-up.  If time is left: longer gates (7 m) for pairs who trap every pass.</w:t>
      </w:r>
    </w:p>
    <w:p>
      <w:r>
        <w:rPr>
          <w:rFonts w:ascii="Calibri" w:hAnsi="Calibri"/>
          <w:i/>
          <w:sz w:val="22"/>
        </w:rPr>
        <w:t xml:space="preserve">Links: </w:t>
      </w:r>
      <w:hyperlink r:id="rId18">
        <w:r>
          <w:rPr>
            <w:color w:val="0563C1"/>
            <w:u w:val="single"/>
            <w:sz w:val="22"/>
            <w:rFonts w:ascii="Calibri" w:hAnsi="Calibri"/>
          </w:rPr>
          <w:t xml:space="preserve">Playbook W4 · C3</w:t>
        </w:r>
      </w:hyperlink>
      <w:r>
        <w:rPr>
          <w:rFonts w:ascii="Calibri" w:hAnsi="Calibri"/>
          <w:sz w:val="22"/>
        </w:rPr>
        <w:t xml:space="preserve"> · </w:t>
      </w:r>
      <w:hyperlink r:id="rId22">
        <w:r>
          <w:rPr>
            <w:color w:val="0563C1"/>
            <w:u w:val="single"/>
            <w:sz w:val="22"/>
            <w:rFonts w:ascii="Calibri" w:hAnsi="Calibri"/>
          </w:rPr>
          <w:t xml:space="preserve">Through the Gates card</w:t>
        </w:r>
      </w:hyperlink>
      <w:r>
        <w:rPr>
          <w:rFonts w:ascii="Calibri" w:hAnsi="Calibri"/>
          <w:sz w:val="22"/>
        </w:rPr>
        <w:t xml:space="preserve"> · </w:t>
      </w:r>
      <w:hyperlink r:id="rId41">
        <w:r>
          <w:rPr>
            <w:color w:val="0563C1"/>
            <w:u w:val="single"/>
            <w:sz w:val="22"/>
            <w:rFonts w:ascii="Calibri" w:hAnsi="Calibri"/>
          </w:rPr>
          <w:t xml:space="preserve">Air Hockey video</w:t>
        </w:r>
      </w:hyperlink>
    </w:p>
    <w:p>
      <w:r>
        <w:rPr>
          <w:rFonts w:ascii="Calibri" w:hAnsi="Calibri"/>
          <w:b/>
          <w:sz w:val="22"/>
        </w:rPr>
        <w:t xml:space="preserve">Day 4 · Thu Oct 29 · Floor hockey — hockey fair play (W4 · C4) · Sticks down on the whistle</w:t>
      </w:r>
    </w:p>
    <w:p>
      <w:r>
        <w:rPr>
          <w:rFonts w:ascii="Calibri" w:hAnsi="Calibri"/>
          <w:sz w:val="22"/>
        </w:rPr>
        <w:t xml:space="preserve">0:00–0:05 wu: </w:t>
      </w:r>
      <w:hyperlink r:id="rId36">
        <w:r>
          <w:rPr>
            <w:color w:val="0563C1"/>
            <w:u w:val="single"/>
            <w:sz w:val="22"/>
            <w:rFonts w:ascii="Calibri" w:hAnsi="Calibri"/>
          </w:rPr>
          <w:t xml:space="preserve">Rope Hoop Scoop</w:t>
        </w:r>
      </w:hyperlink>
      <w:r>
        <w:rPr>
          <w:rFonts w:ascii="Calibri" w:hAnsi="Calibri"/>
          <w:sz w:val="22"/>
        </w:rPr>
        <w:t xml:space="preserve"> (NEW, PhysEdGames) — pairs lift hoops with two ropes, no hands. Ask: “What did your partner say that helped?” Then freeze with the stick still (two quick whistles drill).</w:t>
      </w:r>
    </w:p>
    <w:p>
      <w:r>
        <w:rPr>
          <w:rFonts w:ascii="Calibri" w:hAnsi="Calibri"/>
          <w:sz w:val="22"/>
        </w:rPr>
        <w:t xml:space="preserve">0:05–0:16 skill: Class hockey promises — students suggest them and you write 4 on the poster. Play short </w:t>
      </w:r>
      <w:hyperlink r:id="rId23">
        <w:r>
          <w:rPr>
            <w:color w:val="0563C1"/>
            <w:u w:val="single"/>
            <w:sz w:val="22"/>
            <w:rFonts w:ascii="Calibri" w:hAnsi="Calibri"/>
          </w:rPr>
          <w:t xml:space="preserve">Numbers Hockey</w:t>
        </w:r>
      </w:hyperlink>
      <w:r>
        <w:rPr>
          <w:rFonts w:ascii="Calibri" w:hAnsi="Calibri"/>
          <w:sz w:val="22"/>
        </w:rPr>
        <w:t xml:space="preserve"> turns (jog, sticks below the waist) to practise them. Student helpers name a promise they saw.</w:t>
      </w:r>
    </w:p>
    <w:p>
      <w:r>
        <w:rPr>
          <w:rFonts w:ascii="Calibri" w:hAnsi="Calibri"/>
          <w:sz w:val="22"/>
        </w:rPr>
        <w:t xml:space="preserve">0:16–0:25 game: </w:t>
      </w:r>
      <w:hyperlink r:id="rId25">
        <w:r>
          <w:rPr>
            <w:color w:val="0563C1"/>
            <w:u w:val="single"/>
            <w:sz w:val="22"/>
            <w:rFonts w:ascii="Calibri" w:hAnsi="Calibri"/>
          </w:rPr>
          <w:t xml:space="preserve">Hot Dog Tag</w:t>
        </w:r>
      </w:hyperlink>
      <w:r>
        <w:rPr>
          <w:rFonts w:ascii="Calibri" w:hAnsi="Calibri"/>
          <w:sz w:val="22"/>
        </w:rPr>
        <w:t xml:space="preserve"> (playbook), sticks parked first. Jog-tag, 3–4 taggers, rotate every 60–90 seconds.</w:t>
      </w:r>
    </w:p>
    <w:p>
      <w:r>
        <w:rPr>
          <w:rFonts w:ascii="Calibri" w:hAnsi="Calibri"/>
          <w:sz w:val="22"/>
        </w:rPr>
        <w:t xml:space="preserve">0:25–0:30 cd: Sticks parked before tag. Ask: “Which promise was hardest to keep? What helped?”</w:t>
      </w:r>
    </w:p>
    <w:p>
      <w:r>
        <w:rPr>
          <w:rFonts w:ascii="Calibri" w:hAnsi="Calibri"/>
          <w:b w:val="0"/>
          <w:i/>
          <w:sz w:val="22"/>
        </w:rPr>
        <w:t xml:space="preserve">If time runs short: skip Rope Hoop Scoop and start with the freeze drill.  If time is left: add a “must pass once before a shot” rule in Numbers Hockey.</w:t>
      </w:r>
    </w:p>
    <w:p>
      <w:r>
        <w:rPr>
          <w:rFonts w:ascii="Calibri" w:hAnsi="Calibri"/>
          <w:i/>
          <w:sz w:val="22"/>
        </w:rPr>
        <w:t xml:space="preserve">Links: </w:t>
      </w:r>
      <w:hyperlink r:id="rId19">
        <w:r>
          <w:rPr>
            <w:color w:val="0563C1"/>
            <w:u w:val="single"/>
            <w:sz w:val="22"/>
            <w:rFonts w:ascii="Calibri" w:hAnsi="Calibri"/>
          </w:rPr>
          <w:t xml:space="preserve">Playbook W4 · C4</w:t>
        </w:r>
      </w:hyperlink>
      <w:r>
        <w:rPr>
          <w:rFonts w:ascii="Calibri" w:hAnsi="Calibri"/>
          <w:sz w:val="22"/>
        </w:rPr>
        <w:t xml:space="preserve"> · </w:t>
      </w:r>
      <w:hyperlink r:id="rId23">
        <w:r>
          <w:rPr>
            <w:color w:val="0563C1"/>
            <w:u w:val="single"/>
            <w:sz w:val="22"/>
            <w:rFonts w:ascii="Calibri" w:hAnsi="Calibri"/>
          </w:rPr>
          <w:t xml:space="preserve">Numbers Hockey card</w:t>
        </w:r>
      </w:hyperlink>
      <w:r>
        <w:rPr>
          <w:rFonts w:ascii="Calibri" w:hAnsi="Calibri"/>
          <w:sz w:val="22"/>
        </w:rPr>
        <w:t xml:space="preserve"> · </w:t>
      </w:r>
      <w:hyperlink r:id="rId24">
        <w:r>
          <w:rPr>
            <w:color w:val="0563C1"/>
            <w:u w:val="single"/>
            <w:sz w:val="22"/>
            <w:rFonts w:ascii="Calibri" w:hAnsi="Calibri"/>
          </w:rPr>
          <w:t xml:space="preserve">Numbers game video</w:t>
        </w:r>
      </w:hyperlink>
      <w:r>
        <w:rPr>
          <w:rFonts w:ascii="Calibri" w:hAnsi="Calibri"/>
          <w:sz w:val="22"/>
        </w:rPr>
        <w:t xml:space="preserve"> · </w:t>
      </w:r>
      <w:hyperlink r:id="rId37">
        <w:r>
          <w:rPr>
            <w:color w:val="0563C1"/>
            <w:u w:val="single"/>
            <w:sz w:val="22"/>
            <w:rFonts w:ascii="Calibri" w:hAnsi="Calibri"/>
          </w:rPr>
          <w:t xml:space="preserve">Rope Hoop Scoop video</w:t>
        </w:r>
      </w:hyperlink>
      <w:r>
        <w:rPr>
          <w:rFonts w:ascii="Calibri" w:hAnsi="Calibri"/>
          <w:sz w:val="22"/>
        </w:rPr>
        <w:t xml:space="preserve"> · </w:t>
      </w:r>
      <w:hyperlink r:id="rId25">
        <w:r>
          <w:rPr>
            <w:color w:val="0563C1"/>
            <w:u w:val="single"/>
            <w:sz w:val="22"/>
            <w:rFonts w:ascii="Calibri" w:hAnsi="Calibri"/>
          </w:rPr>
          <w:t xml:space="preserve">Hot Dog Tag card</w:t>
        </w:r>
      </w:hyperlink>
    </w:p>
    <w:p>
      <w:r>
        <w:rPr>
          <w:rFonts w:ascii="Calibri" w:hAnsi="Calibri"/>
          <w:b/>
          <w:sz w:val="22"/>
        </w:rPr>
        <w:t xml:space="preserve">Day 5 · Fri Oct 30 · Apply / reassessment day — Hockey stations and a fair-play mini game</w:t>
      </w:r>
    </w:p>
    <w:p>
      <w:r>
        <w:rPr>
          <w:rFonts w:ascii="Calibri" w:hAnsi="Calibri"/>
          <w:sz w:val="22"/>
        </w:rPr>
        <w:t xml:space="preserve">0:00–0:05 wu: </w:t>
      </w:r>
      <w:hyperlink r:id="rId33">
        <w:r>
          <w:rPr>
            <w:color w:val="0563C1"/>
            <w:u w:val="single"/>
            <w:sz w:val="22"/>
            <w:rFonts w:ascii="Calibri" w:hAnsi="Calibri"/>
          </w:rPr>
          <w:t xml:space="preserve">Spin the Pin Tag &amp; Cone Flip Mixer</w:t>
        </w:r>
      </w:hyperlink>
      <w:r>
        <w:rPr>
          <w:rFonts w:ascii="Calibri" w:hAnsi="Calibri"/>
          <w:sz w:val="22"/>
        </w:rPr>
        <w:t xml:space="preserve"> (NEW, Front Range PE), no sticks — full game, jog-tag, two upright cone flips move you to the tag side.</w:t>
      </w:r>
    </w:p>
    <w:p>
      <w:r>
        <w:rPr>
          <w:rFonts w:ascii="Calibri" w:hAnsi="Calibri"/>
          <w:sz w:val="22"/>
        </w:rPr>
        <w:t xml:space="preserve">0:05–0:21 stations (4 × 4 minutes): A </w:t>
      </w:r>
      <w:hyperlink r:id="rId20">
        <w:r>
          <w:rPr>
            <w:color w:val="0563C1"/>
            <w:u w:val="single"/>
            <w:sz w:val="22"/>
            <w:rFonts w:ascii="Calibri" w:hAnsi="Calibri"/>
          </w:rPr>
          <w:t xml:space="preserve">Hockey hurdle dribble</w:t>
        </w:r>
      </w:hyperlink>
      <w:r>
        <w:rPr>
          <w:rFonts w:ascii="Calibri" w:hAnsi="Calibri"/>
          <w:sz w:val="22"/>
        </w:rPr>
        <w:t xml:space="preserve"> · B weave with forehand and backhand · C push-pass through a 5 m gate and trap · D </w:t>
      </w:r>
      <w:hyperlink r:id="rId40">
        <w:r>
          <w:rPr>
            <w:color w:val="0563C1"/>
            <w:u w:val="single"/>
            <w:sz w:val="22"/>
            <w:rFonts w:ascii="Calibri" w:hAnsi="Calibri"/>
          </w:rPr>
          <w:t xml:space="preserve">Air Hockey (cone puck)</w:t>
        </w:r>
      </w:hyperlink>
      <w:r>
        <w:rPr>
          <w:rFonts w:ascii="Calibri" w:hAnsi="Calibri"/>
          <w:sz w:val="22"/>
        </w:rPr>
        <w:t xml:space="preserve">.</w:t>
      </w:r>
    </w:p>
    <w:p>
      <w:r>
        <w:rPr>
          <w:rFonts w:ascii="Calibri" w:hAnsi="Calibri"/>
          <w:sz w:val="22"/>
        </w:rPr>
        <w:t xml:space="preserve">0:21–0:26 mini game: </w:t>
      </w:r>
      <w:hyperlink r:id="rId23">
        <w:r>
          <w:rPr>
            <w:color w:val="0563C1"/>
            <w:u w:val="single"/>
            <w:sz w:val="22"/>
            <w:rFonts w:ascii="Calibri" w:hAnsi="Calibri"/>
          </w:rPr>
          <w:t xml:space="preserve">Numbers Hockey</w:t>
        </w:r>
      </w:hyperlink>
      <w:r>
        <w:rPr>
          <w:rFonts w:ascii="Calibri" w:hAnsi="Calibri"/>
          <w:sz w:val="22"/>
        </w:rPr>
        <w:t xml:space="preserve"> with the class promises read out first.</w:t>
      </w:r>
    </w:p>
    <w:p>
      <w:r>
        <w:rPr>
          <w:rFonts w:ascii="Calibri" w:hAnsi="Calibri"/>
          <w:sz w:val="22"/>
        </w:rPr>
        <w:t xml:space="preserve">0:26–0:30 cd: “Name your best hockey skill and one promise you kept.”</w:t>
      </w:r>
    </w:p>
    <w:p>
      <w:r>
        <w:rPr>
          <w:rFonts w:ascii="Calibri" w:hAnsi="Calibri"/>
          <w:b w:val="0"/>
          <w:i/>
          <w:sz w:val="22"/>
        </w:rPr>
        <w:t xml:space="preserve">If time runs short: skip the warm-up game and start with stations (use a 2-minute free dribble).  If time is left: one round of Rob the Nest with sticks (a preview of Week 10).</w:t>
      </w:r>
    </w:p>
    <w:p>
      <w:r>
        <w:rPr>
          <w:rFonts w:ascii="Calibri" w:hAnsi="Calibri"/>
          <w:i/>
          <w:sz w:val="22"/>
        </w:rPr>
        <w:t xml:space="preserve">Links: </w:t>
      </w:r>
      <w:hyperlink r:id="rId12">
        <w:r>
          <w:rPr>
            <w:color w:val="0563C1"/>
            <w:u w:val="single"/>
            <w:sz w:val="22"/>
            <w:rFonts w:ascii="Calibri" w:hAnsi="Calibri"/>
          </w:rPr>
          <w:t xml:space="preserve">Playbook Week 9</w:t>
        </w:r>
      </w:hyperlink>
      <w:r>
        <w:rPr>
          <w:rFonts w:ascii="Calibri" w:hAnsi="Calibri"/>
          <w:sz w:val="22"/>
        </w:rPr>
        <w:t xml:space="preserve"> · </w:t>
      </w:r>
      <w:hyperlink r:id="rId34">
        <w:r>
          <w:rPr>
            <w:color w:val="0563C1"/>
            <w:u w:val="single"/>
            <w:sz w:val="22"/>
            <w:rFonts w:ascii="Calibri" w:hAnsi="Calibri"/>
          </w:rPr>
          <w:t xml:space="preserve">Spin the Pin video</w:t>
        </w:r>
      </w:hyperlink>
      <w:r>
        <w:rPr>
          <w:rFonts w:ascii="Calibri" w:hAnsi="Calibri"/>
          <w:sz w:val="22"/>
        </w:rPr>
        <w:t xml:space="preserve"> · </w:t>
      </w:r>
      <w:hyperlink r:id="rId23">
        <w:r>
          <w:rPr>
            <w:color w:val="0563C1"/>
            <w:u w:val="single"/>
            <w:sz w:val="22"/>
            <w:rFonts w:ascii="Calibri" w:hAnsi="Calibri"/>
          </w:rPr>
          <w:t xml:space="preserve">Numbers Hockey card</w:t>
        </w:r>
      </w:hyperlink>
      <w:r>
        <w:rPr>
          <w:rFonts w:ascii="Calibri" w:hAnsi="Calibri"/>
          <w:sz w:val="22"/>
        </w:rPr>
        <w:t xml:space="preserve"> · </w:t>
      </w:r>
      <w:hyperlink r:id="rId45">
        <w:r>
          <w:rPr>
            <w:color w:val="0563C1"/>
            <w:u w:val="single"/>
            <w:sz w:val="22"/>
            <w:rFonts w:ascii="Calibri" w:hAnsi="Calibri"/>
          </w:rPr>
          <w:t xml:space="preserve">Rob the Nest card</w:t>
        </w:r>
      </w:hyperlink>
      <w:r>
        <w:rPr>
          <w:rFonts w:ascii="Calibri" w:hAnsi="Calibri"/>
          <w:sz w:val="22"/>
        </w:rPr>
        <w:t xml:space="preserve"> · </w:t>
      </w:r>
      <w:hyperlink r:id="rId46">
        <w:r>
          <w:rPr>
            <w:color w:val="0563C1"/>
            <w:u w:val="single"/>
            <w:sz w:val="22"/>
            <w:rFonts w:ascii="Calibri" w:hAnsi="Calibri"/>
          </w:rPr>
          <w:t xml:space="preserve">Rob the Nest video</w:t>
        </w:r>
      </w:hyperlink>
    </w:p>
    <w:p>
      <w:r>
        <w:rPr>
          <w:rFonts w:ascii="Calibri" w:hAnsi="Calibri"/>
          <w:b w:val="0"/>
          <w:sz w:val="22"/>
        </w:rPr>
        <w:t xml:space="preserve">Look-fors (3–4): two-hand grip, push not slap, forehand and gentle backhand taps with head up, push-pass through a 5 m gate and trap, can explain one stick rule, keeps the class promises. (Mon–Fri.)</w:t>
      </w:r>
    </w:p>
    <w:p>
      <w:pPr>
        <w:pStyle w:val="Heading2"/>
      </w:pPr>
      <w:r>
        <w:t>Grades 5–6</w:t>
      </w:r>
    </w:p>
    <w:p>
      <w:r>
        <w:rPr>
          <w:rFonts w:ascii="Calibri" w:hAnsi="Calibri"/>
          <w:b w:val="0"/>
          <w:sz w:val="22"/>
        </w:rPr>
        <w:t xml:space="preserve">Focus: two-touch through gates · weaker side · one-touch passing · students write the hockey promises and take the student whistle</w:t>
      </w:r>
    </w:p>
    <w:p>
      <w:r>
        <w:rPr>
          <w:rFonts w:ascii="Calibri" w:hAnsi="Calibri"/>
          <w:b/>
          <w:sz w:val="22"/>
        </w:rPr>
        <w:t xml:space="preserve">Day 1 · Mon Oct 26 · Floor hockey — stick on the floor (W4 · C1) · Two-hand grip, blade down</w:t>
      </w:r>
    </w:p>
    <w:p>
      <w:r>
        <w:rPr>
          <w:rFonts w:ascii="Calibri" w:hAnsi="Calibri"/>
          <w:sz w:val="22"/>
        </w:rPr>
        <w:t xml:space="preserve">0:00–0:05 wu (no sticks yet): </w:t>
      </w:r>
      <w:hyperlink r:id="rId31">
        <w:r>
          <w:rPr>
            <w:color w:val="0563C1"/>
            <w:u w:val="single"/>
            <w:sz w:val="22"/>
            <w:rFonts w:ascii="Calibri" w:hAnsi="Calibri"/>
          </w:rPr>
          <w:t xml:space="preserve">Sneak &amp; React</w:t>
        </w:r>
      </w:hyperlink>
      <w:r>
        <w:rPr>
          <w:rFonts w:ascii="Calibri" w:hAnsi="Calibri"/>
          <w:sz w:val="22"/>
        </w:rPr>
        <w:t xml:space="preserve"> (PhysEdGames; Knock and Run variant from Prime) in 4 lanes of 15 m — standing, then kneeling starts; run through the end line and slow down.</w:t>
      </w:r>
    </w:p>
    <w:p>
      <w:r>
        <w:rPr>
          <w:rFonts w:ascii="Calibri" w:hAnsi="Calibri"/>
          <w:sz w:val="22"/>
        </w:rPr>
        <w:t xml:space="preserve">0:05–0:16 skill: Grip and blade check, then plan the safety routine: “Where does the blade go? What do we do on the whistle?” Rehearse it twice. Push and stop with forehand, then backhand.</w:t>
      </w:r>
    </w:p>
    <w:p>
      <w:r>
        <w:rPr>
          <w:rFonts w:ascii="Calibri" w:hAnsi="Calibri"/>
          <w:sz w:val="22"/>
        </w:rPr>
        <w:t xml:space="preserve">0:16–0:25 game: </w:t>
      </w:r>
      <w:hyperlink r:id="rId20">
        <w:r>
          <w:rPr>
            <w:color w:val="0563C1"/>
            <w:u w:val="single"/>
            <w:sz w:val="22"/>
            <w:rFonts w:ascii="Calibri" w:hAnsi="Calibri"/>
          </w:rPr>
          <w:t xml:space="preserve">Hockey hurdle dribble</w:t>
        </w:r>
      </w:hyperlink>
      <w:r>
        <w:rPr>
          <w:rFonts w:ascii="Calibri" w:hAnsi="Calibri"/>
          <w:sz w:val="22"/>
        </w:rPr>
        <w:t xml:space="preserve"> — two touches through each gate; second lap on the weaker side of the blade.</w:t>
      </w:r>
    </w:p>
    <w:p>
      <w:r>
        <w:rPr>
          <w:rFonts w:ascii="Calibri" w:hAnsi="Calibri"/>
          <w:sz w:val="22"/>
        </w:rPr>
        <w:t xml:space="preserve">0:25–0:30 cd: Sticks in the rack. Ask: “How does planning and practising the stick routine lower the risk?”</w:t>
      </w:r>
    </w:p>
    <w:p>
      <w:r>
        <w:rPr>
          <w:rFonts w:ascii="Calibri" w:hAnsi="Calibri"/>
          <w:b w:val="0"/>
          <w:i/>
          <w:sz w:val="22"/>
        </w:rPr>
        <w:t xml:space="preserve">If time runs short: skip the kneeling starts.  If time is left: add a 180° turn around the last cone before heading home.</w:t>
      </w:r>
    </w:p>
    <w:p>
      <w:r>
        <w:rPr>
          <w:rFonts w:ascii="Calibri" w:hAnsi="Calibri"/>
          <w:i/>
          <w:sz w:val="22"/>
        </w:rPr>
        <w:t xml:space="preserve">Links: </w:t>
      </w:r>
      <w:hyperlink r:id="rId16">
        <w:r>
          <w:rPr>
            <w:color w:val="0563C1"/>
            <w:u w:val="single"/>
            <w:sz w:val="22"/>
            <w:rFonts w:ascii="Calibri" w:hAnsi="Calibri"/>
          </w:rPr>
          <w:t xml:space="preserve">Playbook W4 · C1</w:t>
        </w:r>
      </w:hyperlink>
      <w:r>
        <w:rPr>
          <w:rFonts w:ascii="Calibri" w:hAnsi="Calibri"/>
          <w:sz w:val="22"/>
        </w:rPr>
        <w:t xml:space="preserve"> · </w:t>
      </w:r>
      <w:hyperlink r:id="rId20">
        <w:r>
          <w:rPr>
            <w:color w:val="0563C1"/>
            <w:u w:val="single"/>
            <w:sz w:val="22"/>
            <w:rFonts w:ascii="Calibri" w:hAnsi="Calibri"/>
          </w:rPr>
          <w:t xml:space="preserve">Hurdle dribble card</w:t>
        </w:r>
      </w:hyperlink>
      <w:r>
        <w:rPr>
          <w:rFonts w:ascii="Calibri" w:hAnsi="Calibri"/>
          <w:sz w:val="22"/>
        </w:rPr>
        <w:t xml:space="preserve"> · </w:t>
      </w:r>
      <w:hyperlink r:id="rId31">
        <w:r>
          <w:rPr>
            <w:color w:val="0563C1"/>
            <w:u w:val="single"/>
            <w:sz w:val="22"/>
            <w:rFonts w:ascii="Calibri" w:hAnsi="Calibri"/>
          </w:rPr>
          <w:t xml:space="preserve">Sneak &amp; React video</w:t>
        </w:r>
      </w:hyperlink>
      <w:r>
        <w:rPr>
          <w:rFonts w:ascii="Calibri" w:hAnsi="Calibri"/>
          <w:sz w:val="22"/>
        </w:rPr>
        <w:t xml:space="preserve"> · </w:t>
      </w:r>
      <w:hyperlink r:id="rId32">
        <w:r>
          <w:rPr>
            <w:color w:val="0563C1"/>
            <w:u w:val="single"/>
            <w:sz w:val="22"/>
            <w:rFonts w:ascii="Calibri" w:hAnsi="Calibri"/>
          </w:rPr>
          <w:t xml:space="preserve">Knock and Run video</w:t>
        </w:r>
      </w:hyperlink>
    </w:p>
    <w:p>
      <w:r>
        <w:rPr>
          <w:rFonts w:ascii="Calibri" w:hAnsi="Calibri"/>
          <w:b/>
          <w:sz w:val="22"/>
        </w:rPr>
        <w:t xml:space="preserve">Day 2 · Tue Oct 27 · Floor hockey — dribble in a space (W4 · C2) · Tiny touches</w:t>
      </w:r>
    </w:p>
    <w:p>
      <w:r>
        <w:rPr>
          <w:rFonts w:ascii="Calibri" w:hAnsi="Calibri"/>
          <w:sz w:val="22"/>
        </w:rPr>
        <w:t xml:space="preserve">0:00–0:05 wu: </w:t>
      </w:r>
      <w:hyperlink r:id="rId29">
        <w:r>
          <w:rPr>
            <w:color w:val="0563C1"/>
            <w:u w:val="single"/>
            <w:sz w:val="22"/>
            <w:rFonts w:ascii="Calibri" w:hAnsi="Calibri"/>
          </w:rPr>
          <w:t xml:space="preserve">I See, I See, What Do You See?</w:t>
        </w:r>
      </w:hyperlink>
      <w:r>
        <w:rPr>
          <w:rFonts w:ascii="Calibri" w:hAnsi="Calibri"/>
          <w:sz w:val="22"/>
        </w:rPr>
        <w:t xml:space="preserve"> (NEW, Gelardi) with student callers and two-part hockey scenes: “dribble, then pass” · “trap, turn and go.” Partners mirror.</w:t>
      </w:r>
    </w:p>
    <w:p>
      <w:r>
        <w:rPr>
          <w:rFonts w:ascii="Calibri" w:hAnsi="Calibri"/>
          <w:sz w:val="22"/>
        </w:rPr>
        <w:t xml:space="preserve">0:05–0:16 skill: Weave with tiny touches on the weaker side; change speed and direction on a visual cue (the teacher raises a coloured pinnie). Head up.</w:t>
      </w:r>
    </w:p>
    <w:p>
      <w:r>
        <w:rPr>
          <w:rFonts w:ascii="Calibri" w:hAnsi="Calibri"/>
          <w:sz w:val="22"/>
        </w:rPr>
        <w:t xml:space="preserve">0:16–0:25 game: </w:t>
      </w:r>
      <w:hyperlink r:id="rId21">
        <w:r>
          <w:rPr>
            <w:color w:val="0563C1"/>
            <w:u w:val="single"/>
            <w:sz w:val="22"/>
            <w:rFonts w:ascii="Calibri" w:hAnsi="Calibri"/>
          </w:rPr>
          <w:t xml:space="preserve">Sharks and Dolphins</w:t>
        </w:r>
      </w:hyperlink>
      <w:r>
        <w:rPr>
          <w:rFonts w:ascii="Calibri" w:hAnsi="Calibri"/>
          <w:sz w:val="22"/>
        </w:rPr>
        <w:t xml:space="preserve"> while stick-handling (sharks have no sticks and use two-finger tags on the shoulder; a free dolphin rescues with a gentle pass). Option: </w:t>
      </w:r>
      <w:hyperlink r:id="rId42">
        <w:r>
          <w:rPr>
            <w:color w:val="0563C1"/>
            <w:u w:val="single"/>
            <w:sz w:val="22"/>
            <w:rFonts w:ascii="Calibri" w:hAnsi="Calibri"/>
          </w:rPr>
          <w:t xml:space="preserve">Avoid the Mines</w:t>
        </w:r>
      </w:hyperlink>
      <w:r>
        <w:rPr>
          <w:rFonts w:ascii="Calibri" w:hAnsi="Calibri"/>
          <w:sz w:val="22"/>
        </w:rPr>
        <w:t xml:space="preserve"> (Prime) with sticks — dribble through the cone field without touching a “mine”.</w:t>
      </w:r>
    </w:p>
    <w:p>
      <w:r>
        <w:rPr>
          <w:rFonts w:ascii="Calibri" w:hAnsi="Calibri"/>
          <w:sz w:val="22"/>
        </w:rPr>
        <w:t xml:space="preserve">0:25–0:30 cd: “Head up.” Ask: “What did you change when the space got crowded?”</w:t>
      </w:r>
    </w:p>
    <w:p>
      <w:r>
        <w:rPr>
          <w:rFonts w:ascii="Calibri" w:hAnsi="Calibri"/>
          <w:b w:val="0"/>
          <w:i/>
          <w:sz w:val="22"/>
        </w:rPr>
        <w:t xml:space="preserve">If time runs short: skip the mirror partners in the warm-up.  If time is left: dolphins must change direction every 5 touches.</w:t>
      </w:r>
    </w:p>
    <w:p>
      <w:r>
        <w:rPr>
          <w:rFonts w:ascii="Calibri" w:hAnsi="Calibri"/>
          <w:i/>
          <w:sz w:val="22"/>
        </w:rPr>
        <w:t xml:space="preserve">Links: </w:t>
      </w:r>
      <w:hyperlink r:id="rId17">
        <w:r>
          <w:rPr>
            <w:color w:val="0563C1"/>
            <w:u w:val="single"/>
            <w:sz w:val="22"/>
            <w:rFonts w:ascii="Calibri" w:hAnsi="Calibri"/>
          </w:rPr>
          <w:t xml:space="preserve">Playbook W4 · C2</w:t>
        </w:r>
      </w:hyperlink>
      <w:r>
        <w:rPr>
          <w:rFonts w:ascii="Calibri" w:hAnsi="Calibri"/>
          <w:sz w:val="22"/>
        </w:rPr>
        <w:t xml:space="preserve"> · </w:t>
      </w:r>
      <w:hyperlink r:id="rId21">
        <w:r>
          <w:rPr>
            <w:color w:val="0563C1"/>
            <w:u w:val="single"/>
            <w:sz w:val="22"/>
            <w:rFonts w:ascii="Calibri" w:hAnsi="Calibri"/>
          </w:rPr>
          <w:t xml:space="preserve">Sharks and Dolphins card</w:t>
        </w:r>
      </w:hyperlink>
      <w:r>
        <w:rPr>
          <w:rFonts w:ascii="Calibri" w:hAnsi="Calibri"/>
          <w:sz w:val="22"/>
        </w:rPr>
        <w:t xml:space="preserve"> · </w:t>
      </w:r>
      <w:hyperlink r:id="rId43">
        <w:r>
          <w:rPr>
            <w:color w:val="0563C1"/>
            <w:u w:val="single"/>
            <w:sz w:val="22"/>
            <w:rFonts w:ascii="Calibri" w:hAnsi="Calibri"/>
          </w:rPr>
          <w:t xml:space="preserve">Avoid the Mines video</w:t>
        </w:r>
      </w:hyperlink>
      <w:r>
        <w:rPr>
          <w:rFonts w:ascii="Calibri" w:hAnsi="Calibri"/>
          <w:sz w:val="22"/>
        </w:rPr>
        <w:t xml:space="preserve"> · </w:t>
      </w:r>
      <w:hyperlink r:id="rId30">
        <w:r>
          <w:rPr>
            <w:color w:val="0563C1"/>
            <w:u w:val="single"/>
            <w:sz w:val="22"/>
            <w:rFonts w:ascii="Calibri" w:hAnsi="Calibri"/>
          </w:rPr>
          <w:t xml:space="preserve">I See, I See video</w:t>
        </w:r>
      </w:hyperlink>
    </w:p>
    <w:p>
      <w:r>
        <w:rPr>
          <w:rFonts w:ascii="Calibri" w:hAnsi="Calibri"/>
          <w:b/>
          <w:sz w:val="22"/>
        </w:rPr>
        <w:t xml:space="preserve">Day 3 · Wed Oct 28 (early dismissal) · Floor hockey — push-pass (W4 · C3) · One-touch</w:t>
      </w:r>
    </w:p>
    <w:p>
      <w:r>
        <w:rPr>
          <w:rFonts w:ascii="Calibri" w:hAnsi="Calibri"/>
          <w:b w:val="0"/>
          <w:i/>
          <w:sz w:val="22"/>
        </w:rPr>
        <w:t xml:space="preserve">EARLY DISMISSAL (25-minute plan): warm-up and game stay tight; the skill is a quick check, not a long drill. Still do the cool-down sentence.</w:t>
      </w:r>
    </w:p>
    <w:p>
      <w:r>
        <w:rPr>
          <w:rFonts w:ascii="Calibri" w:hAnsi="Calibri"/>
          <w:sz w:val="22"/>
        </w:rPr>
        <w:t xml:space="preserve">0:00–0:04 wu: </w:t>
      </w:r>
      <w:hyperlink r:id="rId40">
        <w:r>
          <w:rPr>
            <w:color w:val="0563C1"/>
            <w:u w:val="single"/>
            <w:sz w:val="22"/>
            <w:rFonts w:ascii="Calibri" w:hAnsi="Calibri"/>
          </w:rPr>
          <w:t xml:space="preserve">Air Hockey (cone puck)</w:t>
        </w:r>
      </w:hyperlink>
      <w:r>
        <w:rPr>
          <w:rFonts w:ascii="Calibri" w:hAnsi="Calibri"/>
          <w:sz w:val="22"/>
        </w:rPr>
        <w:t xml:space="preserve"> (Daly) in a squat, harder saves.</w:t>
      </w:r>
    </w:p>
    <w:p>
      <w:r>
        <w:rPr>
          <w:rFonts w:ascii="Calibri" w:hAnsi="Calibri"/>
          <w:sz w:val="22"/>
        </w:rPr>
        <w:t xml:space="preserve">0:04–0:08 skill (quick check): Push-pass through a 6–7 m gate (</w:t>
      </w:r>
      <w:hyperlink r:id="rId22">
        <w:r>
          <w:rPr>
            <w:color w:val="0563C1"/>
            <w:u w:val="single"/>
            <w:sz w:val="22"/>
            <w:rFonts w:ascii="Calibri" w:hAnsi="Calibri"/>
          </w:rPr>
          <w:t xml:space="preserve">Through the Gates</w:t>
        </w:r>
      </w:hyperlink>
      <w:r>
        <w:rPr>
          <w:rFonts w:ascii="Calibri" w:hAnsi="Calibri"/>
          <w:sz w:val="22"/>
        </w:rPr>
        <w:t xml:space="preserve"> card); receive and pass back in one touch.</w:t>
      </w:r>
    </w:p>
    <w:p>
      <w:r>
        <w:rPr>
          <w:rFonts w:ascii="Calibri" w:hAnsi="Calibri"/>
          <w:sz w:val="22"/>
        </w:rPr>
        <w:t xml:space="preserve">0:08–0:20 game: Gate hockey — pairs move and pass through gates; one-touch only counts double; no gate twice in a row. Keep your own pair score.</w:t>
      </w:r>
    </w:p>
    <w:p>
      <w:r>
        <w:rPr>
          <w:rFonts w:ascii="Calibri" w:hAnsi="Calibri"/>
          <w:sz w:val="22"/>
        </w:rPr>
        <w:t xml:space="preserve">0:20–0:25 cd and clean-up: “No slapshot.” Student leaders check sticks into the rack.</w:t>
      </w:r>
    </w:p>
    <w:p>
      <w:r>
        <w:rPr>
          <w:rFonts w:ascii="Calibri" w:hAnsi="Calibri"/>
          <w:b w:val="0"/>
          <w:i/>
          <w:sz w:val="22"/>
        </w:rPr>
        <w:t xml:space="preserve">If time runs short: skip the one-touch rule.  If time is left: passes on the move: the receiver must be moving when the ball arrives.</w:t>
      </w:r>
    </w:p>
    <w:p>
      <w:r>
        <w:rPr>
          <w:rFonts w:ascii="Calibri" w:hAnsi="Calibri"/>
          <w:i/>
          <w:sz w:val="22"/>
        </w:rPr>
        <w:t xml:space="preserve">Links: </w:t>
      </w:r>
      <w:hyperlink r:id="rId18">
        <w:r>
          <w:rPr>
            <w:color w:val="0563C1"/>
            <w:u w:val="single"/>
            <w:sz w:val="22"/>
            <w:rFonts w:ascii="Calibri" w:hAnsi="Calibri"/>
          </w:rPr>
          <w:t xml:space="preserve">Playbook W4 · C3</w:t>
        </w:r>
      </w:hyperlink>
      <w:r>
        <w:rPr>
          <w:rFonts w:ascii="Calibri" w:hAnsi="Calibri"/>
          <w:sz w:val="22"/>
        </w:rPr>
        <w:t xml:space="preserve"> · </w:t>
      </w:r>
      <w:hyperlink r:id="rId22">
        <w:r>
          <w:rPr>
            <w:color w:val="0563C1"/>
            <w:u w:val="single"/>
            <w:sz w:val="22"/>
            <w:rFonts w:ascii="Calibri" w:hAnsi="Calibri"/>
          </w:rPr>
          <w:t xml:space="preserve">Through the Gates card</w:t>
        </w:r>
      </w:hyperlink>
      <w:r>
        <w:rPr>
          <w:rFonts w:ascii="Calibri" w:hAnsi="Calibri"/>
          <w:sz w:val="22"/>
        </w:rPr>
        <w:t xml:space="preserve"> · </w:t>
      </w:r>
      <w:hyperlink r:id="rId41">
        <w:r>
          <w:rPr>
            <w:color w:val="0563C1"/>
            <w:u w:val="single"/>
            <w:sz w:val="22"/>
            <w:rFonts w:ascii="Calibri" w:hAnsi="Calibri"/>
          </w:rPr>
          <w:t xml:space="preserve">Air Hockey video</w:t>
        </w:r>
      </w:hyperlink>
    </w:p>
    <w:p>
      <w:r>
        <w:rPr>
          <w:rFonts w:ascii="Calibri" w:hAnsi="Calibri"/>
          <w:b/>
          <w:sz w:val="22"/>
        </w:rPr>
        <w:t xml:space="preserve">Day 4 · Thu Oct 29 · Floor hockey — hockey fair play (W4 · C4) · Student whistle</w:t>
      </w:r>
    </w:p>
    <w:p>
      <w:r>
        <w:rPr>
          <w:rFonts w:ascii="Calibri" w:hAnsi="Calibri"/>
          <w:sz w:val="22"/>
        </w:rPr>
        <w:t xml:space="preserve">0:00–0:05 wu: Freeze with the stick still, led by a student whistle (the teacher keeps the stop signal). Then one round of </w:t>
      </w:r>
      <w:hyperlink r:id="rId31">
        <w:r>
          <w:rPr>
            <w:color w:val="0563C1"/>
            <w:u w:val="single"/>
            <w:sz w:val="22"/>
            <w:rFonts w:ascii="Calibri" w:hAnsi="Calibri"/>
          </w:rPr>
          <w:t xml:space="preserve">Sneak &amp; React</w:t>
        </w:r>
      </w:hyperlink>
      <w:r>
        <w:rPr>
          <w:rFonts w:ascii="Calibri" w:hAnsi="Calibri"/>
          <w:sz w:val="22"/>
        </w:rPr>
        <w:t xml:space="preserve"> with push-up starts.</w:t>
      </w:r>
    </w:p>
    <w:p>
      <w:r>
        <w:rPr>
          <w:rFonts w:ascii="Calibri" w:hAnsi="Calibri"/>
          <w:sz w:val="22"/>
        </w:rPr>
        <w:t xml:space="preserve">0:05–0:16 skill: Groups of 6 write 4 hockey promises and one game change that makes play safer or fairer (e.g. “must pass once before a shot”, “bigger goals”). Test them in </w:t>
      </w:r>
      <w:hyperlink r:id="rId23">
        <w:r>
          <w:rPr>
            <w:color w:val="0563C1"/>
            <w:u w:val="single"/>
            <w:sz w:val="22"/>
            <w:rFonts w:ascii="Calibri" w:hAnsi="Calibri"/>
          </w:rPr>
          <w:t xml:space="preserve">Numbers Hockey</w:t>
        </w:r>
      </w:hyperlink>
      <w:r>
        <w:rPr>
          <w:rFonts w:ascii="Calibri" w:hAnsi="Calibri"/>
          <w:sz w:val="22"/>
        </w:rPr>
        <w:t xml:space="preserve"> with student officials.</w:t>
      </w:r>
    </w:p>
    <w:p>
      <w:r>
        <w:rPr>
          <w:rFonts w:ascii="Calibri" w:hAnsi="Calibri"/>
          <w:sz w:val="22"/>
        </w:rPr>
        <w:t xml:space="preserve">0:16–0:25 game: </w:t>
      </w:r>
      <w:hyperlink r:id="rId25">
        <w:r>
          <w:rPr>
            <w:color w:val="0563C1"/>
            <w:u w:val="single"/>
            <w:sz w:val="22"/>
            <w:rFonts w:ascii="Calibri" w:hAnsi="Calibri"/>
          </w:rPr>
          <w:t xml:space="preserve">Hot Dog Tag</w:t>
        </w:r>
      </w:hyperlink>
      <w:r>
        <w:rPr>
          <w:rFonts w:ascii="Calibri" w:hAnsi="Calibri"/>
          <w:sz w:val="22"/>
        </w:rPr>
        <w:t xml:space="preserve"> (playbook), sticks parked first; full speed with two-finger tags; a student calls the start and the freeze.</w:t>
      </w:r>
    </w:p>
    <w:p>
      <w:r>
        <w:rPr>
          <w:rFonts w:ascii="Calibri" w:hAnsi="Calibri"/>
          <w:sz w:val="22"/>
        </w:rPr>
        <w:t xml:space="preserve">0:25–0:30 cd: Sticks parked before tag. Ask: “Which rule change worked best? Why?”</w:t>
      </w:r>
    </w:p>
    <w:p>
      <w:r>
        <w:rPr>
          <w:rFonts w:ascii="Calibri" w:hAnsi="Calibri"/>
          <w:b w:val="0"/>
          <w:i/>
          <w:sz w:val="22"/>
        </w:rPr>
        <w:t xml:space="preserve">If time runs short: skip Sneak &amp; React.  If time is left: each group teaches its rule change to another group.</w:t>
      </w:r>
    </w:p>
    <w:p>
      <w:r>
        <w:rPr>
          <w:rFonts w:ascii="Calibri" w:hAnsi="Calibri"/>
          <w:i/>
          <w:sz w:val="22"/>
        </w:rPr>
        <w:t xml:space="preserve">Links: </w:t>
      </w:r>
      <w:hyperlink r:id="rId19">
        <w:r>
          <w:rPr>
            <w:color w:val="0563C1"/>
            <w:u w:val="single"/>
            <w:sz w:val="22"/>
            <w:rFonts w:ascii="Calibri" w:hAnsi="Calibri"/>
          </w:rPr>
          <w:t xml:space="preserve">Playbook W4 · C4</w:t>
        </w:r>
      </w:hyperlink>
      <w:r>
        <w:rPr>
          <w:rFonts w:ascii="Calibri" w:hAnsi="Calibri"/>
          <w:sz w:val="22"/>
        </w:rPr>
        <w:t xml:space="preserve"> · </w:t>
      </w:r>
      <w:hyperlink r:id="rId23">
        <w:r>
          <w:rPr>
            <w:color w:val="0563C1"/>
            <w:u w:val="single"/>
            <w:sz w:val="22"/>
            <w:rFonts w:ascii="Calibri" w:hAnsi="Calibri"/>
          </w:rPr>
          <w:t xml:space="preserve">Numbers Hockey card</w:t>
        </w:r>
      </w:hyperlink>
      <w:r>
        <w:rPr>
          <w:rFonts w:ascii="Calibri" w:hAnsi="Calibri"/>
          <w:sz w:val="22"/>
        </w:rPr>
        <w:t xml:space="preserve"> · </w:t>
      </w:r>
      <w:hyperlink r:id="rId24">
        <w:r>
          <w:rPr>
            <w:color w:val="0563C1"/>
            <w:u w:val="single"/>
            <w:sz w:val="22"/>
            <w:rFonts w:ascii="Calibri" w:hAnsi="Calibri"/>
          </w:rPr>
          <w:t xml:space="preserve">Numbers game video</w:t>
        </w:r>
      </w:hyperlink>
      <w:r>
        <w:rPr>
          <w:rFonts w:ascii="Calibri" w:hAnsi="Calibri"/>
          <w:sz w:val="22"/>
        </w:rPr>
        <w:t xml:space="preserve"> · </w:t>
      </w:r>
      <w:hyperlink r:id="rId25">
        <w:r>
          <w:rPr>
            <w:color w:val="0563C1"/>
            <w:u w:val="single"/>
            <w:sz w:val="22"/>
            <w:rFonts w:ascii="Calibri" w:hAnsi="Calibri"/>
          </w:rPr>
          <w:t xml:space="preserve">Hot Dog Tag card</w:t>
        </w:r>
      </w:hyperlink>
    </w:p>
    <w:p>
      <w:r>
        <w:rPr>
          <w:rFonts w:ascii="Calibri" w:hAnsi="Calibri"/>
          <w:b/>
          <w:sz w:val="22"/>
        </w:rPr>
        <w:t xml:space="preserve">Day 5 · Fri Oct 30 · Apply / reassessment day — Hockey stations led by peer coaches</w:t>
      </w:r>
    </w:p>
    <w:p>
      <w:r>
        <w:rPr>
          <w:rFonts w:ascii="Calibri" w:hAnsi="Calibri"/>
          <w:sz w:val="22"/>
        </w:rPr>
        <w:t xml:space="preserve">0:00–0:05 wu: </w:t>
      </w:r>
      <w:hyperlink r:id="rId33">
        <w:r>
          <w:rPr>
            <w:color w:val="0563C1"/>
            <w:u w:val="single"/>
            <w:sz w:val="22"/>
            <w:rFonts w:ascii="Calibri" w:hAnsi="Calibri"/>
          </w:rPr>
          <w:t xml:space="preserve">Spin the Pin Tag &amp; Cone Flip Mixer</w:t>
        </w:r>
      </w:hyperlink>
      <w:r>
        <w:rPr>
          <w:rFonts w:ascii="Calibri" w:hAnsi="Calibri"/>
          <w:sz w:val="22"/>
        </w:rPr>
        <w:t xml:space="preserve"> (NEW, Front Range PE) — full speed inside the zone, one “freeze” fake per turn; a student explains the rotation to the class.</w:t>
      </w:r>
    </w:p>
    <w:p>
      <w:r>
        <w:rPr>
          <w:rFonts w:ascii="Calibri" w:hAnsi="Calibri"/>
          <w:sz w:val="22"/>
        </w:rPr>
        <w:t xml:space="preserve">0:05–0:21 stations (4 × 4 minutes), each with a student peer coach who gives one cue: A two-touch </w:t>
      </w:r>
      <w:hyperlink r:id="rId20">
        <w:r>
          <w:rPr>
            <w:color w:val="0563C1"/>
            <w:u w:val="single"/>
            <w:sz w:val="22"/>
            <w:rFonts w:ascii="Calibri" w:hAnsi="Calibri"/>
          </w:rPr>
          <w:t xml:space="preserve">Hockey hurdle dribble</w:t>
        </w:r>
      </w:hyperlink>
      <w:r>
        <w:rPr>
          <w:rFonts w:ascii="Calibri" w:hAnsi="Calibri"/>
          <w:sz w:val="22"/>
        </w:rPr>
        <w:t xml:space="preserve"> · B weaker-side weave · C one-touch gate passing · D </w:t>
      </w:r>
      <w:hyperlink r:id="rId44">
        <w:r>
          <w:rPr>
            <w:color w:val="0563C1"/>
            <w:u w:val="single"/>
            <w:sz w:val="22"/>
            <w:rFonts w:ascii="Calibri" w:hAnsi="Calibri"/>
          </w:rPr>
          <w:t xml:space="preserve">Pinball</w:t>
        </w:r>
      </w:hyperlink>
      <w:r>
        <w:rPr>
          <w:rFonts w:ascii="Calibri" w:hAnsi="Calibri"/>
          <w:sz w:val="22"/>
        </w:rPr>
        <w:t xml:space="preserve"> (push-pass to knock pins) or </w:t>
      </w:r>
      <w:hyperlink r:id="rId40">
        <w:r>
          <w:rPr>
            <w:color w:val="0563C1"/>
            <w:u w:val="single"/>
            <w:sz w:val="22"/>
            <w:rFonts w:ascii="Calibri" w:hAnsi="Calibri"/>
          </w:rPr>
          <w:t xml:space="preserve">Air Hockey (cone puck)</w:t>
        </w:r>
      </w:hyperlink>
      <w:r>
        <w:rPr>
          <w:rFonts w:ascii="Calibri" w:hAnsi="Calibri"/>
          <w:sz w:val="22"/>
        </w:rPr>
        <w:t xml:space="preserve">.</w:t>
      </w:r>
    </w:p>
    <w:p>
      <w:r>
        <w:rPr>
          <w:rFonts w:ascii="Calibri" w:hAnsi="Calibri"/>
          <w:sz w:val="22"/>
        </w:rPr>
        <w:t xml:space="preserve">0:21–0:26 mini game: </w:t>
      </w:r>
      <w:hyperlink r:id="rId23">
        <w:r>
          <w:rPr>
            <w:color w:val="0563C1"/>
            <w:u w:val="single"/>
            <w:sz w:val="22"/>
            <w:rFonts w:ascii="Calibri" w:hAnsi="Calibri"/>
          </w:rPr>
          <w:t xml:space="preserve">Numbers Hockey</w:t>
        </w:r>
      </w:hyperlink>
      <w:r>
        <w:rPr>
          <w:rFonts w:ascii="Calibri" w:hAnsi="Calibri"/>
          <w:sz w:val="22"/>
        </w:rPr>
        <w:t xml:space="preserve"> with the class rule change and student officials.</w:t>
      </w:r>
    </w:p>
    <w:p>
      <w:r>
        <w:rPr>
          <w:rFonts w:ascii="Calibri" w:hAnsi="Calibri"/>
          <w:sz w:val="22"/>
        </w:rPr>
        <w:t xml:space="preserve">0:26–0:30 cd: Handshake line — name one classmate who kept the promises well.</w:t>
      </w:r>
    </w:p>
    <w:p>
      <w:r>
        <w:rPr>
          <w:rFonts w:ascii="Calibri" w:hAnsi="Calibri"/>
          <w:b w:val="0"/>
          <w:i/>
          <w:sz w:val="22"/>
        </w:rPr>
        <w:t xml:space="preserve">If time runs short: make it 3 stations of 5 minutes.  If time is left: a 3v3 “everyone touches the ball before a shot” round (preview of Week 10).</w:t>
      </w:r>
    </w:p>
    <w:p>
      <w:r>
        <w:rPr>
          <w:rFonts w:ascii="Calibri" w:hAnsi="Calibri"/>
          <w:i/>
          <w:sz w:val="22"/>
        </w:rPr>
        <w:t xml:space="preserve">Links: </w:t>
      </w:r>
      <w:hyperlink r:id="rId12">
        <w:r>
          <w:rPr>
            <w:color w:val="0563C1"/>
            <w:u w:val="single"/>
            <w:sz w:val="22"/>
            <w:rFonts w:ascii="Calibri" w:hAnsi="Calibri"/>
          </w:rPr>
          <w:t xml:space="preserve">Playbook Week 9</w:t>
        </w:r>
      </w:hyperlink>
      <w:r>
        <w:rPr>
          <w:rFonts w:ascii="Calibri" w:hAnsi="Calibri"/>
          <w:sz w:val="22"/>
        </w:rPr>
        <w:t xml:space="preserve"> · </w:t>
      </w:r>
      <w:hyperlink r:id="rId35">
        <w:r>
          <w:rPr>
            <w:color w:val="0563C1"/>
            <w:u w:val="single"/>
            <w:sz w:val="22"/>
            <w:rFonts w:ascii="Calibri" w:hAnsi="Calibri"/>
          </w:rPr>
          <w:t xml:space="preserve">Spin the Pin Super Tag video</w:t>
        </w:r>
      </w:hyperlink>
      <w:r>
        <w:rPr>
          <w:rFonts w:ascii="Calibri" w:hAnsi="Calibri"/>
          <w:sz w:val="22"/>
        </w:rPr>
        <w:t xml:space="preserve"> · </w:t>
      </w:r>
      <w:hyperlink r:id="rId44">
        <w:r>
          <w:rPr>
            <w:color w:val="0563C1"/>
            <w:u w:val="single"/>
            <w:sz w:val="22"/>
            <w:rFonts w:ascii="Calibri" w:hAnsi="Calibri"/>
          </w:rPr>
          <w:t xml:space="preserve">Pinball video</w:t>
        </w:r>
      </w:hyperlink>
      <w:r>
        <w:rPr>
          <w:rFonts w:ascii="Calibri" w:hAnsi="Calibri"/>
          <w:sz w:val="22"/>
        </w:rPr>
        <w:t xml:space="preserve"> · </w:t>
      </w:r>
      <w:hyperlink r:id="rId23">
        <w:r>
          <w:rPr>
            <w:color w:val="0563C1"/>
            <w:u w:val="single"/>
            <w:sz w:val="22"/>
            <w:rFonts w:ascii="Calibri" w:hAnsi="Calibri"/>
          </w:rPr>
          <w:t xml:space="preserve">Numbers Hockey card</w:t>
        </w:r>
      </w:hyperlink>
    </w:p>
    <w:p>
      <w:r>
        <w:rPr>
          <w:rFonts w:ascii="Calibri" w:hAnsi="Calibri"/>
          <w:b w:val="0"/>
          <w:sz w:val="22"/>
        </w:rPr>
        <w:t xml:space="preserve">Look-fors (5–6): two-touch through gates, weaker-side control, head up and changes direction in space, one-touch push-pass and trap, plans and rehearses the stick routine, writes and keeps fair rules, leads as student whistle or peer coach. (Mon–Fri.)</w:t>
      </w:r>
    </w:p>
    <w:p>
      <w:r>
        <w:rPr>
          <w:rFonts w:ascii="Calibri" w:hAnsi="Calibri"/>
          <w:b w:val="0"/>
          <w:i/>
          <w:sz w:val="22"/>
        </w:rPr>
        <w:t xml:space="preserve">Timing check: Mon, Tue and Thu are 5 + 11 + 9 + 5 = 30 minutes; Fri is 5 + 16 + 5 + 4 = 30 minutes. Wednesday is 4 + 4 + 12 + 5 = 25 minutes for early dismissal.</w:t>
      </w:r>
    </w:p>
    <w:p>
      <w:pPr>
        <w:pStyle w:val="Heading2"/>
      </w:pPr>
      <w:r>
        <w:t>Safety notes</w:t>
      </w:r>
    </w:p>
    <w:p>
      <w:pPr>
        <w:pStyle w:val="ListBullet"/>
      </w:pPr>
      <w:r>
        <w:rPr>
          <w:rFonts w:ascii="Calibri" w:hAnsi="Calibri"/>
          <w:b w:val="0"/>
          <w:sz w:val="22"/>
        </w:rPr>
        <w:t xml:space="preserve">Stop signal: one whistle = “Sticks down! Blade on the floor, stick still, eyes on me.” Two whistles = sticks on the floor, hands on knees, come to the centre line. Practise it in the first minute every day, before any game.</w:t>
      </w:r>
    </w:p>
    <w:p>
      <w:pPr>
        <w:pStyle w:val="ListBullet"/>
      </w:pPr>
      <w:r>
        <w:rPr>
          <w:rFonts w:ascii="Calibri" w:hAnsi="Calibri"/>
          <w:b w:val="0"/>
          <w:sz w:val="22"/>
        </w:rPr>
        <w:t xml:space="preserve">Stick rules (post them): two hands on the stick; blade below the knee at all times; push, never slap or swing (no slapshots); no lifting the ball; no hooking, tripping or hitting another stick; play the ball, not the person — no body contact or checking.</w:t>
      </w:r>
    </w:p>
    <w:p>
      <w:pPr>
        <w:pStyle w:val="ListBullet"/>
      </w:pPr>
      <w:r>
        <w:rPr>
          <w:rFonts w:ascii="Calibri" w:hAnsi="Calibri"/>
          <w:b w:val="0"/>
          <w:sz w:val="22"/>
        </w:rPr>
        <w:t xml:space="preserve">Spacing: an arm-span plus a stick length (about 2 m) between students in drills; gates and lanes about 3 m apart; tape goals at least 2 m from corners and doors. Fetch a loose ball from the side, never by reaching across someone.</w:t>
      </w:r>
    </w:p>
    <w:p>
      <w:pPr>
        <w:pStyle w:val="ListBullet"/>
      </w:pPr>
      <w:r>
        <w:rPr>
          <w:rFonts w:ascii="Calibri" w:hAnsi="Calibri"/>
          <w:b w:val="0"/>
          <w:sz w:val="22"/>
        </w:rPr>
        <w:t xml:space="preserve">Equipment: plastic-blade floor-hockey sticks and soft balls or light foam pucks only. Check blades each day; remove cracked blades or sticks with sharp edges. No goalies this week (cone or tape goals only).</w:t>
      </w:r>
    </w:p>
    <w:p>
      <w:pPr>
        <w:pStyle w:val="ListBullet"/>
      </w:pPr>
      <w:r>
        <w:rPr>
          <w:rFonts w:ascii="Calibri" w:hAnsi="Calibri"/>
          <w:b w:val="0"/>
          <w:sz w:val="22"/>
        </w:rPr>
        <w:t xml:space="preserve">Tag games (Old Grey Cat, Sharks and Dolphins, Hot Dog Tag, Spin the Pin): sticks are parked in the rack before any tag game, except Sharks and Dolphins, where only the dolphins hold sticks at a walk or jog and the sharks have none. Two-finger tags on the back or shoulder; soft short noodles only, never the head; safe lines at least 3 m in from the walls and stage.</w:t>
      </w:r>
    </w:p>
    <w:p>
      <w:pPr>
        <w:pStyle w:val="ListBullet"/>
      </w:pPr>
      <w:r>
        <w:rPr>
          <w:rFonts w:ascii="Calibri" w:hAnsi="Calibri"/>
          <w:b w:val="0"/>
          <w:sz w:val="22"/>
        </w:rPr>
        <w:t xml:space="preserve">Follow SPHEReS (myspheres.ca) floor-hockey and tag guidance and school policy, including any eye-protection or equipment rule the school has. A substitute does not add goalies, slapshots or full-speed 5v5 play.</w:t>
      </w:r>
    </w:p>
    <w:p>
      <w:pPr>
        <w:pStyle w:val="ListBullet"/>
      </w:pPr>
      <w:r>
        <w:rPr>
          <w:rFonts w:ascii="Calibri" w:hAnsi="Calibri"/>
          <w:b w:val="0"/>
          <w:sz w:val="22"/>
        </w:rPr>
        <w:t xml:space="preserve">Water break after the warm-up if needed. Shoes tied; no socks-only.</w:t>
      </w:r>
    </w:p>
    <w:p>
      <w:pPr>
        <w:pStyle w:val="ListBullet"/>
      </w:pPr>
      <w:r>
        <w:rPr>
          <w:rFonts w:ascii="Calibri" w:hAnsi="Calibri"/>
          <w:b w:val="0"/>
          <w:sz w:val="22"/>
        </w:rPr>
        <w:t xml:space="preserve">Medical/allergy: “Check the class medical alert list in the sub binder.”</w:t>
      </w:r>
    </w:p>
    <w:p>
      <w:pPr>
        <w:pStyle w:val="Heading2"/>
      </w:pPr>
      <w:r>
        <w:t>Differentiation and inclusive supports</w:t>
      </w:r>
    </w:p>
    <w:p>
      <w:pPr>
        <w:pStyle w:val="ListBullet"/>
      </w:pPr>
      <w:r>
        <w:rPr>
          <w:rFonts w:ascii="Calibri" w:hAnsi="Calibri"/>
          <w:b w:val="0"/>
          <w:sz w:val="22"/>
        </w:rPr>
        <w:t xml:space="preserve">Support: feet-only or hands-only option (Air Hockey style) if sticks are new; a larger or slower ball (foam or a softer ball); wide gates and short lanes; walk pace; a partner who models the grip; picture cue cards (grip, blade down, tiny touches, push, stick still).</w:t>
      </w:r>
    </w:p>
    <w:p>
      <w:pPr>
        <w:pStyle w:val="ListBullet"/>
      </w:pPr>
      <w:r>
        <w:rPr>
          <w:rFonts w:ascii="Calibri" w:hAnsi="Calibri"/>
          <w:b w:val="0"/>
          <w:sz w:val="22"/>
        </w:rPr>
        <w:t xml:space="preserve">Extension (same outcome): weaker side of the blade; two-touch through gates; one-touch passing; passing on the move; student whistle or peer-coach role; design a rule change that makes the game safer or fairer.</w:t>
      </w:r>
    </w:p>
    <w:p>
      <w:pPr>
        <w:pStyle w:val="ListBullet"/>
      </w:pPr>
      <w:r>
        <w:rPr>
          <w:rFonts w:ascii="Calibri" w:hAnsi="Calibri"/>
          <w:b w:val="0"/>
          <w:sz w:val="22"/>
        </w:rPr>
        <w:t xml:space="preserve">ISP/accommodations: “Follow ISP supports listed in the class binder.”</w:t>
      </w:r>
    </w:p>
    <w:p>
      <w:pPr>
        <w:pStyle w:val="ListBullet"/>
      </w:pPr>
      <w:r>
        <w:rPr>
          <w:rFonts w:ascii="Calibri" w:hAnsi="Calibri"/>
          <w:b w:val="0"/>
          <w:sz w:val="22"/>
        </w:rPr>
        <w:t xml:space="preserve">Students who use a wheelchair or mobility aid: use a shorter stick or a hand push; push-pass from a seated position to a partner; wider lanes; the student can be the “gatekeeper” who moves gates for others as an extra role, not instead of play.</w:t>
      </w:r>
    </w:p>
    <w:p>
      <w:pPr>
        <w:pStyle w:val="ListBullet"/>
      </w:pPr>
      <w:r>
        <w:rPr>
          <w:rFonts w:ascii="Calibri" w:hAnsi="Calibri"/>
          <w:b w:val="0"/>
          <w:sz w:val="22"/>
        </w:rPr>
        <w:t xml:space="preserve">Language learners: model every skill first; point to the cue card; key vocabulary — stick, blade, grip, dribble, push-pass, trap, gate, goal, whistle, fair play, promise.</w:t>
      </w:r>
    </w:p>
    <w:p>
      <w:pPr>
        <w:pStyle w:val="ListBullet"/>
      </w:pPr>
      <w:r>
        <w:rPr>
          <w:rFonts w:ascii="Calibri" w:hAnsi="Calibri"/>
          <w:b w:val="0"/>
          <w:sz w:val="22"/>
        </w:rPr>
        <w:t xml:space="preserve">A student who is nervous with sticks can start with the feet-only version, then add the stick when ready. A student who finds the noise hard can use the calm spot (see management cues).</w:t>
      </w:r>
    </w:p>
    <w:p>
      <w:pPr>
        <w:pStyle w:val="Heading2"/>
      </w:pPr>
      <w:r>
        <w:t>Classroom management cues</w:t>
      </w:r>
    </w:p>
    <w:p>
      <w:pPr>
        <w:pStyle w:val="ListBullet"/>
      </w:pPr>
      <w:r>
        <w:rPr>
          <w:rFonts w:ascii="Calibri" w:hAnsi="Calibri"/>
          <w:b w:val="0"/>
          <w:sz w:val="22"/>
        </w:rPr>
        <w:t xml:space="preserve">Attention signal: one whistle and a raised hand — “Sticks down!” Students put the blade on the floor, hold the stick still and look at you.</w:t>
      </w:r>
    </w:p>
    <w:p>
      <w:pPr>
        <w:pStyle w:val="ListBullet"/>
      </w:pPr>
      <w:r>
        <w:rPr>
          <w:rFonts w:ascii="Calibri" w:hAnsi="Calibri"/>
          <w:b w:val="0"/>
          <w:sz w:val="22"/>
        </w:rPr>
        <w:t xml:space="preserve">During instructions: “Stick on the floor, ball under the blade, hands on your knees.” Talk only when every stick is still.</w:t>
      </w:r>
    </w:p>
    <w:p>
      <w:pPr>
        <w:pStyle w:val="ListBullet"/>
      </w:pPr>
      <w:r>
        <w:rPr>
          <w:rFonts w:ascii="Calibri" w:hAnsi="Calibri"/>
          <w:b w:val="0"/>
          <w:sz w:val="22"/>
        </w:rPr>
        <w:t xml:space="preserve">Stick routine: sticks come out of the rack one group at a time, and go back the same way. “Walk with the stick, blade down.” No stick in hand during tag games.</w:t>
      </w:r>
    </w:p>
    <w:p>
      <w:pPr>
        <w:pStyle w:val="ListBullet"/>
      </w:pPr>
      <w:r>
        <w:rPr>
          <w:rFonts w:ascii="Calibri" w:hAnsi="Calibri"/>
          <w:b w:val="0"/>
          <w:sz w:val="22"/>
        </w:rPr>
        <w:t xml:space="preserve">Groups: teacher-formed by counting off (1–4). Each group has one equipment hoop with balls; one student per group collects and returns them.</w:t>
      </w:r>
    </w:p>
    <w:p>
      <w:pPr>
        <w:pStyle w:val="ListBullet"/>
      </w:pPr>
      <w:r>
        <w:rPr>
          <w:rFonts w:ascii="Calibri" w:hAnsi="Calibri"/>
          <w:b w:val="0"/>
          <w:sz w:val="22"/>
        </w:rPr>
        <w:t xml:space="preserve">Transitions: “Walk to your next station on the whistle — clockwise.” Sticks stay low while walking.</w:t>
      </w:r>
    </w:p>
    <w:p>
      <w:pPr>
        <w:pStyle w:val="ListBullet"/>
      </w:pPr>
      <w:r>
        <w:rPr>
          <w:rFonts w:ascii="Calibri" w:hAnsi="Calibri"/>
          <w:b w:val="0"/>
          <w:sz w:val="22"/>
        </w:rPr>
        <w:t xml:space="preserve">Break plan: a student who needs a break parks the stick in the rack, sits at the calm spot on the bench line, takes three slow breaths, and returns when ready. No sit-out as a consequence.</w:t>
      </w:r>
    </w:p>
    <w:p>
      <w:pPr>
        <w:pStyle w:val="Heading2"/>
      </w:pPr>
      <w:r>
        <w:t>Suggested Outcome &amp; Assessment for the Week</w:t>
      </w:r>
    </w:p>
    <w:p>
      <w:r>
        <w:rPr>
          <w:rFonts w:ascii="Calibri" w:hAnsi="Calibri"/>
          <w:b w:val="0"/>
          <w:sz w:val="22"/>
        </w:rPr>
        <w:t xml:space="preserve">Built only from this week’s lessons (Mon Oct 26 – Fri Oct 30): stick on the floor (Mon), dribble in a space (Tue), push-pass and trap (Wed, early dismissal), hockey fair play (Thu), and the Friday stations and mini game (reassessment). Suggestion only — does not replace report-card outcomes.</w:t>
      </w:r>
    </w:p>
    <w:p>
      <w:r>
        <w:rPr>
          <w:rFonts w:ascii="Calibri" w:hAnsi="Calibri"/>
          <w:b/>
          <w:sz w:val="22"/>
        </w:rPr>
        <w:t xml:space="preserve">Cited outcomes (word for word; full Organizing Idea, Guiding Question and KUSP above)</w:t>
      </w:r>
    </w:p>
    <w:tbl>
      <w:tblPr>
        <w:tblStyle w:val="TableGrid"/>
        <w:tblW w:type="auto" w:w="0"/>
        <w:tblLook w:firstColumn="1" w:firstRow="1" w:lastColumn="0" w:lastRow="0" w:noHBand="0" w:noVBand="1" w:val="04A0"/>
        <w:tblLayout w:type="fixed"/>
      </w:tblPr>
      <w:tblGrid>
        <w:gridCol w:w="1000"/>
        <w:gridCol w:w="2900"/>
        <w:gridCol w:w="2900"/>
        <w:gridCol w:w="2900"/>
      </w:tblGrid>
      <w:tr>
        <w:trPr>
          <w:tblHeader/>
          <w:cantSplit/>
        </w:trPr>
        <w:tc>
          <w:tcPr>
            <w:tcW w:type="dxa" w:w="2250"/>
            <w:tcW w:type="dxa" w:w="1000"/>
            <w:shd w:val="clear" w:color="auto" w:fill="D9D9D9"/>
          </w:tcPr>
          <w:p>
            <w:pPr>
              <w:spacing w:after="40" w:before="40"/>
            </w:pPr>
            <w:r>
              <w:rPr>
                <w:rFonts w:ascii="Calibri" w:hAnsi="Calibri"/>
                <w:b/>
                <w:sz w:val="18"/>
              </w:rPr>
              <w:t xml:space="preserve">Grade</w:t>
            </w:r>
          </w:p>
        </w:tc>
        <w:tc>
          <w:tcPr>
            <w:tcW w:type="dxa" w:w="2250"/>
            <w:tcW w:type="dxa" w:w="2900"/>
            <w:shd w:val="clear" w:color="auto" w:fill="D9D9D9"/>
          </w:tcPr>
          <w:p>
            <w:pPr>
              <w:spacing w:after="40" w:before="40"/>
            </w:pPr>
            <w:r>
              <w:rPr>
                <w:rFonts w:ascii="Calibri" w:hAnsi="Calibri"/>
                <w:b/>
                <w:sz w:val="18"/>
              </w:rPr>
              <w:t xml:space="preserve">Movement outcome (Criteria 1–3)</w:t>
            </w:r>
          </w:p>
        </w:tc>
        <w:tc>
          <w:tcPr>
            <w:tcW w:type="dxa" w:w="2250"/>
            <w:tcW w:type="dxa" w:w="2900"/>
            <w:shd w:val="clear" w:color="auto" w:fill="D9D9D9"/>
          </w:tcPr>
          <w:p>
            <w:pPr>
              <w:spacing w:after="40" w:before="40"/>
            </w:pPr>
            <w:r>
              <w:rPr>
                <w:rFonts w:ascii="Calibri" w:hAnsi="Calibri"/>
                <w:b/>
                <w:sz w:val="18"/>
              </w:rPr>
              <w:t xml:space="preserve">Fair play / teamwork outcome (Criterion 4)</w:t>
            </w:r>
          </w:p>
        </w:tc>
        <w:tc>
          <w:tcPr>
            <w:tcW w:type="dxa" w:w="2250"/>
            <w:tcW w:type="dxa" w:w="2900"/>
            <w:shd w:val="clear" w:color="auto" w:fill="D9D9D9"/>
          </w:tcPr>
          <w:p>
            <w:pPr>
              <w:spacing w:after="40" w:before="40"/>
            </w:pPr>
            <w:r>
              <w:rPr>
                <w:rFonts w:ascii="Calibri" w:hAnsi="Calibri"/>
                <w:b/>
                <w:sz w:val="18"/>
              </w:rPr>
              <w:t xml:space="preserve">Safety outcome (Criteria 1 and 4)</w:t>
            </w:r>
          </w:p>
        </w:tc>
      </w:tr>
      <w:tr>
        <w:trPr>
          <w:cantSplit/>
        </w:trPr>
        <w:tc>
          <w:tcPr>
            <w:tcW w:type="dxa" w:w="2250"/>
            <w:tcW w:type="dxa" w:w="1000"/>
          </w:tcPr>
          <w:p>
            <w:pPr>
              <w:spacing w:after="40" w:before="40"/>
            </w:pPr>
            <w:r>
              <w:rPr>
                <w:rFonts w:ascii="Calibri" w:hAnsi="Calibri"/>
                <w:b/>
                <w:sz w:val="18"/>
              </w:rPr>
              <w:t xml:space="preserve">Grade 1</w:t>
            </w:r>
          </w:p>
        </w:tc>
        <w:tc>
          <w:tcPr>
            <w:tcW w:type="dxa" w:w="2250"/>
            <w:tcW w:type="dxa" w:w="2900"/>
          </w:tcPr>
          <w:p>
            <w:pPr>
              <w:spacing w:after="40" w:before="40"/>
            </w:pPr>
            <w:r>
              <w:rPr>
                <w:rFonts w:ascii="Calibri" w:hAnsi="Calibri"/>
                <w:b w:val="0"/>
                <w:sz w:val="18"/>
              </w:rPr>
              <w:t xml:space="preserve">Students demonstrate how movement can support different types of physical activity. [PDE1-OI2-GQ2-LO1]</w:t>
            </w:r>
          </w:p>
        </w:tc>
        <w:tc>
          <w:tcPr>
            <w:tcW w:type="dxa" w:w="2250"/>
            <w:tcW w:type="dxa" w:w="2900"/>
          </w:tcPr>
          <w:p>
            <w:pPr>
              <w:spacing w:after="40" w:before="40"/>
            </w:pPr>
            <w:r>
              <w:rPr>
                <w:rFonts w:ascii="Calibri" w:hAnsi="Calibri"/>
                <w:b w:val="0"/>
                <w:sz w:val="18"/>
              </w:rPr>
              <w:t xml:space="preserve">Students demonstrate fair play and support engagement in a variety of physical activities. [PDE1-OI2-GQ3-LO1]</w:t>
            </w:r>
          </w:p>
        </w:tc>
        <w:tc>
          <w:tcPr>
            <w:tcW w:type="dxa" w:w="2250"/>
            <w:tcW w:type="dxa" w:w="2900"/>
          </w:tcPr>
          <w:p>
            <w:pPr>
              <w:spacing w:after="40" w:before="40"/>
            </w:pPr>
            <w:r>
              <w:rPr>
                <w:rFonts w:ascii="Calibri" w:hAnsi="Calibri"/>
                <w:b w:val="0"/>
                <w:sz w:val="18"/>
              </w:rPr>
              <w:t xml:space="preserve">Students exhibit spatial awareness during a variety of physical activities. [PDE1-OI2-GQ1-LO1] (stopping on signal, moving safely)</w:t>
            </w:r>
          </w:p>
        </w:tc>
      </w:tr>
      <w:tr>
        <w:trPr>
          <w:cantSplit/>
        </w:trPr>
        <w:tc>
          <w:tcPr>
            <w:tcW w:type="dxa" w:w="2250"/>
            <w:tcW w:type="dxa" w:w="1000"/>
          </w:tcPr>
          <w:p>
            <w:pPr>
              <w:spacing w:after="40" w:before="40"/>
            </w:pPr>
            <w:r>
              <w:rPr>
                <w:rFonts w:ascii="Calibri" w:hAnsi="Calibri"/>
                <w:b/>
                <w:sz w:val="18"/>
              </w:rPr>
              <w:t xml:space="preserve">Grade 2</w:t>
            </w:r>
          </w:p>
        </w:tc>
        <w:tc>
          <w:tcPr>
            <w:tcW w:type="dxa" w:w="2250"/>
            <w:tcW w:type="dxa" w:w="2900"/>
          </w:tcPr>
          <w:p>
            <w:pPr>
              <w:spacing w:after="40" w:before="40"/>
            </w:pPr>
            <w:r>
              <w:rPr>
                <w:rFonts w:ascii="Calibri" w:hAnsi="Calibri"/>
                <w:b w:val="0"/>
                <w:sz w:val="18"/>
              </w:rPr>
              <w:t xml:space="preserve">Students modify movement to improve control and efficiency. [PDE2-OI2-GQ2-LO1]</w:t>
            </w:r>
          </w:p>
        </w:tc>
        <w:tc>
          <w:tcPr>
            <w:tcW w:type="dxa" w:w="2250"/>
            <w:tcW w:type="dxa" w:w="2900"/>
          </w:tcPr>
          <w:p>
            <w:pPr>
              <w:spacing w:after="40" w:before="40"/>
            </w:pPr>
            <w:r>
              <w:rPr>
                <w:rFonts w:ascii="Calibri" w:hAnsi="Calibri"/>
                <w:b w:val="0"/>
                <w:sz w:val="18"/>
              </w:rPr>
              <w:t xml:space="preserve">Students demonstrate teamwork and support participation in a variety of physical activities. [PDE2-OI2-GQ3-LO1]</w:t>
            </w:r>
          </w:p>
        </w:tc>
        <w:tc>
          <w:tcPr>
            <w:tcW w:type="dxa" w:w="2250"/>
            <w:tcW w:type="dxa" w:w="2900"/>
          </w:tcPr>
          <w:p>
            <w:pPr>
              <w:spacing w:after="40" w:before="40"/>
            </w:pPr>
            <w:r>
              <w:rPr>
                <w:rFonts w:ascii="Calibri" w:hAnsi="Calibri"/>
                <w:b w:val="0"/>
                <w:sz w:val="18"/>
              </w:rPr>
              <w:t xml:space="preserve">Students refine and apply spatial awareness across a variety of physical activity contexts. [PDE2-OI2-GQ1-LO1] (scanning surroundings)</w:t>
            </w:r>
          </w:p>
        </w:tc>
      </w:tr>
      <w:tr>
        <w:trPr>
          <w:cantSplit/>
        </w:trPr>
        <w:tc>
          <w:tcPr>
            <w:tcW w:type="dxa" w:w="2250"/>
            <w:tcW w:type="dxa" w:w="1000"/>
          </w:tcPr>
          <w:p>
            <w:pPr>
              <w:spacing w:after="40" w:before="40"/>
            </w:pPr>
            <w:r>
              <w:rPr>
                <w:rFonts w:ascii="Calibri" w:hAnsi="Calibri"/>
                <w:b/>
                <w:sz w:val="18"/>
              </w:rPr>
              <w:t xml:space="preserve">Grade 3</w:t>
            </w:r>
          </w:p>
        </w:tc>
        <w:tc>
          <w:tcPr>
            <w:tcW w:type="dxa" w:w="2250"/>
            <w:tcW w:type="dxa" w:w="2900"/>
          </w:tcPr>
          <w:p>
            <w:pPr>
              <w:spacing w:after="40" w:before="40"/>
            </w:pPr>
            <w:r>
              <w:rPr>
                <w:rFonts w:ascii="Calibri" w:hAnsi="Calibri"/>
                <w:b w:val="0"/>
                <w:sz w:val="18"/>
              </w:rPr>
              <w:t xml:space="preserve">Students investigate and demonstrate how elements of movement support physical activity. [PDE3-OI2-GQ2-LO1]</w:t>
            </w:r>
          </w:p>
        </w:tc>
        <w:tc>
          <w:tcPr>
            <w:tcW w:type="dxa" w:w="2250"/>
            <w:tcW w:type="dxa" w:w="2900"/>
          </w:tcPr>
          <w:p>
            <w:pPr>
              <w:spacing w:after="40" w:before="40"/>
            </w:pPr>
            <w:r>
              <w:rPr>
                <w:rFonts w:ascii="Calibri" w:hAnsi="Calibri"/>
                <w:b w:val="0"/>
                <w:sz w:val="18"/>
              </w:rPr>
              <w:t xml:space="preserve">Students identify and demonstrate how teamwork supports positive interactions during physical activity. [PDE3-OI2-GQ3-LO1]</w:t>
            </w:r>
          </w:p>
        </w:tc>
        <w:tc>
          <w:tcPr>
            <w:tcW w:type="dxa" w:w="2250"/>
            <w:tcW w:type="dxa" w:w="2900"/>
          </w:tcPr>
          <w:p>
            <w:pPr>
              <w:spacing w:after="40" w:before="40"/>
            </w:pPr>
            <w:r>
              <w:rPr>
                <w:rFonts w:ascii="Calibri" w:hAnsi="Calibri"/>
                <w:b w:val="0"/>
                <w:sz w:val="18"/>
              </w:rPr>
              <w:t xml:space="preserve">Students investigate and explain safety and its correlation to health. [PDE3-OI4-GQ1-LO1]</w:t>
            </w:r>
          </w:p>
        </w:tc>
      </w:tr>
      <w:tr>
        <w:trPr>
          <w:cantSplit/>
        </w:trPr>
        <w:tc>
          <w:tcPr>
            <w:tcW w:type="dxa" w:w="2250"/>
            <w:tcW w:type="dxa" w:w="1000"/>
          </w:tcPr>
          <w:p>
            <w:pPr>
              <w:spacing w:after="40" w:before="40"/>
            </w:pPr>
            <w:r>
              <w:rPr>
                <w:rFonts w:ascii="Calibri" w:hAnsi="Calibri"/>
                <w:b/>
                <w:sz w:val="18"/>
              </w:rPr>
              <w:t xml:space="preserve">Grade 4</w:t>
            </w:r>
          </w:p>
        </w:tc>
        <w:tc>
          <w:tcPr>
            <w:tcW w:type="dxa" w:w="2250"/>
            <w:tcW w:type="dxa" w:w="2900"/>
          </w:tcPr>
          <w:p>
            <w:pPr>
              <w:spacing w:after="40" w:before="40"/>
            </w:pPr>
            <w:r>
              <w:rPr>
                <w:rFonts w:ascii="Calibri" w:hAnsi="Calibri"/>
                <w:b w:val="0"/>
                <w:sz w:val="18"/>
              </w:rPr>
              <w:t xml:space="preserve">Students integrate and experiment with elements of movement to support physical activity. [PDE4-OI2-GQ2-LO1]</w:t>
            </w:r>
          </w:p>
        </w:tc>
        <w:tc>
          <w:tcPr>
            <w:tcW w:type="dxa" w:w="2250"/>
            <w:tcW w:type="dxa" w:w="2900"/>
          </w:tcPr>
          <w:p>
            <w:pPr>
              <w:spacing w:after="40" w:before="40"/>
            </w:pPr>
            <w:r>
              <w:rPr>
                <w:rFonts w:ascii="Calibri" w:hAnsi="Calibri"/>
                <w:b w:val="0"/>
                <w:sz w:val="18"/>
              </w:rPr>
              <w:t xml:space="preserve">Students connect and demonstrate how teamwork enhances participation in physical activity. [PDE4-OI2-GQ3-LO1]</w:t>
            </w:r>
          </w:p>
        </w:tc>
        <w:tc>
          <w:tcPr>
            <w:tcW w:type="dxa" w:w="2250"/>
            <w:tcW w:type="dxa" w:w="2900"/>
          </w:tcPr>
          <w:p>
            <w:pPr>
              <w:spacing w:after="40" w:before="40"/>
            </w:pPr>
            <w:r>
              <w:rPr>
                <w:rFonts w:ascii="Calibri" w:hAnsi="Calibri"/>
                <w:b w:val="0"/>
                <w:sz w:val="18"/>
              </w:rPr>
              <w:t xml:space="preserve">Students analyze and explain responsibility and how it can impact personal and group safety. [PDE4-OI4-GQ1-LO1]</w:t>
            </w:r>
          </w:p>
        </w:tc>
      </w:tr>
      <w:tr>
        <w:trPr>
          <w:cantSplit/>
        </w:trPr>
        <w:tc>
          <w:tcPr>
            <w:tcW w:type="dxa" w:w="2250"/>
            <w:tcW w:type="dxa" w:w="1000"/>
          </w:tcPr>
          <w:p>
            <w:pPr>
              <w:spacing w:after="40" w:before="40"/>
            </w:pPr>
            <w:r>
              <w:rPr>
                <w:rFonts w:ascii="Calibri" w:hAnsi="Calibri"/>
                <w:b/>
                <w:sz w:val="18"/>
              </w:rPr>
              <w:t xml:space="preserve">Grade 5</w:t>
            </w:r>
          </w:p>
        </w:tc>
        <w:tc>
          <w:tcPr>
            <w:tcW w:type="dxa" w:w="2250"/>
            <w:tcW w:type="dxa" w:w="2900"/>
          </w:tcPr>
          <w:p>
            <w:pPr>
              <w:spacing w:after="40" w:before="40"/>
            </w:pPr>
            <w:r>
              <w:rPr>
                <w:rFonts w:ascii="Calibri" w:hAnsi="Calibri"/>
                <w:b w:val="0"/>
                <w:sz w:val="18"/>
              </w:rPr>
              <w:t xml:space="preserve">Students demonstrate and adapt various movement patterns to enhance skill development. [PDE5-OI2-GQ2-LO1]</w:t>
            </w:r>
          </w:p>
        </w:tc>
        <w:tc>
          <w:tcPr>
            <w:tcW w:type="dxa" w:w="2250"/>
            <w:tcW w:type="dxa" w:w="2900"/>
          </w:tcPr>
          <w:p>
            <w:pPr>
              <w:spacing w:after="40" w:before="40"/>
            </w:pPr>
            <w:r>
              <w:rPr>
                <w:rFonts w:ascii="Calibri" w:hAnsi="Calibri"/>
                <w:b w:val="0"/>
                <w:sz w:val="18"/>
              </w:rPr>
              <w:t xml:space="preserve">Students demonstrate how collaboration influences physical activity. [PDE5-OI2-GQ3-LO1]</w:t>
            </w:r>
          </w:p>
        </w:tc>
        <w:tc>
          <w:tcPr>
            <w:tcW w:type="dxa" w:w="2250"/>
            <w:tcW w:type="dxa" w:w="2900"/>
          </w:tcPr>
          <w:p>
            <w:pPr>
              <w:spacing w:after="40" w:before="40"/>
            </w:pPr>
            <w:r>
              <w:rPr>
                <w:rFonts w:ascii="Calibri" w:hAnsi="Calibri"/>
                <w:b w:val="0"/>
                <w:sz w:val="18"/>
              </w:rPr>
              <w:t xml:space="preserve">Students analyze responsibility and consider the impact on well-being. [PDE5-OI4-GQ1-LO1]</w:t>
            </w:r>
          </w:p>
        </w:tc>
      </w:tr>
      <w:tr>
        <w:trPr>
          <w:cantSplit/>
        </w:trPr>
        <w:tc>
          <w:tcPr>
            <w:tcW w:type="dxa" w:w="2250"/>
            <w:tcW w:type="dxa" w:w="1000"/>
          </w:tcPr>
          <w:p>
            <w:pPr>
              <w:spacing w:after="40" w:before="40"/>
            </w:pPr>
            <w:r>
              <w:rPr>
                <w:rFonts w:ascii="Calibri" w:hAnsi="Calibri"/>
                <w:b/>
                <w:sz w:val="18"/>
              </w:rPr>
              <w:t xml:space="preserve">Grade 6</w:t>
            </w:r>
          </w:p>
        </w:tc>
        <w:tc>
          <w:tcPr>
            <w:tcW w:type="dxa" w:w="2250"/>
            <w:tcW w:type="dxa" w:w="2900"/>
          </w:tcPr>
          <w:p>
            <w:pPr>
              <w:spacing w:after="40" w:before="40"/>
            </w:pPr>
            <w:r>
              <w:rPr>
                <w:rFonts w:ascii="Calibri" w:hAnsi="Calibri"/>
                <w:b w:val="0"/>
                <w:sz w:val="18"/>
              </w:rPr>
              <w:t xml:space="preserve">Students adapt and apply movement patterns in controlled and dynamic physical activities. [PDE6-OI2-GQ2-LO1]</w:t>
            </w:r>
          </w:p>
        </w:tc>
        <w:tc>
          <w:tcPr>
            <w:tcW w:type="dxa" w:w="2250"/>
            <w:tcW w:type="dxa" w:w="2900"/>
          </w:tcPr>
          <w:p>
            <w:pPr>
              <w:spacing w:after="40" w:before="40"/>
            </w:pPr>
            <w:r>
              <w:rPr>
                <w:rFonts w:ascii="Calibri" w:hAnsi="Calibri"/>
                <w:b w:val="0"/>
                <w:sz w:val="18"/>
              </w:rPr>
              <w:t xml:space="preserve">Students examine and demonstrate an understanding of structure in physical activity. [PDE6-OI2-GQ1-LO1] (structure; the Grade 6 teamwork question is conflict resolution — not taught this week)</w:t>
            </w:r>
          </w:p>
        </w:tc>
        <w:tc>
          <w:tcPr>
            <w:tcW w:type="dxa" w:w="2250"/>
            <w:tcW w:type="dxa" w:w="2900"/>
          </w:tcPr>
          <w:p>
            <w:pPr>
              <w:spacing w:after="40" w:before="40"/>
            </w:pPr>
            <w:r>
              <w:rPr>
                <w:rFonts w:ascii="Calibri" w:hAnsi="Calibri"/>
                <w:b w:val="0"/>
                <w:sz w:val="18"/>
              </w:rPr>
              <w:t xml:space="preserve">Students examine risk and identify the factors that influence action. [PDE6-OI4-GQ1-LO1]</w:t>
            </w:r>
          </w:p>
        </w:tc>
      </w:tr>
    </w:tbl>
    <w:p/>
    <w:p>
      <w:r>
        <w:rPr>
          <w:rFonts w:ascii="Calibri" w:hAnsi="Calibri"/>
          <w:b/>
          <w:sz w:val="22"/>
        </w:rPr>
        <w:t xml:space="preserve">Suggested weekly “I can” statement</w:t>
      </w:r>
    </w:p>
    <w:p>
      <w:r>
        <w:rPr>
          <w:rFonts w:ascii="Calibri" w:hAnsi="Calibri"/>
          <w:b w:val="0"/>
          <w:sz w:val="22"/>
        </w:rPr>
        <w:t xml:space="preserve">I can hold my stick safely with the blade down, move the ball with small touches and my head up, push-pass and trap with a partner, and keep our class hockey promises — sticks down on the whistle.</w:t>
      </w:r>
    </w:p>
    <w:p>
      <w:r>
        <w:rPr>
          <w:rFonts w:ascii="Calibri" w:hAnsi="Calibri"/>
          <w:b/>
          <w:sz w:val="22"/>
        </w:rPr>
        <w:t xml:space="preserve">Rubric — Grades 3–6 (EIPS 2026–27 levels; criteria from this week’s lessons)</w:t>
      </w:r>
    </w:p>
    <w:tbl>
      <w:tblPr>
        <w:tblStyle w:val="TableGrid"/>
        <w:tblW w:type="auto" w:w="0"/>
        <w:tblLook w:firstColumn="1" w:firstRow="1" w:lastColumn="0" w:lastRow="0" w:noHBand="0" w:noVBand="1" w:val="04A0"/>
        <w:tblLayout w:type="fixed"/>
      </w:tblPr>
      <w:tblGrid>
        <w:gridCol w:w="1500"/>
        <w:gridCol w:w="1900"/>
        <w:gridCol w:w="1900"/>
        <w:gridCol w:w="1900"/>
        <w:gridCol w:w="1900"/>
      </w:tblGrid>
      <w:tr>
        <w:trPr>
          <w:tblHeader/>
          <w:cantSplit/>
        </w:trPr>
        <w:tc>
          <w:tcPr>
            <w:tcW w:type="dxa" w:w="1800"/>
            <w:tcW w:type="dxa" w:w="1500"/>
            <w:shd w:val="clear" w:color="auto" w:fill="D9D9D9"/>
          </w:tcPr>
          <w:p>
            <w:pPr>
              <w:spacing w:after="40" w:before="40"/>
            </w:pPr>
            <w:r>
              <w:rPr>
                <w:rFonts w:ascii="Calibri" w:hAnsi="Calibri"/>
                <w:b/>
                <w:sz w:val="18"/>
              </w:rPr>
              <w:t xml:space="preserve">Criterion (lesson)</w:t>
            </w:r>
          </w:p>
        </w:tc>
        <w:tc>
          <w:tcPr>
            <w:tcW w:type="dxa" w:w="1800"/>
            <w:tcW w:type="dxa" w:w="1900"/>
            <w:shd w:val="clear" w:color="auto" w:fill="D9D9D9"/>
          </w:tcPr>
          <w:p>
            <w:pPr>
              <w:spacing w:after="40" w:before="40"/>
            </w:pPr>
            <w:r>
              <w:rPr>
                <w:rFonts w:ascii="Calibri" w:hAnsi="Calibri"/>
                <w:b/>
                <w:sz w:val="18"/>
              </w:rPr>
              <w:t xml:space="preserve">Not Yet Meeting Expectations</w:t>
            </w:r>
          </w:p>
        </w:tc>
        <w:tc>
          <w:tcPr>
            <w:tcW w:type="dxa" w:w="1800"/>
            <w:tcW w:type="dxa" w:w="1900"/>
            <w:shd w:val="clear" w:color="auto" w:fill="D9D9D9"/>
          </w:tcPr>
          <w:p>
            <w:pPr>
              <w:spacing w:after="40" w:before="40"/>
            </w:pPr>
            <w:r>
              <w:rPr>
                <w:rFonts w:ascii="Calibri" w:hAnsi="Calibri"/>
                <w:b/>
                <w:sz w:val="18"/>
              </w:rPr>
              <w:t xml:space="preserve">Minimally Meeting Expectations</w:t>
            </w:r>
          </w:p>
        </w:tc>
        <w:tc>
          <w:tcPr>
            <w:tcW w:type="dxa" w:w="1800"/>
            <w:tcW w:type="dxa" w:w="1900"/>
            <w:shd w:val="clear" w:color="auto" w:fill="D9D9D9"/>
          </w:tcPr>
          <w:p>
            <w:pPr>
              <w:spacing w:after="40" w:before="40"/>
            </w:pPr>
            <w:r>
              <w:rPr>
                <w:rFonts w:ascii="Calibri" w:hAnsi="Calibri"/>
                <w:b/>
                <w:sz w:val="18"/>
              </w:rPr>
              <w:t xml:space="preserve">Solidifying Expectations</w:t>
            </w:r>
          </w:p>
        </w:tc>
        <w:tc>
          <w:tcPr>
            <w:tcW w:type="dxa" w:w="1800"/>
            <w:tcW w:type="dxa" w:w="1900"/>
            <w:shd w:val="clear" w:color="auto" w:fill="D9D9D9"/>
          </w:tcPr>
          <w:p>
            <w:pPr>
              <w:spacing w:after="40" w:before="40"/>
            </w:pPr>
            <w:r>
              <w:rPr>
                <w:rFonts w:ascii="Calibri" w:hAnsi="Calibri"/>
                <w:b/>
                <w:sz w:val="18"/>
              </w:rPr>
              <w:t xml:space="preserve">Mastering Expectations</w:t>
            </w:r>
          </w:p>
        </w:tc>
      </w:tr>
      <w:tr>
        <w:trPr>
          <w:cantSplit/>
        </w:trPr>
        <w:tc>
          <w:tcPr>
            <w:tcW w:type="dxa" w:w="1800"/>
            <w:tcW w:type="dxa" w:w="1500"/>
          </w:tcPr>
          <w:p>
            <w:pPr>
              <w:spacing w:after="40" w:before="40"/>
            </w:pPr>
            <w:r>
              <w:rPr>
                <w:rFonts w:ascii="Calibri" w:hAnsi="Calibri"/>
                <w:b/>
                <w:sz w:val="18"/>
              </w:rPr>
              <w:t xml:space="preserve">1. Safe stick — grip and blade down</w:t>
              <w:br/>
              <w:t xml:space="preserve">(Mon Oct 26; all week; recheck Fri)</w:t>
            </w:r>
          </w:p>
        </w:tc>
        <w:tc>
          <w:tcPr>
            <w:tcW w:type="dxa" w:w="1800"/>
            <w:tcW w:type="dxa" w:w="1900"/>
          </w:tcPr>
          <w:p>
            <w:pPr>
              <w:spacing w:after="40" w:before="40"/>
            </w:pPr>
            <w:r>
              <w:rPr>
                <w:rFonts w:ascii="Calibri" w:hAnsi="Calibri"/>
                <w:b w:val="0"/>
                <w:sz w:val="18"/>
              </w:rPr>
              <w:t xml:space="preserve">Holds the stick with one hand or swings it; the blade often comes above the knee; needs repeated reminders on the whistle.</w:t>
            </w:r>
          </w:p>
        </w:tc>
        <w:tc>
          <w:tcPr>
            <w:tcW w:type="dxa" w:w="1800"/>
            <w:tcW w:type="dxa" w:w="1900"/>
          </w:tcPr>
          <w:p>
            <w:pPr>
              <w:spacing w:after="40" w:before="40"/>
            </w:pPr>
            <w:r>
              <w:rPr>
                <w:rFonts w:ascii="Calibri" w:hAnsi="Calibri"/>
                <w:b w:val="0"/>
                <w:sz w:val="18"/>
              </w:rPr>
              <w:t xml:space="preserve">Uses two hands with reminders; the blade is mostly low; stops on the whistle but the stick keeps moving.</w:t>
            </w:r>
          </w:p>
        </w:tc>
        <w:tc>
          <w:tcPr>
            <w:tcW w:type="dxa" w:w="1800"/>
            <w:tcW w:type="dxa" w:w="1900"/>
          </w:tcPr>
          <w:p>
            <w:pPr>
              <w:spacing w:after="40" w:before="40"/>
            </w:pPr>
            <w:r>
              <w:rPr>
                <w:rFonts w:ascii="Calibri" w:hAnsi="Calibri"/>
                <w:b w:val="0"/>
                <w:sz w:val="18"/>
              </w:rPr>
              <w:t xml:space="preserve">Two-hand grip with the top hand on the end; blade on the floor and below the knee; stick down and still on every whistle; can explain one stick rule.</w:t>
            </w:r>
          </w:p>
        </w:tc>
        <w:tc>
          <w:tcPr>
            <w:tcW w:type="dxa" w:w="1800"/>
            <w:tcW w:type="dxa" w:w="1900"/>
          </w:tcPr>
          <w:p>
            <w:pPr>
              <w:spacing w:after="40" w:before="40"/>
            </w:pPr>
            <w:r>
              <w:rPr>
                <w:rFonts w:ascii="Calibri" w:hAnsi="Calibri"/>
                <w:b w:val="0"/>
                <w:sz w:val="18"/>
              </w:rPr>
              <w:t xml:space="preserve">Keeps the routine without reminders; reminds others kindly; (Gr 5–6) explains how planning and practising the routine lowers risk.</w:t>
            </w:r>
          </w:p>
        </w:tc>
      </w:tr>
      <w:tr>
        <w:trPr>
          <w:cantSplit/>
        </w:trPr>
        <w:tc>
          <w:tcPr>
            <w:tcW w:type="dxa" w:w="1800"/>
            <w:tcW w:type="dxa" w:w="1500"/>
          </w:tcPr>
          <w:p>
            <w:pPr>
              <w:spacing w:after="40" w:before="40"/>
            </w:pPr>
            <w:r>
              <w:rPr>
                <w:rFonts w:ascii="Calibri" w:hAnsi="Calibri"/>
                <w:b/>
                <w:sz w:val="18"/>
              </w:rPr>
              <w:t xml:space="preserve">2. Dribble in a space</w:t>
              <w:br/>
              <w:t xml:space="preserve">(Tue Oct 27; recheck Fri)</w:t>
            </w:r>
          </w:p>
        </w:tc>
        <w:tc>
          <w:tcPr>
            <w:tcW w:type="dxa" w:w="1800"/>
            <w:tcW w:type="dxa" w:w="1900"/>
          </w:tcPr>
          <w:p>
            <w:pPr>
              <w:spacing w:after="40" w:before="40"/>
            </w:pPr>
            <w:r>
              <w:rPr>
                <w:rFonts w:ascii="Calibri" w:hAnsi="Calibri"/>
                <w:b w:val="0"/>
                <w:sz w:val="18"/>
              </w:rPr>
              <w:t xml:space="preserve">Loses the ball often; looks only at the ball; bumps into others or the cones.</w:t>
            </w:r>
          </w:p>
        </w:tc>
        <w:tc>
          <w:tcPr>
            <w:tcW w:type="dxa" w:w="1800"/>
            <w:tcW w:type="dxa" w:w="1900"/>
          </w:tcPr>
          <w:p>
            <w:pPr>
              <w:spacing w:after="40" w:before="40"/>
            </w:pPr>
            <w:r>
              <w:rPr>
                <w:rFonts w:ascii="Calibri" w:hAnsi="Calibri"/>
                <w:b w:val="0"/>
                <w:sz w:val="18"/>
              </w:rPr>
              <w:t xml:space="preserve">Keeps the ball close at a walk with forehand taps; looks up now and then.</w:t>
            </w:r>
          </w:p>
        </w:tc>
        <w:tc>
          <w:tcPr>
            <w:tcW w:type="dxa" w:w="1800"/>
            <w:tcW w:type="dxa" w:w="1900"/>
          </w:tcPr>
          <w:p>
            <w:pPr>
              <w:spacing w:after="40" w:before="40"/>
            </w:pPr>
            <w:r>
              <w:rPr>
                <w:rFonts w:ascii="Calibri" w:hAnsi="Calibri"/>
                <w:b w:val="0"/>
                <w:sz w:val="18"/>
              </w:rPr>
              <w:t xml:space="preserve">Uses tiny forehand and gentle backhand taps with the ball close; looks up and changes direction to avoid others (Gr 3–4 at a jog; Gr 5–6 two-touch gates).</w:t>
            </w:r>
          </w:p>
        </w:tc>
        <w:tc>
          <w:tcPr>
            <w:tcW w:type="dxa" w:w="1800"/>
            <w:tcW w:type="dxa" w:w="1900"/>
          </w:tcPr>
          <w:p>
            <w:pPr>
              <w:spacing w:after="40" w:before="40"/>
            </w:pPr>
            <w:r>
              <w:rPr>
                <w:rFonts w:ascii="Calibri" w:hAnsi="Calibri"/>
                <w:b w:val="0"/>
                <w:sz w:val="18"/>
              </w:rPr>
              <w:t xml:space="preserve">Controls the ball on the weaker side and changes speed on a cue; keeps the ball during Sharks and Dolphins and helps free others.</w:t>
            </w:r>
          </w:p>
        </w:tc>
      </w:tr>
      <w:tr>
        <w:trPr>
          <w:cantSplit/>
        </w:trPr>
        <w:tc>
          <w:tcPr>
            <w:tcW w:type="dxa" w:w="1800"/>
            <w:tcW w:type="dxa" w:w="1500"/>
          </w:tcPr>
          <w:p>
            <w:pPr>
              <w:spacing w:after="40" w:before="40"/>
            </w:pPr>
            <w:r>
              <w:rPr>
                <w:rFonts w:ascii="Calibri" w:hAnsi="Calibri"/>
                <w:b/>
                <w:sz w:val="18"/>
              </w:rPr>
              <w:t xml:space="preserve">3. Push-pass and trap</w:t>
              <w:br/>
              <w:t xml:space="preserve">(Wed Oct 28, early dismissal; recheck Fri)</w:t>
            </w:r>
          </w:p>
        </w:tc>
        <w:tc>
          <w:tcPr>
            <w:tcW w:type="dxa" w:w="1800"/>
            <w:tcW w:type="dxa" w:w="1900"/>
          </w:tcPr>
          <w:p>
            <w:pPr>
              <w:spacing w:after="40" w:before="40"/>
            </w:pPr>
            <w:r>
              <w:rPr>
                <w:rFonts w:ascii="Calibri" w:hAnsi="Calibri"/>
                <w:b w:val="0"/>
                <w:sz w:val="18"/>
              </w:rPr>
              <w:t xml:space="preserve">Slaps or swings at the ball; passes rarely reach the gate; does not trap.</w:t>
            </w:r>
          </w:p>
        </w:tc>
        <w:tc>
          <w:tcPr>
            <w:tcW w:type="dxa" w:w="1800"/>
            <w:tcW w:type="dxa" w:w="1900"/>
          </w:tcPr>
          <w:p>
            <w:pPr>
              <w:spacing w:after="40" w:before="40"/>
            </w:pPr>
            <w:r>
              <w:rPr>
                <w:rFonts w:ascii="Calibri" w:hAnsi="Calibri"/>
                <w:b w:val="0"/>
                <w:sz w:val="18"/>
              </w:rPr>
              <w:t xml:space="preserve">Pushes the ball through a gate some of the time; traps with help or with the foot.</w:t>
            </w:r>
          </w:p>
        </w:tc>
        <w:tc>
          <w:tcPr>
            <w:tcW w:type="dxa" w:w="1800"/>
            <w:tcW w:type="dxa" w:w="1900"/>
          </w:tcPr>
          <w:p>
            <w:pPr>
              <w:spacing w:after="40" w:before="40"/>
            </w:pPr>
            <w:r>
              <w:rPr>
                <w:rFonts w:ascii="Calibri" w:hAnsi="Calibri"/>
                <w:b w:val="0"/>
                <w:sz w:val="18"/>
              </w:rPr>
              <w:t xml:space="preserve">Push-passes (no slap) through the gate most times (Gr 3–4 5 m; Gr 5–6 6–7 m) and traps with the blade before passing back.</w:t>
            </w:r>
          </w:p>
        </w:tc>
        <w:tc>
          <w:tcPr>
            <w:tcW w:type="dxa" w:w="1800"/>
            <w:tcW w:type="dxa" w:w="1900"/>
          </w:tcPr>
          <w:p>
            <w:pPr>
              <w:spacing w:after="40" w:before="40"/>
            </w:pPr>
            <w:r>
              <w:rPr>
                <w:rFonts w:ascii="Calibri" w:hAnsi="Calibri"/>
                <w:b w:val="0"/>
                <w:sz w:val="18"/>
              </w:rPr>
              <w:t xml:space="preserve">One-touch passing; passes to a moving partner; adjusts the push for distance.</w:t>
            </w:r>
          </w:p>
        </w:tc>
      </w:tr>
      <w:tr>
        <w:trPr>
          <w:cantSplit/>
        </w:trPr>
        <w:tc>
          <w:tcPr>
            <w:tcW w:type="dxa" w:w="1800"/>
            <w:tcW w:type="dxa" w:w="1500"/>
          </w:tcPr>
          <w:p>
            <w:pPr>
              <w:spacing w:after="40" w:before="40"/>
            </w:pPr>
            <w:r>
              <w:rPr>
                <w:rFonts w:ascii="Calibri" w:hAnsi="Calibri"/>
                <w:b/>
                <w:sz w:val="18"/>
              </w:rPr>
              <w:t xml:space="preserve">4. Hockey fair play</w:t>
              <w:br/>
              <w:t xml:space="preserve">(Thu Oct 29; mini game Fri)</w:t>
            </w:r>
          </w:p>
        </w:tc>
        <w:tc>
          <w:tcPr>
            <w:tcW w:type="dxa" w:w="1800"/>
            <w:tcW w:type="dxa" w:w="1900"/>
          </w:tcPr>
          <w:p>
            <w:pPr>
              <w:spacing w:after="40" w:before="40"/>
            </w:pPr>
            <w:r>
              <w:rPr>
                <w:rFonts w:ascii="Calibri" w:hAnsi="Calibri"/>
                <w:b w:val="0"/>
                <w:sz w:val="18"/>
              </w:rPr>
              <w:t xml:space="preserve">Needs adult help to take turns or follow the promises; plays the person, not the ball.</w:t>
            </w:r>
          </w:p>
        </w:tc>
        <w:tc>
          <w:tcPr>
            <w:tcW w:type="dxa" w:w="1800"/>
            <w:tcW w:type="dxa" w:w="1900"/>
          </w:tcPr>
          <w:p>
            <w:pPr>
              <w:spacing w:after="40" w:before="40"/>
            </w:pPr>
            <w:r>
              <w:rPr>
                <w:rFonts w:ascii="Calibri" w:hAnsi="Calibri"/>
                <w:b w:val="0"/>
                <w:sz w:val="18"/>
              </w:rPr>
              <w:t xml:space="preserve">Follows the class promises with reminders; takes turns when prompted.</w:t>
            </w:r>
          </w:p>
        </w:tc>
        <w:tc>
          <w:tcPr>
            <w:tcW w:type="dxa" w:w="1800"/>
            <w:tcW w:type="dxa" w:w="1900"/>
          </w:tcPr>
          <w:p>
            <w:pPr>
              <w:spacing w:after="40" w:before="40"/>
            </w:pPr>
            <w:r>
              <w:rPr>
                <w:rFonts w:ascii="Calibri" w:hAnsi="Calibri"/>
                <w:b w:val="0"/>
                <w:sz w:val="18"/>
              </w:rPr>
              <w:t xml:space="preserve">Keeps the class hockey promises; takes turns; plays the ball, not the person; encourages teammates; parks the stick before tag.</w:t>
            </w:r>
          </w:p>
        </w:tc>
        <w:tc>
          <w:tcPr>
            <w:tcW w:type="dxa" w:w="1800"/>
            <w:tcW w:type="dxa" w:w="1900"/>
          </w:tcPr>
          <w:p>
            <w:pPr>
              <w:spacing w:after="40" w:before="40"/>
            </w:pPr>
            <w:r>
              <w:rPr>
                <w:rFonts w:ascii="Calibri" w:hAnsi="Calibri"/>
                <w:b w:val="0"/>
                <w:sz w:val="18"/>
              </w:rPr>
              <w:t xml:space="preserve">Helps write or test a fair rule; acts as student whistle or peer coach; helps the game include everyone.</w:t>
            </w:r>
          </w:p>
        </w:tc>
      </w:tr>
    </w:tbl>
    <w:p/>
    <w:p>
      <w:r>
        <w:rPr>
          <w:rFonts w:ascii="Calibri" w:hAnsi="Calibri"/>
          <w:b/>
          <w:sz w:val="22"/>
        </w:rPr>
        <w:t xml:space="preserve">Rubric — Grades 1–2 (EIPS 2026–27 K–2 levels)</w:t>
      </w:r>
    </w:p>
    <w:tbl>
      <w:tblPr>
        <w:tblStyle w:val="TableGrid"/>
        <w:tblW w:type="auto" w:w="0"/>
        <w:tblLook w:firstColumn="1" w:firstRow="1" w:lastColumn="0" w:lastRow="0" w:noHBand="0" w:noVBand="1" w:val="04A0"/>
        <w:tblLayout w:type="fixed"/>
      </w:tblPr>
      <w:tblGrid>
        <w:gridCol w:w="1900"/>
        <w:gridCol w:w="2600"/>
        <w:gridCol w:w="2600"/>
        <w:gridCol w:w="2600"/>
      </w:tblGrid>
      <w:tr>
        <w:trPr>
          <w:tblHeader/>
          <w:cantSplit/>
        </w:trPr>
        <w:tc>
          <w:tcPr>
            <w:tcW w:type="dxa" w:w="2250"/>
            <w:tcW w:type="dxa" w:w="1900"/>
            <w:shd w:val="clear" w:color="auto" w:fill="D9D9D9"/>
          </w:tcPr>
          <w:p>
            <w:pPr>
              <w:spacing w:after="40" w:before="40"/>
            </w:pPr>
            <w:r>
              <w:rPr>
                <w:rFonts w:ascii="Calibri" w:hAnsi="Calibri"/>
                <w:b/>
                <w:sz w:val="18"/>
              </w:rPr>
              <w:t xml:space="preserve">Criterion (lesson)</w:t>
            </w:r>
          </w:p>
        </w:tc>
        <w:tc>
          <w:tcPr>
            <w:tcW w:type="dxa" w:w="2250"/>
            <w:tcW w:type="dxa" w:w="2600"/>
            <w:shd w:val="clear" w:color="auto" w:fill="D9D9D9"/>
          </w:tcPr>
          <w:p>
            <w:pPr>
              <w:spacing w:after="40" w:before="40"/>
            </w:pPr>
            <w:r>
              <w:rPr>
                <w:rFonts w:ascii="Calibri" w:hAnsi="Calibri"/>
                <w:b/>
                <w:sz w:val="18"/>
              </w:rPr>
              <w:t xml:space="preserve">Not Yet Meeting Expectations</w:t>
            </w:r>
          </w:p>
        </w:tc>
        <w:tc>
          <w:tcPr>
            <w:tcW w:type="dxa" w:w="2250"/>
            <w:tcW w:type="dxa" w:w="2600"/>
            <w:shd w:val="clear" w:color="auto" w:fill="D9D9D9"/>
          </w:tcPr>
          <w:p>
            <w:pPr>
              <w:spacing w:after="40" w:before="40"/>
            </w:pPr>
            <w:r>
              <w:rPr>
                <w:rFonts w:ascii="Calibri" w:hAnsi="Calibri"/>
                <w:b/>
                <w:sz w:val="18"/>
              </w:rPr>
              <w:t xml:space="preserve">Meeting Expectations</w:t>
            </w:r>
          </w:p>
        </w:tc>
        <w:tc>
          <w:tcPr>
            <w:tcW w:type="dxa" w:w="2250"/>
            <w:tcW w:type="dxa" w:w="2600"/>
            <w:shd w:val="clear" w:color="auto" w:fill="D9D9D9"/>
          </w:tcPr>
          <w:p>
            <w:pPr>
              <w:spacing w:after="40" w:before="40"/>
            </w:pPr>
            <w:r>
              <w:rPr>
                <w:rFonts w:ascii="Calibri" w:hAnsi="Calibri"/>
                <w:b/>
                <w:sz w:val="18"/>
              </w:rPr>
              <w:t xml:space="preserve">Mastering Expectations</w:t>
            </w:r>
          </w:p>
        </w:tc>
      </w:tr>
      <w:tr>
        <w:trPr>
          <w:cantSplit/>
        </w:trPr>
        <w:tc>
          <w:tcPr>
            <w:tcW w:type="dxa" w:w="2250"/>
            <w:tcW w:type="dxa" w:w="1900"/>
          </w:tcPr>
          <w:p>
            <w:pPr>
              <w:spacing w:after="40" w:before="40"/>
            </w:pPr>
            <w:r>
              <w:rPr>
                <w:rFonts w:ascii="Calibri" w:hAnsi="Calibri"/>
                <w:b/>
                <w:sz w:val="18"/>
              </w:rPr>
              <w:t xml:space="preserve">1. Safe stick</w:t>
              <w:br/>
              <w:t xml:space="preserve">(Mon Oct 26; all week)</w:t>
            </w:r>
          </w:p>
        </w:tc>
        <w:tc>
          <w:tcPr>
            <w:tcW w:type="dxa" w:w="2250"/>
            <w:tcW w:type="dxa" w:w="2600"/>
          </w:tcPr>
          <w:p>
            <w:pPr>
              <w:spacing w:after="40" w:before="40"/>
            </w:pPr>
            <w:r>
              <w:rPr>
                <w:rFonts w:ascii="Calibri" w:hAnsi="Calibri"/>
                <w:b w:val="0"/>
                <w:sz w:val="18"/>
              </w:rPr>
              <w:t xml:space="preserve">Holds the stick with one hand or lifts the blade high; needs an adult to stop on the whistle.</w:t>
            </w:r>
          </w:p>
        </w:tc>
        <w:tc>
          <w:tcPr>
            <w:tcW w:type="dxa" w:w="2250"/>
            <w:tcW w:type="dxa" w:w="2600"/>
          </w:tcPr>
          <w:p>
            <w:pPr>
              <w:spacing w:after="40" w:before="40"/>
            </w:pPr>
            <w:r>
              <w:rPr>
                <w:rFonts w:ascii="Calibri" w:hAnsi="Calibri"/>
                <w:b w:val="0"/>
                <w:sz w:val="18"/>
              </w:rPr>
              <w:t xml:space="preserve">Two hands, blade on the floor and below the knee; puts the stick down and still on the whistle.</w:t>
            </w:r>
          </w:p>
        </w:tc>
        <w:tc>
          <w:tcPr>
            <w:tcW w:type="dxa" w:w="2250"/>
            <w:tcW w:type="dxa" w:w="2600"/>
          </w:tcPr>
          <w:p>
            <w:pPr>
              <w:spacing w:after="40" w:before="40"/>
            </w:pPr>
            <w:r>
              <w:rPr>
                <w:rFonts w:ascii="Calibri" w:hAnsi="Calibri"/>
                <w:b w:val="0"/>
                <w:sz w:val="18"/>
              </w:rPr>
              <w:t xml:space="preserve">Keeps the stick routine without reminders and can say why the blade stays low.</w:t>
            </w:r>
          </w:p>
        </w:tc>
      </w:tr>
      <w:tr>
        <w:trPr>
          <w:cantSplit/>
        </w:trPr>
        <w:tc>
          <w:tcPr>
            <w:tcW w:type="dxa" w:w="2250"/>
            <w:tcW w:type="dxa" w:w="1900"/>
          </w:tcPr>
          <w:p>
            <w:pPr>
              <w:spacing w:after="40" w:before="40"/>
            </w:pPr>
            <w:r>
              <w:rPr>
                <w:rFonts w:ascii="Calibri" w:hAnsi="Calibri"/>
                <w:b/>
                <w:sz w:val="18"/>
              </w:rPr>
              <w:t xml:space="preserve">2. Dribble in a space</w:t>
              <w:br/>
              <w:t xml:space="preserve">(Tue Oct 27)</w:t>
            </w:r>
          </w:p>
        </w:tc>
        <w:tc>
          <w:tcPr>
            <w:tcW w:type="dxa" w:w="2250"/>
            <w:tcW w:type="dxa" w:w="2600"/>
          </w:tcPr>
          <w:p>
            <w:pPr>
              <w:spacing w:after="40" w:before="40"/>
            </w:pPr>
            <w:r>
              <w:rPr>
                <w:rFonts w:ascii="Calibri" w:hAnsi="Calibri"/>
                <w:b w:val="0"/>
                <w:sz w:val="18"/>
              </w:rPr>
              <w:t xml:space="preserve">Loses the ball often and bumps into others.</w:t>
            </w:r>
          </w:p>
        </w:tc>
        <w:tc>
          <w:tcPr>
            <w:tcW w:type="dxa" w:w="2250"/>
            <w:tcW w:type="dxa" w:w="2600"/>
          </w:tcPr>
          <w:p>
            <w:pPr>
              <w:spacing w:after="40" w:before="40"/>
            </w:pPr>
            <w:r>
              <w:rPr>
                <w:rFonts w:ascii="Calibri" w:hAnsi="Calibri"/>
                <w:b w:val="0"/>
                <w:sz w:val="18"/>
              </w:rPr>
              <w:t xml:space="preserve">Moves the ball with tiny taps at a walk, looks up and keeps space (feet-only is fine if sticks are new).</w:t>
            </w:r>
          </w:p>
        </w:tc>
        <w:tc>
          <w:tcPr>
            <w:tcW w:type="dxa" w:w="2250"/>
            <w:tcW w:type="dxa" w:w="2600"/>
          </w:tcPr>
          <w:p>
            <w:pPr>
              <w:spacing w:after="40" w:before="40"/>
            </w:pPr>
            <w:r>
              <w:rPr>
                <w:rFonts w:ascii="Calibri" w:hAnsi="Calibri"/>
                <w:b w:val="0"/>
                <w:sz w:val="18"/>
              </w:rPr>
              <w:t xml:space="preserve">Uses taps on both sides of the blade and keeps the ball close while changing direction.</w:t>
            </w:r>
          </w:p>
        </w:tc>
      </w:tr>
      <w:tr>
        <w:trPr>
          <w:cantSplit/>
        </w:trPr>
        <w:tc>
          <w:tcPr>
            <w:tcW w:type="dxa" w:w="2250"/>
            <w:tcW w:type="dxa" w:w="1900"/>
          </w:tcPr>
          <w:p>
            <w:pPr>
              <w:spacing w:after="40" w:before="40"/>
            </w:pPr>
            <w:r>
              <w:rPr>
                <w:rFonts w:ascii="Calibri" w:hAnsi="Calibri"/>
                <w:b/>
                <w:sz w:val="18"/>
              </w:rPr>
              <w:t xml:space="preserve">3. Push-pass and trap</w:t>
              <w:br/>
              <w:t xml:space="preserve">(Wed Oct 28, early dismissal)</w:t>
            </w:r>
          </w:p>
        </w:tc>
        <w:tc>
          <w:tcPr>
            <w:tcW w:type="dxa" w:w="2250"/>
            <w:tcW w:type="dxa" w:w="2600"/>
          </w:tcPr>
          <w:p>
            <w:pPr>
              <w:spacing w:after="40" w:before="40"/>
            </w:pPr>
            <w:r>
              <w:rPr>
                <w:rFonts w:ascii="Calibri" w:hAnsi="Calibri"/>
                <w:b w:val="0"/>
                <w:sz w:val="18"/>
              </w:rPr>
              <w:t xml:space="preserve">Swings at the ball; the pass does not reach the partner.</w:t>
            </w:r>
          </w:p>
        </w:tc>
        <w:tc>
          <w:tcPr>
            <w:tcW w:type="dxa" w:w="2250"/>
            <w:tcW w:type="dxa" w:w="2600"/>
          </w:tcPr>
          <w:p>
            <w:pPr>
              <w:spacing w:after="40" w:before="40"/>
            </w:pPr>
            <w:r>
              <w:rPr>
                <w:rFonts w:ascii="Calibri" w:hAnsi="Calibri"/>
                <w:b w:val="0"/>
                <w:sz w:val="18"/>
              </w:rPr>
              <w:t xml:space="preserve">Pushes the ball through a short, wide gate and stops a pass with the blade.</w:t>
            </w:r>
          </w:p>
        </w:tc>
        <w:tc>
          <w:tcPr>
            <w:tcW w:type="dxa" w:w="2250"/>
            <w:tcW w:type="dxa" w:w="2600"/>
          </w:tcPr>
          <w:p>
            <w:pPr>
              <w:spacing w:after="40" w:before="40"/>
            </w:pPr>
            <w:r>
              <w:rPr>
                <w:rFonts w:ascii="Calibri" w:hAnsi="Calibri"/>
                <w:b w:val="0"/>
                <w:sz w:val="18"/>
              </w:rPr>
              <w:t xml:space="preserve">Passes through the gate most times and traps every pass before sending it back.</w:t>
            </w:r>
          </w:p>
        </w:tc>
      </w:tr>
      <w:tr>
        <w:trPr>
          <w:cantSplit/>
        </w:trPr>
        <w:tc>
          <w:tcPr>
            <w:tcW w:type="dxa" w:w="2250"/>
            <w:tcW w:type="dxa" w:w="1900"/>
          </w:tcPr>
          <w:p>
            <w:pPr>
              <w:spacing w:after="40" w:before="40"/>
            </w:pPr>
            <w:r>
              <w:rPr>
                <w:rFonts w:ascii="Calibri" w:hAnsi="Calibri"/>
                <w:b/>
                <w:sz w:val="18"/>
              </w:rPr>
              <w:t xml:space="preserve">4. Fair play</w:t>
              <w:br/>
              <w:t xml:space="preserve">(Thu Oct 29; Fri)</w:t>
            </w:r>
          </w:p>
        </w:tc>
        <w:tc>
          <w:tcPr>
            <w:tcW w:type="dxa" w:w="2250"/>
            <w:tcW w:type="dxa" w:w="2600"/>
          </w:tcPr>
          <w:p>
            <w:pPr>
              <w:spacing w:after="40" w:before="40"/>
            </w:pPr>
            <w:r>
              <w:rPr>
                <w:rFonts w:ascii="Calibri" w:hAnsi="Calibri"/>
                <w:b w:val="0"/>
                <w:sz w:val="18"/>
              </w:rPr>
              <w:t xml:space="preserve">Needs an adult to take turns or follow the promises.</w:t>
            </w:r>
          </w:p>
        </w:tc>
        <w:tc>
          <w:tcPr>
            <w:tcW w:type="dxa" w:w="2250"/>
            <w:tcW w:type="dxa" w:w="2600"/>
          </w:tcPr>
          <w:p>
            <w:pPr>
              <w:spacing w:after="40" w:before="40"/>
            </w:pPr>
            <w:r>
              <w:rPr>
                <w:rFonts w:ascii="Calibri" w:hAnsi="Calibri"/>
                <w:b w:val="0"/>
                <w:sz w:val="18"/>
              </w:rPr>
              <w:t xml:space="preserve">Keeps the class hockey promises, takes turns, and asks for help in Hot Dog Tag.</w:t>
            </w:r>
          </w:p>
        </w:tc>
        <w:tc>
          <w:tcPr>
            <w:tcW w:type="dxa" w:w="2250"/>
            <w:tcW w:type="dxa" w:w="2600"/>
          </w:tcPr>
          <w:p>
            <w:pPr>
              <w:spacing w:after="40" w:before="40"/>
            </w:pPr>
            <w:r>
              <w:rPr>
                <w:rFonts w:ascii="Calibri" w:hAnsi="Calibri"/>
                <w:b w:val="0"/>
                <w:sz w:val="18"/>
              </w:rPr>
              <w:t xml:space="preserve">Names a promise and helps a classmate keep it; encourages others.</w:t>
            </w:r>
          </w:p>
        </w:tc>
      </w:tr>
    </w:tbl>
    <w:p/>
    <w:p>
      <w:r>
        <w:rPr>
          <w:rFonts w:ascii="Calibri" w:hAnsi="Calibri"/>
          <w:b/>
          <w:sz w:val="22"/>
        </w:rPr>
        <w:t xml:space="preserve">Solidifying / Meeting look-fors by grade band (from the daily lessons)</w:t>
      </w:r>
    </w:p>
    <w:tbl>
      <w:tblPr>
        <w:tblStyle w:val="TableGrid"/>
        <w:tblW w:type="auto" w:w="0"/>
        <w:tblLook w:firstColumn="1" w:firstRow="1" w:lastColumn="0" w:lastRow="0" w:noHBand="0" w:noVBand="1" w:val="04A0"/>
        <w:tblLayout w:type="fixed"/>
      </w:tblPr>
      <w:tblGrid>
        <w:gridCol w:w="1600"/>
        <w:gridCol w:w="2700"/>
        <w:gridCol w:w="2700"/>
        <w:gridCol w:w="2700"/>
      </w:tblGrid>
      <w:tr>
        <w:trPr>
          <w:tblHeader/>
          <w:cantSplit/>
        </w:trPr>
        <w:tc>
          <w:tcPr>
            <w:tcW w:type="dxa" w:w="2250"/>
            <w:tcW w:type="dxa" w:w="1600"/>
            <w:shd w:val="clear" w:color="auto" w:fill="D9D9D9"/>
          </w:tcPr>
          <w:p>
            <w:pPr>
              <w:spacing w:after="40" w:before="40"/>
            </w:pPr>
            <w:r>
              <w:rPr>
                <w:rFonts w:ascii="Calibri" w:hAnsi="Calibri"/>
                <w:b/>
                <w:sz w:val="18"/>
              </w:rPr>
              <w:t xml:space="preserve">Criterion</w:t>
            </w:r>
          </w:p>
        </w:tc>
        <w:tc>
          <w:tcPr>
            <w:tcW w:type="dxa" w:w="2250"/>
            <w:tcW w:type="dxa" w:w="2700"/>
            <w:shd w:val="clear" w:color="auto" w:fill="D9D9D9"/>
          </w:tcPr>
          <w:p>
            <w:pPr>
              <w:spacing w:after="40" w:before="40"/>
            </w:pPr>
            <w:r>
              <w:rPr>
                <w:rFonts w:ascii="Calibri" w:hAnsi="Calibri"/>
                <w:b/>
                <w:sz w:val="18"/>
              </w:rPr>
              <w:t xml:space="preserve">Grades 1–2 (Meeting)</w:t>
            </w:r>
          </w:p>
        </w:tc>
        <w:tc>
          <w:tcPr>
            <w:tcW w:type="dxa" w:w="2250"/>
            <w:tcW w:type="dxa" w:w="2700"/>
            <w:shd w:val="clear" w:color="auto" w:fill="D9D9D9"/>
          </w:tcPr>
          <w:p>
            <w:pPr>
              <w:spacing w:after="40" w:before="40"/>
            </w:pPr>
            <w:r>
              <w:rPr>
                <w:rFonts w:ascii="Calibri" w:hAnsi="Calibri"/>
                <w:b/>
                <w:sz w:val="18"/>
              </w:rPr>
              <w:t xml:space="preserve">Grades 3–4 (Solidifying)</w:t>
            </w:r>
          </w:p>
        </w:tc>
        <w:tc>
          <w:tcPr>
            <w:tcW w:type="dxa" w:w="2250"/>
            <w:tcW w:type="dxa" w:w="2700"/>
            <w:shd w:val="clear" w:color="auto" w:fill="D9D9D9"/>
          </w:tcPr>
          <w:p>
            <w:pPr>
              <w:spacing w:after="40" w:before="40"/>
            </w:pPr>
            <w:r>
              <w:rPr>
                <w:rFonts w:ascii="Calibri" w:hAnsi="Calibri"/>
                <w:b/>
                <w:sz w:val="18"/>
              </w:rPr>
              <w:t xml:space="preserve">Grades 5–6 (Solidifying)</w:t>
            </w:r>
          </w:p>
        </w:tc>
      </w:tr>
      <w:tr>
        <w:trPr>
          <w:cantSplit/>
        </w:trPr>
        <w:tc>
          <w:tcPr>
            <w:tcW w:type="dxa" w:w="2250"/>
            <w:tcW w:type="dxa" w:w="1600"/>
          </w:tcPr>
          <w:p>
            <w:pPr>
              <w:spacing w:after="40" w:before="40"/>
            </w:pPr>
            <w:r>
              <w:rPr>
                <w:rFonts w:ascii="Calibri" w:hAnsi="Calibri"/>
                <w:b/>
                <w:sz w:val="18"/>
              </w:rPr>
              <w:t xml:space="preserve">1. Safe stick</w:t>
            </w:r>
          </w:p>
        </w:tc>
        <w:tc>
          <w:tcPr>
            <w:tcW w:type="dxa" w:w="2250"/>
            <w:tcW w:type="dxa" w:w="2700"/>
          </w:tcPr>
          <w:p>
            <w:pPr>
              <w:spacing w:after="40" w:before="40"/>
            </w:pPr>
            <w:r>
              <w:rPr>
                <w:rFonts w:ascii="Calibri" w:hAnsi="Calibri"/>
                <w:b w:val="0"/>
                <w:sz w:val="18"/>
              </w:rPr>
              <w:t xml:space="preserve">Two hands, blade on the floor, still on the whistle.</w:t>
            </w:r>
          </w:p>
        </w:tc>
        <w:tc>
          <w:tcPr>
            <w:tcW w:type="dxa" w:w="2250"/>
            <w:tcW w:type="dxa" w:w="2700"/>
          </w:tcPr>
          <w:p>
            <w:pPr>
              <w:spacing w:after="40" w:before="40"/>
            </w:pPr>
            <w:r>
              <w:rPr>
                <w:rFonts w:ascii="Calibri" w:hAnsi="Calibri"/>
                <w:b w:val="0"/>
                <w:sz w:val="18"/>
              </w:rPr>
              <w:t xml:space="preserve">Below the knee; push, not slap; explains one stick rule.</w:t>
            </w:r>
          </w:p>
        </w:tc>
        <w:tc>
          <w:tcPr>
            <w:tcW w:type="dxa" w:w="2250"/>
            <w:tcW w:type="dxa" w:w="2700"/>
          </w:tcPr>
          <w:p>
            <w:pPr>
              <w:spacing w:after="40" w:before="40"/>
            </w:pPr>
            <w:r>
              <w:rPr>
                <w:rFonts w:ascii="Calibri" w:hAnsi="Calibri"/>
                <w:b w:val="0"/>
                <w:sz w:val="18"/>
              </w:rPr>
              <w:t xml:space="preserve">Plans and rehearses the stick routine; follows it as student whistle.</w:t>
            </w:r>
          </w:p>
        </w:tc>
      </w:tr>
      <w:tr>
        <w:trPr>
          <w:cantSplit/>
        </w:trPr>
        <w:tc>
          <w:tcPr>
            <w:tcW w:type="dxa" w:w="2250"/>
            <w:tcW w:type="dxa" w:w="1600"/>
          </w:tcPr>
          <w:p>
            <w:pPr>
              <w:spacing w:after="40" w:before="40"/>
            </w:pPr>
            <w:r>
              <w:rPr>
                <w:rFonts w:ascii="Calibri" w:hAnsi="Calibri"/>
                <w:b/>
                <w:sz w:val="18"/>
              </w:rPr>
              <w:t xml:space="preserve">2. Dribble</w:t>
            </w:r>
          </w:p>
        </w:tc>
        <w:tc>
          <w:tcPr>
            <w:tcW w:type="dxa" w:w="2250"/>
            <w:tcW w:type="dxa" w:w="2700"/>
          </w:tcPr>
          <w:p>
            <w:pPr>
              <w:spacing w:after="40" w:before="40"/>
            </w:pPr>
            <w:r>
              <w:rPr>
                <w:rFonts w:ascii="Calibri" w:hAnsi="Calibri"/>
                <w:b w:val="0"/>
                <w:sz w:val="18"/>
              </w:rPr>
              <w:t xml:space="preserve">Tiny taps at a walk, head up (feet-only option).</w:t>
            </w:r>
          </w:p>
        </w:tc>
        <w:tc>
          <w:tcPr>
            <w:tcW w:type="dxa" w:w="2250"/>
            <w:tcW w:type="dxa" w:w="2700"/>
          </w:tcPr>
          <w:p>
            <w:pPr>
              <w:spacing w:after="40" w:before="40"/>
            </w:pPr>
            <w:r>
              <w:rPr>
                <w:rFonts w:ascii="Calibri" w:hAnsi="Calibri"/>
                <w:b w:val="0"/>
                <w:sz w:val="18"/>
              </w:rPr>
              <w:t xml:space="preserve">Forehand and gentle backhand taps at a jog, head up.</w:t>
            </w:r>
          </w:p>
        </w:tc>
        <w:tc>
          <w:tcPr>
            <w:tcW w:type="dxa" w:w="2250"/>
            <w:tcW w:type="dxa" w:w="2700"/>
          </w:tcPr>
          <w:p>
            <w:pPr>
              <w:spacing w:after="40" w:before="40"/>
            </w:pPr>
            <w:r>
              <w:rPr>
                <w:rFonts w:ascii="Calibri" w:hAnsi="Calibri"/>
                <w:b w:val="0"/>
                <w:sz w:val="18"/>
              </w:rPr>
              <w:t xml:space="preserve">Two-touch through gates; weaker side; changes speed on a cue.</w:t>
            </w:r>
          </w:p>
        </w:tc>
      </w:tr>
      <w:tr>
        <w:trPr>
          <w:cantSplit/>
        </w:trPr>
        <w:tc>
          <w:tcPr>
            <w:tcW w:type="dxa" w:w="2250"/>
            <w:tcW w:type="dxa" w:w="1600"/>
          </w:tcPr>
          <w:p>
            <w:pPr>
              <w:spacing w:after="40" w:before="40"/>
            </w:pPr>
            <w:r>
              <w:rPr>
                <w:rFonts w:ascii="Calibri" w:hAnsi="Calibri"/>
                <w:b/>
                <w:sz w:val="18"/>
              </w:rPr>
              <w:t xml:space="preserve">3. Push-pass</w:t>
            </w:r>
          </w:p>
        </w:tc>
        <w:tc>
          <w:tcPr>
            <w:tcW w:type="dxa" w:w="2250"/>
            <w:tcW w:type="dxa" w:w="2700"/>
          </w:tcPr>
          <w:p>
            <w:pPr>
              <w:spacing w:after="40" w:before="40"/>
            </w:pPr>
            <w:r>
              <w:rPr>
                <w:rFonts w:ascii="Calibri" w:hAnsi="Calibri"/>
                <w:b w:val="0"/>
                <w:sz w:val="18"/>
              </w:rPr>
              <w:t xml:space="preserve">Short, wide gate; traps with the blade.</w:t>
            </w:r>
          </w:p>
        </w:tc>
        <w:tc>
          <w:tcPr>
            <w:tcW w:type="dxa" w:w="2250"/>
            <w:tcW w:type="dxa" w:w="2700"/>
          </w:tcPr>
          <w:p>
            <w:pPr>
              <w:spacing w:after="40" w:before="40"/>
            </w:pPr>
            <w:r>
              <w:rPr>
                <w:rFonts w:ascii="Calibri" w:hAnsi="Calibri"/>
                <w:b w:val="0"/>
                <w:sz w:val="18"/>
              </w:rPr>
              <w:t xml:space="preserve">5 m gate; trap, then pass back.</w:t>
            </w:r>
          </w:p>
        </w:tc>
        <w:tc>
          <w:tcPr>
            <w:tcW w:type="dxa" w:w="2250"/>
            <w:tcW w:type="dxa" w:w="2700"/>
          </w:tcPr>
          <w:p>
            <w:pPr>
              <w:spacing w:after="40" w:before="40"/>
            </w:pPr>
            <w:r>
              <w:rPr>
                <w:rFonts w:ascii="Calibri" w:hAnsi="Calibri"/>
                <w:b w:val="0"/>
                <w:sz w:val="18"/>
              </w:rPr>
              <w:t xml:space="preserve">6–7 m gate; one-touch return.</w:t>
            </w:r>
          </w:p>
        </w:tc>
      </w:tr>
      <w:tr>
        <w:trPr>
          <w:cantSplit/>
        </w:trPr>
        <w:tc>
          <w:tcPr>
            <w:tcW w:type="dxa" w:w="2250"/>
            <w:tcW w:type="dxa" w:w="1600"/>
          </w:tcPr>
          <w:p>
            <w:pPr>
              <w:spacing w:after="40" w:before="40"/>
            </w:pPr>
            <w:r>
              <w:rPr>
                <w:rFonts w:ascii="Calibri" w:hAnsi="Calibri"/>
                <w:b/>
                <w:sz w:val="18"/>
              </w:rPr>
              <w:t xml:space="preserve">4. Fair play</w:t>
            </w:r>
          </w:p>
        </w:tc>
        <w:tc>
          <w:tcPr>
            <w:tcW w:type="dxa" w:w="2250"/>
            <w:tcW w:type="dxa" w:w="2700"/>
          </w:tcPr>
          <w:p>
            <w:pPr>
              <w:spacing w:after="40" w:before="40"/>
            </w:pPr>
            <w:r>
              <w:rPr>
                <w:rFonts w:ascii="Calibri" w:hAnsi="Calibri"/>
                <w:b w:val="0"/>
                <w:sz w:val="18"/>
              </w:rPr>
              <w:t xml:space="preserve">Keeps the promises; takes turns.</w:t>
            </w:r>
          </w:p>
        </w:tc>
        <w:tc>
          <w:tcPr>
            <w:tcW w:type="dxa" w:w="2250"/>
            <w:tcW w:type="dxa" w:w="2700"/>
          </w:tcPr>
          <w:p>
            <w:pPr>
              <w:spacing w:after="40" w:before="40"/>
            </w:pPr>
            <w:r>
              <w:rPr>
                <w:rFonts w:ascii="Calibri" w:hAnsi="Calibri"/>
                <w:b w:val="0"/>
                <w:sz w:val="18"/>
              </w:rPr>
              <w:t xml:space="preserve">Keeps and names the promises; encourages teammates.</w:t>
            </w:r>
          </w:p>
        </w:tc>
        <w:tc>
          <w:tcPr>
            <w:tcW w:type="dxa" w:w="2250"/>
            <w:tcW w:type="dxa" w:w="2700"/>
          </w:tcPr>
          <w:p>
            <w:pPr>
              <w:spacing w:after="40" w:before="40"/>
            </w:pPr>
            <w:r>
              <w:rPr>
                <w:rFonts w:ascii="Calibri" w:hAnsi="Calibri"/>
                <w:b w:val="0"/>
                <w:sz w:val="18"/>
              </w:rPr>
              <w:t xml:space="preserve">Writes and tests a fair rule change; plays fairly with student officials.</w:t>
            </w:r>
          </w:p>
        </w:tc>
      </w:tr>
    </w:tbl>
    <w:p/>
    <w:p>
      <w:r>
        <w:rPr>
          <w:rFonts w:ascii="Calibri" w:hAnsi="Calibri"/>
          <w:b/>
          <w:sz w:val="22"/>
        </w:rPr>
        <w:t xml:space="preserve">Assessment suggestions</w:t>
      </w:r>
    </w:p>
    <w:p>
      <w:r>
        <w:rPr>
          <w:rFonts w:ascii="Calibri" w:hAnsi="Calibri"/>
          <w:b/>
          <w:sz w:val="22"/>
        </w:rPr>
        <w:t xml:space="preserve">Which lesson to observe which criterion</w:t>
      </w:r>
    </w:p>
    <w:p>
      <w:pPr>
        <w:pStyle w:val="ListBullet"/>
      </w:pPr>
      <w:r>
        <w:rPr>
          <w:rFonts w:ascii="Calibri" w:hAnsi="Calibri"/>
          <w:b w:val="0"/>
          <w:sz w:val="22"/>
        </w:rPr>
        <w:t xml:space="preserve">Mon Oct 26: Criterion 1 — observation checklist during the skill block and Hockey hurdle dribble.</w:t>
      </w:r>
    </w:p>
    <w:p>
      <w:pPr>
        <w:pStyle w:val="ListBullet"/>
      </w:pPr>
      <w:r>
        <w:rPr>
          <w:rFonts w:ascii="Calibri" w:hAnsi="Calibri"/>
          <w:b w:val="0"/>
          <w:sz w:val="22"/>
        </w:rPr>
        <w:t xml:space="preserve">Tue Oct 27: Criterion 2 — observation checklist during the weave and Sharks and Dolphins.</w:t>
      </w:r>
    </w:p>
    <w:p>
      <w:pPr>
        <w:pStyle w:val="ListBullet"/>
      </w:pPr>
      <w:r>
        <w:rPr>
          <w:rFonts w:ascii="Calibri" w:hAnsi="Calibri"/>
          <w:b w:val="0"/>
          <w:sz w:val="22"/>
        </w:rPr>
        <w:t xml:space="preserve">Wed Oct 28 (early dismissal): Criterion 3 — watch during gate hockey only; keep it tight and don’t add extra assessment.</w:t>
      </w:r>
    </w:p>
    <w:p>
      <w:pPr>
        <w:pStyle w:val="ListBullet"/>
      </w:pPr>
      <w:r>
        <w:rPr>
          <w:rFonts w:ascii="Calibri" w:hAnsi="Calibri"/>
          <w:b w:val="0"/>
          <w:sz w:val="22"/>
        </w:rPr>
        <w:t xml:space="preserve">Thu Oct 29: Criterion 4 — observation during Numbers Hockey turns, plus a quick conversation with each group: “Which promise did you keep, and how did it help?” (Gr 5–6: the written promise list is the product.)</w:t>
      </w:r>
    </w:p>
    <w:p>
      <w:pPr>
        <w:pStyle w:val="ListBullet"/>
      </w:pPr>
      <w:r>
        <w:rPr>
          <w:rFonts w:ascii="Calibri" w:hAnsi="Calibri"/>
          <w:b w:val="0"/>
          <w:sz w:val="22"/>
        </w:rPr>
        <w:t xml:space="preserve">Fri Oct 30: Reassessment — students go back to any station where they were not yet at Solidifying / Meeting. Re-check Criterion 1 all class and Criterion 4 in the mini game. This is the second-chance opportunity. Floor hockey continues in Week 10, so there is another chance next week.</w:t>
      </w:r>
    </w:p>
    <w:p>
      <w:pPr>
        <w:pStyle w:val="ListBullet"/>
      </w:pPr>
      <w:r>
        <w:rPr>
          <w:rFonts w:ascii="Calibri" w:hAnsi="Calibri"/>
          <w:b w:val="0"/>
          <w:sz w:val="22"/>
        </w:rPr>
        <w:t xml:space="preserve">Learner attributes (“Co-operates with Others”, “Respects Self and Others”, “Demonstrates Responsibility”) are recorded separately on the same scale; note them during Thursday and Friday.</w:t>
      </w:r>
    </w:p>
    <w:p>
      <w:pPr>
        <w:pStyle w:val="ListBullet"/>
      </w:pPr>
      <w:r>
        <w:rPr>
          <w:rFonts w:ascii="Calibri" w:hAnsi="Calibri"/>
          <w:b w:val="0"/>
          <w:sz w:val="22"/>
        </w:rPr>
        <w:t xml:space="preserve">Recording: the teacher enters evidence in PowerTeacher Pro. A substitute fills in the checklist only and leaves it for the teacher.</w:t>
      </w:r>
    </w:p>
    <w:p>
      <w:r>
        <w:rPr>
          <w:rFonts w:ascii="Calibri" w:hAnsi="Calibri"/>
          <w:b/>
          <w:sz w:val="22"/>
        </w:rPr>
        <w:t xml:space="preserve">Quick checklist (✓ = Solidifying / Meeting look-for seen; – = needs a reminder)</w:t>
      </w:r>
    </w:p>
    <w:tbl>
      <w:tblPr>
        <w:tblStyle w:val="TableGrid"/>
        <w:tblW w:type="auto" w:w="0"/>
        <w:tblLook w:firstColumn="1" w:firstRow="1" w:lastColumn="0" w:lastRow="0" w:noHBand="0" w:noVBand="1" w:val="04A0"/>
        <w:tblLayout w:type="fixed"/>
      </w:tblPr>
      <w:tblGrid>
        <w:gridCol w:w="1800"/>
        <w:gridCol w:w="1750"/>
        <w:gridCol w:w="1750"/>
        <w:gridCol w:w="1750"/>
        <w:gridCol w:w="1750"/>
      </w:tblGrid>
      <w:tr>
        <w:trPr>
          <w:tblHeader/>
          <w:cantSplit/>
        </w:trPr>
        <w:tc>
          <w:tcPr>
            <w:tcW w:type="dxa" w:w="1800"/>
            <w:tcW w:type="dxa" w:w="1800"/>
            <w:shd w:val="clear" w:color="auto" w:fill="D9D9D9"/>
          </w:tcPr>
          <w:p>
            <w:pPr>
              <w:spacing w:after="40" w:before="40"/>
            </w:pPr>
            <w:r>
              <w:rPr>
                <w:rFonts w:ascii="Calibri" w:hAnsi="Calibri"/>
                <w:b/>
                <w:sz w:val="18"/>
              </w:rPr>
              <w:t xml:space="preserve">Student</w:t>
            </w:r>
          </w:p>
        </w:tc>
        <w:tc>
          <w:tcPr>
            <w:tcW w:type="dxa" w:w="1800"/>
            <w:tcW w:type="dxa" w:w="1750"/>
            <w:shd w:val="clear" w:color="auto" w:fill="D9D9D9"/>
          </w:tcPr>
          <w:p>
            <w:pPr>
              <w:spacing w:after="40" w:before="40"/>
            </w:pPr>
            <w:r>
              <w:rPr>
                <w:rFonts w:ascii="Calibri" w:hAnsi="Calibri"/>
                <w:b/>
                <w:sz w:val="18"/>
              </w:rPr>
              <w:t xml:space="preserve">1. Two hands, blade down, still on whistle (Mon)</w:t>
            </w:r>
          </w:p>
        </w:tc>
        <w:tc>
          <w:tcPr>
            <w:tcW w:type="dxa" w:w="1800"/>
            <w:tcW w:type="dxa" w:w="1750"/>
            <w:shd w:val="clear" w:color="auto" w:fill="D9D9D9"/>
          </w:tcPr>
          <w:p>
            <w:pPr>
              <w:spacing w:after="40" w:before="40"/>
            </w:pPr>
            <w:r>
              <w:rPr>
                <w:rFonts w:ascii="Calibri" w:hAnsi="Calibri"/>
                <w:b/>
                <w:sz w:val="18"/>
              </w:rPr>
              <w:t xml:space="preserve">2. Tiny touches, head up (Tue)</w:t>
            </w:r>
          </w:p>
        </w:tc>
        <w:tc>
          <w:tcPr>
            <w:tcW w:type="dxa" w:w="1800"/>
            <w:tcW w:type="dxa" w:w="1750"/>
            <w:shd w:val="clear" w:color="auto" w:fill="D9D9D9"/>
          </w:tcPr>
          <w:p>
            <w:pPr>
              <w:spacing w:after="40" w:before="40"/>
            </w:pPr>
            <w:r>
              <w:rPr>
                <w:rFonts w:ascii="Calibri" w:hAnsi="Calibri"/>
                <w:b/>
                <w:sz w:val="18"/>
              </w:rPr>
              <w:t xml:space="preserve">3. Push-pass and trap (Wed)</w:t>
            </w:r>
          </w:p>
        </w:tc>
        <w:tc>
          <w:tcPr>
            <w:tcW w:type="dxa" w:w="1800"/>
            <w:tcW w:type="dxa" w:w="1750"/>
            <w:shd w:val="clear" w:color="auto" w:fill="D9D9D9"/>
          </w:tcPr>
          <w:p>
            <w:pPr>
              <w:spacing w:after="40" w:before="40"/>
            </w:pPr>
            <w:r>
              <w:rPr>
                <w:rFonts w:ascii="Calibri" w:hAnsi="Calibri"/>
                <w:b/>
                <w:sz w:val="18"/>
              </w:rPr>
              <w:t xml:space="preserve">4. Keeps hockey promises (Thu / Fri)</w:t>
            </w: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bl>
    <w:p/>
    <w:p>
      <w:r>
        <w:rPr>
          <w:rFonts w:ascii="Calibri" w:hAnsi="Calibri"/>
          <w:b/>
          <w:sz w:val="22"/>
        </w:rPr>
        <w:t xml:space="preserve">Exit-ticket questions (use the cool-down; answers can be spoken, thumbs, or on a slip)</w:t>
      </w:r>
    </w:p>
    <w:p>
      <w:pPr>
        <w:pStyle w:val="ListBullet"/>
      </w:pPr>
      <w:r>
        <w:rPr>
          <w:rFonts w:ascii="Calibri" w:hAnsi="Calibri"/>
          <w:b w:val="0"/>
          <w:sz w:val="22"/>
        </w:rPr>
        <w:t xml:space="preserve">Mon: Where does your blade stay? (On the floor, below my knee.)</w:t>
      </w:r>
    </w:p>
    <w:p>
      <w:pPr>
        <w:pStyle w:val="ListBullet"/>
      </w:pPr>
      <w:r>
        <w:rPr>
          <w:rFonts w:ascii="Calibri" w:hAnsi="Calibri"/>
          <w:b w:val="0"/>
          <w:sz w:val="22"/>
        </w:rPr>
        <w:t xml:space="preserve">Tue: Why do you look up when you dribble? (To see space and not bump anyone.)</w:t>
      </w:r>
    </w:p>
    <w:p>
      <w:pPr>
        <w:pStyle w:val="ListBullet"/>
      </w:pPr>
      <w:r>
        <w:rPr>
          <w:rFonts w:ascii="Calibri" w:hAnsi="Calibri"/>
          <w:b w:val="0"/>
          <w:sz w:val="22"/>
        </w:rPr>
        <w:t xml:space="preserve">Wed (early dismissal): thumbs only — did you push the ball, not slap it, every time?</w:t>
      </w:r>
    </w:p>
    <w:p>
      <w:pPr>
        <w:pStyle w:val="ListBullet"/>
      </w:pPr>
      <w:r>
        <w:rPr>
          <w:rFonts w:ascii="Calibri" w:hAnsi="Calibri"/>
          <w:b w:val="0"/>
          <w:sz w:val="22"/>
        </w:rPr>
        <w:t xml:space="preserve">Thu: Name one class hockey promise and why it keeps people safe.</w:t>
      </w:r>
    </w:p>
    <w:p>
      <w:pPr>
        <w:pStyle w:val="ListBullet"/>
      </w:pPr>
      <w:r>
        <w:rPr>
          <w:rFonts w:ascii="Calibri" w:hAnsi="Calibri"/>
          <w:b w:val="0"/>
          <w:sz w:val="22"/>
        </w:rPr>
        <w:t xml:space="preserve">Fri: Name your best hockey skill this week and one you will keep practising.</w:t>
      </w:r>
    </w:p>
    <w:p>
      <w:pPr>
        <w:pStyle w:val="Heading2"/>
      </w:pPr>
      <w:r>
        <w:t>Exit and clean-up</w:t>
      </w:r>
    </w:p>
    <w:p>
      <w:pPr>
        <w:pStyle w:val="ListBullet"/>
      </w:pPr>
      <w:r>
        <w:rPr>
          <w:rFonts w:ascii="Calibri" w:hAnsi="Calibri"/>
          <w:b w:val="0"/>
          <w:sz w:val="22"/>
        </w:rPr>
        <w:t xml:space="preserve">Two whistles: sticks on the floor. Group by group, walk sticks to the rack, blades down. Group helpers return balls to the bins.</w:t>
      </w:r>
    </w:p>
    <w:p>
      <w:pPr>
        <w:pStyle w:val="ListBullet"/>
      </w:pPr>
      <w:r>
        <w:rPr>
          <w:rFonts w:ascii="Calibri" w:hAnsi="Calibri"/>
          <w:b w:val="0"/>
          <w:sz w:val="22"/>
        </w:rPr>
        <w:t xml:space="preserve">Leave the tape goals down Monday to Friday; peel them up after the last class on Friday.</w:t>
      </w:r>
    </w:p>
    <w:p>
      <w:pPr>
        <w:pStyle w:val="ListBullet"/>
      </w:pPr>
      <w:r>
        <w:rPr>
          <w:rFonts w:ascii="Calibri" w:hAnsi="Calibri"/>
          <w:b w:val="0"/>
          <w:sz w:val="22"/>
        </w:rPr>
        <w:t xml:space="preserve">Line up at the door with empty hands: “Sticks parked, hands free, eyes forward.”</w:t>
      </w:r>
    </w:p>
    <w:p>
      <w:pPr>
        <w:pStyle w:val="ListBullet"/>
      </w:pPr>
      <w:r>
        <w:rPr>
          <w:rFonts w:ascii="Calibri" w:hAnsi="Calibri"/>
          <w:b w:val="0"/>
          <w:sz w:val="22"/>
        </w:rPr>
        <w:t xml:space="preserve">Count sticks and balls before the next class arrives; check the floor for stray balls.</w:t>
      </w:r>
    </w:p>
    <w:p>
      <w:pPr>
        <w:pStyle w:val="Heading2"/>
      </w:pPr>
      <w:r>
        <w:t>Sub notes</w:t>
      </w:r>
    </w:p>
    <w:p>
      <w:pPr>
        <w:pStyle w:val="ListBullet"/>
      </w:pPr>
      <w:r>
        <w:rPr>
          <w:rFonts w:ascii="Calibri" w:hAnsi="Calibri"/>
          <w:b w:val="0"/>
          <w:sz w:val="22"/>
        </w:rPr>
        <w:t xml:space="preserve">Materials: floor-hockey sticks, balls, cones, pinnies and tape are in the PE storage room; check the sub binder for the room map and class lists.</w:t>
      </w:r>
    </w:p>
    <w:p>
      <w:pPr>
        <w:pStyle w:val="ListBullet"/>
      </w:pPr>
      <w:r>
        <w:rPr>
          <w:rFonts w:ascii="Calibri" w:hAnsi="Calibri"/>
          <w:b w:val="0"/>
          <w:sz w:val="22"/>
        </w:rPr>
        <w:t xml:space="preserve">Take attendance at the start of class using the class list in the sub binder. Check the class medical alert list in the sub binder before you begin.</w:t>
      </w:r>
    </w:p>
    <w:p>
      <w:pPr>
        <w:pStyle w:val="ListBullet"/>
      </w:pPr>
      <w:r>
        <w:rPr>
          <w:rFonts w:ascii="Calibri" w:hAnsi="Calibri"/>
          <w:b w:val="0"/>
          <w:sz w:val="22"/>
        </w:rPr>
        <w:t xml:space="preserve">Ask the educational assistant or the office for help with keys, equipment or a student who needs support. Follow ISP supports listed in the class binder.</w:t>
      </w:r>
    </w:p>
    <w:p>
      <w:pPr>
        <w:pStyle w:val="ListBullet"/>
      </w:pPr>
      <w:r>
        <w:rPr>
          <w:rFonts w:ascii="Calibri" w:hAnsi="Calibri"/>
          <w:b w:val="0"/>
          <w:sz w:val="22"/>
        </w:rPr>
        <w:t xml:space="preserve">Teach from the band section for the grade you have. Read the exact words in quotes. Teach the stop signal and stick rules before sticks come out.</w:t>
      </w:r>
    </w:p>
    <w:p>
      <w:pPr>
        <w:pStyle w:val="ListBullet"/>
      </w:pPr>
      <w:r>
        <w:rPr>
          <w:rFonts w:ascii="Calibri" w:hAnsi="Calibri"/>
          <w:b w:val="0"/>
          <w:sz w:val="22"/>
        </w:rPr>
        <w:t xml:space="preserve">Do not add goalies, slapshots, lifted shots or full-speed full-class games. Do not add elimination rules. If stick play gets unsafe, park the sticks and run the feet-only version or Air Hockey (cone puck) instead.</w:t>
      </w:r>
    </w:p>
    <w:p>
      <w:pPr>
        <w:pStyle w:val="ListBullet"/>
      </w:pPr>
      <w:r>
        <w:rPr>
          <w:rFonts w:ascii="Calibri" w:hAnsi="Calibri"/>
          <w:b w:val="0"/>
          <w:sz w:val="22"/>
        </w:rPr>
        <w:t xml:space="preserve">Leave for the teacher: attendance taken, the quick checklist (even partly filled), and a short note on what you covered and any incidents.</w:t>
      </w:r>
    </w:p>
    <w:p>
      <w:pPr>
        <w:pStyle w:val="ListBullet"/>
      </w:pPr>
      <w:r>
        <w:rPr>
          <w:rFonts w:ascii="Calibri" w:hAnsi="Calibri"/>
          <w:b w:val="0"/>
          <w:sz w:val="22"/>
        </w:rPr>
        <w:t xml:space="preserve">Plan B (no gym): no sticks in a classroom. In a cleared classroom, run Air Hockey (cone puck) on knees with a hand slide between two cone goals; I See, I See, What Do You See? with hockey scenes; Mooshake in a circle with a soft ball; and talk through the class hockey promises. Same outcomes (sending and receiving an object, spatial awareness, fair play).</w:t>
      </w:r>
    </w:p>
    <w:p>
      <w:r>
        <w:rPr>
          <w:rFonts w:ascii="Calibri" w:hAnsi="Calibri"/>
          <w:i/>
          <w:sz w:val="22"/>
        </w:rPr>
        <w:t xml:space="preserve">Plan B links: </w:t>
      </w:r>
      <w:hyperlink r:id="rId13">
        <w:r>
          <w:rPr>
            <w:color w:val="0563C1"/>
            <w:u w:val="single"/>
            <w:sz w:val="22"/>
            <w:rFonts w:ascii="Calibri" w:hAnsi="Calibri"/>
          </w:rPr>
          <w:t xml:space="preserve">Warm Up Games — No Gym, No Problem</w:t>
        </w:r>
      </w:hyperlink>
      <w:r>
        <w:rPr>
          <w:rFonts w:ascii="Calibri" w:hAnsi="Calibri"/>
          <w:sz w:val="22"/>
        </w:rPr>
        <w:t xml:space="preserve"> · </w:t>
      </w:r>
      <w:hyperlink r:id="rId40">
        <w:r>
          <w:rPr>
            <w:color w:val="0563C1"/>
            <w:u w:val="single"/>
            <w:sz w:val="22"/>
            <w:rFonts w:ascii="Calibri" w:hAnsi="Calibri"/>
          </w:rPr>
          <w:t xml:space="preserve">Air Hockey (cone puck)</w:t>
        </w:r>
      </w:hyperlink>
      <w:r>
        <w:rPr>
          <w:rFonts w:ascii="Calibri" w:hAnsi="Calibri"/>
          <w:sz w:val="22"/>
        </w:rPr>
        <w:t xml:space="preserve"> · </w:t>
      </w:r>
      <w:hyperlink r:id="rId29">
        <w:r>
          <w:rPr>
            <w:color w:val="0563C1"/>
            <w:u w:val="single"/>
            <w:sz w:val="22"/>
            <w:rFonts w:ascii="Calibri" w:hAnsi="Calibri"/>
          </w:rPr>
          <w:t xml:space="preserve">I See, I See</w:t>
        </w:r>
      </w:hyperlink>
      <w:r>
        <w:rPr>
          <w:rFonts w:ascii="Calibri" w:hAnsi="Calibri"/>
          <w:sz w:val="22"/>
        </w:rPr>
        <w:t xml:space="preserve"> · </w:t>
      </w:r>
      <w:hyperlink r:id="rId38">
        <w:r>
          <w:rPr>
            <w:color w:val="0563C1"/>
            <w:u w:val="single"/>
            <w:sz w:val="22"/>
            <w:rFonts w:ascii="Calibri" w:hAnsi="Calibri"/>
          </w:rPr>
          <w:t xml:space="preserve">Mooshake</w:t>
        </w:r>
      </w:hyperlink>
    </w:p>
    <w:p>
      <w:pPr>
        <w:pStyle w:val="Heading2"/>
      </w:pPr>
      <w:r>
        <w:t>If the gym is short</w:t>
      </w:r>
    </w:p>
    <w:p>
      <w:r>
        <w:rPr>
          <w:rFonts w:ascii="Calibri" w:hAnsi="Calibri"/>
          <w:b w:val="0"/>
          <w:sz w:val="22"/>
        </w:rPr>
        <w:t xml:space="preserve">Keep warm-up + game only; skip the skill extension. Still do the cool-down sentence. On Wed Oct 28 (early dismissal) every band already uses the 25-minute plan. Not enough sticks? Run half the class with sticks and half feet-only, then swap at the whistle. No tape? Use two tall cones as each goal.</w:t>
      </w:r>
    </w:p>
    <w:p>
      <w:pPr>
        <w:pStyle w:val="Heading2"/>
      </w:pPr>
      <w:r>
        <w:t>Notes</w:t>
      </w:r>
    </w:p>
    <w:p>
      <w:r>
        <w:rPr>
          <w:rFonts w:ascii="Calibri" w:hAnsi="Calibri"/>
          <w:b w:val="0"/>
          <w:sz w:val="22"/>
        </w:rPr>
        <w:t xml:space="preserve">wu = warm-up · cd = cool-down. School Week 9 (Mon Oct 26 – Fri Oct 30, 5 teaching days; Wed early dismissal). Skill sequence matches SCA PE Playbook October W4 (Week 9) floor-hockey lessons (C1 stick on the floor → C2 dribble in a space → C3 push-pass → C4 hockey fair play), plus a Friday apply / reassessment day. Does not replace website lessons.</w:t>
      </w:r>
    </w:p>
    <w:p>
      <w:r>
        <w:rPr>
          <w:rFonts w:ascii="Calibri" w:hAnsi="Calibri"/>
          <w:b w:val="0"/>
          <w:sz w:val="22"/>
        </w:rPr>
        <w:t xml:space="preserve">Stay-in only: a tag or a miss means doing the posted task or swapping roles, then back in. No elimination games.</w:t>
      </w:r>
    </w:p>
    <w:p>
      <w:r>
        <w:rPr>
          <w:rFonts w:ascii="Calibri" w:hAnsi="Calibri"/>
          <w:sz w:val="22"/>
        </w:rPr>
        <w:t xml:space="preserve">Last week: </w:t>
      </w:r>
      <w:hyperlink r:id="rId52">
        <w:r>
          <w:rPr>
            <w:color w:val="0563C1"/>
            <w:u w:val="single"/>
            <w:sz w:val="22"/>
            <w:rFonts w:ascii="Calibri" w:hAnsi="Calibri"/>
          </w:rPr>
          <w:t xml:space="preserve">Week 8 · October W3 (circus)</w:t>
        </w:r>
      </w:hyperlink>
      <w:r>
        <w:rPr>
          <w:rFonts w:ascii="Calibri" w:hAnsi="Calibri"/>
          <w:sz w:val="22"/>
        </w:rPr>
        <w:t xml:space="preserve">   ·   Next week: </w:t>
      </w:r>
      <w:hyperlink r:id="rId53">
        <w:r>
          <w:rPr>
            <w:color w:val="0563C1"/>
            <w:u w:val="single"/>
            <w:sz w:val="22"/>
            <w:rFonts w:ascii="Calibri" w:hAnsi="Calibri"/>
          </w:rPr>
          <w:t xml:space="preserve">Week 10 · November W1 (floor hockey: receive and move, shoot to a tape goal, 2v1, games day)</w:t>
        </w:r>
      </w:hyperlink>
    </w:p>
    <w:p>
      <w:r>
        <w:rPr>
          <w:rFonts w:ascii="Calibri" w:hAnsi="Calibri"/>
          <w:b w:val="0"/>
          <w:sz w:val="22"/>
        </w:rPr>
        <w:t xml:space="preserve">Library / new-game options this handout: Old Grey Cat (library add Oct 19); I See, I See, What Do You See?, Sneak &amp; React (with Knock and Run), Spin the Pin Tag &amp; Cone Flip Mixer and Rope Hoop Scoop (library adds Oct 17); Mooshake (rule fixed Oct 19); Air Hockey (cone puck), Avoid the Mines, Pinball and The Numbers Game (library); Hockey hurdle dribble, Sharks and Dolphins, Through the Gates, Numbers Hockey, Hot Dog Tag and Rob the Nest (playbook game cards).</w:t>
      </w:r>
    </w:p>
    <w:sectPr w:rsidR="00FC693F" w:rsidRPr="0006063C" w:rsidSect="00034616">
      <w:pgSz w:w="12240" w:h="15840"/>
      <w:pgMar w:top="1440" w:right="162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aemrfung.github.io/pe-playbook/" TargetMode="External"/><Relationship Id="rId10" Type="http://schemas.openxmlformats.org/officeDocument/2006/relationships/hyperlink" Target="https://scaemrfung.github.io/pe-playbook/how.html" TargetMode="External"/><Relationship Id="rId11" Type="http://schemas.openxmlformats.org/officeDocument/2006/relationships/hyperlink" Target="https://scaemrfung.github.io/pe-playbook/month.html?m=october" TargetMode="External"/><Relationship Id="rId12" Type="http://schemas.openxmlformats.org/officeDocument/2006/relationships/hyperlink" Target="https://scaemrfung.github.io/pe-playbook/month-october.html#week-4" TargetMode="External"/><Relationship Id="rId13" Type="http://schemas.openxmlformats.org/officeDocument/2006/relationships/hyperlink" Target="https://scaemrfung.github.io/pe-playbook/warmup-nogym.html" TargetMode="External"/><Relationship Id="rId14" Type="http://schemas.openxmlformats.org/officeDocument/2006/relationships/hyperlink" Target="https://scaemrfung.github.io/pe-playbook/new-games.html" TargetMode="External"/><Relationship Id="rId15" Type="http://schemas.openxmlformats.org/officeDocument/2006/relationships/hyperlink" Target="https://curriculum.learnalberta.ca/curriculum/en/c/pde4" TargetMode="External"/><Relationship Id="rId16" Type="http://schemas.openxmlformats.org/officeDocument/2006/relationships/hyperlink" Target="https://scaemrfung.github.io/pe-playbook/month-october.html#w4-c1" TargetMode="External"/><Relationship Id="rId17" Type="http://schemas.openxmlformats.org/officeDocument/2006/relationships/hyperlink" Target="https://scaemrfung.github.io/pe-playbook/month-october.html#w4-c2" TargetMode="External"/><Relationship Id="rId18" Type="http://schemas.openxmlformats.org/officeDocument/2006/relationships/hyperlink" Target="https://scaemrfung.github.io/pe-playbook/month-october.html#w4-c3" TargetMode="External"/><Relationship Id="rId19" Type="http://schemas.openxmlformats.org/officeDocument/2006/relationships/hyperlink" Target="https://scaemrfung.github.io/pe-playbook/month-october.html#w4-c4" TargetMode="External"/><Relationship Id="rId20" Type="http://schemas.openxmlformats.org/officeDocument/2006/relationships/hyperlink" Target="https://scaemrfung.github.io/pe-playbook/games.html#hockey-hurdle-dribble" TargetMode="External"/><Relationship Id="rId21" Type="http://schemas.openxmlformats.org/officeDocument/2006/relationships/hyperlink" Target="https://scaemrfung.github.io/pe-playbook/games.html#sharks-and-dolphins" TargetMode="External"/><Relationship Id="rId22" Type="http://schemas.openxmlformats.org/officeDocument/2006/relationships/hyperlink" Target="https://scaemrfung.github.io/pe-playbook/games.html#through-the-gates" TargetMode="External"/><Relationship Id="rId23" Type="http://schemas.openxmlformats.org/officeDocument/2006/relationships/hyperlink" Target="https://scaemrfung.github.io/pe-playbook/games.html#numbers-hockey" TargetMode="External"/><Relationship Id="rId24" Type="http://schemas.openxmlformats.org/officeDocument/2006/relationships/hyperlink" Target="https://www.youtube.com/watch?v=OCqaag_wKa0" TargetMode="External"/><Relationship Id="rId25" Type="http://schemas.openxmlformats.org/officeDocument/2006/relationships/hyperlink" Target="https://scaemrfung.github.io/pe-playbook/games.html#hot-dog-tag" TargetMode="External"/><Relationship Id="rId26" Type="http://schemas.openxmlformats.org/officeDocument/2006/relationships/hyperlink" Target="https://scaemrfung.github.io/pe-playbook/new-games.html#old-grey-cat" TargetMode="External"/><Relationship Id="rId27" Type="http://schemas.openxmlformats.org/officeDocument/2006/relationships/hyperlink" Target="https://physedgames.com/old-grey-cat/" TargetMode="External"/><Relationship Id="rId28" Type="http://schemas.openxmlformats.org/officeDocument/2006/relationships/hyperlink" Target="https://www.youtube.com/watch?v=y3xJHICHq3k" TargetMode="External"/><Relationship Id="rId29" Type="http://schemas.openxmlformats.org/officeDocument/2006/relationships/hyperlink" Target="https://scaemrfung.github.io/pe-playbook/new-games.html#i-see-i-see-what-do-you-see" TargetMode="External"/><Relationship Id="rId30" Type="http://schemas.openxmlformats.org/officeDocument/2006/relationships/hyperlink" Target="https://www.youtube.com/shorts/6Dc_sqY8t-M" TargetMode="External"/><Relationship Id="rId31" Type="http://schemas.openxmlformats.org/officeDocument/2006/relationships/hyperlink" Target="https://www.youtube.com/watch?v=G7P7d46IRTA" TargetMode="External"/><Relationship Id="rId32" Type="http://schemas.openxmlformats.org/officeDocument/2006/relationships/hyperlink" Target="https://www.youtube.com/watch?v=nm8j8YRAn7U" TargetMode="External"/><Relationship Id="rId33" Type="http://schemas.openxmlformats.org/officeDocument/2006/relationships/hyperlink" Target="https://scaemrfung.github.io/pe-playbook/new-games.html#spin-the-pin-tag-cone-flip-mixer" TargetMode="External"/><Relationship Id="rId34" Type="http://schemas.openxmlformats.org/officeDocument/2006/relationships/hyperlink" Target="https://www.youtube.com/watch?v=IXEod6PIGQ4" TargetMode="External"/><Relationship Id="rId35" Type="http://schemas.openxmlformats.org/officeDocument/2006/relationships/hyperlink" Target="https://www.youtube.com/watch?v=ZjCAGdS6GW0" TargetMode="External"/><Relationship Id="rId36" Type="http://schemas.openxmlformats.org/officeDocument/2006/relationships/hyperlink" Target="https://scaemrfung.github.io/pe-playbook/new-games.html#rope-hoop-scoop" TargetMode="External"/><Relationship Id="rId37" Type="http://schemas.openxmlformats.org/officeDocument/2006/relationships/hyperlink" Target="https://www.youtube.com/watch?v=YJXztDoyXBU" TargetMode="External"/><Relationship Id="rId38" Type="http://schemas.openxmlformats.org/officeDocument/2006/relationships/hyperlink" Target="https://scaemrfung.github.io/pe-playbook/new-games.html#mooshake" TargetMode="External"/><Relationship Id="rId39" Type="http://schemas.openxmlformats.org/officeDocument/2006/relationships/hyperlink" Target="https://physedgames.com/mooshake/" TargetMode="External"/><Relationship Id="rId40" Type="http://schemas.openxmlformats.org/officeDocument/2006/relationships/hyperlink" Target="https://scaemrfung.github.io/pe-playbook/new-games.html#air-hockey-cone-puck" TargetMode="External"/><Relationship Id="rId41" Type="http://schemas.openxmlformats.org/officeDocument/2006/relationships/hyperlink" Target="https://www.youtube.com/watch?v=sN1CPbhfdKc" TargetMode="External"/><Relationship Id="rId42" Type="http://schemas.openxmlformats.org/officeDocument/2006/relationships/hyperlink" Target="https://scaemrfung.github.io/pe-playbook/new-games.html#avoid-the-mines" TargetMode="External"/><Relationship Id="rId43" Type="http://schemas.openxmlformats.org/officeDocument/2006/relationships/hyperlink" Target="https://www.youtube.com/watch?v=MEkbscKPASU" TargetMode="External"/><Relationship Id="rId44" Type="http://schemas.openxmlformats.org/officeDocument/2006/relationships/hyperlink" Target="https://www.youtube.com/watch?v=DEsZWTGK144" TargetMode="External"/><Relationship Id="rId45" Type="http://schemas.openxmlformats.org/officeDocument/2006/relationships/hyperlink" Target="https://scaemrfung.github.io/pe-playbook/games.html#rob-the-nest" TargetMode="External"/><Relationship Id="rId46" Type="http://schemas.openxmlformats.org/officeDocument/2006/relationships/hyperlink" Target="https://www.youtube.com/watch?v=ne-uS98wClw" TargetMode="External"/><Relationship Id="rId47" Type="http://schemas.openxmlformats.org/officeDocument/2006/relationships/hyperlink" Target="https://www.youtube.com/@physedgames" TargetMode="External"/><Relationship Id="rId48" Type="http://schemas.openxmlformats.org/officeDocument/2006/relationships/hyperlink" Target="https://www.youtube.com/@CoachGelardi" TargetMode="External"/><Relationship Id="rId49" Type="http://schemas.openxmlformats.org/officeDocument/2006/relationships/hyperlink" Target="https://www.youtube.com/@Daly-Exercise" TargetMode="External"/><Relationship Id="rId50" Type="http://schemas.openxmlformats.org/officeDocument/2006/relationships/hyperlink" Target="https://www.youtube.com/@PrimeCoachingSport" TargetMode="External"/><Relationship Id="rId51" Type="http://schemas.openxmlformats.org/officeDocument/2006/relationships/hyperlink" Target="https://www.youtube.com/@FrontRangePE/videos" TargetMode="External"/><Relationship Id="rId52" Type="http://schemas.openxmlformats.org/officeDocument/2006/relationships/hyperlink" Target="https://scaemrfung.github.io/pe-playbook/month-october.html#week-3" TargetMode="External"/><Relationship Id="rId53" Type="http://schemas.openxmlformats.org/officeDocument/2006/relationships/hyperlink" Target="https://scaemrfung.github.io/pe-playbook/month-november.html#wee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 Weekly Plan — Oct 26-30 2026 Floor Hockey Week 9</dc:title>
  <dc:subject>SCA PE · School Week 9 · Playbook October W4 · Floor Hockey</dc:subject>
  <dc:creator/>
  <cp:keywords/>
  <dc:description>generated by python-docx</dc:description>
  <cp:lastModifiedBy/>
  <cp:revision>1</cp:revision>
  <dcterms:created xsi:type="dcterms:W3CDTF">2026-10-23T09:00:00Z</dcterms:created>
  <dcterms:modified xsi:type="dcterms:W3CDTF">2026-10-23T09:00:00Z</dcterms:modified>
  <cp:category/>
</cp:coreProperties>
</file>