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1BBF" w:rsidRDefault="00D51BFE" w:rsidP="00C164D5">
      <w:pPr>
        <w:pStyle w:val="Title"/>
      </w:pPr>
      <w:r>
        <w:t>Requirements Repository</w:t>
      </w:r>
    </w:p>
    <w:p w:rsidR="00314248" w:rsidRDefault="00314248" w:rsidP="00C164D5">
      <w:pPr>
        <w:pStyle w:val="Title"/>
      </w:pPr>
      <w:r>
        <w:t xml:space="preserve">Vision </w:t>
      </w:r>
      <w:r w:rsidR="003B38E0">
        <w:t>a</w:t>
      </w:r>
      <w:r>
        <w:t>nd Scope Document</w:t>
      </w:r>
    </w:p>
    <w:p w:rsidR="003B38E0" w:rsidRDefault="003B38E0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AU"/>
        </w:rPr>
        <w:id w:val="-86913719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C164D5" w:rsidRDefault="00C164D5">
          <w:pPr>
            <w:pStyle w:val="TOCHeading"/>
          </w:pPr>
          <w:r>
            <w:t>Table of Contents</w:t>
          </w:r>
        </w:p>
        <w:p w:rsidR="00026D13" w:rsidRPr="00026D13" w:rsidRDefault="00026D13" w:rsidP="00026D13">
          <w:pPr>
            <w:rPr>
              <w:lang w:val="en-US"/>
            </w:rPr>
          </w:pPr>
        </w:p>
        <w:p w:rsidR="00026D13" w:rsidRDefault="00C164D5">
          <w:pPr>
            <w:pStyle w:val="TOC1"/>
            <w:tabs>
              <w:tab w:val="left" w:pos="44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03022329" w:history="1">
            <w:r w:rsidR="00026D13" w:rsidRPr="004472DC">
              <w:rPr>
                <w:rStyle w:val="Hyperlink"/>
                <w:noProof/>
              </w:rPr>
              <w:t>1.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Business Requirements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_Toc303022329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2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30" w:history="1">
            <w:r w:rsidR="00026D13" w:rsidRPr="004472DC">
              <w:rPr>
                <w:rStyle w:val="Hyperlink"/>
                <w:noProof/>
              </w:rPr>
              <w:t>1.1.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Background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_Toc303022330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2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31" w:history="1">
            <w:r w:rsidR="00026D13" w:rsidRPr="004472DC">
              <w:rPr>
                <w:rStyle w:val="Hyperlink"/>
                <w:noProof/>
              </w:rPr>
              <w:t>1.2.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Business Opportunity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_Toc303022331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2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32" w:history="1">
            <w:r w:rsidR="00026D13" w:rsidRPr="004472DC">
              <w:rPr>
                <w:rStyle w:val="Hyperlink"/>
                <w:noProof/>
              </w:rPr>
              <w:t>1.3.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Business Objectives and Success Criteria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_Toc303022332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2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33" w:history="1">
            <w:r w:rsidR="00026D13" w:rsidRPr="004472DC">
              <w:rPr>
                <w:rStyle w:val="Hyperlink"/>
                <w:noProof/>
              </w:rPr>
              <w:t>1.4.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Customer or Market Needs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_Toc303022333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2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34" w:history="1">
            <w:r w:rsidR="00026D13" w:rsidRPr="004472DC">
              <w:rPr>
                <w:rStyle w:val="Hyperlink"/>
                <w:noProof/>
              </w:rPr>
              <w:t>1.5.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Business Risks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_Toc303022334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2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303022335" w:history="1">
            <w:r w:rsidR="00026D13" w:rsidRPr="004472DC">
              <w:rPr>
                <w:rStyle w:val="Hyperlink"/>
                <w:noProof/>
              </w:rPr>
              <w:t>2.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Vision of the Solution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_Toc303022335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3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36" w:history="1">
            <w:r w:rsidR="00026D13" w:rsidRPr="004472DC">
              <w:rPr>
                <w:rStyle w:val="Hyperlink"/>
                <w:noProof/>
              </w:rPr>
              <w:t>2.1.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Vision Statement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_Toc303022336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3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37" w:history="1">
            <w:r w:rsidR="00026D13" w:rsidRPr="004472DC">
              <w:rPr>
                <w:rStyle w:val="Hyperlink"/>
                <w:noProof/>
              </w:rPr>
              <w:t>2.2.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Major Features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_Toc303022337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3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38" w:history="1">
            <w:r w:rsidR="00026D13" w:rsidRPr="004472DC">
              <w:rPr>
                <w:rStyle w:val="Hyperlink"/>
                <w:noProof/>
              </w:rPr>
              <w:t>2.3.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Assumptions and Dependencies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_Toc303022338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3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303022339" w:history="1">
            <w:r w:rsidR="00026D13" w:rsidRPr="004472DC">
              <w:rPr>
                <w:rStyle w:val="Hyperlink"/>
                <w:noProof/>
              </w:rPr>
              <w:t>3.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Scope and Limitations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_Toc303022339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4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40" w:history="1">
            <w:r w:rsidR="00026D13" w:rsidRPr="004472DC">
              <w:rPr>
                <w:rStyle w:val="Hyperlink"/>
                <w:noProof/>
              </w:rPr>
              <w:t>3.1.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Scope of Initial and Subsequent Releases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_Toc303022340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4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41" w:history="1">
            <w:r w:rsidR="00026D13" w:rsidRPr="004472DC">
              <w:rPr>
                <w:rStyle w:val="Hyperlink"/>
                <w:noProof/>
              </w:rPr>
              <w:t>3.2.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Limitations and Exclusions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_Toc303022341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4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303022342" w:history="1">
            <w:r w:rsidR="00026D13" w:rsidRPr="004472DC">
              <w:rPr>
                <w:rStyle w:val="Hyperlink"/>
                <w:noProof/>
              </w:rPr>
              <w:t>4.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Business Context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_Toc303022342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4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43" w:history="1">
            <w:r w:rsidR="00026D13" w:rsidRPr="004472DC">
              <w:rPr>
                <w:rStyle w:val="Hyperlink"/>
                <w:noProof/>
              </w:rPr>
              <w:t>4.1.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Stakeholder Profiles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_Toc303022343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4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44" w:history="1">
            <w:r w:rsidR="00026D13" w:rsidRPr="004472DC">
              <w:rPr>
                <w:rStyle w:val="Hyperlink"/>
                <w:noProof/>
              </w:rPr>
              <w:t>4.2.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Project Priorities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_Toc303022344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4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026D13" w:rsidRDefault="002470A2">
          <w:pPr>
            <w:pStyle w:val="TO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303022345" w:history="1">
            <w:r w:rsidR="00026D13" w:rsidRPr="004472DC">
              <w:rPr>
                <w:rStyle w:val="Hyperlink"/>
                <w:noProof/>
              </w:rPr>
              <w:t>4.3.</w:t>
            </w:r>
            <w:r w:rsidR="00026D13">
              <w:rPr>
                <w:noProof/>
              </w:rPr>
              <w:tab/>
            </w:r>
            <w:r w:rsidR="00026D13" w:rsidRPr="004472DC">
              <w:rPr>
                <w:rStyle w:val="Hyperlink"/>
                <w:noProof/>
              </w:rPr>
              <w:t>Operating Environment</w:t>
            </w:r>
            <w:r w:rsidR="00026D13">
              <w:rPr>
                <w:noProof/>
                <w:webHidden/>
              </w:rPr>
              <w:tab/>
            </w:r>
            <w:r w:rsidR="00026D13">
              <w:rPr>
                <w:noProof/>
                <w:webHidden/>
              </w:rPr>
              <w:fldChar w:fldCharType="begin"/>
            </w:r>
            <w:r w:rsidR="00026D13">
              <w:rPr>
                <w:noProof/>
                <w:webHidden/>
              </w:rPr>
              <w:instrText xml:space="preserve"> PAGEREF _Toc303022345 \h </w:instrText>
            </w:r>
            <w:r w:rsidR="00026D13">
              <w:rPr>
                <w:noProof/>
                <w:webHidden/>
              </w:rPr>
            </w:r>
            <w:r w:rsidR="00026D13">
              <w:rPr>
                <w:noProof/>
                <w:webHidden/>
              </w:rPr>
              <w:fldChar w:fldCharType="separate"/>
            </w:r>
            <w:r w:rsidR="00935748">
              <w:rPr>
                <w:noProof/>
                <w:webHidden/>
              </w:rPr>
              <w:t>4</w:t>
            </w:r>
            <w:r w:rsidR="00026D13">
              <w:rPr>
                <w:noProof/>
                <w:webHidden/>
              </w:rPr>
              <w:fldChar w:fldCharType="end"/>
            </w:r>
          </w:hyperlink>
        </w:p>
        <w:p w:rsidR="00C164D5" w:rsidRDefault="00C164D5">
          <w:r>
            <w:rPr>
              <w:b/>
              <w:bCs/>
              <w:noProof/>
            </w:rPr>
            <w:fldChar w:fldCharType="end"/>
          </w:r>
        </w:p>
      </w:sdtContent>
    </w:sdt>
    <w:p w:rsidR="00C164D5" w:rsidRDefault="00C164D5"/>
    <w:p w:rsidR="00314248" w:rsidRDefault="00314248"/>
    <w:p w:rsidR="00314248" w:rsidRDefault="0031424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314248" w:rsidRPr="00314248" w:rsidRDefault="00314248" w:rsidP="00C164D5">
      <w:pPr>
        <w:pStyle w:val="Heading1"/>
        <w:numPr>
          <w:ilvl w:val="0"/>
          <w:numId w:val="11"/>
        </w:numPr>
      </w:pPr>
      <w:bookmarkStart w:id="0" w:name="_Toc303022329"/>
      <w:r w:rsidRPr="00314248">
        <w:lastRenderedPageBreak/>
        <w:t>Business Requirements</w:t>
      </w:r>
      <w:bookmarkEnd w:id="0"/>
    </w:p>
    <w:p w:rsid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1" w:name="_Toc303022330"/>
      <w:r w:rsidRPr="00314248">
        <w:t>Background</w:t>
      </w:r>
      <w:bookmarkEnd w:id="1"/>
    </w:p>
    <w:p w:rsidR="00314248" w:rsidRDefault="00314248" w:rsidP="00314248">
      <w:r>
        <w:t>&lt;TODO&gt;</w:t>
      </w:r>
    </w:p>
    <w:p w:rsidR="00433678" w:rsidRDefault="00433678" w:rsidP="00433678">
      <w:pPr>
        <w:pStyle w:val="ListParagraph"/>
        <w:numPr>
          <w:ilvl w:val="0"/>
          <w:numId w:val="12"/>
        </w:numPr>
      </w:pPr>
      <w:r>
        <w:t>Who uses/need requirements?</w:t>
      </w:r>
    </w:p>
    <w:p w:rsidR="00433678" w:rsidRDefault="00433678" w:rsidP="00433678">
      <w:pPr>
        <w:pStyle w:val="ListParagraph"/>
        <w:numPr>
          <w:ilvl w:val="0"/>
          <w:numId w:val="12"/>
        </w:numPr>
      </w:pPr>
      <w:r>
        <w:t>What other applications could this have?</w:t>
      </w:r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2" w:name="_Toc303022331"/>
      <w:r w:rsidRPr="00314248">
        <w:t>Business Opportunity</w:t>
      </w:r>
      <w:bookmarkEnd w:id="2"/>
    </w:p>
    <w:p w:rsidR="00314248" w:rsidRDefault="00314248" w:rsidP="00314248">
      <w:r>
        <w:t>&lt;TODO&gt;</w:t>
      </w:r>
    </w:p>
    <w:p w:rsidR="009A5366" w:rsidRDefault="009A5366" w:rsidP="00314248">
      <w:r>
        <w:t>No centralised document repository seems to exist.</w:t>
      </w:r>
    </w:p>
    <w:p w:rsidR="009A5366" w:rsidRDefault="009A5366" w:rsidP="009A5366">
      <w:proofErr w:type="spellStart"/>
      <w:r>
        <w:t>Probs</w:t>
      </w:r>
      <w:proofErr w:type="spellEnd"/>
      <w:r>
        <w:t>:</w:t>
      </w:r>
    </w:p>
    <w:p w:rsidR="009A5366" w:rsidRDefault="009A5366" w:rsidP="009A5366">
      <w:pPr>
        <w:pStyle w:val="ListParagraph"/>
        <w:numPr>
          <w:ilvl w:val="0"/>
          <w:numId w:val="12"/>
        </w:numPr>
      </w:pPr>
      <w:r>
        <w:t>No integrated repository for requirements. Most organisations use a manually-organised and manually-maintained collection of separate documents.</w:t>
      </w:r>
    </w:p>
    <w:p w:rsidR="009A5366" w:rsidRDefault="009A5366" w:rsidP="009A5366">
      <w:pPr>
        <w:pStyle w:val="ListParagraph"/>
        <w:numPr>
          <w:ilvl w:val="0"/>
          <w:numId w:val="12"/>
        </w:numPr>
      </w:pPr>
      <w:r>
        <w:t>Hard to perform search across multiple documents.</w:t>
      </w:r>
    </w:p>
    <w:p w:rsidR="009A5366" w:rsidRDefault="009A5366" w:rsidP="009A5366">
      <w:pPr>
        <w:pStyle w:val="ListParagraph"/>
        <w:numPr>
          <w:ilvl w:val="0"/>
          <w:numId w:val="12"/>
        </w:numPr>
      </w:pPr>
      <w:r>
        <w:t>Version control usually managed manually by renaming and copying files.</w:t>
      </w:r>
    </w:p>
    <w:p w:rsidR="009A5366" w:rsidRDefault="009A5366" w:rsidP="009A5366">
      <w:pPr>
        <w:pStyle w:val="ListParagraph"/>
        <w:numPr>
          <w:ilvl w:val="0"/>
          <w:numId w:val="12"/>
        </w:numPr>
      </w:pPr>
      <w:r>
        <w:t>No audit trail.</w:t>
      </w:r>
    </w:p>
    <w:p w:rsidR="009A5366" w:rsidRDefault="009A5366" w:rsidP="009A5366">
      <w:pPr>
        <w:pStyle w:val="ListParagraph"/>
        <w:numPr>
          <w:ilvl w:val="0"/>
          <w:numId w:val="12"/>
        </w:numPr>
      </w:pPr>
      <w:r>
        <w:t>No way of enforcing structure.</w:t>
      </w:r>
    </w:p>
    <w:p w:rsidR="009A5366" w:rsidRDefault="009A5366" w:rsidP="009A5366">
      <w:pPr>
        <w:pStyle w:val="ListParagraph"/>
        <w:numPr>
          <w:ilvl w:val="0"/>
          <w:numId w:val="12"/>
        </w:numPr>
      </w:pPr>
      <w:r>
        <w:t>Referencing data in other documents is usually either neglected or done by simply linking to a document (not content) by filename. This is tedious, error-prone and doesn’t survive files being moved or renamed.</w:t>
      </w:r>
    </w:p>
    <w:p w:rsidR="009A5366" w:rsidRDefault="009A5366" w:rsidP="009A5366">
      <w:pPr>
        <w:pStyle w:val="ListParagraph"/>
        <w:numPr>
          <w:ilvl w:val="0"/>
          <w:numId w:val="12"/>
        </w:numPr>
      </w:pPr>
      <w:r>
        <w:t>No way of viewing all documents as-at a date/time. No way of tagging/releasing all documents.</w:t>
      </w:r>
    </w:p>
    <w:p w:rsidR="009A5366" w:rsidRDefault="009A5366" w:rsidP="009A5366">
      <w:pPr>
        <w:pStyle w:val="ListParagraph"/>
        <w:numPr>
          <w:ilvl w:val="0"/>
          <w:numId w:val="12"/>
        </w:numPr>
      </w:pPr>
      <w:r>
        <w:t>Documents can refer/link to o</w:t>
      </w:r>
      <w:bookmarkStart w:id="3" w:name="_GoBack"/>
      <w:bookmarkEnd w:id="3"/>
      <w:r>
        <w:t>ther documents, which can in turn link to other documents. There is no way of determining these references/links.</w:t>
      </w:r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4" w:name="_Toc303022332"/>
      <w:r w:rsidRPr="00314248">
        <w:t>Business Objectives and Success Criteria</w:t>
      </w:r>
      <w:bookmarkEnd w:id="4"/>
    </w:p>
    <w:tbl>
      <w:tblPr>
        <w:tblStyle w:val="LightList-Accent1"/>
        <w:tblW w:w="0" w:type="auto"/>
        <w:tblLook w:val="0480" w:firstRow="0" w:lastRow="0" w:firstColumn="1" w:lastColumn="0" w:noHBand="0" w:noVBand="1"/>
      </w:tblPr>
      <w:tblGrid>
        <w:gridCol w:w="817"/>
        <w:gridCol w:w="7903"/>
      </w:tblGrid>
      <w:tr w:rsidR="00026D13" w:rsidTr="00026D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026D13" w:rsidRDefault="00026D13" w:rsidP="00026D13"/>
        </w:tc>
        <w:tc>
          <w:tcPr>
            <w:tcW w:w="7903" w:type="dxa"/>
            <w:tcBorders>
              <w:left w:val="single" w:sz="8" w:space="0" w:color="4F81BD" w:themeColor="accent1"/>
            </w:tcBorders>
          </w:tcPr>
          <w:p w:rsidR="00026D13" w:rsidRDefault="00026D13" w:rsidP="002A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26D13" w:rsidTr="00026D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026D13" w:rsidRDefault="00026D13" w:rsidP="00026D13"/>
        </w:tc>
        <w:tc>
          <w:tcPr>
            <w:tcW w:w="7903" w:type="dxa"/>
            <w:tcBorders>
              <w:left w:val="single" w:sz="8" w:space="0" w:color="4F81BD" w:themeColor="accent1"/>
            </w:tcBorders>
          </w:tcPr>
          <w:p w:rsidR="00026D13" w:rsidRDefault="00026D13" w:rsidP="002A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26D13" w:rsidTr="00026D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026D13" w:rsidRDefault="00026D13" w:rsidP="00026D13"/>
        </w:tc>
        <w:tc>
          <w:tcPr>
            <w:tcW w:w="7903" w:type="dxa"/>
            <w:tcBorders>
              <w:left w:val="single" w:sz="8" w:space="0" w:color="4F81BD" w:themeColor="accent1"/>
            </w:tcBorders>
          </w:tcPr>
          <w:p w:rsidR="00026D13" w:rsidRDefault="00026D13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26D13" w:rsidTr="00026D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B8CCE4" w:themeFill="accent1" w:themeFillTint="66"/>
          </w:tcPr>
          <w:p w:rsidR="00026D13" w:rsidRDefault="00026D13" w:rsidP="00026D13"/>
        </w:tc>
        <w:tc>
          <w:tcPr>
            <w:tcW w:w="7903" w:type="dxa"/>
            <w:tcBorders>
              <w:left w:val="single" w:sz="8" w:space="0" w:color="4F81BD" w:themeColor="accent1"/>
            </w:tcBorders>
          </w:tcPr>
          <w:p w:rsidR="00026D13" w:rsidRDefault="00026D13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026D13" w:rsidRPr="00314248" w:rsidRDefault="00026D13" w:rsidP="00314248"/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5" w:name="_Toc303022333"/>
      <w:r w:rsidRPr="00314248">
        <w:t>Customer or Market Needs</w:t>
      </w:r>
      <w:bookmarkEnd w:id="5"/>
    </w:p>
    <w:p w:rsidR="00433678" w:rsidRPr="00314248" w:rsidRDefault="00314248" w:rsidP="00314248">
      <w:r>
        <w:t>&lt;TODO&gt;</w:t>
      </w:r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6" w:name="_Toc303022334"/>
      <w:r w:rsidRPr="00314248">
        <w:t>Business Risks</w:t>
      </w:r>
      <w:bookmarkEnd w:id="6"/>
    </w:p>
    <w:tbl>
      <w:tblPr>
        <w:tblStyle w:val="LightList-Accent2"/>
        <w:tblW w:w="0" w:type="auto"/>
        <w:tblBorders>
          <w:insideH w:val="single" w:sz="8" w:space="0" w:color="C0504D" w:themeColor="accent2"/>
          <w:insideV w:val="single" w:sz="8" w:space="0" w:color="C0504D" w:themeColor="accent2"/>
        </w:tblBorders>
        <w:tblLook w:val="04A0" w:firstRow="1" w:lastRow="0" w:firstColumn="1" w:lastColumn="0" w:noHBand="0" w:noVBand="1"/>
      </w:tblPr>
      <w:tblGrid>
        <w:gridCol w:w="817"/>
        <w:gridCol w:w="5384"/>
        <w:gridCol w:w="1420"/>
        <w:gridCol w:w="1099"/>
      </w:tblGrid>
      <w:tr w:rsidR="002A0A3C" w:rsidTr="002A0A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A0A3C" w:rsidRDefault="002A0A3C" w:rsidP="002A0A3C">
            <w:pPr>
              <w:jc w:val="center"/>
            </w:pPr>
            <w:r>
              <w:t>ID</w:t>
            </w:r>
          </w:p>
        </w:tc>
        <w:tc>
          <w:tcPr>
            <w:tcW w:w="5384" w:type="dxa"/>
          </w:tcPr>
          <w:p w:rsidR="002A0A3C" w:rsidRDefault="002A0A3C" w:rsidP="002A0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RISK</w:t>
            </w:r>
          </w:p>
        </w:tc>
        <w:tc>
          <w:tcPr>
            <w:tcW w:w="1420" w:type="dxa"/>
          </w:tcPr>
          <w:p w:rsidR="002A0A3C" w:rsidRDefault="002A0A3C" w:rsidP="002A0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PROBABILITY</w:t>
            </w:r>
          </w:p>
        </w:tc>
        <w:tc>
          <w:tcPr>
            <w:tcW w:w="1099" w:type="dxa"/>
          </w:tcPr>
          <w:p w:rsidR="002A0A3C" w:rsidRDefault="002A0A3C" w:rsidP="002A0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</w:t>
            </w:r>
          </w:p>
        </w:tc>
      </w:tr>
      <w:tr w:rsidR="002A0A3C" w:rsidTr="002A0A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A0A3C" w:rsidRDefault="002A0A3C" w:rsidP="00314248"/>
        </w:tc>
        <w:tc>
          <w:tcPr>
            <w:tcW w:w="5384" w:type="dxa"/>
          </w:tcPr>
          <w:p w:rsidR="002A0A3C" w:rsidRDefault="002A0A3C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20" w:type="dxa"/>
          </w:tcPr>
          <w:p w:rsidR="002A0A3C" w:rsidRDefault="002A0A3C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99" w:type="dxa"/>
          </w:tcPr>
          <w:p w:rsidR="002A0A3C" w:rsidRDefault="002A0A3C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A0A3C" w:rsidTr="002A0A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A0A3C" w:rsidRDefault="002A0A3C" w:rsidP="00314248"/>
        </w:tc>
        <w:tc>
          <w:tcPr>
            <w:tcW w:w="5384" w:type="dxa"/>
          </w:tcPr>
          <w:p w:rsidR="002A0A3C" w:rsidRDefault="002A0A3C" w:rsidP="00026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20" w:type="dxa"/>
          </w:tcPr>
          <w:p w:rsidR="002A0A3C" w:rsidRDefault="002A0A3C" w:rsidP="00026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99" w:type="dxa"/>
          </w:tcPr>
          <w:p w:rsidR="002A0A3C" w:rsidRDefault="002A0A3C" w:rsidP="00026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0A3C" w:rsidTr="002A0A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A0A3C" w:rsidRDefault="002A0A3C" w:rsidP="00314248"/>
        </w:tc>
        <w:tc>
          <w:tcPr>
            <w:tcW w:w="5384" w:type="dxa"/>
          </w:tcPr>
          <w:p w:rsidR="002A0A3C" w:rsidRDefault="002A0A3C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20" w:type="dxa"/>
          </w:tcPr>
          <w:p w:rsidR="002A0A3C" w:rsidRDefault="002A0A3C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99" w:type="dxa"/>
          </w:tcPr>
          <w:p w:rsidR="002A0A3C" w:rsidRDefault="002A0A3C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A0A3C" w:rsidTr="002A0A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A0A3C" w:rsidRDefault="002A0A3C" w:rsidP="00314248"/>
        </w:tc>
        <w:tc>
          <w:tcPr>
            <w:tcW w:w="5384" w:type="dxa"/>
          </w:tcPr>
          <w:p w:rsidR="002A0A3C" w:rsidRDefault="002A0A3C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20" w:type="dxa"/>
          </w:tcPr>
          <w:p w:rsidR="002A0A3C" w:rsidRDefault="002A0A3C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99" w:type="dxa"/>
          </w:tcPr>
          <w:p w:rsidR="002A0A3C" w:rsidRDefault="002A0A3C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7C185B" w:rsidRPr="00314248" w:rsidRDefault="007C185B" w:rsidP="00314248"/>
    <w:p w:rsidR="00314248" w:rsidRPr="00314248" w:rsidRDefault="00314248" w:rsidP="00C164D5">
      <w:pPr>
        <w:pStyle w:val="Heading1"/>
        <w:numPr>
          <w:ilvl w:val="0"/>
          <w:numId w:val="11"/>
        </w:numPr>
      </w:pPr>
      <w:bookmarkStart w:id="7" w:name="_Toc303022335"/>
      <w:r w:rsidRPr="00314248">
        <w:t>Vision of the Solution</w:t>
      </w:r>
      <w:bookmarkEnd w:id="7"/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8" w:name="_Toc303022336"/>
      <w:r w:rsidRPr="00314248">
        <w:t>Vision Statement</w:t>
      </w:r>
      <w:bookmarkEnd w:id="8"/>
    </w:p>
    <w:p w:rsidR="00314248" w:rsidRPr="00314248" w:rsidRDefault="00314248" w:rsidP="00314248">
      <w:r>
        <w:t>&lt;TODO&gt;</w:t>
      </w:r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9" w:name="_Toc303022337"/>
      <w:r w:rsidRPr="00314248">
        <w:t>Major Features</w:t>
      </w:r>
      <w:bookmarkEnd w:id="9"/>
    </w:p>
    <w:tbl>
      <w:tblPr>
        <w:tblStyle w:val="LightList-Accent3"/>
        <w:tblW w:w="0" w:type="auto"/>
        <w:tblLook w:val="0480" w:firstRow="0" w:lastRow="0" w:firstColumn="1" w:lastColumn="0" w:noHBand="0" w:noVBand="1"/>
      </w:tblPr>
      <w:tblGrid>
        <w:gridCol w:w="817"/>
        <w:gridCol w:w="7903"/>
      </w:tblGrid>
      <w:tr w:rsidR="00D85919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85919" w:rsidRDefault="00D85919" w:rsidP="00314248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85919" w:rsidRDefault="00D85919" w:rsidP="007C18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56C60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56C60" w:rsidP="00314248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D56C60" w:rsidP="007C18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6C60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56C60" w:rsidP="00314248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D56C60" w:rsidP="007C18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56C60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56C60" w:rsidP="00314248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D56C60" w:rsidP="007C18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6C60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56C60" w:rsidP="00314248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D56C60" w:rsidP="007C18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56C60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56C60" w:rsidP="00314248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D56C60" w:rsidP="007C18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6C60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56C60" w:rsidP="00314248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D56C60" w:rsidP="007C18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56C60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56C60" w:rsidP="00314248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D56C60" w:rsidP="007C18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6C60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56C60" w:rsidP="00314248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D56C60" w:rsidP="007C18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56C60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56C60" w:rsidRDefault="00D56C60" w:rsidP="00314248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56C60" w:rsidRDefault="00D56C60" w:rsidP="007C18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921FD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921FD" w:rsidRDefault="00D921FD" w:rsidP="009748B2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921FD" w:rsidRDefault="00D921FD" w:rsidP="007C18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921FD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921FD" w:rsidRDefault="00D921FD" w:rsidP="009748B2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921FD" w:rsidRDefault="00D921FD" w:rsidP="007C18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921FD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921FD" w:rsidRDefault="00D921FD" w:rsidP="009748B2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921FD" w:rsidRDefault="00D921FD" w:rsidP="007C18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921FD" w:rsidTr="007C18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921FD" w:rsidRDefault="00D921FD" w:rsidP="009748B2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921FD" w:rsidRDefault="00D921FD" w:rsidP="007C18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921FD" w:rsidTr="007C1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9BBB59" w:themeColor="accent3"/>
            </w:tcBorders>
            <w:shd w:val="clear" w:color="auto" w:fill="D6E3BC" w:themeFill="accent3" w:themeFillTint="66"/>
          </w:tcPr>
          <w:p w:rsidR="00D921FD" w:rsidRDefault="00D921FD" w:rsidP="00314248"/>
        </w:tc>
        <w:tc>
          <w:tcPr>
            <w:tcW w:w="7903" w:type="dxa"/>
            <w:tcBorders>
              <w:left w:val="single" w:sz="8" w:space="0" w:color="9BBB59" w:themeColor="accent3"/>
            </w:tcBorders>
          </w:tcPr>
          <w:p w:rsidR="00D921FD" w:rsidRDefault="00D921FD" w:rsidP="007C18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D85919" w:rsidRPr="00314248" w:rsidRDefault="00D85919" w:rsidP="00314248"/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10" w:name="_Toc303022338"/>
      <w:r w:rsidRPr="00314248">
        <w:t>Assumptions and Dependencies</w:t>
      </w:r>
      <w:bookmarkEnd w:id="10"/>
    </w:p>
    <w:p w:rsidR="00314248" w:rsidRDefault="00314248" w:rsidP="00314248">
      <w:r>
        <w:t>&lt;TODO&gt;</w:t>
      </w:r>
    </w:p>
    <w:p w:rsidR="00314248" w:rsidRPr="00314248" w:rsidRDefault="00314248" w:rsidP="00C164D5">
      <w:pPr>
        <w:pStyle w:val="Heading1"/>
        <w:numPr>
          <w:ilvl w:val="0"/>
          <w:numId w:val="11"/>
        </w:numPr>
      </w:pPr>
      <w:bookmarkStart w:id="11" w:name="_Toc303022339"/>
      <w:r w:rsidRPr="00314248">
        <w:t>Scope and Limitations</w:t>
      </w:r>
      <w:bookmarkEnd w:id="11"/>
    </w:p>
    <w:p w:rsid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12" w:name="_Toc303022340"/>
      <w:r w:rsidRPr="00314248">
        <w:t>Scope of</w:t>
      </w:r>
      <w:r w:rsidR="0063290A">
        <w:rPr>
          <w:rFonts w:hint="eastAsia"/>
        </w:rPr>
        <w:t xml:space="preserve"> Initial and Subsequent</w:t>
      </w:r>
      <w:r w:rsidRPr="00314248">
        <w:t xml:space="preserve"> Release</w:t>
      </w:r>
      <w:r w:rsidR="00A51948">
        <w:t>s</w:t>
      </w:r>
      <w:bookmarkEnd w:id="12"/>
    </w:p>
    <w:tbl>
      <w:tblPr>
        <w:tblStyle w:val="LightList-Accent3"/>
        <w:tblW w:w="0" w:type="auto"/>
        <w:tblBorders>
          <w:insideH w:val="single" w:sz="8" w:space="0" w:color="9BBB59" w:themeColor="accent3"/>
          <w:insideV w:val="single" w:sz="8" w:space="0" w:color="9BBB59" w:themeColor="accent3"/>
        </w:tblBorders>
        <w:tblLook w:val="04A0" w:firstRow="1" w:lastRow="0" w:firstColumn="1" w:lastColumn="0" w:noHBand="0" w:noVBand="1"/>
      </w:tblPr>
      <w:tblGrid>
        <w:gridCol w:w="959"/>
        <w:gridCol w:w="7513"/>
      </w:tblGrid>
      <w:tr w:rsidR="00C93929" w:rsidTr="005134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:rsidR="00C93929" w:rsidRPr="0051343C" w:rsidRDefault="00C93929" w:rsidP="001759F7">
            <w:r w:rsidRPr="0051343C">
              <w:rPr>
                <w:rFonts w:hint="eastAsia"/>
              </w:rPr>
              <w:t>Release</w:t>
            </w:r>
          </w:p>
        </w:tc>
        <w:tc>
          <w:tcPr>
            <w:tcW w:w="7513" w:type="dxa"/>
          </w:tcPr>
          <w:p w:rsidR="00C93929" w:rsidRPr="0051343C" w:rsidRDefault="0051343C" w:rsidP="001759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1343C">
              <w:rPr>
                <w:rFonts w:hint="eastAsia"/>
              </w:rPr>
              <w:t>Theme</w:t>
            </w:r>
          </w:p>
        </w:tc>
      </w:tr>
      <w:tr w:rsidR="00C93929" w:rsidTr="005134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:rsidR="00C93929" w:rsidRDefault="00C93929" w:rsidP="001759F7"/>
        </w:tc>
        <w:tc>
          <w:tcPr>
            <w:tcW w:w="751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Default="00C93929" w:rsidP="006329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93929" w:rsidTr="00513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:rsidR="00C93929" w:rsidRDefault="00C93929" w:rsidP="001759F7"/>
        </w:tc>
        <w:tc>
          <w:tcPr>
            <w:tcW w:w="7513" w:type="dxa"/>
          </w:tcPr>
          <w:p w:rsidR="00C93929" w:rsidRDefault="00C93929" w:rsidP="00175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93929" w:rsidTr="005134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:rsidR="00C93929" w:rsidRDefault="00C93929" w:rsidP="001759F7"/>
        </w:tc>
        <w:tc>
          <w:tcPr>
            <w:tcW w:w="751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Default="00C93929" w:rsidP="00175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93929" w:rsidTr="00513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:rsidR="00C93929" w:rsidRDefault="00C93929" w:rsidP="001759F7"/>
        </w:tc>
        <w:tc>
          <w:tcPr>
            <w:tcW w:w="7513" w:type="dxa"/>
          </w:tcPr>
          <w:p w:rsidR="00C93929" w:rsidRDefault="00C93929" w:rsidP="00175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93929" w:rsidTr="005134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:rsidR="00C93929" w:rsidRDefault="00C93929" w:rsidP="001759F7"/>
        </w:tc>
        <w:tc>
          <w:tcPr>
            <w:tcW w:w="751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Default="00C93929" w:rsidP="00175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93929" w:rsidTr="005134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</w:tcPr>
          <w:p w:rsidR="00C93929" w:rsidRDefault="00C93929" w:rsidP="001759F7"/>
        </w:tc>
        <w:tc>
          <w:tcPr>
            <w:tcW w:w="7513" w:type="dxa"/>
          </w:tcPr>
          <w:p w:rsidR="00C93929" w:rsidRDefault="00C93929" w:rsidP="001759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1759F7" w:rsidRDefault="001759F7" w:rsidP="001759F7"/>
    <w:tbl>
      <w:tblPr>
        <w:tblStyle w:val="MediumShading1-Accent3"/>
        <w:tblW w:w="0" w:type="auto"/>
        <w:tblBorders>
          <w:insideV w:val="single" w:sz="8" w:space="0" w:color="B3CC82" w:themeColor="accent3" w:themeTint="BF"/>
        </w:tblBorders>
        <w:tblLook w:val="04A0" w:firstRow="1" w:lastRow="0" w:firstColumn="1" w:lastColumn="0" w:noHBand="0" w:noVBand="1"/>
      </w:tblPr>
      <w:tblGrid>
        <w:gridCol w:w="959"/>
        <w:gridCol w:w="850"/>
        <w:gridCol w:w="851"/>
        <w:gridCol w:w="902"/>
        <w:gridCol w:w="818"/>
        <w:gridCol w:w="676"/>
        <w:gridCol w:w="676"/>
        <w:gridCol w:w="676"/>
        <w:gridCol w:w="790"/>
        <w:gridCol w:w="1294"/>
      </w:tblGrid>
      <w:tr w:rsidR="0051343C" w:rsidTr="004063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Pr="0051343C" w:rsidRDefault="00C93929" w:rsidP="00C93929">
            <w:r w:rsidRPr="0051343C">
              <w:t>Feature</w:t>
            </w:r>
          </w:p>
        </w:tc>
        <w:tc>
          <w:tcPr>
            <w:tcW w:w="85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Pr="0051343C" w:rsidRDefault="00C93929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Pr="0051343C" w:rsidRDefault="00C93929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Pr="0051343C" w:rsidRDefault="00C93929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Pr="0051343C" w:rsidRDefault="00C93929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Pr="0051343C" w:rsidRDefault="00C93929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Pr="0051343C" w:rsidRDefault="00C93929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Pr="0051343C" w:rsidRDefault="00C93929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Pr="0051343C" w:rsidRDefault="00C93929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93929" w:rsidRPr="0051343C" w:rsidRDefault="00C93929" w:rsidP="00C939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1343C">
              <w:rPr>
                <w:rFonts w:hint="eastAsia"/>
              </w:rPr>
              <w:t>Unplanned</w:t>
            </w:r>
          </w:p>
        </w:tc>
      </w:tr>
      <w:tr w:rsidR="0051343C" w:rsidTr="0040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D51BFE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●</w:t>
            </w:r>
          </w:p>
        </w:tc>
      </w:tr>
      <w:tr w:rsidR="00C93929" w:rsidTr="004063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43C" w:rsidTr="0040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93929" w:rsidTr="004063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43C" w:rsidTr="0040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93929" w:rsidTr="004063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43C" w:rsidTr="0040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93929" w:rsidTr="004063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43C" w:rsidTr="0040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93929" w:rsidTr="004063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43C" w:rsidTr="0040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93929" w:rsidTr="004063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43C" w:rsidTr="0040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93929" w:rsidTr="004063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43C" w:rsidTr="0040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right w:val="none" w:sz="0" w:space="0" w:color="auto"/>
            </w:tcBorders>
          </w:tcPr>
          <w:p w:rsidR="00C93929" w:rsidRDefault="00C93929" w:rsidP="009748B2"/>
        </w:tc>
        <w:tc>
          <w:tcPr>
            <w:tcW w:w="85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2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8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76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90" w:type="dxa"/>
            <w:tcBorders>
              <w:left w:val="none" w:sz="0" w:space="0" w:color="auto"/>
              <w:righ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4" w:type="dxa"/>
            <w:tcBorders>
              <w:left w:val="none" w:sz="0" w:space="0" w:color="auto"/>
            </w:tcBorders>
          </w:tcPr>
          <w:p w:rsidR="00C93929" w:rsidRDefault="00C93929" w:rsidP="00C9392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13" w:name="_Toc303022341"/>
      <w:r w:rsidRPr="00314248">
        <w:t>Limitations and Exclusions</w:t>
      </w:r>
      <w:bookmarkEnd w:id="13"/>
    </w:p>
    <w:tbl>
      <w:tblPr>
        <w:tblStyle w:val="LightList-Accent3"/>
        <w:tblW w:w="0" w:type="auto"/>
        <w:tblBorders>
          <w:insideH w:val="single" w:sz="8" w:space="0" w:color="9BBB59" w:themeColor="accent3"/>
          <w:insideV w:val="single" w:sz="8" w:space="0" w:color="9BBB59" w:themeColor="accent3"/>
        </w:tblBorders>
        <w:tblLook w:val="0480" w:firstRow="0" w:lastRow="0" w:firstColumn="1" w:lastColumn="0" w:noHBand="0" w:noVBand="1"/>
      </w:tblPr>
      <w:tblGrid>
        <w:gridCol w:w="959"/>
        <w:gridCol w:w="7761"/>
      </w:tblGrid>
      <w:tr w:rsidR="004063EE" w:rsidTr="004063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D6E3BC" w:themeFill="accent3" w:themeFillTint="66"/>
          </w:tcPr>
          <w:p w:rsidR="004063EE" w:rsidRDefault="004063EE" w:rsidP="00314248"/>
        </w:tc>
        <w:tc>
          <w:tcPr>
            <w:tcW w:w="7761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:rsidR="004063EE" w:rsidRDefault="004063EE" w:rsidP="00314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063EE" w:rsidTr="004063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9" w:type="dxa"/>
            <w:shd w:val="clear" w:color="auto" w:fill="D6E3BC" w:themeFill="accent3" w:themeFillTint="66"/>
          </w:tcPr>
          <w:p w:rsidR="004063EE" w:rsidRDefault="004063EE" w:rsidP="00314248"/>
        </w:tc>
        <w:tc>
          <w:tcPr>
            <w:tcW w:w="7761" w:type="dxa"/>
          </w:tcPr>
          <w:p w:rsidR="004063EE" w:rsidRDefault="004063EE" w:rsidP="00314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4063EE" w:rsidRPr="00314248" w:rsidRDefault="004063EE" w:rsidP="00314248"/>
    <w:p w:rsidR="00314248" w:rsidRPr="00314248" w:rsidRDefault="00314248" w:rsidP="00C164D5">
      <w:pPr>
        <w:pStyle w:val="Heading1"/>
        <w:numPr>
          <w:ilvl w:val="0"/>
          <w:numId w:val="11"/>
        </w:numPr>
      </w:pPr>
      <w:bookmarkStart w:id="14" w:name="_Toc303022342"/>
      <w:r w:rsidRPr="00314248">
        <w:t>Business Context</w:t>
      </w:r>
      <w:bookmarkEnd w:id="14"/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15" w:name="_Toc303022343"/>
      <w:r w:rsidRPr="00314248">
        <w:t>Stakeholder Profiles</w:t>
      </w:r>
      <w:bookmarkEnd w:id="15"/>
    </w:p>
    <w:p w:rsidR="00314248" w:rsidRPr="00314248" w:rsidRDefault="00314248" w:rsidP="00314248">
      <w:r>
        <w:t>&lt;TODO&gt;</w:t>
      </w:r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16" w:name="_Toc303022344"/>
      <w:r w:rsidRPr="00314248">
        <w:t>Project Priorities</w:t>
      </w:r>
      <w:bookmarkEnd w:id="16"/>
    </w:p>
    <w:p w:rsidR="00314248" w:rsidRPr="00314248" w:rsidRDefault="00314248" w:rsidP="00314248">
      <w:r>
        <w:t>&lt;TODO&gt;</w:t>
      </w:r>
    </w:p>
    <w:p w:rsidR="00314248" w:rsidRPr="00314248" w:rsidRDefault="00314248" w:rsidP="00C164D5">
      <w:pPr>
        <w:pStyle w:val="Heading2"/>
        <w:numPr>
          <w:ilvl w:val="1"/>
          <w:numId w:val="11"/>
        </w:numPr>
        <w:ind w:left="431" w:hanging="431"/>
      </w:pPr>
      <w:bookmarkStart w:id="17" w:name="_Toc303022345"/>
      <w:r w:rsidRPr="00314248">
        <w:t>Operating Environment</w:t>
      </w:r>
      <w:bookmarkEnd w:id="17"/>
    </w:p>
    <w:p w:rsidR="00314248" w:rsidRPr="00314248" w:rsidRDefault="00314248" w:rsidP="00314248">
      <w:r>
        <w:t>&lt;TODO&gt;</w:t>
      </w:r>
    </w:p>
    <w:p w:rsidR="00314248" w:rsidRDefault="00314248" w:rsidP="00314248">
      <w:pPr>
        <w:spacing w:after="0" w:line="240" w:lineRule="auto"/>
      </w:pPr>
    </w:p>
    <w:sectPr w:rsidR="00314248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30972"/>
    <w:multiLevelType w:val="multilevel"/>
    <w:tmpl w:val="30884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B00F15"/>
    <w:multiLevelType w:val="multilevel"/>
    <w:tmpl w:val="72B2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40C3507"/>
    <w:multiLevelType w:val="multilevel"/>
    <w:tmpl w:val="0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161846F5"/>
    <w:multiLevelType w:val="multilevel"/>
    <w:tmpl w:val="AFEC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5B8044F"/>
    <w:multiLevelType w:val="multilevel"/>
    <w:tmpl w:val="E0FE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A8139BC"/>
    <w:multiLevelType w:val="multilevel"/>
    <w:tmpl w:val="573A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736312D"/>
    <w:multiLevelType w:val="multilevel"/>
    <w:tmpl w:val="B4C0C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7985921"/>
    <w:multiLevelType w:val="hybridMultilevel"/>
    <w:tmpl w:val="12BE583C"/>
    <w:lvl w:ilvl="0" w:tplc="EE68C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80D7076"/>
    <w:multiLevelType w:val="multilevel"/>
    <w:tmpl w:val="50BCB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5C94FCE"/>
    <w:multiLevelType w:val="multilevel"/>
    <w:tmpl w:val="CBF4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2F167EF"/>
    <w:multiLevelType w:val="multilevel"/>
    <w:tmpl w:val="03A6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AA27941"/>
    <w:multiLevelType w:val="multilevel"/>
    <w:tmpl w:val="213C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8"/>
  </w:num>
  <w:num w:numId="3">
    <w:abstractNumId w:val="10"/>
  </w:num>
  <w:num w:numId="4">
    <w:abstractNumId w:val="5"/>
  </w:num>
  <w:num w:numId="5">
    <w:abstractNumId w:val="4"/>
  </w:num>
  <w:num w:numId="6">
    <w:abstractNumId w:val="3"/>
  </w:num>
  <w:num w:numId="7">
    <w:abstractNumId w:val="1"/>
  </w:num>
  <w:num w:numId="8">
    <w:abstractNumId w:val="6"/>
  </w:num>
  <w:num w:numId="9">
    <w:abstractNumId w:val="9"/>
  </w:num>
  <w:num w:numId="10">
    <w:abstractNumId w:val="0"/>
  </w:num>
  <w:num w:numId="11">
    <w:abstractNumId w:val="2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4248"/>
    <w:rsid w:val="00000EEE"/>
    <w:rsid w:val="00026D13"/>
    <w:rsid w:val="000917FB"/>
    <w:rsid w:val="001759F7"/>
    <w:rsid w:val="002470A2"/>
    <w:rsid w:val="002A0A3C"/>
    <w:rsid w:val="002B1308"/>
    <w:rsid w:val="00314248"/>
    <w:rsid w:val="003B38E0"/>
    <w:rsid w:val="004063EE"/>
    <w:rsid w:val="00433678"/>
    <w:rsid w:val="0051343C"/>
    <w:rsid w:val="0063290A"/>
    <w:rsid w:val="007A1CB3"/>
    <w:rsid w:val="007C185B"/>
    <w:rsid w:val="00881CD6"/>
    <w:rsid w:val="00935748"/>
    <w:rsid w:val="009A5366"/>
    <w:rsid w:val="00A51948"/>
    <w:rsid w:val="00AD1BBF"/>
    <w:rsid w:val="00BF2CF3"/>
    <w:rsid w:val="00C164D5"/>
    <w:rsid w:val="00C629CE"/>
    <w:rsid w:val="00C93929"/>
    <w:rsid w:val="00CD1307"/>
    <w:rsid w:val="00D40284"/>
    <w:rsid w:val="00D51BFE"/>
    <w:rsid w:val="00D56C60"/>
    <w:rsid w:val="00D85919"/>
    <w:rsid w:val="00D921FD"/>
    <w:rsid w:val="00ED070F"/>
    <w:rsid w:val="00F17ED0"/>
    <w:rsid w:val="00F6415D"/>
    <w:rsid w:val="00FD5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24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24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24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1424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C164D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164D5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164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164D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164D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64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4D5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164D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164D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D8591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er">
    <w:name w:val="Table Header"/>
    <w:basedOn w:val="Normal"/>
    <w:qFormat/>
    <w:rsid w:val="00A51948"/>
    <w:pPr>
      <w:spacing w:after="0" w:line="240" w:lineRule="auto"/>
      <w:jc w:val="center"/>
    </w:pPr>
    <w:rPr>
      <w:b/>
      <w:color w:val="800000"/>
    </w:rPr>
  </w:style>
  <w:style w:type="table" w:styleId="MediumShading1-Accent1">
    <w:name w:val="Medium Shading 1 Accent 1"/>
    <w:basedOn w:val="TableNormal"/>
    <w:uiPriority w:val="63"/>
    <w:rsid w:val="00C939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ghtList-Accent1">
    <w:name w:val="Light List Accent 1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">
    <w:name w:val="Light List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4">
    <w:name w:val="Light List Accent 4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2">
    <w:name w:val="Light List Accent 2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MediumShading1-Accent4">
    <w:name w:val="Medium Shading 1 Accent 4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24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24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24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1424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C164D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164D5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164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164D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164D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64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4D5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164D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164D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D8591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er">
    <w:name w:val="Table Header"/>
    <w:basedOn w:val="Normal"/>
    <w:qFormat/>
    <w:rsid w:val="00A51948"/>
    <w:pPr>
      <w:spacing w:after="0" w:line="240" w:lineRule="auto"/>
      <w:jc w:val="center"/>
    </w:pPr>
    <w:rPr>
      <w:b/>
      <w:color w:val="800000"/>
    </w:rPr>
  </w:style>
  <w:style w:type="table" w:styleId="MediumShading1-Accent1">
    <w:name w:val="Medium Shading 1 Accent 1"/>
    <w:basedOn w:val="TableNormal"/>
    <w:uiPriority w:val="63"/>
    <w:rsid w:val="00C939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ghtList-Accent1">
    <w:name w:val="Light List Accent 1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">
    <w:name w:val="Light List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4">
    <w:name w:val="Light List Accent 4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2">
    <w:name w:val="Light List Accent 2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MediumShading1-Accent4">
    <w:name w:val="Medium Shading 1 Accent 4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51343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3640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6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1C4C62-8CF4-4F02-B246-BFFC7D872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</TotalTime>
  <Pages>1</Pages>
  <Words>499</Words>
  <Characters>2849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Golly</dc:creator>
  <cp:lastModifiedBy>Golly</cp:lastModifiedBy>
  <cp:revision>12</cp:revision>
  <dcterms:created xsi:type="dcterms:W3CDTF">2011-08-30T08:38:00Z</dcterms:created>
  <dcterms:modified xsi:type="dcterms:W3CDTF">2011-09-05T12:31:00Z</dcterms:modified>
</cp:coreProperties>
</file>