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E78" w:rsidRPr="00A87E9E" w:rsidRDefault="00883842" w:rsidP="00FF05BC">
      <w:pPr>
        <w:pStyle w:val="Standard"/>
        <w:jc w:val="center"/>
        <w:rPr>
          <w:b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1153160</wp:posOffset>
            </wp:positionH>
            <wp:positionV relativeFrom="paragraph">
              <wp:posOffset>-213360</wp:posOffset>
            </wp:positionV>
            <wp:extent cx="3442335" cy="962660"/>
            <wp:effectExtent l="0" t="0" r="0" b="0"/>
            <wp:wrapSquare wrapText="bothSides"/>
            <wp:docPr id="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E78" w:rsidRPr="00A87E9E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50E78" w:rsidRPr="00A87E9E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50E78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93790" w:rsidRDefault="00E93790" w:rsidP="00E50E78">
      <w:pPr>
        <w:pStyle w:val="Standard"/>
        <w:jc w:val="center"/>
        <w:rPr>
          <w:b/>
          <w:sz w:val="60"/>
          <w:szCs w:val="60"/>
        </w:rPr>
      </w:pPr>
    </w:p>
    <w:p w:rsidR="00E93790" w:rsidRPr="00A87E9E" w:rsidRDefault="00E93790" w:rsidP="00E50E78">
      <w:pPr>
        <w:pStyle w:val="Standard"/>
        <w:jc w:val="center"/>
        <w:rPr>
          <w:b/>
          <w:sz w:val="60"/>
          <w:szCs w:val="60"/>
        </w:rPr>
      </w:pPr>
    </w:p>
    <w:p w:rsidR="00E50E78" w:rsidRPr="00A87E9E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50E78" w:rsidRPr="00A87E9E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50E78" w:rsidRPr="00A87E9E" w:rsidRDefault="00E50E78" w:rsidP="00E50E78">
      <w:pPr>
        <w:pStyle w:val="Standard"/>
        <w:jc w:val="center"/>
        <w:rPr>
          <w:b/>
          <w:sz w:val="50"/>
          <w:szCs w:val="50"/>
        </w:rPr>
      </w:pPr>
      <w:r w:rsidRPr="00A87E9E">
        <w:rPr>
          <w:b/>
          <w:sz w:val="50"/>
          <w:szCs w:val="50"/>
        </w:rPr>
        <w:t xml:space="preserve">Projeto Pedagógico Curso Superior de </w:t>
      </w:r>
    </w:p>
    <w:p w:rsidR="00E50E78" w:rsidRPr="00A87E9E" w:rsidRDefault="008E7B7B" w:rsidP="00E50E78">
      <w:pPr>
        <w:pStyle w:val="Standard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@</w:t>
      </w:r>
      <w:r w:rsidR="005D4157">
        <w:rPr>
          <w:b/>
          <w:sz w:val="50"/>
          <w:szCs w:val="50"/>
        </w:rPr>
        <w:t>DENOMINACAO</w:t>
      </w:r>
      <w:r>
        <w:rPr>
          <w:b/>
          <w:sz w:val="50"/>
          <w:szCs w:val="50"/>
        </w:rPr>
        <w:t>@</w:t>
      </w:r>
      <w:bookmarkStart w:id="0" w:name="_GoBack"/>
      <w:bookmarkEnd w:id="0"/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E93790" w:rsidRDefault="00E93790" w:rsidP="00E50E78">
      <w:pPr>
        <w:rPr>
          <w:b/>
        </w:rPr>
      </w:pPr>
    </w:p>
    <w:p w:rsidR="00E93790" w:rsidRDefault="00E93790" w:rsidP="00E50E78">
      <w:pPr>
        <w:rPr>
          <w:b/>
        </w:rPr>
      </w:pPr>
    </w:p>
    <w:p w:rsidR="00E93790" w:rsidRDefault="00E93790" w:rsidP="00E50E78">
      <w:pPr>
        <w:rPr>
          <w:b/>
        </w:rPr>
      </w:pPr>
    </w:p>
    <w:p w:rsidR="00E93790" w:rsidRDefault="00E93790" w:rsidP="00E50E78">
      <w:pPr>
        <w:rPr>
          <w:b/>
        </w:rPr>
      </w:pPr>
    </w:p>
    <w:p w:rsidR="00E93790" w:rsidRPr="00A87E9E" w:rsidRDefault="00E93790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93790" w:rsidP="00FE3148">
      <w:pPr>
        <w:jc w:val="center"/>
        <w:rPr>
          <w:b/>
        </w:rPr>
      </w:pPr>
      <w:r>
        <w:rPr>
          <w:b/>
        </w:rPr>
        <w:t>Machado/MG - 2017</w:t>
      </w:r>
    </w:p>
    <w:sectPr w:rsidR="00E50E78" w:rsidRPr="00A87E9E" w:rsidSect="00010C16">
      <w:footerReference w:type="default" r:id="rId8"/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891" w:rsidRDefault="00B77891" w:rsidP="00EE7F66">
      <w:r>
        <w:separator/>
      </w:r>
    </w:p>
  </w:endnote>
  <w:endnote w:type="continuationSeparator" w:id="0">
    <w:p w:rsidR="00B77891" w:rsidRDefault="00B77891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F8" w:rsidRDefault="00640CF8" w:rsidP="00E11C9B">
    <w:pPr>
      <w:pStyle w:val="Rodap"/>
      <w:framePr w:wrap="around" w:vAnchor="text" w:hAnchor="margin" w:xAlign="right" w:y="1"/>
      <w:rPr>
        <w:rStyle w:val="Nmerodepgina"/>
      </w:rPr>
    </w:pPr>
  </w:p>
  <w:p w:rsidR="00640CF8" w:rsidRDefault="00640CF8" w:rsidP="00010C1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891" w:rsidRDefault="00B77891" w:rsidP="00EE7F66">
      <w:r w:rsidRPr="00EE7F66">
        <w:rPr>
          <w:color w:val="000000"/>
        </w:rPr>
        <w:separator/>
      </w:r>
    </w:p>
  </w:footnote>
  <w:footnote w:type="continuationSeparator" w:id="0">
    <w:p w:rsidR="00B77891" w:rsidRDefault="00B77891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5CE414F"/>
    <w:multiLevelType w:val="hybridMultilevel"/>
    <w:tmpl w:val="72A480D6"/>
    <w:lvl w:ilvl="0" w:tplc="6308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24233E"/>
    <w:multiLevelType w:val="hybridMultilevel"/>
    <w:tmpl w:val="744AC5BA"/>
    <w:lvl w:ilvl="0" w:tplc="35416870">
      <w:start w:val="1"/>
      <w:numFmt w:val="decimal"/>
      <w:lvlText w:val="%1."/>
      <w:lvlJc w:val="left"/>
      <w:pPr>
        <w:ind w:left="720" w:hanging="360"/>
      </w:pPr>
    </w:lvl>
    <w:lvl w:ilvl="1" w:tplc="35416870" w:tentative="1">
      <w:start w:val="1"/>
      <w:numFmt w:val="lowerLetter"/>
      <w:lvlText w:val="%2."/>
      <w:lvlJc w:val="left"/>
      <w:pPr>
        <w:ind w:left="1440" w:hanging="360"/>
      </w:pPr>
    </w:lvl>
    <w:lvl w:ilvl="2" w:tplc="35416870" w:tentative="1">
      <w:start w:val="1"/>
      <w:numFmt w:val="lowerRoman"/>
      <w:lvlText w:val="%3."/>
      <w:lvlJc w:val="right"/>
      <w:pPr>
        <w:ind w:left="2160" w:hanging="180"/>
      </w:pPr>
    </w:lvl>
    <w:lvl w:ilvl="3" w:tplc="35416870" w:tentative="1">
      <w:start w:val="1"/>
      <w:numFmt w:val="decimal"/>
      <w:lvlText w:val="%4."/>
      <w:lvlJc w:val="left"/>
      <w:pPr>
        <w:ind w:left="2880" w:hanging="360"/>
      </w:pPr>
    </w:lvl>
    <w:lvl w:ilvl="4" w:tplc="35416870" w:tentative="1">
      <w:start w:val="1"/>
      <w:numFmt w:val="lowerLetter"/>
      <w:lvlText w:val="%5."/>
      <w:lvlJc w:val="left"/>
      <w:pPr>
        <w:ind w:left="3600" w:hanging="360"/>
      </w:pPr>
    </w:lvl>
    <w:lvl w:ilvl="5" w:tplc="35416870" w:tentative="1">
      <w:start w:val="1"/>
      <w:numFmt w:val="lowerRoman"/>
      <w:lvlText w:val="%6."/>
      <w:lvlJc w:val="right"/>
      <w:pPr>
        <w:ind w:left="4320" w:hanging="180"/>
      </w:pPr>
    </w:lvl>
    <w:lvl w:ilvl="6" w:tplc="35416870" w:tentative="1">
      <w:start w:val="1"/>
      <w:numFmt w:val="decimal"/>
      <w:lvlText w:val="%7."/>
      <w:lvlJc w:val="left"/>
      <w:pPr>
        <w:ind w:left="5040" w:hanging="360"/>
      </w:pPr>
    </w:lvl>
    <w:lvl w:ilvl="7" w:tplc="35416870" w:tentative="1">
      <w:start w:val="1"/>
      <w:numFmt w:val="lowerLetter"/>
      <w:lvlText w:val="%8."/>
      <w:lvlJc w:val="left"/>
      <w:pPr>
        <w:ind w:left="5760" w:hanging="360"/>
      </w:pPr>
    </w:lvl>
    <w:lvl w:ilvl="8" w:tplc="354168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2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7"/>
  </w:num>
  <w:num w:numId="5">
    <w:abstractNumId w:val="11"/>
  </w:num>
  <w:num w:numId="6">
    <w:abstractNumId w:val="15"/>
  </w:num>
  <w:num w:numId="7">
    <w:abstractNumId w:val="23"/>
  </w:num>
  <w:num w:numId="8">
    <w:abstractNumId w:val="14"/>
  </w:num>
  <w:num w:numId="9">
    <w:abstractNumId w:val="19"/>
  </w:num>
  <w:num w:numId="10">
    <w:abstractNumId w:val="16"/>
  </w:num>
  <w:num w:numId="11">
    <w:abstractNumId w:val="6"/>
  </w:num>
  <w:num w:numId="12">
    <w:abstractNumId w:val="21"/>
  </w:num>
  <w:num w:numId="13">
    <w:abstractNumId w:val="22"/>
  </w:num>
  <w:num w:numId="14">
    <w:abstractNumId w:val="8"/>
  </w:num>
  <w:num w:numId="15">
    <w:abstractNumId w:val="12"/>
  </w:num>
  <w:num w:numId="16">
    <w:abstractNumId w:val="20"/>
  </w:num>
  <w:num w:numId="17">
    <w:abstractNumId w:val="9"/>
  </w:num>
  <w:num w:numId="18">
    <w:abstractNumId w:val="16"/>
  </w:num>
  <w:num w:numId="19">
    <w:abstractNumId w:val="13"/>
  </w:num>
  <w:num w:numId="20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0C16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6961"/>
    <w:rsid w:val="000C089C"/>
    <w:rsid w:val="000C1277"/>
    <w:rsid w:val="000C1AB7"/>
    <w:rsid w:val="000C2362"/>
    <w:rsid w:val="000C5C70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878E6"/>
    <w:rsid w:val="0019175C"/>
    <w:rsid w:val="00194DED"/>
    <w:rsid w:val="0019645D"/>
    <w:rsid w:val="001969CB"/>
    <w:rsid w:val="00196DAD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DEA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5424"/>
    <w:rsid w:val="0024703C"/>
    <w:rsid w:val="00250A46"/>
    <w:rsid w:val="00251303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D15"/>
    <w:rsid w:val="00260D9D"/>
    <w:rsid w:val="00260E79"/>
    <w:rsid w:val="00260F99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0E4"/>
    <w:rsid w:val="00295E87"/>
    <w:rsid w:val="002971A4"/>
    <w:rsid w:val="002977C2"/>
    <w:rsid w:val="002A1612"/>
    <w:rsid w:val="002A17A5"/>
    <w:rsid w:val="002A22BC"/>
    <w:rsid w:val="002A3563"/>
    <w:rsid w:val="002A36C1"/>
    <w:rsid w:val="002A3CCC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783E"/>
    <w:rsid w:val="002E09C1"/>
    <w:rsid w:val="002E0CDD"/>
    <w:rsid w:val="002E150E"/>
    <w:rsid w:val="002E1FEA"/>
    <w:rsid w:val="002E26B9"/>
    <w:rsid w:val="002E2DFD"/>
    <w:rsid w:val="002E2EDB"/>
    <w:rsid w:val="002E6408"/>
    <w:rsid w:val="002E6B2A"/>
    <w:rsid w:val="002E76EB"/>
    <w:rsid w:val="002F166C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725"/>
    <w:rsid w:val="004F43D2"/>
    <w:rsid w:val="004F5AED"/>
    <w:rsid w:val="004F610E"/>
    <w:rsid w:val="004F719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7FDE"/>
    <w:rsid w:val="005D05CC"/>
    <w:rsid w:val="005D158E"/>
    <w:rsid w:val="005D1FAE"/>
    <w:rsid w:val="005D4157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44C4"/>
    <w:rsid w:val="006744D8"/>
    <w:rsid w:val="00677FB1"/>
    <w:rsid w:val="00680672"/>
    <w:rsid w:val="006821D5"/>
    <w:rsid w:val="00682B89"/>
    <w:rsid w:val="00682C09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4060"/>
    <w:rsid w:val="006E47EC"/>
    <w:rsid w:val="006E52A9"/>
    <w:rsid w:val="006E66C6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06F5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842"/>
    <w:rsid w:val="008839D6"/>
    <w:rsid w:val="00884D9C"/>
    <w:rsid w:val="008876A6"/>
    <w:rsid w:val="00891636"/>
    <w:rsid w:val="008916FB"/>
    <w:rsid w:val="008925AA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8C6"/>
    <w:rsid w:val="008A171E"/>
    <w:rsid w:val="008A3BB6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57F9"/>
    <w:rsid w:val="008D63E8"/>
    <w:rsid w:val="008D64AD"/>
    <w:rsid w:val="008E1C55"/>
    <w:rsid w:val="008E3010"/>
    <w:rsid w:val="008E31F9"/>
    <w:rsid w:val="008E6DB2"/>
    <w:rsid w:val="008E708C"/>
    <w:rsid w:val="008E7312"/>
    <w:rsid w:val="008E7A63"/>
    <w:rsid w:val="008E7B7B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71FA"/>
    <w:rsid w:val="009E7619"/>
    <w:rsid w:val="009F2BC6"/>
    <w:rsid w:val="009F309C"/>
    <w:rsid w:val="009F565B"/>
    <w:rsid w:val="009F7AC5"/>
    <w:rsid w:val="00A00513"/>
    <w:rsid w:val="00A04BFC"/>
    <w:rsid w:val="00A04C33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F2A"/>
    <w:rsid w:val="00A87644"/>
    <w:rsid w:val="00A87E9E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48F9"/>
    <w:rsid w:val="00B56653"/>
    <w:rsid w:val="00B57270"/>
    <w:rsid w:val="00B57E77"/>
    <w:rsid w:val="00B62331"/>
    <w:rsid w:val="00B6295D"/>
    <w:rsid w:val="00B62BDD"/>
    <w:rsid w:val="00B679F1"/>
    <w:rsid w:val="00B67F31"/>
    <w:rsid w:val="00B70EF0"/>
    <w:rsid w:val="00B70FF0"/>
    <w:rsid w:val="00B73A9F"/>
    <w:rsid w:val="00B7447B"/>
    <w:rsid w:val="00B7552C"/>
    <w:rsid w:val="00B775D0"/>
    <w:rsid w:val="00B77891"/>
    <w:rsid w:val="00B77D5D"/>
    <w:rsid w:val="00B803A8"/>
    <w:rsid w:val="00B815EA"/>
    <w:rsid w:val="00B83FF9"/>
    <w:rsid w:val="00B84B5F"/>
    <w:rsid w:val="00B8717C"/>
    <w:rsid w:val="00B87E02"/>
    <w:rsid w:val="00B91506"/>
    <w:rsid w:val="00B921FE"/>
    <w:rsid w:val="00B93AF6"/>
    <w:rsid w:val="00B9573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6794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CF2"/>
    <w:rsid w:val="00D75290"/>
    <w:rsid w:val="00D8059C"/>
    <w:rsid w:val="00D805BE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FB5"/>
    <w:rsid w:val="00DC4E66"/>
    <w:rsid w:val="00DC6D72"/>
    <w:rsid w:val="00DC72B1"/>
    <w:rsid w:val="00DC7FEF"/>
    <w:rsid w:val="00DD0425"/>
    <w:rsid w:val="00DD0653"/>
    <w:rsid w:val="00DD194E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6264"/>
    <w:rsid w:val="00F412BF"/>
    <w:rsid w:val="00F4213A"/>
    <w:rsid w:val="00F44708"/>
    <w:rsid w:val="00F45BB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4C3F"/>
    <w:rsid w:val="00FB7AFC"/>
    <w:rsid w:val="00FC01F6"/>
    <w:rsid w:val="00FC027B"/>
    <w:rsid w:val="00FC3C74"/>
    <w:rsid w:val="00FC4302"/>
    <w:rsid w:val="00FC4429"/>
    <w:rsid w:val="00FC5A03"/>
    <w:rsid w:val="00FC6AF8"/>
    <w:rsid w:val="00FC722C"/>
    <w:rsid w:val="00FC7FBB"/>
    <w:rsid w:val="00FD08AB"/>
    <w:rsid w:val="00FD2C6F"/>
    <w:rsid w:val="00FD456E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6704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</cp:lastModifiedBy>
  <cp:revision>5</cp:revision>
  <cp:lastPrinted>2014-08-29T17:55:00Z</cp:lastPrinted>
  <dcterms:created xsi:type="dcterms:W3CDTF">2017-08-06T16:11:00Z</dcterms:created>
  <dcterms:modified xsi:type="dcterms:W3CDTF">2017-08-06T16:28:00Z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