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4C380" w14:textId="77777777" w:rsidR="00DD7368" w:rsidRDefault="00DD7368">
      <w:pPr>
        <w:spacing w:after="2880"/>
      </w:pPr>
    </w:p>
    <w:p w14:paraId="204CBBC0" w14:textId="77777777" w:rsidR="00DD7368" w:rsidRDefault="00000000">
      <w:pPr>
        <w:jc w:val="center"/>
      </w:pPr>
      <w:r>
        <w:rPr>
          <w:b/>
          <w:bCs/>
          <w:color w:val="1F3864"/>
          <w:sz w:val="64"/>
          <w:szCs w:val="64"/>
        </w:rPr>
        <w:t>Media Usage Tracker</w:t>
      </w:r>
    </w:p>
    <w:p w14:paraId="3ACB7BB5" w14:textId="77777777" w:rsidR="00DD7368" w:rsidRDefault="00000000">
      <w:pPr>
        <w:jc w:val="center"/>
      </w:pPr>
      <w:r>
        <w:rPr>
          <w:b/>
          <w:bCs/>
          <w:color w:val="2E75B6"/>
          <w:sz w:val="52"/>
          <w:szCs w:val="52"/>
        </w:rPr>
        <w:t>MUT</w:t>
      </w:r>
    </w:p>
    <w:p w14:paraId="2B55A91E" w14:textId="77777777" w:rsidR="00DD7368" w:rsidRDefault="00DD7368">
      <w:pPr>
        <w:spacing w:after="200"/>
      </w:pPr>
    </w:p>
    <w:p w14:paraId="1045BFFD" w14:textId="77777777" w:rsidR="00DD7368" w:rsidRDefault="00DD7368">
      <w:pPr>
        <w:pBdr>
          <w:bottom w:val="single" w:sz="8" w:space="1" w:color="2E75B6"/>
        </w:pBdr>
        <w:jc w:val="center"/>
      </w:pPr>
    </w:p>
    <w:p w14:paraId="5EE30973" w14:textId="77777777" w:rsidR="00DD7368" w:rsidRDefault="00DD7368">
      <w:pPr>
        <w:spacing w:after="200"/>
      </w:pPr>
    </w:p>
    <w:p w14:paraId="46EE77FD" w14:textId="77777777" w:rsidR="00DD7368" w:rsidRDefault="00000000">
      <w:pPr>
        <w:jc w:val="center"/>
      </w:pPr>
      <w:r>
        <w:rPr>
          <w:color w:val="555555"/>
          <w:sz w:val="36"/>
          <w:szCs w:val="36"/>
        </w:rPr>
        <w:t>A WordPress Plugin Development Journey</w:t>
      </w:r>
    </w:p>
    <w:p w14:paraId="457DFE60" w14:textId="77777777" w:rsidR="00DD7368" w:rsidRDefault="00000000">
      <w:pPr>
        <w:jc w:val="center"/>
      </w:pPr>
      <w:r>
        <w:rPr>
          <w:i/>
          <w:iCs/>
          <w:color w:val="777777"/>
          <w:sz w:val="32"/>
          <w:szCs w:val="32"/>
        </w:rPr>
        <w:t>From Idea to Working Plugin</w:t>
      </w:r>
    </w:p>
    <w:p w14:paraId="0D947E12" w14:textId="77777777" w:rsidR="00DD7368" w:rsidRDefault="00DD7368">
      <w:pPr>
        <w:spacing w:after="2400"/>
      </w:pPr>
    </w:p>
    <w:p w14:paraId="14B5402C" w14:textId="77777777" w:rsidR="00DD7368" w:rsidRDefault="00000000">
      <w:pPr>
        <w:jc w:val="center"/>
      </w:pPr>
      <w:r>
        <w:rPr>
          <w:color w:val="555555"/>
          <w:sz w:val="26"/>
          <w:szCs w:val="26"/>
        </w:rPr>
        <w:t>June 19, 2026</w:t>
      </w:r>
    </w:p>
    <w:p w14:paraId="086BA457" w14:textId="77777777" w:rsidR="00DD7368" w:rsidRDefault="00000000">
      <w:pPr>
        <w:jc w:val="center"/>
      </w:pPr>
      <w:r>
        <w:rPr>
          <w:b/>
          <w:bCs/>
          <w:color w:val="2E75B6"/>
          <w:sz w:val="26"/>
          <w:szCs w:val="26"/>
        </w:rPr>
        <w:t>Trusted Digital Agency</w:t>
      </w:r>
    </w:p>
    <w:p w14:paraId="248C549B" w14:textId="77777777" w:rsidR="00DD7368" w:rsidRDefault="00000000">
      <w:pPr>
        <w:jc w:val="center"/>
      </w:pPr>
      <w:r>
        <w:rPr>
          <w:color w:val="777777"/>
        </w:rPr>
        <w:t>support@trusteddigitalagency.com</w:t>
      </w:r>
    </w:p>
    <w:p w14:paraId="36967E39" w14:textId="77777777" w:rsidR="00DD7368" w:rsidRDefault="00DD7368">
      <w:pPr>
        <w:sectPr w:rsidR="00DD7368">
          <w:pgSz w:w="12240" w:h="15840"/>
          <w:pgMar w:top="1440" w:right="1440" w:bottom="1440" w:left="1440" w:header="708" w:footer="708" w:gutter="0"/>
          <w:cols w:space="720"/>
          <w:docGrid w:linePitch="360"/>
        </w:sectPr>
      </w:pPr>
    </w:p>
    <w:p w14:paraId="46752839" w14:textId="77777777" w:rsidR="00DD7368" w:rsidRDefault="00000000">
      <w:pPr>
        <w:pStyle w:val="Heading1"/>
      </w:pPr>
      <w:bookmarkStart w:id="0" w:name="_Toc232753778"/>
      <w:r>
        <w:lastRenderedPageBreak/>
        <w:t>Table of Contents</w:t>
      </w:r>
      <w:bookmarkEnd w:id="0"/>
    </w:p>
    <w:sdt>
      <w:sdtPr>
        <w:alias w:val="Table of Contents"/>
        <w:id w:val="1974948064"/>
      </w:sdtPr>
      <w:sdtContent>
        <w:p w14:paraId="1794F28B" w14:textId="77777777" w:rsidR="000B5C85" w:rsidRDefault="00000000">
          <w:pPr>
            <w:pStyle w:val="TOC1"/>
            <w:tabs>
              <w:tab w:val="right" w:leader="dot" w:pos="9350"/>
            </w:tabs>
            <w:rPr>
              <w:noProof/>
            </w:rPr>
          </w:pPr>
          <w:r>
            <w:fldChar w:fldCharType="begin"/>
          </w:r>
          <w:r>
            <w:instrText>TOC \h \o "1-2"</w:instrText>
          </w:r>
          <w:r>
            <w:fldChar w:fldCharType="separate"/>
          </w:r>
          <w:hyperlink w:anchor="_Toc232753778" w:history="1">
            <w:r w:rsidR="000B5C85" w:rsidRPr="006B17E2">
              <w:rPr>
                <w:rStyle w:val="Hyperlink"/>
                <w:noProof/>
              </w:rPr>
              <w:t>Table of Contents</w:t>
            </w:r>
            <w:r w:rsidR="000B5C85">
              <w:rPr>
                <w:noProof/>
              </w:rPr>
              <w:tab/>
            </w:r>
            <w:r w:rsidR="000B5C85">
              <w:rPr>
                <w:noProof/>
              </w:rPr>
              <w:fldChar w:fldCharType="begin"/>
            </w:r>
            <w:r w:rsidR="000B5C85">
              <w:rPr>
                <w:noProof/>
              </w:rPr>
              <w:instrText xml:space="preserve"> PAGEREF _Toc232753778 \h </w:instrText>
            </w:r>
            <w:r w:rsidR="000B5C85">
              <w:rPr>
                <w:noProof/>
              </w:rPr>
            </w:r>
            <w:r w:rsidR="000B5C85">
              <w:rPr>
                <w:noProof/>
              </w:rPr>
              <w:fldChar w:fldCharType="separate"/>
            </w:r>
            <w:r w:rsidR="000B5C85">
              <w:rPr>
                <w:noProof/>
              </w:rPr>
              <w:t>2</w:t>
            </w:r>
            <w:r w:rsidR="000B5C85">
              <w:rPr>
                <w:noProof/>
              </w:rPr>
              <w:fldChar w:fldCharType="end"/>
            </w:r>
          </w:hyperlink>
        </w:p>
        <w:p w14:paraId="48297E2F" w14:textId="77777777" w:rsidR="000B5C85" w:rsidRDefault="000B5C85">
          <w:pPr>
            <w:pStyle w:val="TOC1"/>
            <w:tabs>
              <w:tab w:val="right" w:leader="dot" w:pos="9350"/>
            </w:tabs>
            <w:rPr>
              <w:noProof/>
            </w:rPr>
          </w:pPr>
          <w:hyperlink w:anchor="_Toc232753779" w:history="1">
            <w:r w:rsidRPr="006B17E2">
              <w:rPr>
                <w:rStyle w:val="Hyperlink"/>
                <w:noProof/>
              </w:rPr>
              <w:t>Introduction</w:t>
            </w:r>
            <w:r>
              <w:rPr>
                <w:noProof/>
              </w:rPr>
              <w:tab/>
            </w:r>
            <w:r>
              <w:rPr>
                <w:noProof/>
              </w:rPr>
              <w:fldChar w:fldCharType="begin"/>
            </w:r>
            <w:r>
              <w:rPr>
                <w:noProof/>
              </w:rPr>
              <w:instrText xml:space="preserve"> PAGEREF _Toc232753779 \h </w:instrText>
            </w:r>
            <w:r>
              <w:rPr>
                <w:noProof/>
              </w:rPr>
            </w:r>
            <w:r>
              <w:rPr>
                <w:noProof/>
              </w:rPr>
              <w:fldChar w:fldCharType="separate"/>
            </w:r>
            <w:r>
              <w:rPr>
                <w:noProof/>
              </w:rPr>
              <w:t>3</w:t>
            </w:r>
            <w:r>
              <w:rPr>
                <w:noProof/>
              </w:rPr>
              <w:fldChar w:fldCharType="end"/>
            </w:r>
          </w:hyperlink>
        </w:p>
        <w:p w14:paraId="7ADABA0C" w14:textId="77777777" w:rsidR="000B5C85" w:rsidRDefault="000B5C85">
          <w:pPr>
            <w:pStyle w:val="TOC1"/>
            <w:tabs>
              <w:tab w:val="right" w:leader="dot" w:pos="9350"/>
            </w:tabs>
            <w:rPr>
              <w:noProof/>
            </w:rPr>
          </w:pPr>
          <w:hyperlink w:anchor="_Toc232753780" w:history="1">
            <w:r w:rsidRPr="006B17E2">
              <w:rPr>
                <w:rStyle w:val="Hyperlink"/>
                <w:noProof/>
              </w:rPr>
              <w:t>Phase 1 — The Starting Idea</w:t>
            </w:r>
            <w:r>
              <w:rPr>
                <w:noProof/>
              </w:rPr>
              <w:tab/>
            </w:r>
            <w:r>
              <w:rPr>
                <w:noProof/>
              </w:rPr>
              <w:fldChar w:fldCharType="begin"/>
            </w:r>
            <w:r>
              <w:rPr>
                <w:noProof/>
              </w:rPr>
              <w:instrText xml:space="preserve"> PAGEREF _Toc232753780 \h </w:instrText>
            </w:r>
            <w:r>
              <w:rPr>
                <w:noProof/>
              </w:rPr>
            </w:r>
            <w:r>
              <w:rPr>
                <w:noProof/>
              </w:rPr>
              <w:fldChar w:fldCharType="separate"/>
            </w:r>
            <w:r>
              <w:rPr>
                <w:noProof/>
              </w:rPr>
              <w:t>4</w:t>
            </w:r>
            <w:r>
              <w:rPr>
                <w:noProof/>
              </w:rPr>
              <w:fldChar w:fldCharType="end"/>
            </w:r>
          </w:hyperlink>
        </w:p>
        <w:p w14:paraId="34204A8F" w14:textId="77777777" w:rsidR="000B5C85" w:rsidRDefault="000B5C85">
          <w:pPr>
            <w:pStyle w:val="TOC1"/>
            <w:tabs>
              <w:tab w:val="right" w:leader="dot" w:pos="9350"/>
            </w:tabs>
            <w:rPr>
              <w:noProof/>
            </w:rPr>
          </w:pPr>
          <w:hyperlink w:anchor="_Toc232753781" w:history="1">
            <w:r w:rsidRPr="006B17E2">
              <w:rPr>
                <w:rStyle w:val="Hyperlink"/>
                <w:noProof/>
              </w:rPr>
              <w:t>Phase 2 — Supporting More Plugins</w:t>
            </w:r>
            <w:r>
              <w:rPr>
                <w:noProof/>
              </w:rPr>
              <w:tab/>
            </w:r>
            <w:r>
              <w:rPr>
                <w:noProof/>
              </w:rPr>
              <w:fldChar w:fldCharType="begin"/>
            </w:r>
            <w:r>
              <w:rPr>
                <w:noProof/>
              </w:rPr>
              <w:instrText xml:space="preserve"> PAGEREF _Toc232753781 \h </w:instrText>
            </w:r>
            <w:r>
              <w:rPr>
                <w:noProof/>
              </w:rPr>
            </w:r>
            <w:r>
              <w:rPr>
                <w:noProof/>
              </w:rPr>
              <w:fldChar w:fldCharType="separate"/>
            </w:r>
            <w:r>
              <w:rPr>
                <w:noProof/>
              </w:rPr>
              <w:t>5</w:t>
            </w:r>
            <w:r>
              <w:rPr>
                <w:noProof/>
              </w:rPr>
              <w:fldChar w:fldCharType="end"/>
            </w:r>
          </w:hyperlink>
        </w:p>
        <w:p w14:paraId="55D90E83" w14:textId="77777777" w:rsidR="000B5C85" w:rsidRDefault="000B5C85">
          <w:pPr>
            <w:pStyle w:val="TOC1"/>
            <w:tabs>
              <w:tab w:val="right" w:leader="dot" w:pos="9350"/>
            </w:tabs>
            <w:rPr>
              <w:noProof/>
            </w:rPr>
          </w:pPr>
          <w:hyperlink w:anchor="_Toc232753782" w:history="1">
            <w:r w:rsidRPr="006B17E2">
              <w:rPr>
                <w:rStyle w:val="Hyperlink"/>
                <w:noProof/>
              </w:rPr>
              <w:t>Phase 3 — Finding and Fixing Problems</w:t>
            </w:r>
            <w:r>
              <w:rPr>
                <w:noProof/>
              </w:rPr>
              <w:tab/>
            </w:r>
            <w:r>
              <w:rPr>
                <w:noProof/>
              </w:rPr>
              <w:fldChar w:fldCharType="begin"/>
            </w:r>
            <w:r>
              <w:rPr>
                <w:noProof/>
              </w:rPr>
              <w:instrText xml:space="preserve"> PAGEREF _Toc232753782 \h </w:instrText>
            </w:r>
            <w:r>
              <w:rPr>
                <w:noProof/>
              </w:rPr>
            </w:r>
            <w:r>
              <w:rPr>
                <w:noProof/>
              </w:rPr>
              <w:fldChar w:fldCharType="separate"/>
            </w:r>
            <w:r>
              <w:rPr>
                <w:noProof/>
              </w:rPr>
              <w:t>6</w:t>
            </w:r>
            <w:r>
              <w:rPr>
                <w:noProof/>
              </w:rPr>
              <w:fldChar w:fldCharType="end"/>
            </w:r>
          </w:hyperlink>
        </w:p>
        <w:p w14:paraId="030EAB22" w14:textId="77777777" w:rsidR="000B5C85" w:rsidRDefault="000B5C85">
          <w:pPr>
            <w:pStyle w:val="TOC2"/>
            <w:tabs>
              <w:tab w:val="right" w:leader="dot" w:pos="9350"/>
            </w:tabs>
            <w:rPr>
              <w:noProof/>
            </w:rPr>
          </w:pPr>
          <w:hyperlink w:anchor="_Toc232753783" w:history="1">
            <w:r w:rsidRPr="006B17E2">
              <w:rPr>
                <w:rStyle w:val="Hyperlink"/>
                <w:noProof/>
              </w:rPr>
              <w:t>Issues Found and Resolved</w:t>
            </w:r>
            <w:r>
              <w:rPr>
                <w:noProof/>
              </w:rPr>
              <w:tab/>
            </w:r>
            <w:r>
              <w:rPr>
                <w:noProof/>
              </w:rPr>
              <w:fldChar w:fldCharType="begin"/>
            </w:r>
            <w:r>
              <w:rPr>
                <w:noProof/>
              </w:rPr>
              <w:instrText xml:space="preserve"> PAGEREF _Toc232753783 \h </w:instrText>
            </w:r>
            <w:r>
              <w:rPr>
                <w:noProof/>
              </w:rPr>
            </w:r>
            <w:r>
              <w:rPr>
                <w:noProof/>
              </w:rPr>
              <w:fldChar w:fldCharType="separate"/>
            </w:r>
            <w:r>
              <w:rPr>
                <w:noProof/>
              </w:rPr>
              <w:t>6</w:t>
            </w:r>
            <w:r>
              <w:rPr>
                <w:noProof/>
              </w:rPr>
              <w:fldChar w:fldCharType="end"/>
            </w:r>
          </w:hyperlink>
        </w:p>
        <w:p w14:paraId="64C7EE46" w14:textId="77777777" w:rsidR="000B5C85" w:rsidRDefault="000B5C85">
          <w:pPr>
            <w:pStyle w:val="TOC1"/>
            <w:tabs>
              <w:tab w:val="right" w:leader="dot" w:pos="9350"/>
            </w:tabs>
            <w:rPr>
              <w:noProof/>
            </w:rPr>
          </w:pPr>
          <w:hyperlink w:anchor="_Toc232753784" w:history="1">
            <w:r w:rsidRPr="006B17E2">
              <w:rPr>
                <w:rStyle w:val="Hyperlink"/>
                <w:noProof/>
              </w:rPr>
              <w:t>Phase 4 — Search and Filter Page</w:t>
            </w:r>
            <w:r>
              <w:rPr>
                <w:noProof/>
              </w:rPr>
              <w:tab/>
            </w:r>
            <w:r>
              <w:rPr>
                <w:noProof/>
              </w:rPr>
              <w:fldChar w:fldCharType="begin"/>
            </w:r>
            <w:r>
              <w:rPr>
                <w:noProof/>
              </w:rPr>
              <w:instrText xml:space="preserve"> PAGEREF _Toc232753784 \h </w:instrText>
            </w:r>
            <w:r>
              <w:rPr>
                <w:noProof/>
              </w:rPr>
            </w:r>
            <w:r>
              <w:rPr>
                <w:noProof/>
              </w:rPr>
              <w:fldChar w:fldCharType="separate"/>
            </w:r>
            <w:r>
              <w:rPr>
                <w:noProof/>
              </w:rPr>
              <w:t>7</w:t>
            </w:r>
            <w:r>
              <w:rPr>
                <w:noProof/>
              </w:rPr>
              <w:fldChar w:fldCharType="end"/>
            </w:r>
          </w:hyperlink>
        </w:p>
        <w:p w14:paraId="650CD2BD" w14:textId="77777777" w:rsidR="000B5C85" w:rsidRDefault="000B5C85">
          <w:pPr>
            <w:pStyle w:val="TOC2"/>
            <w:tabs>
              <w:tab w:val="right" w:leader="dot" w:pos="9350"/>
            </w:tabs>
            <w:rPr>
              <w:noProof/>
            </w:rPr>
          </w:pPr>
          <w:hyperlink w:anchor="_Toc232753785" w:history="1">
            <w:r w:rsidRPr="006B17E2">
              <w:rPr>
                <w:rStyle w:val="Hyperlink"/>
                <w:noProof/>
              </w:rPr>
              <w:t>What You Can Filter By</w:t>
            </w:r>
            <w:r>
              <w:rPr>
                <w:noProof/>
              </w:rPr>
              <w:tab/>
            </w:r>
            <w:r>
              <w:rPr>
                <w:noProof/>
              </w:rPr>
              <w:fldChar w:fldCharType="begin"/>
            </w:r>
            <w:r>
              <w:rPr>
                <w:noProof/>
              </w:rPr>
              <w:instrText xml:space="preserve"> PAGEREF _Toc232753785 \h </w:instrText>
            </w:r>
            <w:r>
              <w:rPr>
                <w:noProof/>
              </w:rPr>
            </w:r>
            <w:r>
              <w:rPr>
                <w:noProof/>
              </w:rPr>
              <w:fldChar w:fldCharType="separate"/>
            </w:r>
            <w:r>
              <w:rPr>
                <w:noProof/>
              </w:rPr>
              <w:t>7</w:t>
            </w:r>
            <w:r>
              <w:rPr>
                <w:noProof/>
              </w:rPr>
              <w:fldChar w:fldCharType="end"/>
            </w:r>
          </w:hyperlink>
        </w:p>
        <w:p w14:paraId="37FD8F4D" w14:textId="77777777" w:rsidR="000B5C85" w:rsidRDefault="000B5C85">
          <w:pPr>
            <w:pStyle w:val="TOC2"/>
            <w:tabs>
              <w:tab w:val="right" w:leader="dot" w:pos="9350"/>
            </w:tabs>
            <w:rPr>
              <w:noProof/>
            </w:rPr>
          </w:pPr>
          <w:hyperlink w:anchor="_Toc232753786" w:history="1">
            <w:r w:rsidRPr="006B17E2">
              <w:rPr>
                <w:rStyle w:val="Hyperlink"/>
                <w:noProof/>
              </w:rPr>
              <w:t>Other Features on This Page</w:t>
            </w:r>
            <w:r>
              <w:rPr>
                <w:noProof/>
              </w:rPr>
              <w:tab/>
            </w:r>
            <w:r>
              <w:rPr>
                <w:noProof/>
              </w:rPr>
              <w:fldChar w:fldCharType="begin"/>
            </w:r>
            <w:r>
              <w:rPr>
                <w:noProof/>
              </w:rPr>
              <w:instrText xml:space="preserve"> PAGEREF _Toc232753786 \h </w:instrText>
            </w:r>
            <w:r>
              <w:rPr>
                <w:noProof/>
              </w:rPr>
            </w:r>
            <w:r>
              <w:rPr>
                <w:noProof/>
              </w:rPr>
              <w:fldChar w:fldCharType="separate"/>
            </w:r>
            <w:r>
              <w:rPr>
                <w:noProof/>
              </w:rPr>
              <w:t>7</w:t>
            </w:r>
            <w:r>
              <w:rPr>
                <w:noProof/>
              </w:rPr>
              <w:fldChar w:fldCharType="end"/>
            </w:r>
          </w:hyperlink>
        </w:p>
        <w:p w14:paraId="156F535E" w14:textId="77777777" w:rsidR="000B5C85" w:rsidRDefault="000B5C85">
          <w:pPr>
            <w:pStyle w:val="TOC1"/>
            <w:tabs>
              <w:tab w:val="right" w:leader="dot" w:pos="9350"/>
            </w:tabs>
            <w:rPr>
              <w:noProof/>
            </w:rPr>
          </w:pPr>
          <w:hyperlink w:anchor="_Toc232753787" w:history="1">
            <w:r w:rsidRPr="006B17E2">
              <w:rPr>
                <w:rStyle w:val="Hyperlink"/>
                <w:noProof/>
              </w:rPr>
              <w:t>Phase 5 — Search Using Plain English</w:t>
            </w:r>
            <w:r>
              <w:rPr>
                <w:noProof/>
              </w:rPr>
              <w:tab/>
            </w:r>
            <w:r>
              <w:rPr>
                <w:noProof/>
              </w:rPr>
              <w:fldChar w:fldCharType="begin"/>
            </w:r>
            <w:r>
              <w:rPr>
                <w:noProof/>
              </w:rPr>
              <w:instrText xml:space="preserve"> PAGEREF _Toc232753787 \h </w:instrText>
            </w:r>
            <w:r>
              <w:rPr>
                <w:noProof/>
              </w:rPr>
            </w:r>
            <w:r>
              <w:rPr>
                <w:noProof/>
              </w:rPr>
              <w:fldChar w:fldCharType="separate"/>
            </w:r>
            <w:r>
              <w:rPr>
                <w:noProof/>
              </w:rPr>
              <w:t>8</w:t>
            </w:r>
            <w:r>
              <w:rPr>
                <w:noProof/>
              </w:rPr>
              <w:fldChar w:fldCharType="end"/>
            </w:r>
          </w:hyperlink>
        </w:p>
        <w:p w14:paraId="6ADE012E" w14:textId="77777777" w:rsidR="000B5C85" w:rsidRDefault="000B5C85">
          <w:pPr>
            <w:pStyle w:val="TOC2"/>
            <w:tabs>
              <w:tab w:val="right" w:leader="dot" w:pos="9350"/>
            </w:tabs>
            <w:rPr>
              <w:noProof/>
            </w:rPr>
          </w:pPr>
          <w:hyperlink w:anchor="_Toc232753788" w:history="1">
            <w:r w:rsidRPr="006B17E2">
              <w:rPr>
                <w:rStyle w:val="Hyperlink"/>
                <w:noProof/>
              </w:rPr>
              <w:t>Examples of What You Can Type</w:t>
            </w:r>
            <w:r>
              <w:rPr>
                <w:noProof/>
              </w:rPr>
              <w:tab/>
            </w:r>
            <w:r>
              <w:rPr>
                <w:noProof/>
              </w:rPr>
              <w:fldChar w:fldCharType="begin"/>
            </w:r>
            <w:r>
              <w:rPr>
                <w:noProof/>
              </w:rPr>
              <w:instrText xml:space="preserve"> PAGEREF _Toc232753788 \h </w:instrText>
            </w:r>
            <w:r>
              <w:rPr>
                <w:noProof/>
              </w:rPr>
            </w:r>
            <w:r>
              <w:rPr>
                <w:noProof/>
              </w:rPr>
              <w:fldChar w:fldCharType="separate"/>
            </w:r>
            <w:r>
              <w:rPr>
                <w:noProof/>
              </w:rPr>
              <w:t>8</w:t>
            </w:r>
            <w:r>
              <w:rPr>
                <w:noProof/>
              </w:rPr>
              <w:fldChar w:fldCharType="end"/>
            </w:r>
          </w:hyperlink>
        </w:p>
        <w:p w14:paraId="61E03F37" w14:textId="77777777" w:rsidR="000B5C85" w:rsidRDefault="000B5C85">
          <w:pPr>
            <w:pStyle w:val="TOC1"/>
            <w:tabs>
              <w:tab w:val="right" w:leader="dot" w:pos="9350"/>
            </w:tabs>
            <w:rPr>
              <w:noProof/>
            </w:rPr>
          </w:pPr>
          <w:hyperlink w:anchor="_Toc232753789" w:history="1">
            <w:r w:rsidRPr="006B17E2">
              <w:rPr>
                <w:rStyle w:val="Hyperlink"/>
                <w:noProof/>
              </w:rPr>
              <w:t>Phase 6 — Quality Audit</w:t>
            </w:r>
            <w:r>
              <w:rPr>
                <w:noProof/>
              </w:rPr>
              <w:tab/>
            </w:r>
            <w:r>
              <w:rPr>
                <w:noProof/>
              </w:rPr>
              <w:fldChar w:fldCharType="begin"/>
            </w:r>
            <w:r>
              <w:rPr>
                <w:noProof/>
              </w:rPr>
              <w:instrText xml:space="preserve"> PAGEREF _Toc232753789 \h </w:instrText>
            </w:r>
            <w:r>
              <w:rPr>
                <w:noProof/>
              </w:rPr>
            </w:r>
            <w:r>
              <w:rPr>
                <w:noProof/>
              </w:rPr>
              <w:fldChar w:fldCharType="separate"/>
            </w:r>
            <w:r>
              <w:rPr>
                <w:noProof/>
              </w:rPr>
              <w:t>9</w:t>
            </w:r>
            <w:r>
              <w:rPr>
                <w:noProof/>
              </w:rPr>
              <w:fldChar w:fldCharType="end"/>
            </w:r>
          </w:hyperlink>
        </w:p>
        <w:p w14:paraId="72E60468" w14:textId="77777777" w:rsidR="000B5C85" w:rsidRDefault="000B5C85">
          <w:pPr>
            <w:pStyle w:val="TOC2"/>
            <w:tabs>
              <w:tab w:val="right" w:leader="dot" w:pos="9350"/>
            </w:tabs>
            <w:rPr>
              <w:noProof/>
            </w:rPr>
          </w:pPr>
          <w:hyperlink w:anchor="_Toc232753790" w:history="1">
            <w:r w:rsidRPr="006B17E2">
              <w:rPr>
                <w:rStyle w:val="Hyperlink"/>
                <w:noProof/>
              </w:rPr>
              <w:t>What It Checks</w:t>
            </w:r>
            <w:r>
              <w:rPr>
                <w:noProof/>
              </w:rPr>
              <w:tab/>
            </w:r>
            <w:r>
              <w:rPr>
                <w:noProof/>
              </w:rPr>
              <w:fldChar w:fldCharType="begin"/>
            </w:r>
            <w:r>
              <w:rPr>
                <w:noProof/>
              </w:rPr>
              <w:instrText xml:space="preserve"> PAGEREF _Toc232753790 \h </w:instrText>
            </w:r>
            <w:r>
              <w:rPr>
                <w:noProof/>
              </w:rPr>
            </w:r>
            <w:r>
              <w:rPr>
                <w:noProof/>
              </w:rPr>
              <w:fldChar w:fldCharType="separate"/>
            </w:r>
            <w:r>
              <w:rPr>
                <w:noProof/>
              </w:rPr>
              <w:t>9</w:t>
            </w:r>
            <w:r>
              <w:rPr>
                <w:noProof/>
              </w:rPr>
              <w:fldChar w:fldCharType="end"/>
            </w:r>
          </w:hyperlink>
        </w:p>
        <w:p w14:paraId="7D440B67" w14:textId="77777777" w:rsidR="000B5C85" w:rsidRDefault="000B5C85">
          <w:pPr>
            <w:pStyle w:val="TOC2"/>
            <w:tabs>
              <w:tab w:val="right" w:leader="dot" w:pos="9350"/>
            </w:tabs>
            <w:rPr>
              <w:noProof/>
            </w:rPr>
          </w:pPr>
          <w:hyperlink w:anchor="_Toc232753791" w:history="1">
            <w:r w:rsidRPr="006B17E2">
              <w:rPr>
                <w:rStyle w:val="Hyperlink"/>
                <w:noProof/>
              </w:rPr>
              <w:t>Important Design Decision</w:t>
            </w:r>
            <w:r>
              <w:rPr>
                <w:noProof/>
              </w:rPr>
              <w:tab/>
            </w:r>
            <w:r>
              <w:rPr>
                <w:noProof/>
              </w:rPr>
              <w:fldChar w:fldCharType="begin"/>
            </w:r>
            <w:r>
              <w:rPr>
                <w:noProof/>
              </w:rPr>
              <w:instrText xml:space="preserve"> PAGEREF _Toc232753791 \h </w:instrText>
            </w:r>
            <w:r>
              <w:rPr>
                <w:noProof/>
              </w:rPr>
            </w:r>
            <w:r>
              <w:rPr>
                <w:noProof/>
              </w:rPr>
              <w:fldChar w:fldCharType="separate"/>
            </w:r>
            <w:r>
              <w:rPr>
                <w:noProof/>
              </w:rPr>
              <w:t>9</w:t>
            </w:r>
            <w:r>
              <w:rPr>
                <w:noProof/>
              </w:rPr>
              <w:fldChar w:fldCharType="end"/>
            </w:r>
          </w:hyperlink>
        </w:p>
        <w:p w14:paraId="367677EA" w14:textId="77777777" w:rsidR="000B5C85" w:rsidRDefault="000B5C85">
          <w:pPr>
            <w:pStyle w:val="TOC2"/>
            <w:tabs>
              <w:tab w:val="right" w:leader="dot" w:pos="9350"/>
            </w:tabs>
            <w:rPr>
              <w:noProof/>
            </w:rPr>
          </w:pPr>
          <w:hyperlink w:anchor="_Toc232753792" w:history="1">
            <w:r w:rsidRPr="006B17E2">
              <w:rPr>
                <w:rStyle w:val="Hyperlink"/>
                <w:noProof/>
              </w:rPr>
              <w:t>AI Alt Text Generation</w:t>
            </w:r>
            <w:r>
              <w:rPr>
                <w:noProof/>
              </w:rPr>
              <w:tab/>
            </w:r>
            <w:r>
              <w:rPr>
                <w:noProof/>
              </w:rPr>
              <w:fldChar w:fldCharType="begin"/>
            </w:r>
            <w:r>
              <w:rPr>
                <w:noProof/>
              </w:rPr>
              <w:instrText xml:space="preserve"> PAGEREF _Toc232753792 \h </w:instrText>
            </w:r>
            <w:r>
              <w:rPr>
                <w:noProof/>
              </w:rPr>
            </w:r>
            <w:r>
              <w:rPr>
                <w:noProof/>
              </w:rPr>
              <w:fldChar w:fldCharType="separate"/>
            </w:r>
            <w:r>
              <w:rPr>
                <w:noProof/>
              </w:rPr>
              <w:t>9</w:t>
            </w:r>
            <w:r>
              <w:rPr>
                <w:noProof/>
              </w:rPr>
              <w:fldChar w:fldCharType="end"/>
            </w:r>
          </w:hyperlink>
        </w:p>
        <w:p w14:paraId="79E30B78" w14:textId="77777777" w:rsidR="000B5C85" w:rsidRDefault="000B5C85">
          <w:pPr>
            <w:pStyle w:val="TOC1"/>
            <w:tabs>
              <w:tab w:val="right" w:leader="dot" w:pos="9350"/>
            </w:tabs>
            <w:rPr>
              <w:noProof/>
            </w:rPr>
          </w:pPr>
          <w:hyperlink w:anchor="_Toc232753793" w:history="1">
            <w:r w:rsidRPr="006B17E2">
              <w:rPr>
                <w:rStyle w:val="Hyperlink"/>
                <w:noProof/>
              </w:rPr>
              <w:t>Phase 7 — Bulk Review and Safe Deletion</w:t>
            </w:r>
            <w:r>
              <w:rPr>
                <w:noProof/>
              </w:rPr>
              <w:tab/>
            </w:r>
            <w:r>
              <w:rPr>
                <w:noProof/>
              </w:rPr>
              <w:fldChar w:fldCharType="begin"/>
            </w:r>
            <w:r>
              <w:rPr>
                <w:noProof/>
              </w:rPr>
              <w:instrText xml:space="preserve"> PAGEREF _Toc232753793 \h </w:instrText>
            </w:r>
            <w:r>
              <w:rPr>
                <w:noProof/>
              </w:rPr>
            </w:r>
            <w:r>
              <w:rPr>
                <w:noProof/>
              </w:rPr>
              <w:fldChar w:fldCharType="separate"/>
            </w:r>
            <w:r>
              <w:rPr>
                <w:noProof/>
              </w:rPr>
              <w:t>10</w:t>
            </w:r>
            <w:r>
              <w:rPr>
                <w:noProof/>
              </w:rPr>
              <w:fldChar w:fldCharType="end"/>
            </w:r>
          </w:hyperlink>
        </w:p>
        <w:p w14:paraId="163BF508" w14:textId="77777777" w:rsidR="000B5C85" w:rsidRDefault="000B5C85">
          <w:pPr>
            <w:pStyle w:val="TOC2"/>
            <w:tabs>
              <w:tab w:val="right" w:leader="dot" w:pos="9350"/>
            </w:tabs>
            <w:rPr>
              <w:noProof/>
            </w:rPr>
          </w:pPr>
          <w:hyperlink w:anchor="_Toc232753794" w:history="1">
            <w:r w:rsidRPr="006B17E2">
              <w:rPr>
                <w:rStyle w:val="Hyperlink"/>
                <w:noProof/>
              </w:rPr>
              <w:t>How Safe Deletion Works</w:t>
            </w:r>
            <w:r>
              <w:rPr>
                <w:noProof/>
              </w:rPr>
              <w:tab/>
            </w:r>
            <w:r>
              <w:rPr>
                <w:noProof/>
              </w:rPr>
              <w:fldChar w:fldCharType="begin"/>
            </w:r>
            <w:r>
              <w:rPr>
                <w:noProof/>
              </w:rPr>
              <w:instrText xml:space="preserve"> PAGEREF _Toc232753794 \h </w:instrText>
            </w:r>
            <w:r>
              <w:rPr>
                <w:noProof/>
              </w:rPr>
            </w:r>
            <w:r>
              <w:rPr>
                <w:noProof/>
              </w:rPr>
              <w:fldChar w:fldCharType="separate"/>
            </w:r>
            <w:r>
              <w:rPr>
                <w:noProof/>
              </w:rPr>
              <w:t>10</w:t>
            </w:r>
            <w:r>
              <w:rPr>
                <w:noProof/>
              </w:rPr>
              <w:fldChar w:fldCharType="end"/>
            </w:r>
          </w:hyperlink>
        </w:p>
        <w:p w14:paraId="1533DFE4" w14:textId="77777777" w:rsidR="000B5C85" w:rsidRDefault="000B5C85">
          <w:pPr>
            <w:pStyle w:val="TOC2"/>
            <w:tabs>
              <w:tab w:val="right" w:leader="dot" w:pos="9350"/>
            </w:tabs>
            <w:rPr>
              <w:noProof/>
            </w:rPr>
          </w:pPr>
          <w:hyperlink w:anchor="_Toc232753795" w:history="1">
            <w:r w:rsidRPr="006B17E2">
              <w:rPr>
                <w:rStyle w:val="Hyperlink"/>
                <w:noProof/>
              </w:rPr>
              <w:t>Export Options</w:t>
            </w:r>
            <w:r>
              <w:rPr>
                <w:noProof/>
              </w:rPr>
              <w:tab/>
            </w:r>
            <w:r>
              <w:rPr>
                <w:noProof/>
              </w:rPr>
              <w:fldChar w:fldCharType="begin"/>
            </w:r>
            <w:r>
              <w:rPr>
                <w:noProof/>
              </w:rPr>
              <w:instrText xml:space="preserve"> PAGEREF _Toc232753795 \h </w:instrText>
            </w:r>
            <w:r>
              <w:rPr>
                <w:noProof/>
              </w:rPr>
            </w:r>
            <w:r>
              <w:rPr>
                <w:noProof/>
              </w:rPr>
              <w:fldChar w:fldCharType="separate"/>
            </w:r>
            <w:r>
              <w:rPr>
                <w:noProof/>
              </w:rPr>
              <w:t>10</w:t>
            </w:r>
            <w:r>
              <w:rPr>
                <w:noProof/>
              </w:rPr>
              <w:fldChar w:fldCharType="end"/>
            </w:r>
          </w:hyperlink>
        </w:p>
        <w:p w14:paraId="0220F936" w14:textId="77777777" w:rsidR="000B5C85" w:rsidRDefault="000B5C85">
          <w:pPr>
            <w:pStyle w:val="TOC1"/>
            <w:tabs>
              <w:tab w:val="right" w:leader="dot" w:pos="9350"/>
            </w:tabs>
            <w:rPr>
              <w:noProof/>
            </w:rPr>
          </w:pPr>
          <w:hyperlink w:anchor="_Toc232753796" w:history="1">
            <w:r w:rsidRPr="006B17E2">
              <w:rPr>
                <w:rStyle w:val="Hyperlink"/>
                <w:noProof/>
              </w:rPr>
              <w:t>Phase 8 — Media Usage List Improvements</w:t>
            </w:r>
            <w:r>
              <w:rPr>
                <w:noProof/>
              </w:rPr>
              <w:tab/>
            </w:r>
            <w:r>
              <w:rPr>
                <w:noProof/>
              </w:rPr>
              <w:fldChar w:fldCharType="begin"/>
            </w:r>
            <w:r>
              <w:rPr>
                <w:noProof/>
              </w:rPr>
              <w:instrText xml:space="preserve"> PAGEREF _Toc232753796 \h </w:instrText>
            </w:r>
            <w:r>
              <w:rPr>
                <w:noProof/>
              </w:rPr>
            </w:r>
            <w:r>
              <w:rPr>
                <w:noProof/>
              </w:rPr>
              <w:fldChar w:fldCharType="separate"/>
            </w:r>
            <w:r>
              <w:rPr>
                <w:noProof/>
              </w:rPr>
              <w:t>11</w:t>
            </w:r>
            <w:r>
              <w:rPr>
                <w:noProof/>
              </w:rPr>
              <w:fldChar w:fldCharType="end"/>
            </w:r>
          </w:hyperlink>
        </w:p>
        <w:p w14:paraId="460535C1" w14:textId="77777777" w:rsidR="000B5C85" w:rsidRDefault="000B5C85">
          <w:pPr>
            <w:pStyle w:val="TOC1"/>
            <w:tabs>
              <w:tab w:val="right" w:leader="dot" w:pos="9350"/>
            </w:tabs>
            <w:rPr>
              <w:noProof/>
            </w:rPr>
          </w:pPr>
          <w:hyperlink w:anchor="_Toc232753797" w:history="1">
            <w:r w:rsidRPr="006B17E2">
              <w:rPr>
                <w:rStyle w:val="Hyperlink"/>
                <w:noProof/>
              </w:rPr>
              <w:t>Phase 9 — Storage Tools and Reports</w:t>
            </w:r>
            <w:r>
              <w:rPr>
                <w:noProof/>
              </w:rPr>
              <w:tab/>
            </w:r>
            <w:r>
              <w:rPr>
                <w:noProof/>
              </w:rPr>
              <w:fldChar w:fldCharType="begin"/>
            </w:r>
            <w:r>
              <w:rPr>
                <w:noProof/>
              </w:rPr>
              <w:instrText xml:space="preserve"> PAGEREF _Toc232753797 \h </w:instrText>
            </w:r>
            <w:r>
              <w:rPr>
                <w:noProof/>
              </w:rPr>
            </w:r>
            <w:r>
              <w:rPr>
                <w:noProof/>
              </w:rPr>
              <w:fldChar w:fldCharType="separate"/>
            </w:r>
            <w:r>
              <w:rPr>
                <w:noProof/>
              </w:rPr>
              <w:t>12</w:t>
            </w:r>
            <w:r>
              <w:rPr>
                <w:noProof/>
              </w:rPr>
              <w:fldChar w:fldCharType="end"/>
            </w:r>
          </w:hyperlink>
        </w:p>
        <w:p w14:paraId="50EBFC3D" w14:textId="77777777" w:rsidR="000B5C85" w:rsidRDefault="000B5C85">
          <w:pPr>
            <w:pStyle w:val="TOC1"/>
            <w:tabs>
              <w:tab w:val="right" w:leader="dot" w:pos="9350"/>
            </w:tabs>
            <w:rPr>
              <w:noProof/>
            </w:rPr>
          </w:pPr>
          <w:hyperlink w:anchor="_Toc232753798" w:history="1">
            <w:r w:rsidRPr="006B17E2">
              <w:rPr>
                <w:rStyle w:val="Hyperlink"/>
                <w:noProof/>
              </w:rPr>
              <w:t>Phase 10 — Help Section and Documentation</w:t>
            </w:r>
            <w:r>
              <w:rPr>
                <w:noProof/>
              </w:rPr>
              <w:tab/>
            </w:r>
            <w:r>
              <w:rPr>
                <w:noProof/>
              </w:rPr>
              <w:fldChar w:fldCharType="begin"/>
            </w:r>
            <w:r>
              <w:rPr>
                <w:noProof/>
              </w:rPr>
              <w:instrText xml:space="preserve"> PAGEREF _Toc232753798 \h </w:instrText>
            </w:r>
            <w:r>
              <w:rPr>
                <w:noProof/>
              </w:rPr>
            </w:r>
            <w:r>
              <w:rPr>
                <w:noProof/>
              </w:rPr>
              <w:fldChar w:fldCharType="separate"/>
            </w:r>
            <w:r>
              <w:rPr>
                <w:noProof/>
              </w:rPr>
              <w:t>13</w:t>
            </w:r>
            <w:r>
              <w:rPr>
                <w:noProof/>
              </w:rPr>
              <w:fldChar w:fldCharType="end"/>
            </w:r>
          </w:hyperlink>
        </w:p>
        <w:p w14:paraId="083899D0" w14:textId="77777777" w:rsidR="000B5C85" w:rsidRDefault="000B5C85">
          <w:pPr>
            <w:pStyle w:val="TOC2"/>
            <w:tabs>
              <w:tab w:val="right" w:leader="dot" w:pos="9350"/>
            </w:tabs>
            <w:rPr>
              <w:noProof/>
            </w:rPr>
          </w:pPr>
          <w:hyperlink w:anchor="_Toc232753799" w:history="1">
            <w:r w:rsidRPr="006B17E2">
              <w:rPr>
                <w:rStyle w:val="Hyperlink"/>
                <w:noProof/>
              </w:rPr>
              <w:t>What the FAQ Covers</w:t>
            </w:r>
            <w:r>
              <w:rPr>
                <w:noProof/>
              </w:rPr>
              <w:tab/>
            </w:r>
            <w:r>
              <w:rPr>
                <w:noProof/>
              </w:rPr>
              <w:fldChar w:fldCharType="begin"/>
            </w:r>
            <w:r>
              <w:rPr>
                <w:noProof/>
              </w:rPr>
              <w:instrText xml:space="preserve"> PAGEREF _Toc232753799 \h </w:instrText>
            </w:r>
            <w:r>
              <w:rPr>
                <w:noProof/>
              </w:rPr>
            </w:r>
            <w:r>
              <w:rPr>
                <w:noProof/>
              </w:rPr>
              <w:fldChar w:fldCharType="separate"/>
            </w:r>
            <w:r>
              <w:rPr>
                <w:noProof/>
              </w:rPr>
              <w:t>13</w:t>
            </w:r>
            <w:r>
              <w:rPr>
                <w:noProof/>
              </w:rPr>
              <w:fldChar w:fldCharType="end"/>
            </w:r>
          </w:hyperlink>
        </w:p>
        <w:p w14:paraId="7E717861" w14:textId="77777777" w:rsidR="000B5C85" w:rsidRDefault="000B5C85">
          <w:pPr>
            <w:pStyle w:val="TOC1"/>
            <w:tabs>
              <w:tab w:val="right" w:leader="dot" w:pos="9350"/>
            </w:tabs>
            <w:rPr>
              <w:noProof/>
            </w:rPr>
          </w:pPr>
          <w:hyperlink w:anchor="_Toc232753800" w:history="1">
            <w:r w:rsidRPr="006B17E2">
              <w:rPr>
                <w:rStyle w:val="Hyperlink"/>
                <w:noProof/>
              </w:rPr>
              <w:t>How It Was Built — A Plain English Summary</w:t>
            </w:r>
            <w:r>
              <w:rPr>
                <w:noProof/>
              </w:rPr>
              <w:tab/>
            </w:r>
            <w:r>
              <w:rPr>
                <w:noProof/>
              </w:rPr>
              <w:fldChar w:fldCharType="begin"/>
            </w:r>
            <w:r>
              <w:rPr>
                <w:noProof/>
              </w:rPr>
              <w:instrText xml:space="preserve"> PAGEREF _Toc232753800 \h </w:instrText>
            </w:r>
            <w:r>
              <w:rPr>
                <w:noProof/>
              </w:rPr>
            </w:r>
            <w:r>
              <w:rPr>
                <w:noProof/>
              </w:rPr>
              <w:fldChar w:fldCharType="separate"/>
            </w:r>
            <w:r>
              <w:rPr>
                <w:noProof/>
              </w:rPr>
              <w:t>14</w:t>
            </w:r>
            <w:r>
              <w:rPr>
                <w:noProof/>
              </w:rPr>
              <w:fldChar w:fldCharType="end"/>
            </w:r>
          </w:hyperlink>
        </w:p>
        <w:p w14:paraId="62242DCD" w14:textId="77777777" w:rsidR="000B5C85" w:rsidRDefault="000B5C85">
          <w:pPr>
            <w:pStyle w:val="TOC1"/>
            <w:tabs>
              <w:tab w:val="right" w:leader="dot" w:pos="9350"/>
            </w:tabs>
            <w:rPr>
              <w:noProof/>
            </w:rPr>
          </w:pPr>
          <w:hyperlink w:anchor="_Toc232753801" w:history="1">
            <w:r w:rsidRPr="006B17E2">
              <w:rPr>
                <w:rStyle w:val="Hyperlink"/>
                <w:noProof/>
              </w:rPr>
              <w:t>What We Learned Along the Way</w:t>
            </w:r>
            <w:r>
              <w:rPr>
                <w:noProof/>
              </w:rPr>
              <w:tab/>
            </w:r>
            <w:r>
              <w:rPr>
                <w:noProof/>
              </w:rPr>
              <w:fldChar w:fldCharType="begin"/>
            </w:r>
            <w:r>
              <w:rPr>
                <w:noProof/>
              </w:rPr>
              <w:instrText xml:space="preserve"> PAGEREF _Toc232753801 \h </w:instrText>
            </w:r>
            <w:r>
              <w:rPr>
                <w:noProof/>
              </w:rPr>
            </w:r>
            <w:r>
              <w:rPr>
                <w:noProof/>
              </w:rPr>
              <w:fldChar w:fldCharType="separate"/>
            </w:r>
            <w:r>
              <w:rPr>
                <w:noProof/>
              </w:rPr>
              <w:t>15</w:t>
            </w:r>
            <w:r>
              <w:rPr>
                <w:noProof/>
              </w:rPr>
              <w:fldChar w:fldCharType="end"/>
            </w:r>
          </w:hyperlink>
        </w:p>
        <w:p w14:paraId="20FE0863" w14:textId="77777777" w:rsidR="00DD7368" w:rsidRDefault="00000000">
          <w:r>
            <w:fldChar w:fldCharType="end"/>
          </w:r>
        </w:p>
      </w:sdtContent>
    </w:sdt>
    <w:p w14:paraId="4C947B8E" w14:textId="77777777" w:rsidR="00DD7368" w:rsidRDefault="00000000">
      <w:r>
        <w:br w:type="page"/>
      </w:r>
    </w:p>
    <w:p w14:paraId="7754DC43" w14:textId="77777777" w:rsidR="00DD7368" w:rsidRDefault="00000000">
      <w:pPr>
        <w:pStyle w:val="Heading1"/>
      </w:pPr>
      <w:bookmarkStart w:id="1" w:name="_Toc232753779"/>
      <w:r>
        <w:lastRenderedPageBreak/>
        <w:t>Introduction</w:t>
      </w:r>
      <w:bookmarkEnd w:id="1"/>
    </w:p>
    <w:p w14:paraId="0D92E2D7" w14:textId="77777777" w:rsidR="00DD7368" w:rsidRDefault="00DD7368">
      <w:pPr>
        <w:pBdr>
          <w:bottom w:val="single" w:sz="6" w:space="1" w:color="2E75B6"/>
        </w:pBdr>
        <w:spacing w:after="200"/>
      </w:pPr>
    </w:p>
    <w:p w14:paraId="5715062E" w14:textId="77777777" w:rsidR="00DD7368" w:rsidRDefault="00000000">
      <w:pPr>
        <w:spacing w:after="160"/>
      </w:pPr>
      <w:r>
        <w:t>Media Usage Tracker — or MUT for short — is a WordPress plugin built to answer one simple question: where is each image or file on your website actually being used?</w:t>
      </w:r>
    </w:p>
    <w:p w14:paraId="5C9AF5C4" w14:textId="77777777" w:rsidR="00DD7368" w:rsidRDefault="00000000">
      <w:pPr>
        <w:spacing w:after="160"/>
      </w:pPr>
      <w:r>
        <w:t>Before MUT, website owners had no easy way to know which files in their media library were actively being used on pages, posts, or products — and which ones were just sitting there taking up space. MUT solves that by scanning your website and showing you exactly where every file appears, or flagging it as unused if nothing is referencing it.</w:t>
      </w:r>
    </w:p>
    <w:p w14:paraId="3FD33EFD" w14:textId="77777777" w:rsidR="00DD7368" w:rsidRDefault="00000000">
      <w:pPr>
        <w:spacing w:after="160"/>
      </w:pPr>
      <w:r>
        <w:t>The plugin also helps with common media maintenance tasks: generating missing alt text using AI, reviewing and cleaning up unused files safely, checking for oversized images, finding duplicates, and exporting reports. It works with all the major WordPress page builders and plugins out of the box.</w:t>
      </w:r>
    </w:p>
    <w:p w14:paraId="26244122" w14:textId="77777777" w:rsidR="00DD7368" w:rsidRDefault="00DD7368">
      <w:pPr>
        <w:spacing w:after="200"/>
      </w:pPr>
    </w:p>
    <w:p w14:paraId="57E38B4B" w14:textId="77777777" w:rsidR="00DD7368" w:rsidRDefault="00000000">
      <w:pPr>
        <w:pStyle w:val="Heading1"/>
        <w:pageBreakBefore/>
      </w:pPr>
      <w:bookmarkStart w:id="2" w:name="_Toc232753780"/>
      <w:r>
        <w:lastRenderedPageBreak/>
        <w:t>Phase 1 — The Starting Idea</w:t>
      </w:r>
      <w:bookmarkEnd w:id="2"/>
    </w:p>
    <w:p w14:paraId="4F63A332" w14:textId="77777777" w:rsidR="00DD7368" w:rsidRDefault="00DD7368">
      <w:pPr>
        <w:pBdr>
          <w:bottom w:val="single" w:sz="6" w:space="1" w:color="2E75B6"/>
        </w:pBdr>
        <w:spacing w:after="200"/>
      </w:pPr>
    </w:p>
    <w:p w14:paraId="3C78A508" w14:textId="77777777" w:rsidR="00DD7368" w:rsidRDefault="00000000">
      <w:pPr>
        <w:spacing w:after="200"/>
      </w:pPr>
      <w:r>
        <w:rPr>
          <w:b/>
          <w:bCs/>
        </w:rPr>
        <w:t xml:space="preserve">The request was simple: </w:t>
      </w:r>
      <w:r>
        <w:rPr>
          <w:i/>
          <w:iCs/>
        </w:rPr>
        <w:t>"Build a WordPress plugin that tracks which media files are in use and which are not."</w:t>
      </w:r>
    </w:p>
    <w:p w14:paraId="7B600503" w14:textId="77777777" w:rsidR="00DD7368" w:rsidRDefault="00000000">
      <w:pPr>
        <w:spacing w:after="160"/>
      </w:pPr>
      <w:r>
        <w:t>From that single sentence, the entire plugin was planned and built. The first step was setting up the basic structure — the folder layout, the database where usage information would be stored, and the core engine that would do the actual scanning.</w:t>
      </w:r>
    </w:p>
    <w:p w14:paraId="2DAD2D84" w14:textId="77777777" w:rsidR="00DD7368" w:rsidRDefault="00000000">
      <w:pPr>
        <w:spacing w:after="160"/>
      </w:pPr>
      <w:r>
        <w:t>Two basic detectors were built first: one to find images set as a page or post's featured image, and another to find images embedded directly inside the content of a page or post. A simple dashboard was added so you could kick off a scan and see the results.</w:t>
      </w:r>
    </w:p>
    <w:p w14:paraId="67B7EA4E" w14:textId="77777777" w:rsidR="00DD7368" w:rsidRDefault="00DD7368">
      <w:pPr>
        <w:spacing w:after="200"/>
      </w:pPr>
    </w:p>
    <w:p w14:paraId="15A4ABDF" w14:textId="77777777" w:rsidR="00DD7368" w:rsidRDefault="00000000">
      <w:pPr>
        <w:pStyle w:val="Heading1"/>
        <w:pageBreakBefore/>
      </w:pPr>
      <w:bookmarkStart w:id="3" w:name="_Toc232753781"/>
      <w:r>
        <w:lastRenderedPageBreak/>
        <w:t>Phase 2 — Supporting More Plugins</w:t>
      </w:r>
      <w:bookmarkEnd w:id="3"/>
    </w:p>
    <w:p w14:paraId="69625550" w14:textId="77777777" w:rsidR="00DD7368" w:rsidRDefault="00DD7368">
      <w:pPr>
        <w:pBdr>
          <w:bottom w:val="single" w:sz="6" w:space="1" w:color="2E75B6"/>
        </w:pBdr>
        <w:spacing w:after="200"/>
      </w:pPr>
    </w:p>
    <w:p w14:paraId="7C6FCCF4" w14:textId="77777777" w:rsidR="00DD7368" w:rsidRDefault="00000000">
      <w:pPr>
        <w:spacing w:after="160"/>
      </w:pPr>
      <w:r>
        <w:t>Most WordPress websites use page builders or third-party plugins to manage their content. MUT needed to understand how each of those tools stores images — because every plugin does it differently.</w:t>
      </w:r>
    </w:p>
    <w:p w14:paraId="6816A63F" w14:textId="77777777" w:rsidR="00DD7368" w:rsidRDefault="00000000">
      <w:pPr>
        <w:spacing w:after="160"/>
      </w:pPr>
      <w:r>
        <w:t>Detectors were built one by one for each major plugin:</w:t>
      </w:r>
    </w:p>
    <w:p w14:paraId="47F4B799" w14:textId="77777777" w:rsidR="00DD7368" w:rsidRDefault="00DD7368">
      <w:pPr>
        <w:spacing w:after="200"/>
      </w:pPr>
    </w:p>
    <w:p w14:paraId="123433F7" w14:textId="0FDE6FD1" w:rsidR="00DD7368" w:rsidRDefault="00000000">
      <w:pPr>
        <w:pStyle w:val="ListParagraph"/>
        <w:numPr>
          <w:ilvl w:val="0"/>
          <w:numId w:val="2"/>
        </w:numPr>
        <w:spacing w:after="100"/>
      </w:pPr>
      <w:proofErr w:type="spellStart"/>
      <w:r>
        <w:rPr>
          <w:b/>
          <w:bCs/>
        </w:rPr>
        <w:t>Elementor</w:t>
      </w:r>
      <w:proofErr w:type="spellEnd"/>
      <w:r>
        <w:t xml:space="preserve"> — finds images placed inside </w:t>
      </w:r>
      <w:proofErr w:type="spellStart"/>
      <w:r>
        <w:t>Elementor</w:t>
      </w:r>
      <w:proofErr w:type="spellEnd"/>
      <w:r>
        <w:t>-designed pages, including carousels, galleries, sliders, and background images. It covers every type of image widget automatically.</w:t>
      </w:r>
    </w:p>
    <w:p w14:paraId="77BA33DD" w14:textId="15CDB67C" w:rsidR="00DD7368" w:rsidRDefault="00000000">
      <w:pPr>
        <w:pStyle w:val="ListParagraph"/>
        <w:numPr>
          <w:ilvl w:val="0"/>
          <w:numId w:val="2"/>
        </w:numPr>
        <w:spacing w:after="100"/>
      </w:pPr>
      <w:proofErr w:type="spellStart"/>
      <w:r>
        <w:rPr>
          <w:b/>
          <w:bCs/>
        </w:rPr>
        <w:t>JetEngine</w:t>
      </w:r>
      <w:proofErr w:type="spellEnd"/>
      <w:r>
        <w:t xml:space="preserve"> — finds images attached to custom content types (like team members, properties, or services).</w:t>
      </w:r>
    </w:p>
    <w:p w14:paraId="3D649AC6" w14:textId="125D0677" w:rsidR="00DD7368" w:rsidRDefault="00000000">
      <w:pPr>
        <w:pStyle w:val="ListParagraph"/>
        <w:numPr>
          <w:ilvl w:val="0"/>
          <w:numId w:val="2"/>
        </w:numPr>
        <w:spacing w:after="100"/>
      </w:pPr>
      <w:proofErr w:type="spellStart"/>
      <w:r>
        <w:rPr>
          <w:b/>
          <w:bCs/>
        </w:rPr>
        <w:t>JetPopup</w:t>
      </w:r>
      <w:proofErr w:type="spellEnd"/>
      <w:r>
        <w:t xml:space="preserve"> — finds background and overlay images set on popups.</w:t>
      </w:r>
    </w:p>
    <w:p w14:paraId="57927093" w14:textId="3A5CBA1F" w:rsidR="00DD7368" w:rsidRDefault="00000000">
      <w:pPr>
        <w:pStyle w:val="ListParagraph"/>
        <w:numPr>
          <w:ilvl w:val="0"/>
          <w:numId w:val="2"/>
        </w:numPr>
        <w:spacing w:after="100"/>
      </w:pPr>
      <w:r>
        <w:rPr>
          <w:b/>
          <w:bCs/>
        </w:rPr>
        <w:t>WooCommerce</w:t>
      </w:r>
      <w:r>
        <w:t xml:space="preserve"> — finds product images, gallery photos, variation images, and category images.</w:t>
      </w:r>
    </w:p>
    <w:p w14:paraId="27F59EA8" w14:textId="77777777" w:rsidR="00DD7368" w:rsidRDefault="00000000">
      <w:pPr>
        <w:pStyle w:val="ListParagraph"/>
        <w:numPr>
          <w:ilvl w:val="0"/>
          <w:numId w:val="2"/>
        </w:numPr>
        <w:spacing w:after="100"/>
      </w:pPr>
      <w:r>
        <w:rPr>
          <w:b/>
          <w:bCs/>
        </w:rPr>
        <w:t>ACF (Advanced Custom Fields)</w:t>
      </w:r>
      <w:r>
        <w:t>) — finds images stored in custom image fields, and shows which field the image came from.</w:t>
      </w:r>
    </w:p>
    <w:p w14:paraId="14D4520D" w14:textId="5D506CFC" w:rsidR="00DD7368" w:rsidRDefault="00000000">
      <w:pPr>
        <w:pStyle w:val="ListParagraph"/>
        <w:numPr>
          <w:ilvl w:val="0"/>
          <w:numId w:val="2"/>
        </w:numPr>
        <w:spacing w:after="100"/>
      </w:pPr>
      <w:r>
        <w:rPr>
          <w:b/>
          <w:bCs/>
        </w:rPr>
        <w:t>Yoast SEO</w:t>
      </w:r>
      <w:r>
        <w:t xml:space="preserve"> — finds the social sharing image (the one shown when a page is shared on Facebook or other platforms).</w:t>
      </w:r>
    </w:p>
    <w:p w14:paraId="305C66FC" w14:textId="5AEFBE19" w:rsidR="00DD7368" w:rsidRDefault="00000000">
      <w:pPr>
        <w:pStyle w:val="ListParagraph"/>
        <w:numPr>
          <w:ilvl w:val="0"/>
          <w:numId w:val="2"/>
        </w:numPr>
        <w:spacing w:after="100"/>
      </w:pPr>
      <w:r>
        <w:rPr>
          <w:b/>
          <w:bCs/>
        </w:rPr>
        <w:t>Gravity Forms</w:t>
      </w:r>
      <w:r>
        <w:t xml:space="preserve"> — finds images embedded inside contact form fields and confirmation messages.</w:t>
      </w:r>
    </w:p>
    <w:p w14:paraId="63E7961B" w14:textId="5C87A5C7" w:rsidR="00DD7368" w:rsidRDefault="00000000">
      <w:pPr>
        <w:pStyle w:val="ListParagraph"/>
        <w:numPr>
          <w:ilvl w:val="0"/>
          <w:numId w:val="2"/>
        </w:numPr>
        <w:spacing w:after="100"/>
      </w:pPr>
      <w:r>
        <w:rPr>
          <w:b/>
          <w:bCs/>
        </w:rPr>
        <w:t>Avada / Fusion Builder</w:t>
      </w:r>
      <w:r>
        <w:t xml:space="preserve"> — finds images placed inside Avada's page builder layouts.</w:t>
      </w:r>
    </w:p>
    <w:p w14:paraId="46766B5D" w14:textId="23750D30" w:rsidR="00DD7368" w:rsidRDefault="00000000">
      <w:pPr>
        <w:pStyle w:val="ListParagraph"/>
        <w:numPr>
          <w:ilvl w:val="0"/>
          <w:numId w:val="2"/>
        </w:numPr>
        <w:spacing w:after="100"/>
      </w:pPr>
      <w:r>
        <w:rPr>
          <w:b/>
          <w:bCs/>
        </w:rPr>
        <w:t>Beaver Builder</w:t>
      </w:r>
      <w:r>
        <w:t xml:space="preserve"> — finds images in photo modules and gallery layouts.</w:t>
      </w:r>
    </w:p>
    <w:p w14:paraId="4801BBA8" w14:textId="0D7382FE" w:rsidR="00DD7368" w:rsidRDefault="00000000">
      <w:pPr>
        <w:pStyle w:val="ListParagraph"/>
        <w:numPr>
          <w:ilvl w:val="0"/>
          <w:numId w:val="2"/>
        </w:numPr>
        <w:spacing w:after="100"/>
      </w:pPr>
      <w:proofErr w:type="spellStart"/>
      <w:r>
        <w:rPr>
          <w:b/>
          <w:bCs/>
        </w:rPr>
        <w:t>WPBakery</w:t>
      </w:r>
      <w:proofErr w:type="spellEnd"/>
      <w:r>
        <w:rPr>
          <w:b/>
          <w:bCs/>
        </w:rPr>
        <w:t xml:space="preserve"> Page Builder</w:t>
      </w:r>
      <w:r>
        <w:t xml:space="preserve"> — finds images in single image and gallery blocks.</w:t>
      </w:r>
    </w:p>
    <w:p w14:paraId="0588F2F4" w14:textId="5D47256C" w:rsidR="00DD7368" w:rsidRDefault="00000000">
      <w:pPr>
        <w:pStyle w:val="ListParagraph"/>
        <w:numPr>
          <w:ilvl w:val="0"/>
          <w:numId w:val="2"/>
        </w:numPr>
        <w:spacing w:after="100"/>
      </w:pPr>
      <w:r>
        <w:rPr>
          <w:b/>
          <w:bCs/>
        </w:rPr>
        <w:t>Divi</w:t>
      </w:r>
      <w:r>
        <w:t xml:space="preserve"> — supports both the old Divi </w:t>
      </w:r>
      <w:proofErr w:type="spellStart"/>
      <w:r>
        <w:t>shortcode</w:t>
      </w:r>
      <w:proofErr w:type="spellEnd"/>
      <w:r>
        <w:t xml:space="preserve"> format and the new Divi 5 format (which works completely differently under the hood).</w:t>
      </w:r>
    </w:p>
    <w:p w14:paraId="71DD22B9" w14:textId="43598B70" w:rsidR="00DD7368" w:rsidRDefault="00000000">
      <w:pPr>
        <w:pStyle w:val="ListParagraph"/>
        <w:numPr>
          <w:ilvl w:val="0"/>
          <w:numId w:val="2"/>
        </w:numPr>
        <w:spacing w:after="100"/>
      </w:pPr>
      <w:r>
        <w:rPr>
          <w:b/>
          <w:bCs/>
        </w:rPr>
        <w:t>Astra</w:t>
      </w:r>
      <w:r>
        <w:t xml:space="preserve"> — finds the site logo and any images set through the theme's customizer settings.</w:t>
      </w:r>
    </w:p>
    <w:p w14:paraId="4B8A1A3A" w14:textId="77777777" w:rsidR="00DD7368" w:rsidRDefault="00000000">
      <w:pPr>
        <w:pStyle w:val="ListParagraph"/>
        <w:numPr>
          <w:ilvl w:val="0"/>
          <w:numId w:val="2"/>
        </w:numPr>
        <w:spacing w:after="100"/>
      </w:pPr>
      <w:proofErr w:type="spellStart"/>
      <w:r>
        <w:rPr>
          <w:b/>
          <w:bCs/>
        </w:rPr>
        <w:t>wpDataTables</w:t>
      </w:r>
      <w:r>
        <w:t>s</w:t>
      </w:r>
      <w:proofErr w:type="spellEnd"/>
      <w:r>
        <w:t xml:space="preserve"> — finds images inside manually-created data tables (planned for a future update).</w:t>
      </w:r>
    </w:p>
    <w:p w14:paraId="0C1D0933" w14:textId="77777777" w:rsidR="00DD7368" w:rsidRDefault="00DD7368">
      <w:pPr>
        <w:spacing w:after="200"/>
      </w:pPr>
    </w:p>
    <w:p w14:paraId="50F6B31B" w14:textId="77777777" w:rsidR="00DD7368" w:rsidRDefault="00000000">
      <w:pPr>
        <w:pBdr>
          <w:left w:val="single" w:sz="12" w:space="8" w:color="2E75B6"/>
        </w:pBdr>
        <w:spacing w:before="120" w:after="200"/>
        <w:ind w:left="400"/>
      </w:pPr>
      <w:r>
        <w:rPr>
          <w:i/>
          <w:iCs/>
          <w:color w:val="555555"/>
        </w:rPr>
        <w:t>Each detector only runs when the relevant plugin or theme is actually installed and active on the site. If a plugin is not present, its detector is simply skipped.</w:t>
      </w:r>
    </w:p>
    <w:p w14:paraId="2341FAE3" w14:textId="77777777" w:rsidR="00DD7368" w:rsidRDefault="00DD7368">
      <w:pPr>
        <w:spacing w:after="200"/>
      </w:pPr>
    </w:p>
    <w:p w14:paraId="35429568" w14:textId="77777777" w:rsidR="00DD7368" w:rsidRDefault="00000000">
      <w:pPr>
        <w:pStyle w:val="Heading1"/>
        <w:pageBreakBefore/>
      </w:pPr>
      <w:bookmarkStart w:id="4" w:name="_Toc232753782"/>
      <w:r>
        <w:lastRenderedPageBreak/>
        <w:t>Phase 3 — Finding and Fixing Problems</w:t>
      </w:r>
      <w:bookmarkEnd w:id="4"/>
    </w:p>
    <w:p w14:paraId="566A806F" w14:textId="77777777" w:rsidR="00DD7368" w:rsidRDefault="00DD7368">
      <w:pPr>
        <w:pBdr>
          <w:bottom w:val="single" w:sz="6" w:space="1" w:color="2E75B6"/>
        </w:pBdr>
        <w:spacing w:after="200"/>
      </w:pPr>
    </w:p>
    <w:p w14:paraId="4ECE115E" w14:textId="77777777" w:rsidR="00DD7368" w:rsidRDefault="00000000">
      <w:pPr>
        <w:spacing w:after="160"/>
      </w:pPr>
      <w:r>
        <w:t>Once the detectors were built, every single one was tested on a real WordPress website with the actual plugins installed. Several problems were discovered — and fixed — during this testing phase.</w:t>
      </w:r>
    </w:p>
    <w:p w14:paraId="527D2454" w14:textId="77777777" w:rsidR="00DD7368" w:rsidRDefault="00DD7368">
      <w:pPr>
        <w:spacing w:after="200"/>
      </w:pPr>
    </w:p>
    <w:p w14:paraId="25E79AE9" w14:textId="77777777" w:rsidR="00DD7368" w:rsidRDefault="00000000">
      <w:pPr>
        <w:pStyle w:val="Heading2"/>
      </w:pPr>
      <w:bookmarkStart w:id="5" w:name="_Toc232753783"/>
      <w:r>
        <w:t>Issues Found and Resolved</w:t>
      </w:r>
      <w:bookmarkEnd w:id="5"/>
    </w:p>
    <w:p w14:paraId="412EA1CE" w14:textId="77777777" w:rsidR="00DD7368" w:rsidRDefault="00000000">
      <w:pPr>
        <w:pStyle w:val="ListParagraph"/>
        <w:numPr>
          <w:ilvl w:val="0"/>
          <w:numId w:val="3"/>
        </w:numPr>
        <w:spacing w:after="100"/>
      </w:pPr>
      <w:r>
        <w:rPr>
          <w:b/>
          <w:bCs/>
        </w:rPr>
        <w:t>Gravity Forms</w:t>
      </w:r>
      <w:r>
        <w:t xml:space="preserve"> was not showing up in the filter options, even when installed. It had been left out of the dropdown list by mistake. Fixed by adding it.</w:t>
      </w:r>
    </w:p>
    <w:p w14:paraId="3502286A" w14:textId="77777777" w:rsidR="00DD7368" w:rsidRDefault="00000000">
      <w:pPr>
        <w:pStyle w:val="ListParagraph"/>
        <w:numPr>
          <w:ilvl w:val="0"/>
          <w:numId w:val="3"/>
        </w:numPr>
        <w:spacing w:after="100"/>
      </w:pPr>
      <w:r>
        <w:rPr>
          <w:b/>
          <w:bCs/>
        </w:rPr>
        <w:t>Beaver Builder</w:t>
      </w:r>
      <w:r>
        <w:t xml:space="preserve"> images were not being detected even though the detector existed. The name used inside the plugin did not match exactly — a small typo caused the whole thing to silently fail. Fixed by correcting the name.</w:t>
      </w:r>
    </w:p>
    <w:p w14:paraId="2ED53669" w14:textId="77777777" w:rsidR="00DD7368" w:rsidRDefault="00000000">
      <w:pPr>
        <w:pStyle w:val="ListParagraph"/>
        <w:numPr>
          <w:ilvl w:val="0"/>
          <w:numId w:val="3"/>
        </w:numPr>
        <w:spacing w:after="100"/>
      </w:pPr>
      <w:r>
        <w:rPr>
          <w:b/>
          <w:bCs/>
        </w:rPr>
        <w:t>Avada</w:t>
      </w:r>
      <w:r>
        <w:t xml:space="preserve"> images were being labelled as "In Content" instead of "Avada". Avada had been left out of the priority list that decides how usage types are displayed. Fixed by adding it.</w:t>
      </w:r>
    </w:p>
    <w:p w14:paraId="4495340F" w14:textId="77777777" w:rsidR="00DD7368" w:rsidRDefault="00000000">
      <w:pPr>
        <w:pStyle w:val="ListParagraph"/>
        <w:numPr>
          <w:ilvl w:val="0"/>
          <w:numId w:val="3"/>
        </w:numPr>
        <w:spacing w:after="100"/>
      </w:pPr>
      <w:r>
        <w:rPr>
          <w:b/>
          <w:bCs/>
        </w:rPr>
        <w:t>Divi</w:t>
      </w:r>
      <w:r>
        <w:t xml:space="preserve"> returned zero results. Investigation revealed that Divi 5 completely changed the way it saves content — the old detection method no longer worked at all. The detector was fully rewritten from scratch to support the new format.</w:t>
      </w:r>
    </w:p>
    <w:p w14:paraId="2AFAFC17" w14:textId="77777777" w:rsidR="00DD7368" w:rsidRDefault="00000000">
      <w:pPr>
        <w:pStyle w:val="ListParagraph"/>
        <w:numPr>
          <w:ilvl w:val="0"/>
          <w:numId w:val="3"/>
        </w:numPr>
        <w:spacing w:after="100"/>
      </w:pPr>
      <w:r>
        <w:rPr>
          <w:b/>
          <w:bCs/>
        </w:rPr>
        <w:t xml:space="preserve">Scaled </w:t>
      </w:r>
      <w:proofErr w:type="spellStart"/>
      <w:r>
        <w:rPr>
          <w:b/>
          <w:bCs/>
        </w:rPr>
        <w:t>images</w:t>
      </w:r>
      <w:r>
        <w:t>ith</w:t>
      </w:r>
      <w:proofErr w:type="spellEnd"/>
      <w:r>
        <w:t xml:space="preserve"> resized versions (WordPress sometimes creates a "-scaled" version of large uploads) were not being matched correctly. A fallback was added to catch these.</w:t>
      </w:r>
    </w:p>
    <w:p w14:paraId="79A5D39F" w14:textId="77777777" w:rsidR="00DD7368" w:rsidRDefault="00000000">
      <w:pPr>
        <w:pStyle w:val="ListParagraph"/>
        <w:numPr>
          <w:ilvl w:val="0"/>
          <w:numId w:val="3"/>
        </w:numPr>
        <w:spacing w:after="100"/>
      </w:pPr>
      <w:proofErr w:type="spellStart"/>
      <w:r>
        <w:rPr>
          <w:b/>
          <w:bCs/>
        </w:rPr>
        <w:t>JetPopup</w:t>
      </w:r>
      <w:proofErr w:type="spellEnd"/>
      <w:r>
        <w:t xml:space="preserve"> showed zero results when filtered. This turned out to be expected — </w:t>
      </w:r>
      <w:proofErr w:type="spellStart"/>
      <w:r>
        <w:t>JetPopup's</w:t>
      </w:r>
      <w:proofErr w:type="spellEnd"/>
      <w:r>
        <w:t xml:space="preserve"> dynamic images are actually managed through </w:t>
      </w:r>
      <w:proofErr w:type="spellStart"/>
      <w:r>
        <w:t>JetEngine</w:t>
      </w:r>
      <w:proofErr w:type="spellEnd"/>
      <w:r>
        <w:t>. A helpful note was added to the screen so users understand why.</w:t>
      </w:r>
    </w:p>
    <w:p w14:paraId="69B46FB9" w14:textId="77777777" w:rsidR="00DD7368" w:rsidRDefault="00000000">
      <w:pPr>
        <w:pStyle w:val="ListParagraph"/>
        <w:numPr>
          <w:ilvl w:val="0"/>
          <w:numId w:val="3"/>
        </w:numPr>
        <w:spacing w:after="100"/>
      </w:pPr>
      <w:r>
        <w:rPr>
          <w:b/>
          <w:bCs/>
        </w:rPr>
        <w:t xml:space="preserve">Badge </w:t>
      </w:r>
      <w:proofErr w:type="spellStart"/>
      <w:r>
        <w:rPr>
          <w:b/>
          <w:bCs/>
        </w:rPr>
        <w:t>styling</w:t>
      </w:r>
      <w:r>
        <w:t>bels</w:t>
      </w:r>
      <w:proofErr w:type="spellEnd"/>
      <w:r>
        <w:t xml:space="preserve"> had </w:t>
      </w:r>
      <w:proofErr w:type="spellStart"/>
      <w:r>
        <w:t>coloured</w:t>
      </w:r>
      <w:proofErr w:type="spellEnd"/>
      <w:r>
        <w:t xml:space="preserve"> badges while others did not, making the display look inconsistent. All badges were changed to the same plain grey style.</w:t>
      </w:r>
    </w:p>
    <w:p w14:paraId="4A2EFAE0" w14:textId="77777777" w:rsidR="00DD7368" w:rsidRDefault="00DD7368">
      <w:pPr>
        <w:spacing w:after="200"/>
      </w:pPr>
    </w:p>
    <w:p w14:paraId="075B4815" w14:textId="77777777" w:rsidR="00DD7368" w:rsidRDefault="00000000">
      <w:pPr>
        <w:pStyle w:val="Heading1"/>
        <w:pageBreakBefore/>
      </w:pPr>
      <w:bookmarkStart w:id="6" w:name="_Toc232753784"/>
      <w:r>
        <w:lastRenderedPageBreak/>
        <w:t>Phase 4 — Search and Filter Page</w:t>
      </w:r>
      <w:bookmarkEnd w:id="6"/>
    </w:p>
    <w:p w14:paraId="53E905E6" w14:textId="77777777" w:rsidR="00DD7368" w:rsidRDefault="00DD7368">
      <w:pPr>
        <w:pBdr>
          <w:bottom w:val="single" w:sz="6" w:space="1" w:color="2E75B6"/>
        </w:pBdr>
        <w:spacing w:after="200"/>
      </w:pPr>
    </w:p>
    <w:p w14:paraId="2D943234" w14:textId="77777777" w:rsidR="00DD7368" w:rsidRDefault="00000000">
      <w:pPr>
        <w:spacing w:after="160"/>
      </w:pPr>
      <w:r>
        <w:t>A dedicated Search and Filter page was built so users could easily find specific files in their media library without having to scroll through everything.</w:t>
      </w:r>
    </w:p>
    <w:p w14:paraId="2956D314" w14:textId="77777777" w:rsidR="00DD7368" w:rsidRDefault="00DD7368">
      <w:pPr>
        <w:spacing w:after="200"/>
      </w:pPr>
    </w:p>
    <w:p w14:paraId="02EC661C" w14:textId="77777777" w:rsidR="00DD7368" w:rsidRDefault="00000000">
      <w:pPr>
        <w:pStyle w:val="Heading2"/>
      </w:pPr>
      <w:bookmarkStart w:id="7" w:name="_Toc232753785"/>
      <w:r>
        <w:t>What You Can Filter By</w:t>
      </w:r>
      <w:bookmarkEnd w:id="7"/>
    </w:p>
    <w:p w14:paraId="4215EA5B" w14:textId="77777777" w:rsidR="00DD7368" w:rsidRDefault="00000000">
      <w:pPr>
        <w:pStyle w:val="ListParagraph"/>
        <w:numPr>
          <w:ilvl w:val="0"/>
          <w:numId w:val="3"/>
        </w:numPr>
        <w:spacing w:after="100"/>
      </w:pPr>
      <w:r>
        <w:t>Search by filename or title</w:t>
      </w:r>
    </w:p>
    <w:p w14:paraId="5DCC8904" w14:textId="77777777" w:rsidR="00DD7368" w:rsidRDefault="00000000">
      <w:pPr>
        <w:pStyle w:val="ListParagraph"/>
        <w:numPr>
          <w:ilvl w:val="0"/>
          <w:numId w:val="3"/>
        </w:numPr>
        <w:spacing w:after="100"/>
      </w:pPr>
      <w:r>
        <w:t>Filter by whether a file is in use or unused</w:t>
      </w:r>
    </w:p>
    <w:p w14:paraId="0AB134C6" w14:textId="77777777" w:rsidR="00DD7368" w:rsidRDefault="00000000">
      <w:pPr>
        <w:pStyle w:val="ListParagraph"/>
        <w:numPr>
          <w:ilvl w:val="0"/>
          <w:numId w:val="3"/>
        </w:numPr>
        <w:spacing w:after="100"/>
      </w:pPr>
      <w:r>
        <w:t>Filter by file type (images, PDFs, videos, audio)</w:t>
      </w:r>
    </w:p>
    <w:p w14:paraId="4B424CFF" w14:textId="77777777" w:rsidR="00DD7368" w:rsidRDefault="00000000">
      <w:pPr>
        <w:pStyle w:val="ListParagraph"/>
        <w:numPr>
          <w:ilvl w:val="0"/>
          <w:numId w:val="3"/>
        </w:numPr>
        <w:spacing w:after="100"/>
      </w:pPr>
      <w:r>
        <w:t>Filter by when the file was uploaded</w:t>
      </w:r>
    </w:p>
    <w:p w14:paraId="4990ADE6" w14:textId="77777777" w:rsidR="00DD7368" w:rsidRDefault="00000000">
      <w:pPr>
        <w:pStyle w:val="ListParagraph"/>
        <w:numPr>
          <w:ilvl w:val="0"/>
          <w:numId w:val="3"/>
        </w:numPr>
        <w:spacing w:after="100"/>
      </w:pPr>
      <w:r>
        <w:t>Filter by file size (large or small)</w:t>
      </w:r>
    </w:p>
    <w:p w14:paraId="4E6C3389" w14:textId="77777777" w:rsidR="00DD7368" w:rsidRDefault="00000000">
      <w:pPr>
        <w:pStyle w:val="ListParagraph"/>
        <w:numPr>
          <w:ilvl w:val="0"/>
          <w:numId w:val="3"/>
        </w:numPr>
        <w:spacing w:after="100"/>
      </w:pPr>
      <w:r>
        <w:t>Filter by which plugin or page builder is using the file</w:t>
      </w:r>
    </w:p>
    <w:p w14:paraId="2801E696" w14:textId="77777777" w:rsidR="00DD7368" w:rsidRDefault="00DD7368">
      <w:pPr>
        <w:spacing w:after="200"/>
      </w:pPr>
    </w:p>
    <w:p w14:paraId="6BF7DDD5" w14:textId="77777777" w:rsidR="00DD7368" w:rsidRDefault="00000000">
      <w:pPr>
        <w:pStyle w:val="Heading2"/>
      </w:pPr>
      <w:bookmarkStart w:id="8" w:name="_Toc232753786"/>
      <w:r>
        <w:t>Other Features on This Page</w:t>
      </w:r>
      <w:bookmarkEnd w:id="8"/>
    </w:p>
    <w:p w14:paraId="1F063050" w14:textId="77777777" w:rsidR="00DD7368" w:rsidRDefault="00000000">
      <w:pPr>
        <w:pStyle w:val="ListParagraph"/>
        <w:numPr>
          <w:ilvl w:val="0"/>
          <w:numId w:val="3"/>
        </w:numPr>
        <w:spacing w:after="100"/>
      </w:pPr>
      <w:r>
        <w:t>Quick filter shortcuts at the top (e.g., "Unused Images", "Large Files") so common searches are just one click</w:t>
      </w:r>
    </w:p>
    <w:p w14:paraId="4B783152" w14:textId="77777777" w:rsidR="00DD7368" w:rsidRDefault="00000000">
      <w:pPr>
        <w:pStyle w:val="ListParagraph"/>
        <w:numPr>
          <w:ilvl w:val="0"/>
          <w:numId w:val="3"/>
        </w:numPr>
        <w:spacing w:after="100"/>
      </w:pPr>
      <w:r>
        <w:t>Labels showing which filters are currently active, with an easy way to clear them</w:t>
      </w:r>
    </w:p>
    <w:p w14:paraId="5D0902D6" w14:textId="77777777" w:rsidR="00DD7368" w:rsidRDefault="00000000">
      <w:pPr>
        <w:pStyle w:val="ListParagraph"/>
        <w:numPr>
          <w:ilvl w:val="0"/>
          <w:numId w:val="3"/>
        </w:numPr>
        <w:spacing w:after="100"/>
      </w:pPr>
      <w:r>
        <w:t>When viewing unused files, a bulk action bar appears so you can select multiple files and move them to trash at once</w:t>
      </w:r>
    </w:p>
    <w:p w14:paraId="3DBEA2BC" w14:textId="77777777" w:rsidR="00DD7368" w:rsidRDefault="00000000">
      <w:pPr>
        <w:pStyle w:val="ListParagraph"/>
        <w:numPr>
          <w:ilvl w:val="0"/>
          <w:numId w:val="3"/>
        </w:numPr>
        <w:spacing w:after="100"/>
      </w:pPr>
      <w:r>
        <w:t>Status pills (All / In Use / Unused) that update the count instantly without reloading the page</w:t>
      </w:r>
    </w:p>
    <w:p w14:paraId="5575DBB7" w14:textId="77777777" w:rsidR="00DD7368" w:rsidRDefault="00DD7368">
      <w:pPr>
        <w:spacing w:after="200"/>
      </w:pPr>
    </w:p>
    <w:p w14:paraId="257AD805" w14:textId="77777777" w:rsidR="00DD7368" w:rsidRDefault="00000000">
      <w:pPr>
        <w:pStyle w:val="Heading1"/>
        <w:pageBreakBefore/>
      </w:pPr>
      <w:bookmarkStart w:id="9" w:name="_Toc232753787"/>
      <w:r>
        <w:lastRenderedPageBreak/>
        <w:t>Phase 5 — Search Using Plain English</w:t>
      </w:r>
      <w:bookmarkEnd w:id="9"/>
    </w:p>
    <w:p w14:paraId="74BDF7CD" w14:textId="77777777" w:rsidR="00DD7368" w:rsidRDefault="00DD7368">
      <w:pPr>
        <w:pBdr>
          <w:bottom w:val="single" w:sz="6" w:space="1" w:color="2E75B6"/>
        </w:pBdr>
        <w:spacing w:after="200"/>
      </w:pPr>
    </w:p>
    <w:p w14:paraId="36D87852" w14:textId="77777777" w:rsidR="00DD7368" w:rsidRDefault="00000000">
      <w:pPr>
        <w:spacing w:after="160"/>
      </w:pPr>
      <w:r>
        <w:t>Instead of setting filters one by one, users can now type a plain English sentence into the AI search bar and MUT will figure out the filters automatically.</w:t>
      </w:r>
    </w:p>
    <w:p w14:paraId="298CBD94" w14:textId="77777777" w:rsidR="00DD7368" w:rsidRDefault="00DD7368">
      <w:pPr>
        <w:spacing w:after="200"/>
      </w:pPr>
    </w:p>
    <w:p w14:paraId="17519DCD" w14:textId="77777777" w:rsidR="00DD7368" w:rsidRDefault="00000000">
      <w:pPr>
        <w:pStyle w:val="Heading2"/>
      </w:pPr>
      <w:bookmarkStart w:id="10" w:name="_Toc232753788"/>
      <w:r>
        <w:t>Examples of What You Can Type</w:t>
      </w:r>
      <w:bookmarkEnd w:id="10"/>
    </w:p>
    <w:p w14:paraId="311F7C71" w14:textId="77777777" w:rsidR="00DD7368" w:rsidRDefault="00000000">
      <w:pPr>
        <w:pStyle w:val="ListParagraph"/>
        <w:numPr>
          <w:ilvl w:val="0"/>
          <w:numId w:val="3"/>
        </w:numPr>
        <w:spacing w:after="100"/>
      </w:pPr>
      <w:r>
        <w:t>"show unused images" — filters to images that are not being used anywhere</w:t>
      </w:r>
    </w:p>
    <w:p w14:paraId="1FF5D305" w14:textId="77777777" w:rsidR="00DD7368" w:rsidRDefault="00000000">
      <w:pPr>
        <w:pStyle w:val="ListParagraph"/>
        <w:numPr>
          <w:ilvl w:val="0"/>
          <w:numId w:val="3"/>
        </w:numPr>
        <w:spacing w:after="100"/>
      </w:pPr>
      <w:r>
        <w:t>"large PDFs from last month" — filters to PDFs over 2MB uploaded in the last 30 days</w:t>
      </w:r>
    </w:p>
    <w:p w14:paraId="34AD23BC" w14:textId="77777777" w:rsidR="00DD7368" w:rsidRDefault="00000000">
      <w:pPr>
        <w:pStyle w:val="ListParagraph"/>
        <w:numPr>
          <w:ilvl w:val="0"/>
          <w:numId w:val="3"/>
        </w:numPr>
        <w:spacing w:after="100"/>
      </w:pPr>
      <w:r>
        <w:t xml:space="preserve">"images used by </w:t>
      </w:r>
      <w:proofErr w:type="spellStart"/>
      <w:r>
        <w:t>Elementor</w:t>
      </w:r>
      <w:proofErr w:type="spellEnd"/>
      <w:r>
        <w:t xml:space="preserve">" — filters to images referenced in </w:t>
      </w:r>
      <w:proofErr w:type="spellStart"/>
      <w:r>
        <w:t>Elementor</w:t>
      </w:r>
      <w:proofErr w:type="spellEnd"/>
      <w:r>
        <w:t xml:space="preserve"> pages</w:t>
      </w:r>
    </w:p>
    <w:p w14:paraId="7140B09F" w14:textId="77777777" w:rsidR="00DD7368" w:rsidRDefault="00000000">
      <w:pPr>
        <w:pStyle w:val="ListParagraph"/>
        <w:numPr>
          <w:ilvl w:val="0"/>
          <w:numId w:val="3"/>
        </w:numPr>
        <w:spacing w:after="100"/>
      </w:pPr>
      <w:r>
        <w:t>"</w:t>
      </w:r>
      <w:proofErr w:type="spellStart"/>
      <w:r>
        <w:t>acf</w:t>
      </w:r>
      <w:proofErr w:type="spellEnd"/>
      <w:r>
        <w:t>" or "gravity forms" — sets the Referenced By filter to that plugin automatically</w:t>
      </w:r>
    </w:p>
    <w:p w14:paraId="59C4AEFC" w14:textId="77777777" w:rsidR="00DD7368" w:rsidRDefault="00000000">
      <w:pPr>
        <w:pStyle w:val="ListParagraph"/>
        <w:numPr>
          <w:ilvl w:val="0"/>
          <w:numId w:val="3"/>
        </w:numPr>
        <w:spacing w:after="100"/>
      </w:pPr>
      <w:r>
        <w:t>"photos uploaded this week" — filters to images from the last 7 days</w:t>
      </w:r>
    </w:p>
    <w:p w14:paraId="6979D0B0" w14:textId="77777777" w:rsidR="00DD7368" w:rsidRDefault="00DD7368">
      <w:pPr>
        <w:spacing w:after="200"/>
      </w:pPr>
    </w:p>
    <w:p w14:paraId="0147D34C" w14:textId="77777777" w:rsidR="00DD7368" w:rsidRDefault="00000000">
      <w:pPr>
        <w:spacing w:after="160"/>
      </w:pPr>
      <w:r>
        <w:t xml:space="preserve">The search works in two ways. First, it tries to understand the query on its own using a set of built-in rules — no internet connection needed. If the user has set up an AI service (like Google Gemini, </w:t>
      </w:r>
      <w:proofErr w:type="spellStart"/>
      <w:r>
        <w:t>Groq</w:t>
      </w:r>
      <w:proofErr w:type="spellEnd"/>
      <w:r>
        <w:t>, or Anthropic Claude), that can also be used to interpret more complex queries.</w:t>
      </w:r>
    </w:p>
    <w:p w14:paraId="3B81B88B" w14:textId="77777777" w:rsidR="00DD7368" w:rsidRDefault="00DD7368">
      <w:pPr>
        <w:spacing w:after="200"/>
      </w:pPr>
    </w:p>
    <w:p w14:paraId="7A916D3B" w14:textId="77777777" w:rsidR="00DD7368" w:rsidRDefault="00000000">
      <w:pPr>
        <w:pStyle w:val="Heading1"/>
        <w:pageBreakBefore/>
      </w:pPr>
      <w:bookmarkStart w:id="11" w:name="_Toc232753789"/>
      <w:r>
        <w:lastRenderedPageBreak/>
        <w:t>Phase 6 — Quality Audit</w:t>
      </w:r>
      <w:bookmarkEnd w:id="11"/>
    </w:p>
    <w:p w14:paraId="381879B4" w14:textId="77777777" w:rsidR="00DD7368" w:rsidRDefault="00DD7368">
      <w:pPr>
        <w:pBdr>
          <w:bottom w:val="single" w:sz="6" w:space="1" w:color="2E75B6"/>
        </w:pBdr>
        <w:spacing w:after="200"/>
      </w:pPr>
    </w:p>
    <w:p w14:paraId="1E01BF3E" w14:textId="77777777" w:rsidR="00DD7368" w:rsidRDefault="00000000">
      <w:pPr>
        <w:spacing w:after="160"/>
      </w:pPr>
      <w:r>
        <w:t>The Quality Audit section automatically checks your media library for common issues that could affect your website's accessibility or search engine ranking.</w:t>
      </w:r>
    </w:p>
    <w:p w14:paraId="441260A0" w14:textId="77777777" w:rsidR="00DD7368" w:rsidRDefault="00DD7368">
      <w:pPr>
        <w:spacing w:after="200"/>
      </w:pPr>
    </w:p>
    <w:p w14:paraId="1011AF52" w14:textId="77777777" w:rsidR="00DD7368" w:rsidRDefault="00000000">
      <w:pPr>
        <w:pStyle w:val="Heading2"/>
      </w:pPr>
      <w:bookmarkStart w:id="12" w:name="_Toc232753790"/>
      <w:r>
        <w:t>What It Checks</w:t>
      </w:r>
      <w:bookmarkEnd w:id="12"/>
    </w:p>
    <w:p w14:paraId="117FA46C" w14:textId="77777777" w:rsidR="00DD7368" w:rsidRDefault="00000000">
      <w:pPr>
        <w:pStyle w:val="ListParagraph"/>
        <w:numPr>
          <w:ilvl w:val="0"/>
          <w:numId w:val="3"/>
        </w:numPr>
        <w:spacing w:after="100"/>
      </w:pPr>
      <w:r>
        <w:t>Missing alt text — images without a description for screen readers (flagged as High priority)</w:t>
      </w:r>
    </w:p>
    <w:p w14:paraId="68D38F96" w14:textId="77777777" w:rsidR="00DD7368" w:rsidRDefault="00000000">
      <w:pPr>
        <w:pStyle w:val="ListParagraph"/>
        <w:numPr>
          <w:ilvl w:val="0"/>
          <w:numId w:val="3"/>
        </w:numPr>
        <w:spacing w:after="100"/>
      </w:pPr>
      <w:r>
        <w:t>Missing captions — images with no caption text</w:t>
      </w:r>
    </w:p>
    <w:p w14:paraId="17384ADB" w14:textId="77777777" w:rsidR="00DD7368" w:rsidRDefault="00000000">
      <w:pPr>
        <w:pStyle w:val="ListParagraph"/>
        <w:numPr>
          <w:ilvl w:val="0"/>
          <w:numId w:val="3"/>
        </w:numPr>
        <w:spacing w:after="100"/>
      </w:pPr>
      <w:r>
        <w:t>Missing descriptions — images with no description field filled in</w:t>
      </w:r>
    </w:p>
    <w:p w14:paraId="659C7378" w14:textId="77777777" w:rsidR="00DD7368" w:rsidRDefault="00000000">
      <w:pPr>
        <w:pStyle w:val="ListParagraph"/>
        <w:numPr>
          <w:ilvl w:val="0"/>
          <w:numId w:val="3"/>
        </w:numPr>
        <w:spacing w:after="100"/>
      </w:pPr>
      <w:r>
        <w:t>Oversized images — image files that are larger than 2MB and may be slowing down your site</w:t>
      </w:r>
    </w:p>
    <w:p w14:paraId="3E06C079" w14:textId="77777777" w:rsidR="00DD7368" w:rsidRDefault="00000000">
      <w:pPr>
        <w:pStyle w:val="ListParagraph"/>
        <w:numPr>
          <w:ilvl w:val="0"/>
          <w:numId w:val="3"/>
        </w:numPr>
        <w:spacing w:after="100"/>
      </w:pPr>
      <w:r>
        <w:t>Missing titles — files with no title set</w:t>
      </w:r>
    </w:p>
    <w:p w14:paraId="2412C1CB" w14:textId="77777777" w:rsidR="00DD7368" w:rsidRDefault="00DD7368">
      <w:pPr>
        <w:spacing w:after="200"/>
      </w:pPr>
    </w:p>
    <w:p w14:paraId="7EA1486F" w14:textId="77777777" w:rsidR="00DD7368" w:rsidRDefault="00000000">
      <w:pPr>
        <w:pStyle w:val="Heading2"/>
      </w:pPr>
      <w:bookmarkStart w:id="13" w:name="_Toc232753791"/>
      <w:r>
        <w:t>Important Design Decision</w:t>
      </w:r>
      <w:bookmarkEnd w:id="13"/>
    </w:p>
    <w:p w14:paraId="0C64B34D" w14:textId="77777777" w:rsidR="00DD7368" w:rsidRDefault="00000000">
      <w:pPr>
        <w:spacing w:after="160"/>
      </w:pPr>
      <w:r>
        <w:t>The quality audit only shows files that are actually being used on the site. There is no point flagging an unused image for missing alt text — if nothing is showing that image to visitors, the missing alt text has no impact. This keeps the list focused and actionable.</w:t>
      </w:r>
    </w:p>
    <w:p w14:paraId="0E3F56E2" w14:textId="77777777" w:rsidR="00DD7368" w:rsidRDefault="00DD7368">
      <w:pPr>
        <w:spacing w:after="200"/>
      </w:pPr>
    </w:p>
    <w:p w14:paraId="2EF4E1A3" w14:textId="77777777" w:rsidR="00DD7368" w:rsidRDefault="00000000">
      <w:pPr>
        <w:pStyle w:val="Heading2"/>
      </w:pPr>
      <w:bookmarkStart w:id="14" w:name="_Toc232753792"/>
      <w:r>
        <w:t>AI Alt Text Generation</w:t>
      </w:r>
      <w:bookmarkEnd w:id="14"/>
    </w:p>
    <w:p w14:paraId="0380F346" w14:textId="77777777" w:rsidR="00DD7368" w:rsidRDefault="00000000">
      <w:pPr>
        <w:spacing w:after="160"/>
      </w:pPr>
      <w:r>
        <w:t>For images missing alt text, MUT can use AI to suggest descriptions automatically. You review each suggestion, make edits if needed, and save them — either one at a time or all at once. The same feature works for captions too.</w:t>
      </w:r>
    </w:p>
    <w:p w14:paraId="05017BBB" w14:textId="77777777" w:rsidR="00DD7368" w:rsidRDefault="00DD7368">
      <w:pPr>
        <w:spacing w:after="200"/>
      </w:pPr>
    </w:p>
    <w:p w14:paraId="24F46A5C" w14:textId="77777777" w:rsidR="00DD7368" w:rsidRDefault="00000000">
      <w:pPr>
        <w:pStyle w:val="Heading1"/>
        <w:pageBreakBefore/>
      </w:pPr>
      <w:bookmarkStart w:id="15" w:name="_Toc232753793"/>
      <w:r>
        <w:lastRenderedPageBreak/>
        <w:t>Phase 7 — Bulk Review and Safe Deletion</w:t>
      </w:r>
      <w:bookmarkEnd w:id="15"/>
    </w:p>
    <w:p w14:paraId="4FA11274" w14:textId="77777777" w:rsidR="00DD7368" w:rsidRDefault="00DD7368">
      <w:pPr>
        <w:pBdr>
          <w:bottom w:val="single" w:sz="6" w:space="1" w:color="2E75B6"/>
        </w:pBdr>
        <w:spacing w:after="200"/>
      </w:pPr>
    </w:p>
    <w:p w14:paraId="714DCD78" w14:textId="77777777" w:rsidR="00DD7368" w:rsidRDefault="00000000">
      <w:pPr>
        <w:spacing w:after="160"/>
      </w:pPr>
      <w:r>
        <w:t xml:space="preserve">The Bulk Review page gives you a place to go through your media files in an </w:t>
      </w:r>
      <w:proofErr w:type="spellStart"/>
      <w:r>
        <w:t>organised</w:t>
      </w:r>
      <w:proofErr w:type="spellEnd"/>
      <w:r>
        <w:t xml:space="preserve"> way — flagging files for review, archiving ones you want to keep track of, or safely removing ones you no longer need.</w:t>
      </w:r>
    </w:p>
    <w:p w14:paraId="50D072EC" w14:textId="77777777" w:rsidR="00DD7368" w:rsidRDefault="00DD7368">
      <w:pPr>
        <w:spacing w:after="200"/>
      </w:pPr>
    </w:p>
    <w:p w14:paraId="67D5AB2A" w14:textId="77777777" w:rsidR="00DD7368" w:rsidRDefault="00000000">
      <w:pPr>
        <w:pStyle w:val="Heading2"/>
      </w:pPr>
      <w:bookmarkStart w:id="16" w:name="_Toc232753794"/>
      <w:r>
        <w:t>How Safe Deletion Works</w:t>
      </w:r>
      <w:bookmarkEnd w:id="16"/>
    </w:p>
    <w:p w14:paraId="0B144586" w14:textId="77777777" w:rsidR="00DD7368" w:rsidRDefault="00000000">
      <w:pPr>
        <w:spacing w:after="160"/>
      </w:pPr>
      <w:r>
        <w:t>Deleting files from a website can be risky — if something is still being used somewhere and you delete it, you end up with broken images. MUT's deletion process was designed with safety in mind:</w:t>
      </w:r>
    </w:p>
    <w:p w14:paraId="23BBE24C" w14:textId="77777777" w:rsidR="00DD7368" w:rsidRDefault="00DD7368">
      <w:pPr>
        <w:spacing w:after="200"/>
      </w:pPr>
    </w:p>
    <w:p w14:paraId="79E5556C" w14:textId="77777777" w:rsidR="00DD7368" w:rsidRDefault="00000000">
      <w:pPr>
        <w:pStyle w:val="ListParagraph"/>
        <w:numPr>
          <w:ilvl w:val="0"/>
          <w:numId w:val="4"/>
        </w:numPr>
        <w:spacing w:after="100"/>
      </w:pPr>
      <w:r>
        <w:t>You click the delete button on a file.</w:t>
      </w:r>
    </w:p>
    <w:p w14:paraId="6E0B0BF0" w14:textId="77777777" w:rsidR="00DD7368" w:rsidRDefault="00000000">
      <w:pPr>
        <w:pStyle w:val="ListParagraph"/>
        <w:numPr>
          <w:ilvl w:val="0"/>
          <w:numId w:val="4"/>
        </w:numPr>
        <w:spacing w:after="100"/>
      </w:pPr>
      <w:r>
        <w:t>MUT runs a quick safety check to confirm the file is genuinely not used anywhere.</w:t>
      </w:r>
    </w:p>
    <w:p w14:paraId="38D5F232" w14:textId="77777777" w:rsidR="00DD7368" w:rsidRDefault="00000000">
      <w:pPr>
        <w:pStyle w:val="ListParagraph"/>
        <w:numPr>
          <w:ilvl w:val="0"/>
          <w:numId w:val="4"/>
        </w:numPr>
        <w:spacing w:after="100"/>
      </w:pPr>
      <w:r>
        <w:t>If it is safe to delete, you confirm and the file is moved to Trash (not permanently deleted yet).</w:t>
      </w:r>
    </w:p>
    <w:p w14:paraId="02B93352" w14:textId="77777777" w:rsidR="00DD7368" w:rsidRDefault="00000000">
      <w:pPr>
        <w:pStyle w:val="ListParagraph"/>
        <w:numPr>
          <w:ilvl w:val="0"/>
          <w:numId w:val="4"/>
        </w:numPr>
        <w:spacing w:after="100"/>
      </w:pPr>
      <w:r>
        <w:t>From the Trash, you can either restore the file or permanently remove it.</w:t>
      </w:r>
    </w:p>
    <w:p w14:paraId="15F28B63" w14:textId="77777777" w:rsidR="00DD7368" w:rsidRDefault="00DD7368">
      <w:pPr>
        <w:spacing w:after="200"/>
      </w:pPr>
    </w:p>
    <w:p w14:paraId="14DA0A18" w14:textId="77777777" w:rsidR="00DD7368" w:rsidRDefault="00000000">
      <w:pPr>
        <w:spacing w:after="160"/>
      </w:pPr>
      <w:r>
        <w:t>The delete button only appears on unused files. Files that are in use only show a View button — so there is no risk of accidentally deleting something that is still needed.</w:t>
      </w:r>
    </w:p>
    <w:p w14:paraId="0BC1FCE2" w14:textId="77777777" w:rsidR="00DD7368" w:rsidRDefault="00DD7368">
      <w:pPr>
        <w:spacing w:after="200"/>
      </w:pPr>
    </w:p>
    <w:p w14:paraId="2C0F2C7D" w14:textId="77777777" w:rsidR="00DD7368" w:rsidRDefault="00000000">
      <w:pPr>
        <w:pStyle w:val="Heading2"/>
      </w:pPr>
      <w:bookmarkStart w:id="17" w:name="_Toc232753795"/>
      <w:r>
        <w:t>Export Options</w:t>
      </w:r>
      <w:bookmarkEnd w:id="17"/>
    </w:p>
    <w:p w14:paraId="5D2A8EB3" w14:textId="77777777" w:rsidR="00DD7368" w:rsidRDefault="00000000">
      <w:pPr>
        <w:spacing w:after="160"/>
      </w:pPr>
      <w:r>
        <w:t>The full list of files can be exported at any time as a spreadsheet (CSV or Excel) or as a PDF report — useful for sharing with a client or keeping a record.</w:t>
      </w:r>
    </w:p>
    <w:p w14:paraId="44B15A52" w14:textId="77777777" w:rsidR="00DD7368" w:rsidRDefault="00DD7368">
      <w:pPr>
        <w:spacing w:after="200"/>
      </w:pPr>
    </w:p>
    <w:p w14:paraId="62E2C7D7" w14:textId="77777777" w:rsidR="00DD7368" w:rsidRDefault="00000000">
      <w:pPr>
        <w:pStyle w:val="Heading1"/>
        <w:pageBreakBefore/>
      </w:pPr>
      <w:bookmarkStart w:id="18" w:name="_Toc232753796"/>
      <w:r>
        <w:lastRenderedPageBreak/>
        <w:t>Phase 8 — Media Usage List Improvements</w:t>
      </w:r>
      <w:bookmarkEnd w:id="18"/>
    </w:p>
    <w:p w14:paraId="31196AF5" w14:textId="77777777" w:rsidR="00DD7368" w:rsidRDefault="00DD7368">
      <w:pPr>
        <w:pBdr>
          <w:bottom w:val="single" w:sz="6" w:space="1" w:color="2E75B6"/>
        </w:pBdr>
        <w:spacing w:after="200"/>
      </w:pPr>
    </w:p>
    <w:p w14:paraId="37290967" w14:textId="77777777" w:rsidR="00DD7368" w:rsidRDefault="00000000">
      <w:pPr>
        <w:spacing w:after="160"/>
      </w:pPr>
      <w:r>
        <w:t>The main Media Usage list page — which shows all files in your library — was improved with several quality-of-life updates.</w:t>
      </w:r>
    </w:p>
    <w:p w14:paraId="3C5A8A70" w14:textId="77777777" w:rsidR="00DD7368" w:rsidRDefault="00DD7368">
      <w:pPr>
        <w:spacing w:after="200"/>
      </w:pPr>
    </w:p>
    <w:p w14:paraId="787DB23E" w14:textId="77777777" w:rsidR="00DD7368" w:rsidRDefault="00000000">
      <w:pPr>
        <w:pStyle w:val="ListParagraph"/>
        <w:numPr>
          <w:ilvl w:val="0"/>
          <w:numId w:val="3"/>
        </w:numPr>
        <w:spacing w:after="100"/>
      </w:pPr>
      <w:r>
        <w:t>Three filter pills were added at the top: All, In Use, and Unused. Clicking them filters the list instantly without reloading the page.</w:t>
      </w:r>
    </w:p>
    <w:p w14:paraId="092BE046" w14:textId="77777777" w:rsidR="00DD7368" w:rsidRDefault="00000000">
      <w:pPr>
        <w:pStyle w:val="ListParagraph"/>
        <w:numPr>
          <w:ilvl w:val="0"/>
          <w:numId w:val="3"/>
        </w:numPr>
        <w:spacing w:after="100"/>
      </w:pPr>
      <w:r>
        <w:t>When you click "Files In Use" on the Dashboard, you now land directly on the Media Usage page with the In Use filter already selected — instead of having to click it yourself.</w:t>
      </w:r>
    </w:p>
    <w:p w14:paraId="734798B2" w14:textId="77777777" w:rsidR="00DD7368" w:rsidRDefault="00000000">
      <w:pPr>
        <w:pStyle w:val="ListParagraph"/>
        <w:numPr>
          <w:ilvl w:val="0"/>
          <w:numId w:val="3"/>
        </w:numPr>
        <w:spacing w:after="100"/>
      </w:pPr>
      <w:r>
        <w:t>When the Unused filter is active, checkboxes appear so you can select multiple files and move them all to Trash in one action.</w:t>
      </w:r>
    </w:p>
    <w:p w14:paraId="1CB9D881" w14:textId="77777777" w:rsidR="00DD7368" w:rsidRDefault="00000000">
      <w:pPr>
        <w:pStyle w:val="ListParagraph"/>
        <w:numPr>
          <w:ilvl w:val="0"/>
          <w:numId w:val="3"/>
        </w:numPr>
        <w:spacing w:after="100"/>
      </w:pPr>
      <w:r>
        <w:t>The delete button only appears next to unused files, keeping things clean and safe.</w:t>
      </w:r>
    </w:p>
    <w:p w14:paraId="20B39FD0" w14:textId="77777777" w:rsidR="00DD7368" w:rsidRDefault="00000000">
      <w:pPr>
        <w:pStyle w:val="ListParagraph"/>
        <w:numPr>
          <w:ilvl w:val="0"/>
          <w:numId w:val="3"/>
        </w:numPr>
        <w:spacing w:after="100"/>
      </w:pPr>
      <w:r>
        <w:t>A layout bug was discovered and fixed: the page looked fine in Chrome but broke in Firefox due to a small error in the HTML code. Fixed for both browsers.</w:t>
      </w:r>
    </w:p>
    <w:p w14:paraId="2606A4F6" w14:textId="77777777" w:rsidR="00DD7368" w:rsidRDefault="00DD7368">
      <w:pPr>
        <w:spacing w:after="200"/>
      </w:pPr>
    </w:p>
    <w:p w14:paraId="67F34642" w14:textId="77777777" w:rsidR="00DD7368" w:rsidRDefault="00000000">
      <w:pPr>
        <w:pStyle w:val="Heading1"/>
        <w:pageBreakBefore/>
      </w:pPr>
      <w:bookmarkStart w:id="19" w:name="_Toc232753797"/>
      <w:r>
        <w:lastRenderedPageBreak/>
        <w:t>Phase 9 — Storage Tools and Reports</w:t>
      </w:r>
      <w:bookmarkEnd w:id="19"/>
    </w:p>
    <w:p w14:paraId="7ADB4A75" w14:textId="77777777" w:rsidR="00DD7368" w:rsidRDefault="00DD7368">
      <w:pPr>
        <w:pBdr>
          <w:bottom w:val="single" w:sz="6" w:space="1" w:color="2E75B6"/>
        </w:pBdr>
        <w:spacing w:after="200"/>
      </w:pPr>
    </w:p>
    <w:p w14:paraId="49C46DB4" w14:textId="77777777" w:rsidR="00DD7368" w:rsidRDefault="00000000">
      <w:pPr>
        <w:spacing w:after="160"/>
      </w:pPr>
      <w:r>
        <w:t>A set of additional tools was built to help with general media library maintenance:</w:t>
      </w:r>
    </w:p>
    <w:p w14:paraId="0FB16E55" w14:textId="77777777" w:rsidR="00DD7368" w:rsidRDefault="00DD7368">
      <w:pPr>
        <w:spacing w:after="200"/>
      </w:pPr>
    </w:p>
    <w:p w14:paraId="24E2617C" w14:textId="77777777" w:rsidR="00DD7368" w:rsidRDefault="00000000">
      <w:pPr>
        <w:pStyle w:val="ListParagraph"/>
        <w:numPr>
          <w:ilvl w:val="0"/>
          <w:numId w:val="3"/>
        </w:numPr>
        <w:spacing w:after="100"/>
      </w:pPr>
      <w:r>
        <w:t>Storage Optimization — highlights images that are larger than they need to be and flags them for review.</w:t>
      </w:r>
    </w:p>
    <w:p w14:paraId="1BC2AB24" w14:textId="77777777" w:rsidR="00DD7368" w:rsidRDefault="00000000">
      <w:pPr>
        <w:pStyle w:val="ListParagraph"/>
        <w:numPr>
          <w:ilvl w:val="0"/>
          <w:numId w:val="3"/>
        </w:numPr>
        <w:spacing w:after="100"/>
      </w:pPr>
      <w:r>
        <w:t>Duplicate Finder — looks for files that appear to be copies of each other, helping you clean up accidental duplicates.</w:t>
      </w:r>
    </w:p>
    <w:p w14:paraId="162C366F" w14:textId="77777777" w:rsidR="00DD7368" w:rsidRDefault="00000000">
      <w:pPr>
        <w:pStyle w:val="ListParagraph"/>
        <w:numPr>
          <w:ilvl w:val="0"/>
          <w:numId w:val="3"/>
        </w:numPr>
        <w:spacing w:after="100"/>
      </w:pPr>
      <w:r>
        <w:t>Reports — lets you export a full summary of your media library as a CSV, Excel, or PDF file.</w:t>
      </w:r>
    </w:p>
    <w:p w14:paraId="3930F633" w14:textId="77777777" w:rsidR="00DD7368" w:rsidRDefault="00000000">
      <w:pPr>
        <w:pStyle w:val="ListParagraph"/>
        <w:numPr>
          <w:ilvl w:val="0"/>
          <w:numId w:val="3"/>
        </w:numPr>
        <w:spacing w:after="100"/>
      </w:pPr>
      <w:r>
        <w:t>Trash Bin — a dedicated page where deleted files sit before they are permanently removed. You can restore any file from here with one click.</w:t>
      </w:r>
    </w:p>
    <w:p w14:paraId="2661CD02" w14:textId="77777777" w:rsidR="00DD7368" w:rsidRDefault="00DD7368">
      <w:pPr>
        <w:spacing w:after="200"/>
      </w:pPr>
    </w:p>
    <w:p w14:paraId="11028E56" w14:textId="77777777" w:rsidR="00DD7368" w:rsidRDefault="00000000">
      <w:pPr>
        <w:pStyle w:val="Heading1"/>
        <w:pageBreakBefore/>
      </w:pPr>
      <w:bookmarkStart w:id="20" w:name="_Toc232753798"/>
      <w:r>
        <w:lastRenderedPageBreak/>
        <w:t>Phase 10 — Help Section and Documentation</w:t>
      </w:r>
      <w:bookmarkEnd w:id="20"/>
    </w:p>
    <w:p w14:paraId="2A1B2D18" w14:textId="77777777" w:rsidR="00DD7368" w:rsidRDefault="00DD7368">
      <w:pPr>
        <w:pBdr>
          <w:bottom w:val="single" w:sz="6" w:space="1" w:color="2E75B6"/>
        </w:pBdr>
        <w:spacing w:after="200"/>
      </w:pPr>
    </w:p>
    <w:p w14:paraId="6F9DBFDE" w14:textId="77777777" w:rsidR="00DD7368" w:rsidRDefault="00000000">
      <w:pPr>
        <w:spacing w:after="160"/>
      </w:pPr>
      <w:r>
        <w:t>A built-in FAQ section was added directly inside the plugin so users can get answers without leaving WordPress.</w:t>
      </w:r>
    </w:p>
    <w:p w14:paraId="11D692CD" w14:textId="77777777" w:rsidR="00DD7368" w:rsidRDefault="00DD7368">
      <w:pPr>
        <w:spacing w:after="200"/>
      </w:pPr>
    </w:p>
    <w:p w14:paraId="6FCA6C5B" w14:textId="77777777" w:rsidR="00DD7368" w:rsidRDefault="00000000">
      <w:pPr>
        <w:pStyle w:val="Heading2"/>
      </w:pPr>
      <w:bookmarkStart w:id="21" w:name="_Toc232753799"/>
      <w:r>
        <w:t>What the FAQ Covers</w:t>
      </w:r>
      <w:bookmarkEnd w:id="21"/>
    </w:p>
    <w:p w14:paraId="43ABCD81" w14:textId="77777777" w:rsidR="00DD7368" w:rsidRDefault="00000000">
      <w:pPr>
        <w:pStyle w:val="ListParagraph"/>
        <w:numPr>
          <w:ilvl w:val="0"/>
          <w:numId w:val="3"/>
        </w:numPr>
        <w:spacing w:after="100"/>
      </w:pPr>
      <w:r>
        <w:t>How the scan works and what it looks at</w:t>
      </w:r>
    </w:p>
    <w:p w14:paraId="30F79DD0" w14:textId="77777777" w:rsidR="00DD7368" w:rsidRDefault="00000000">
      <w:pPr>
        <w:pStyle w:val="ListParagraph"/>
        <w:numPr>
          <w:ilvl w:val="0"/>
          <w:numId w:val="3"/>
        </w:numPr>
        <w:spacing w:after="100"/>
      </w:pPr>
      <w:r>
        <w:t>A list of all 14 supported plugins and themes, with a plain English description of what each one detects</w:t>
      </w:r>
    </w:p>
    <w:p w14:paraId="266E0723" w14:textId="77777777" w:rsidR="00DD7368" w:rsidRDefault="00000000">
      <w:pPr>
        <w:pStyle w:val="ListParagraph"/>
        <w:numPr>
          <w:ilvl w:val="0"/>
          <w:numId w:val="3"/>
        </w:numPr>
        <w:spacing w:after="100"/>
      </w:pPr>
      <w:r>
        <w:t xml:space="preserve">A compatibility section explaining known quirks (for example, why </w:t>
      </w:r>
      <w:proofErr w:type="spellStart"/>
      <w:r>
        <w:t>JetPopup</w:t>
      </w:r>
      <w:proofErr w:type="spellEnd"/>
      <w:r>
        <w:t xml:space="preserve"> shows zero results when filtered, or how Divi 5 is handled differently from older Divi)</w:t>
      </w:r>
    </w:p>
    <w:p w14:paraId="661483A2" w14:textId="77777777" w:rsidR="00DD7368" w:rsidRDefault="00000000">
      <w:pPr>
        <w:pStyle w:val="ListParagraph"/>
        <w:numPr>
          <w:ilvl w:val="0"/>
          <w:numId w:val="3"/>
        </w:numPr>
        <w:spacing w:after="100"/>
      </w:pPr>
      <w:r>
        <w:t>A feedback section inviting users to report any plugins or themes that are not yet supported</w:t>
      </w:r>
    </w:p>
    <w:p w14:paraId="3C0AC75A" w14:textId="77777777" w:rsidR="00DD7368" w:rsidRDefault="00DD7368">
      <w:pPr>
        <w:spacing w:after="200"/>
      </w:pPr>
    </w:p>
    <w:p w14:paraId="048E97F3" w14:textId="77777777" w:rsidR="00DD7368" w:rsidRDefault="00000000">
      <w:pPr>
        <w:spacing w:after="160"/>
      </w:pPr>
      <w:r>
        <w:t xml:space="preserve">The description for </w:t>
      </w:r>
      <w:proofErr w:type="spellStart"/>
      <w:r>
        <w:t>Elementor</w:t>
      </w:r>
      <w:proofErr w:type="spellEnd"/>
      <w:r>
        <w:t xml:space="preserve"> was also updated to make it clearer: MUT does not just detect single images in </w:t>
      </w:r>
      <w:proofErr w:type="spellStart"/>
      <w:r>
        <w:t>Elementor</w:t>
      </w:r>
      <w:proofErr w:type="spellEnd"/>
      <w:r>
        <w:t xml:space="preserve"> — it picks up images from every type of element, including carousels, galleries, sliders, and background images.</w:t>
      </w:r>
    </w:p>
    <w:p w14:paraId="6D67E6FE" w14:textId="77777777" w:rsidR="00DD7368" w:rsidRDefault="00DD7368">
      <w:pPr>
        <w:spacing w:after="200"/>
      </w:pPr>
    </w:p>
    <w:p w14:paraId="4615946F" w14:textId="77777777" w:rsidR="00DD7368" w:rsidRDefault="00000000">
      <w:pPr>
        <w:pStyle w:val="Heading1"/>
        <w:pageBreakBefore/>
      </w:pPr>
      <w:bookmarkStart w:id="22" w:name="_Toc232753800"/>
      <w:r>
        <w:lastRenderedPageBreak/>
        <w:t>How It Was Built — A Plain English Summary</w:t>
      </w:r>
      <w:bookmarkEnd w:id="22"/>
    </w:p>
    <w:p w14:paraId="44EC5166" w14:textId="77777777" w:rsidR="00DD7368" w:rsidRDefault="00DD7368">
      <w:pPr>
        <w:pBdr>
          <w:bottom w:val="single" w:sz="6" w:space="1" w:color="2E75B6"/>
        </w:pBdr>
        <w:spacing w:after="200"/>
      </w:pPr>
    </w:p>
    <w:p w14:paraId="38FB7F2F" w14:textId="77777777" w:rsidR="00DD7368" w:rsidRDefault="00000000">
      <w:pPr>
        <w:spacing w:after="160"/>
      </w:pPr>
      <w:r>
        <w:t>For those curious about what the plugin is made of:</w:t>
      </w:r>
    </w:p>
    <w:p w14:paraId="234B12B4" w14:textId="77777777" w:rsidR="00DD7368" w:rsidRDefault="00DD736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7368" w14:paraId="7D9E505E" w14:textId="77777777">
        <w:tblPrEx>
          <w:tblCellMar>
            <w:top w:w="0" w:type="dxa"/>
            <w:bottom w:w="0" w:type="dxa"/>
          </w:tblCellMar>
        </w:tblPrEx>
        <w:tc>
          <w:tcPr>
            <w:tcW w:w="3000" w:type="dxa"/>
            <w:shd w:val="clear" w:color="auto" w:fill="1F3864"/>
            <w:tcMar>
              <w:top w:w="120" w:type="dxa"/>
              <w:left w:w="160" w:type="dxa"/>
              <w:bottom w:w="120" w:type="dxa"/>
              <w:right w:w="160" w:type="dxa"/>
            </w:tcMar>
          </w:tcPr>
          <w:p w14:paraId="12195B0F" w14:textId="77777777" w:rsidR="00DD7368" w:rsidRDefault="00000000">
            <w:r>
              <w:rPr>
                <w:b/>
                <w:bCs/>
                <w:color w:val="FFFFFF"/>
              </w:rPr>
              <w:t>What</w:t>
            </w:r>
          </w:p>
        </w:tc>
        <w:tc>
          <w:tcPr>
            <w:tcW w:w="6360" w:type="dxa"/>
            <w:shd w:val="clear" w:color="auto" w:fill="1F3864"/>
            <w:tcMar>
              <w:top w:w="120" w:type="dxa"/>
              <w:left w:w="160" w:type="dxa"/>
              <w:bottom w:w="120" w:type="dxa"/>
              <w:right w:w="160" w:type="dxa"/>
            </w:tcMar>
          </w:tcPr>
          <w:p w14:paraId="71C715DA" w14:textId="77777777" w:rsidR="00DD7368" w:rsidRDefault="00000000">
            <w:r>
              <w:rPr>
                <w:b/>
                <w:bCs/>
                <w:color w:val="FFFFFF"/>
              </w:rPr>
              <w:t>Plain English Explanation</w:t>
            </w:r>
          </w:p>
        </w:tc>
      </w:tr>
      <w:tr w:rsidR="00DD7368" w14:paraId="64D5E435" w14:textId="77777777">
        <w:tblPrEx>
          <w:tblCellMar>
            <w:top w:w="0" w:type="dxa"/>
            <w:bottom w:w="0" w:type="dxa"/>
          </w:tblCellMar>
        </w:tblPrEx>
        <w:tc>
          <w:tcPr>
            <w:tcW w:w="3000" w:type="dxa"/>
            <w:shd w:val="clear" w:color="auto" w:fill="EBF3FB"/>
            <w:tcMar>
              <w:top w:w="100" w:type="dxa"/>
              <w:left w:w="160" w:type="dxa"/>
              <w:bottom w:w="100" w:type="dxa"/>
              <w:right w:w="160" w:type="dxa"/>
            </w:tcMar>
          </w:tcPr>
          <w:p w14:paraId="3D7E0FDF" w14:textId="77777777" w:rsidR="00DD7368" w:rsidRDefault="00000000">
            <w:r>
              <w:rPr>
                <w:b/>
                <w:bCs/>
              </w:rPr>
              <w:t>Built with</w:t>
            </w:r>
          </w:p>
        </w:tc>
        <w:tc>
          <w:tcPr>
            <w:tcW w:w="6360" w:type="dxa"/>
            <w:shd w:val="clear" w:color="auto" w:fill="EBF3FB"/>
            <w:tcMar>
              <w:top w:w="100" w:type="dxa"/>
              <w:left w:w="160" w:type="dxa"/>
              <w:bottom w:w="100" w:type="dxa"/>
              <w:right w:w="160" w:type="dxa"/>
            </w:tcMar>
          </w:tcPr>
          <w:p w14:paraId="2833C33E" w14:textId="77777777" w:rsidR="00DD7368" w:rsidRDefault="00000000">
            <w:r>
              <w:t>PHP — the programming language that powers most of WordPress</w:t>
            </w:r>
          </w:p>
        </w:tc>
      </w:tr>
      <w:tr w:rsidR="00DD7368" w14:paraId="0945FDC4" w14:textId="77777777">
        <w:tblPrEx>
          <w:tblCellMar>
            <w:top w:w="0" w:type="dxa"/>
            <w:bottom w:w="0" w:type="dxa"/>
          </w:tblCellMar>
        </w:tblPrEx>
        <w:tc>
          <w:tcPr>
            <w:tcW w:w="3000" w:type="dxa"/>
            <w:shd w:val="clear" w:color="auto" w:fill="FFFFFF"/>
            <w:tcMar>
              <w:top w:w="100" w:type="dxa"/>
              <w:left w:w="160" w:type="dxa"/>
              <w:bottom w:w="100" w:type="dxa"/>
              <w:right w:w="160" w:type="dxa"/>
            </w:tcMar>
          </w:tcPr>
          <w:p w14:paraId="7CA0B86A" w14:textId="77777777" w:rsidR="00DD7368" w:rsidRDefault="00000000">
            <w:r>
              <w:rPr>
                <w:b/>
                <w:bCs/>
              </w:rPr>
              <w:t>Data storage</w:t>
            </w:r>
          </w:p>
        </w:tc>
        <w:tc>
          <w:tcPr>
            <w:tcW w:w="6360" w:type="dxa"/>
            <w:shd w:val="clear" w:color="auto" w:fill="FFFFFF"/>
            <w:tcMar>
              <w:top w:w="100" w:type="dxa"/>
              <w:left w:w="160" w:type="dxa"/>
              <w:bottom w:w="100" w:type="dxa"/>
              <w:right w:w="160" w:type="dxa"/>
            </w:tcMar>
          </w:tcPr>
          <w:p w14:paraId="3CCFC1AE" w14:textId="77777777" w:rsidR="00DD7368" w:rsidRDefault="00000000">
            <w:r>
              <w:t>A custom database table created specifically for MUT to store scan results</w:t>
            </w:r>
          </w:p>
        </w:tc>
      </w:tr>
      <w:tr w:rsidR="00DD7368" w14:paraId="0439349B" w14:textId="77777777">
        <w:tblPrEx>
          <w:tblCellMar>
            <w:top w:w="0" w:type="dxa"/>
            <w:bottom w:w="0" w:type="dxa"/>
          </w:tblCellMar>
        </w:tblPrEx>
        <w:tc>
          <w:tcPr>
            <w:tcW w:w="3000" w:type="dxa"/>
            <w:shd w:val="clear" w:color="auto" w:fill="EBF3FB"/>
            <w:tcMar>
              <w:top w:w="100" w:type="dxa"/>
              <w:left w:w="160" w:type="dxa"/>
              <w:bottom w:w="100" w:type="dxa"/>
              <w:right w:w="160" w:type="dxa"/>
            </w:tcMar>
          </w:tcPr>
          <w:p w14:paraId="5D24FB9A" w14:textId="77777777" w:rsidR="00DD7368" w:rsidRDefault="00000000">
            <w:r>
              <w:rPr>
                <w:b/>
                <w:bCs/>
              </w:rPr>
              <w:t>Admin interface</w:t>
            </w:r>
          </w:p>
        </w:tc>
        <w:tc>
          <w:tcPr>
            <w:tcW w:w="6360" w:type="dxa"/>
            <w:shd w:val="clear" w:color="auto" w:fill="EBF3FB"/>
            <w:tcMar>
              <w:top w:w="100" w:type="dxa"/>
              <w:left w:w="160" w:type="dxa"/>
              <w:bottom w:w="100" w:type="dxa"/>
              <w:right w:w="160" w:type="dxa"/>
            </w:tcMar>
          </w:tcPr>
          <w:p w14:paraId="6ED53402" w14:textId="77777777" w:rsidR="00DD7368" w:rsidRDefault="00000000">
            <w:r>
              <w:t>Uses WordPress's own styling so it feels native and familiar</w:t>
            </w:r>
          </w:p>
        </w:tc>
      </w:tr>
      <w:tr w:rsidR="00DD7368" w14:paraId="374A7A2F" w14:textId="77777777">
        <w:tblPrEx>
          <w:tblCellMar>
            <w:top w:w="0" w:type="dxa"/>
            <w:bottom w:w="0" w:type="dxa"/>
          </w:tblCellMar>
        </w:tblPrEx>
        <w:tc>
          <w:tcPr>
            <w:tcW w:w="3000" w:type="dxa"/>
            <w:shd w:val="clear" w:color="auto" w:fill="FFFFFF"/>
            <w:tcMar>
              <w:top w:w="100" w:type="dxa"/>
              <w:left w:w="160" w:type="dxa"/>
              <w:bottom w:w="100" w:type="dxa"/>
              <w:right w:w="160" w:type="dxa"/>
            </w:tcMar>
          </w:tcPr>
          <w:p w14:paraId="21A3C5CC" w14:textId="77777777" w:rsidR="00DD7368" w:rsidRDefault="00000000">
            <w:r>
              <w:rPr>
                <w:b/>
                <w:bCs/>
              </w:rPr>
              <w:t>AI features</w:t>
            </w:r>
          </w:p>
        </w:tc>
        <w:tc>
          <w:tcPr>
            <w:tcW w:w="6360" w:type="dxa"/>
            <w:shd w:val="clear" w:color="auto" w:fill="FFFFFF"/>
            <w:tcMar>
              <w:top w:w="100" w:type="dxa"/>
              <w:left w:w="160" w:type="dxa"/>
              <w:bottom w:w="100" w:type="dxa"/>
              <w:right w:w="160" w:type="dxa"/>
            </w:tcMar>
          </w:tcPr>
          <w:p w14:paraId="22E7F263" w14:textId="77777777" w:rsidR="00DD7368" w:rsidRDefault="00000000">
            <w:r>
              <w:t xml:space="preserve">Optional — connects to Google Gemini, </w:t>
            </w:r>
            <w:proofErr w:type="spellStart"/>
            <w:r>
              <w:t>Groq</w:t>
            </w:r>
            <w:proofErr w:type="spellEnd"/>
            <w:r>
              <w:t>, or Anthropic Claude if you provide an API key</w:t>
            </w:r>
          </w:p>
        </w:tc>
      </w:tr>
      <w:tr w:rsidR="00DD7368" w14:paraId="2FC8F70F" w14:textId="77777777">
        <w:tblPrEx>
          <w:tblCellMar>
            <w:top w:w="0" w:type="dxa"/>
            <w:bottom w:w="0" w:type="dxa"/>
          </w:tblCellMar>
        </w:tblPrEx>
        <w:tc>
          <w:tcPr>
            <w:tcW w:w="3000" w:type="dxa"/>
            <w:shd w:val="clear" w:color="auto" w:fill="EBF3FB"/>
            <w:tcMar>
              <w:top w:w="100" w:type="dxa"/>
              <w:left w:w="160" w:type="dxa"/>
              <w:bottom w:w="100" w:type="dxa"/>
              <w:right w:w="160" w:type="dxa"/>
            </w:tcMar>
          </w:tcPr>
          <w:p w14:paraId="3F3E3C15" w14:textId="77777777" w:rsidR="00DD7368" w:rsidRDefault="00000000">
            <w:r>
              <w:rPr>
                <w:b/>
                <w:bCs/>
              </w:rPr>
              <w:t>File exports</w:t>
            </w:r>
          </w:p>
        </w:tc>
        <w:tc>
          <w:tcPr>
            <w:tcW w:w="6360" w:type="dxa"/>
            <w:shd w:val="clear" w:color="auto" w:fill="EBF3FB"/>
            <w:tcMar>
              <w:top w:w="100" w:type="dxa"/>
              <w:left w:w="160" w:type="dxa"/>
              <w:bottom w:w="100" w:type="dxa"/>
              <w:right w:w="160" w:type="dxa"/>
            </w:tcMar>
          </w:tcPr>
          <w:p w14:paraId="5193D7C1" w14:textId="77777777" w:rsidR="00DD7368" w:rsidRDefault="00000000">
            <w:r>
              <w:t>CSV and Excel via a spreadsheet library; PDF via a custom built layout engine</w:t>
            </w:r>
          </w:p>
        </w:tc>
      </w:tr>
      <w:tr w:rsidR="00DD7368" w14:paraId="5AE4AC2E" w14:textId="77777777">
        <w:tblPrEx>
          <w:tblCellMar>
            <w:top w:w="0" w:type="dxa"/>
            <w:bottom w:w="0" w:type="dxa"/>
          </w:tblCellMar>
        </w:tblPrEx>
        <w:tc>
          <w:tcPr>
            <w:tcW w:w="3000" w:type="dxa"/>
            <w:shd w:val="clear" w:color="auto" w:fill="FFFFFF"/>
            <w:tcMar>
              <w:top w:w="100" w:type="dxa"/>
              <w:left w:w="160" w:type="dxa"/>
              <w:bottom w:w="100" w:type="dxa"/>
              <w:right w:w="160" w:type="dxa"/>
            </w:tcMar>
          </w:tcPr>
          <w:p w14:paraId="4BBABC29" w14:textId="77777777" w:rsidR="00DD7368" w:rsidRDefault="00000000">
            <w:r>
              <w:rPr>
                <w:b/>
                <w:bCs/>
              </w:rPr>
              <w:t>Design pattern</w:t>
            </w:r>
          </w:p>
        </w:tc>
        <w:tc>
          <w:tcPr>
            <w:tcW w:w="6360" w:type="dxa"/>
            <w:shd w:val="clear" w:color="auto" w:fill="FFFFFF"/>
            <w:tcMar>
              <w:top w:w="100" w:type="dxa"/>
              <w:left w:w="160" w:type="dxa"/>
              <w:bottom w:w="100" w:type="dxa"/>
              <w:right w:w="160" w:type="dxa"/>
            </w:tcMar>
          </w:tcPr>
          <w:p w14:paraId="55D15632" w14:textId="77777777" w:rsidR="00DD7368" w:rsidRDefault="00000000">
            <w:r>
              <w:t>Each plugin detector is a separate, self-contained file — easy to add new ones without touching existing code</w:t>
            </w:r>
          </w:p>
        </w:tc>
      </w:tr>
    </w:tbl>
    <w:p w14:paraId="11AE4FC2" w14:textId="77777777" w:rsidR="00DD7368" w:rsidRDefault="00DD7368">
      <w:pPr>
        <w:spacing w:after="200"/>
      </w:pPr>
    </w:p>
    <w:p w14:paraId="6736804B" w14:textId="77777777" w:rsidR="00DD7368" w:rsidRDefault="00000000">
      <w:pPr>
        <w:pStyle w:val="Heading1"/>
        <w:pageBreakBefore/>
      </w:pPr>
      <w:bookmarkStart w:id="23" w:name="_Toc232753801"/>
      <w:r>
        <w:lastRenderedPageBreak/>
        <w:t>What We Learned Along the Way</w:t>
      </w:r>
      <w:bookmarkEnd w:id="23"/>
    </w:p>
    <w:p w14:paraId="30E4ADA4" w14:textId="77777777" w:rsidR="00DD7368" w:rsidRDefault="00DD7368">
      <w:pPr>
        <w:pBdr>
          <w:bottom w:val="single" w:sz="6" w:space="1" w:color="2E75B6"/>
        </w:pBdr>
        <w:spacing w:after="200"/>
      </w:pPr>
    </w:p>
    <w:p w14:paraId="4FE631BC" w14:textId="77777777" w:rsidR="00DD7368" w:rsidRDefault="00000000">
      <w:pPr>
        <w:spacing w:after="160"/>
      </w:pPr>
      <w:r>
        <w:t>Building MUT taught several lessons that are worth keeping in mind for any future plugin work:</w:t>
      </w:r>
    </w:p>
    <w:p w14:paraId="4D0EEC3D" w14:textId="77777777" w:rsidR="00DD7368" w:rsidRDefault="00DD7368">
      <w:pPr>
        <w:spacing w:after="200"/>
      </w:pPr>
    </w:p>
    <w:p w14:paraId="5089AC10" w14:textId="77777777" w:rsidR="00DD7368" w:rsidRDefault="00000000">
      <w:pPr>
        <w:pStyle w:val="ListParagraph"/>
        <w:numPr>
          <w:ilvl w:val="0"/>
          <w:numId w:val="5"/>
        </w:numPr>
        <w:spacing w:after="100"/>
      </w:pPr>
      <w:r>
        <w:t xml:space="preserve"> Always test with real content. Divi 5 completely changed the way it saves images — something that only became obvious when testing on an actual Divi website. Reading documentation alone would not have caught it.</w:t>
      </w:r>
    </w:p>
    <w:p w14:paraId="4C9ABBBA" w14:textId="77777777" w:rsidR="00DD7368" w:rsidRDefault="00000000">
      <w:pPr>
        <w:pStyle w:val="ListParagraph"/>
        <w:numPr>
          <w:ilvl w:val="0"/>
          <w:numId w:val="5"/>
        </w:numPr>
        <w:spacing w:after="100"/>
      </w:pPr>
      <w:r>
        <w:t xml:space="preserve"> Different browsers behave differently. A small HTML mistake made the page look perfectly fine in Chrome but completely broken in Firefox. Never assume it works just because it looks right in one browser.</w:t>
      </w:r>
    </w:p>
    <w:p w14:paraId="6720A735" w14:textId="77777777" w:rsidR="00DD7368" w:rsidRDefault="00000000">
      <w:pPr>
        <w:pStyle w:val="ListParagraph"/>
        <w:numPr>
          <w:ilvl w:val="0"/>
          <w:numId w:val="5"/>
        </w:numPr>
        <w:spacing w:after="100"/>
      </w:pPr>
      <w:r>
        <w:t xml:space="preserve"> Instant filtering feels better than page reloads. When all the data is already on screen, using JavaScript to show and hide rows — instead of reloading the page — makes the experience feel much faster and smoother.</w:t>
      </w:r>
    </w:p>
    <w:p w14:paraId="6ABB97E2" w14:textId="77777777" w:rsidR="00DD7368" w:rsidRDefault="00000000">
      <w:pPr>
        <w:pStyle w:val="ListParagraph"/>
        <w:numPr>
          <w:ilvl w:val="0"/>
          <w:numId w:val="5"/>
        </w:numPr>
        <w:spacing w:after="100"/>
      </w:pPr>
      <w:r>
        <w:t xml:space="preserve"> Only flag things that actually matter. Showing quality warnings for unused files is just noise. If a file is not on the site, there is nothing to fix. Keeping the audit list focused on files that are actually being used made it far more useful.</w:t>
      </w:r>
    </w:p>
    <w:p w14:paraId="39BEAE11" w14:textId="77777777" w:rsidR="00DD7368" w:rsidRDefault="00000000">
      <w:pPr>
        <w:pStyle w:val="ListParagraph"/>
        <w:numPr>
          <w:ilvl w:val="0"/>
          <w:numId w:val="5"/>
        </w:numPr>
        <w:spacing w:after="100"/>
      </w:pPr>
      <w:r>
        <w:t xml:space="preserve"> Small naming mistakes can cause silent failures. A one-word difference in how a plugin was identified internally caused Beaver Builder images to not be detected at all — with no error message to explain why. Exact names matter.</w:t>
      </w:r>
    </w:p>
    <w:p w14:paraId="63288A68" w14:textId="77777777" w:rsidR="00DD7368" w:rsidRDefault="00DD7368">
      <w:pPr>
        <w:spacing w:after="200"/>
      </w:pPr>
    </w:p>
    <w:sectPr w:rsidR="00DD736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7A0C9" w14:textId="77777777" w:rsidR="002901D7" w:rsidRDefault="002901D7">
      <w:r>
        <w:separator/>
      </w:r>
    </w:p>
  </w:endnote>
  <w:endnote w:type="continuationSeparator" w:id="0">
    <w:p w14:paraId="07B54886" w14:textId="77777777" w:rsidR="002901D7" w:rsidRDefault="00290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52031" w14:textId="77777777" w:rsidR="00DD7368" w:rsidRDefault="00000000">
    <w:pPr>
      <w:jc w:val="center"/>
    </w:pPr>
    <w:r>
      <w:rPr>
        <w:color w:val="777777"/>
        <w:sz w:val="20"/>
        <w:szCs w:val="20"/>
      </w:rPr>
      <w:t xml:space="preserve">Media Usage Tracker — Build Journey  |  Page </w:t>
    </w:r>
    <w:r>
      <w:rPr>
        <w:color w:val="777777"/>
        <w:sz w:val="20"/>
        <w:szCs w:val="20"/>
      </w:rPr>
      <w:fldChar w:fldCharType="begin"/>
    </w:r>
    <w:r>
      <w:rPr>
        <w:color w:val="777777"/>
        <w:sz w:val="20"/>
        <w:szCs w:val="20"/>
      </w:rPr>
      <w:instrText>PAGE</w:instrText>
    </w:r>
    <w:r>
      <w:rPr>
        <w:color w:val="777777"/>
        <w:sz w:val="20"/>
        <w:szCs w:val="20"/>
      </w:rPr>
      <w:fldChar w:fldCharType="separate"/>
    </w:r>
    <w:r w:rsidR="000B5C85">
      <w:rPr>
        <w:noProof/>
        <w:color w:val="777777"/>
        <w:sz w:val="20"/>
        <w:szCs w:val="20"/>
      </w:rPr>
      <w:t>2</w:t>
    </w:r>
    <w:r>
      <w:rPr>
        <w:color w:val="777777"/>
        <w:sz w:val="20"/>
        <w:szCs w:val="20"/>
      </w:rPr>
      <w:fldChar w:fldCharType="end"/>
    </w:r>
    <w:r>
      <w:rPr>
        <w:color w:val="777777"/>
        <w:sz w:val="20"/>
        <w:szCs w:val="20"/>
      </w:rPr>
      <w:t xml:space="preserve"> of </w:t>
    </w:r>
    <w:r>
      <w:rPr>
        <w:color w:val="777777"/>
        <w:sz w:val="20"/>
        <w:szCs w:val="20"/>
      </w:rPr>
      <w:fldChar w:fldCharType="begin"/>
    </w:r>
    <w:r>
      <w:rPr>
        <w:color w:val="777777"/>
        <w:sz w:val="20"/>
        <w:szCs w:val="20"/>
      </w:rPr>
      <w:instrText>NUMPAGES</w:instrText>
    </w:r>
    <w:r>
      <w:rPr>
        <w:color w:val="777777"/>
        <w:sz w:val="20"/>
        <w:szCs w:val="20"/>
      </w:rPr>
      <w:fldChar w:fldCharType="separate"/>
    </w:r>
    <w:r w:rsidR="000B5C85">
      <w:rPr>
        <w:noProof/>
        <w:color w:val="777777"/>
        <w:sz w:val="20"/>
        <w:szCs w:val="20"/>
      </w:rPr>
      <w:t>3</w:t>
    </w:r>
    <w:r>
      <w:rPr>
        <w:color w:val="77777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54EE1" w14:textId="77777777" w:rsidR="002901D7" w:rsidRDefault="002901D7">
      <w:r>
        <w:separator/>
      </w:r>
    </w:p>
  </w:footnote>
  <w:footnote w:type="continuationSeparator" w:id="0">
    <w:p w14:paraId="6C9896C3" w14:textId="77777777" w:rsidR="002901D7" w:rsidRDefault="002901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5349D"/>
    <w:multiLevelType w:val="hybridMultilevel"/>
    <w:tmpl w:val="687A92F0"/>
    <w:lvl w:ilvl="0" w:tplc="8B6C49C2">
      <w:start w:val="1"/>
      <w:numFmt w:val="decimal"/>
      <w:lvlText w:val="%1."/>
      <w:lvlJc w:val="left"/>
      <w:pPr>
        <w:ind w:left="720" w:hanging="360"/>
      </w:pPr>
    </w:lvl>
    <w:lvl w:ilvl="1" w:tplc="0442A224">
      <w:numFmt w:val="decimal"/>
      <w:lvlText w:val=""/>
      <w:lvlJc w:val="left"/>
    </w:lvl>
    <w:lvl w:ilvl="2" w:tplc="D88AD0F8">
      <w:numFmt w:val="decimal"/>
      <w:lvlText w:val=""/>
      <w:lvlJc w:val="left"/>
    </w:lvl>
    <w:lvl w:ilvl="3" w:tplc="3C644772">
      <w:numFmt w:val="decimal"/>
      <w:lvlText w:val=""/>
      <w:lvlJc w:val="left"/>
    </w:lvl>
    <w:lvl w:ilvl="4" w:tplc="3072E20C">
      <w:numFmt w:val="decimal"/>
      <w:lvlText w:val=""/>
      <w:lvlJc w:val="left"/>
    </w:lvl>
    <w:lvl w:ilvl="5" w:tplc="62DAB850">
      <w:numFmt w:val="decimal"/>
      <w:lvlText w:val=""/>
      <w:lvlJc w:val="left"/>
    </w:lvl>
    <w:lvl w:ilvl="6" w:tplc="7FFA19B2">
      <w:numFmt w:val="decimal"/>
      <w:lvlText w:val=""/>
      <w:lvlJc w:val="left"/>
    </w:lvl>
    <w:lvl w:ilvl="7" w:tplc="1DD61864">
      <w:numFmt w:val="decimal"/>
      <w:lvlText w:val=""/>
      <w:lvlJc w:val="left"/>
    </w:lvl>
    <w:lvl w:ilvl="8" w:tplc="18B406B2">
      <w:numFmt w:val="decimal"/>
      <w:lvlText w:val=""/>
      <w:lvlJc w:val="left"/>
    </w:lvl>
  </w:abstractNum>
  <w:abstractNum w:abstractNumId="1" w15:restartNumberingAfterBreak="0">
    <w:nsid w:val="18897E03"/>
    <w:multiLevelType w:val="hybridMultilevel"/>
    <w:tmpl w:val="20F6F8FC"/>
    <w:lvl w:ilvl="0" w:tplc="95FA05E8">
      <w:start w:val="1"/>
      <w:numFmt w:val="decimal"/>
      <w:lvlText w:val="%1."/>
      <w:lvlJc w:val="left"/>
      <w:pPr>
        <w:ind w:left="720" w:hanging="360"/>
      </w:pPr>
    </w:lvl>
    <w:lvl w:ilvl="1" w:tplc="D0C6E5CC">
      <w:numFmt w:val="decimal"/>
      <w:lvlText w:val=""/>
      <w:lvlJc w:val="left"/>
    </w:lvl>
    <w:lvl w:ilvl="2" w:tplc="550650CE">
      <w:numFmt w:val="decimal"/>
      <w:lvlText w:val=""/>
      <w:lvlJc w:val="left"/>
    </w:lvl>
    <w:lvl w:ilvl="3" w:tplc="3ED0077C">
      <w:numFmt w:val="decimal"/>
      <w:lvlText w:val=""/>
      <w:lvlJc w:val="left"/>
    </w:lvl>
    <w:lvl w:ilvl="4" w:tplc="A4D07180">
      <w:numFmt w:val="decimal"/>
      <w:lvlText w:val=""/>
      <w:lvlJc w:val="left"/>
    </w:lvl>
    <w:lvl w:ilvl="5" w:tplc="CA38655C">
      <w:numFmt w:val="decimal"/>
      <w:lvlText w:val=""/>
      <w:lvlJc w:val="left"/>
    </w:lvl>
    <w:lvl w:ilvl="6" w:tplc="D0307E82">
      <w:numFmt w:val="decimal"/>
      <w:lvlText w:val=""/>
      <w:lvlJc w:val="left"/>
    </w:lvl>
    <w:lvl w:ilvl="7" w:tplc="C37883D0">
      <w:numFmt w:val="decimal"/>
      <w:lvlText w:val=""/>
      <w:lvlJc w:val="left"/>
    </w:lvl>
    <w:lvl w:ilvl="8" w:tplc="3F14572A">
      <w:numFmt w:val="decimal"/>
      <w:lvlText w:val=""/>
      <w:lvlJc w:val="left"/>
    </w:lvl>
  </w:abstractNum>
  <w:abstractNum w:abstractNumId="2" w15:restartNumberingAfterBreak="0">
    <w:nsid w:val="3F6D008B"/>
    <w:multiLevelType w:val="hybridMultilevel"/>
    <w:tmpl w:val="1F3E149A"/>
    <w:lvl w:ilvl="0" w:tplc="DC30C36C">
      <w:start w:val="1"/>
      <w:numFmt w:val="decimal"/>
      <w:lvlText w:val="%1."/>
      <w:lvlJc w:val="left"/>
      <w:pPr>
        <w:ind w:left="720" w:hanging="360"/>
      </w:pPr>
    </w:lvl>
    <w:lvl w:ilvl="1" w:tplc="92E4B79E">
      <w:numFmt w:val="decimal"/>
      <w:lvlText w:val=""/>
      <w:lvlJc w:val="left"/>
    </w:lvl>
    <w:lvl w:ilvl="2" w:tplc="D8221D44">
      <w:numFmt w:val="decimal"/>
      <w:lvlText w:val=""/>
      <w:lvlJc w:val="left"/>
    </w:lvl>
    <w:lvl w:ilvl="3" w:tplc="0DA48706">
      <w:numFmt w:val="decimal"/>
      <w:lvlText w:val=""/>
      <w:lvlJc w:val="left"/>
    </w:lvl>
    <w:lvl w:ilvl="4" w:tplc="95AC4BB4">
      <w:numFmt w:val="decimal"/>
      <w:lvlText w:val=""/>
      <w:lvlJc w:val="left"/>
    </w:lvl>
    <w:lvl w:ilvl="5" w:tplc="95BCD44E">
      <w:numFmt w:val="decimal"/>
      <w:lvlText w:val=""/>
      <w:lvlJc w:val="left"/>
    </w:lvl>
    <w:lvl w:ilvl="6" w:tplc="403A6C40">
      <w:numFmt w:val="decimal"/>
      <w:lvlText w:val=""/>
      <w:lvlJc w:val="left"/>
    </w:lvl>
    <w:lvl w:ilvl="7" w:tplc="3B8CCE9A">
      <w:numFmt w:val="decimal"/>
      <w:lvlText w:val=""/>
      <w:lvlJc w:val="left"/>
    </w:lvl>
    <w:lvl w:ilvl="8" w:tplc="9678F356">
      <w:numFmt w:val="decimal"/>
      <w:lvlText w:val=""/>
      <w:lvlJc w:val="left"/>
    </w:lvl>
  </w:abstractNum>
  <w:abstractNum w:abstractNumId="3" w15:restartNumberingAfterBreak="0">
    <w:nsid w:val="4A816DA0"/>
    <w:multiLevelType w:val="hybridMultilevel"/>
    <w:tmpl w:val="A8B6FBD6"/>
    <w:lvl w:ilvl="0" w:tplc="C6EE4912">
      <w:start w:val="1"/>
      <w:numFmt w:val="bullet"/>
      <w:lvlText w:val="●"/>
      <w:lvlJc w:val="left"/>
      <w:pPr>
        <w:ind w:left="720" w:hanging="360"/>
      </w:pPr>
    </w:lvl>
    <w:lvl w:ilvl="1" w:tplc="AB5C62F0">
      <w:start w:val="1"/>
      <w:numFmt w:val="bullet"/>
      <w:lvlText w:val="○"/>
      <w:lvlJc w:val="left"/>
      <w:pPr>
        <w:ind w:left="1440" w:hanging="360"/>
      </w:pPr>
    </w:lvl>
    <w:lvl w:ilvl="2" w:tplc="2DC415F0">
      <w:start w:val="1"/>
      <w:numFmt w:val="bullet"/>
      <w:lvlText w:val="■"/>
      <w:lvlJc w:val="left"/>
      <w:pPr>
        <w:ind w:left="2160" w:hanging="360"/>
      </w:pPr>
    </w:lvl>
    <w:lvl w:ilvl="3" w:tplc="DED428A2">
      <w:start w:val="1"/>
      <w:numFmt w:val="bullet"/>
      <w:lvlText w:val="●"/>
      <w:lvlJc w:val="left"/>
      <w:pPr>
        <w:ind w:left="2880" w:hanging="360"/>
      </w:pPr>
    </w:lvl>
    <w:lvl w:ilvl="4" w:tplc="3F0C0756">
      <w:start w:val="1"/>
      <w:numFmt w:val="bullet"/>
      <w:lvlText w:val="○"/>
      <w:lvlJc w:val="left"/>
      <w:pPr>
        <w:ind w:left="3600" w:hanging="360"/>
      </w:pPr>
    </w:lvl>
    <w:lvl w:ilvl="5" w:tplc="ABFC5DB6">
      <w:start w:val="1"/>
      <w:numFmt w:val="bullet"/>
      <w:lvlText w:val="■"/>
      <w:lvlJc w:val="left"/>
      <w:pPr>
        <w:ind w:left="4320" w:hanging="360"/>
      </w:pPr>
    </w:lvl>
    <w:lvl w:ilvl="6" w:tplc="6E52C3B8">
      <w:start w:val="1"/>
      <w:numFmt w:val="bullet"/>
      <w:lvlText w:val="●"/>
      <w:lvlJc w:val="left"/>
      <w:pPr>
        <w:ind w:left="5040" w:hanging="360"/>
      </w:pPr>
    </w:lvl>
    <w:lvl w:ilvl="7" w:tplc="1E945EE0">
      <w:start w:val="1"/>
      <w:numFmt w:val="bullet"/>
      <w:lvlText w:val="●"/>
      <w:lvlJc w:val="left"/>
      <w:pPr>
        <w:ind w:left="5760" w:hanging="360"/>
      </w:pPr>
    </w:lvl>
    <w:lvl w:ilvl="8" w:tplc="1278CB5C">
      <w:start w:val="1"/>
      <w:numFmt w:val="bullet"/>
      <w:lvlText w:val="●"/>
      <w:lvlJc w:val="left"/>
      <w:pPr>
        <w:ind w:left="6480" w:hanging="360"/>
      </w:pPr>
    </w:lvl>
  </w:abstractNum>
  <w:abstractNum w:abstractNumId="4" w15:restartNumberingAfterBreak="0">
    <w:nsid w:val="546A31A4"/>
    <w:multiLevelType w:val="hybridMultilevel"/>
    <w:tmpl w:val="597443BC"/>
    <w:lvl w:ilvl="0" w:tplc="19D445C6">
      <w:start w:val="1"/>
      <w:numFmt w:val="decimal"/>
      <w:lvlText w:val="%1."/>
      <w:lvlJc w:val="left"/>
      <w:pPr>
        <w:ind w:left="720" w:hanging="360"/>
      </w:pPr>
    </w:lvl>
    <w:lvl w:ilvl="1" w:tplc="31FCF1AA">
      <w:numFmt w:val="decimal"/>
      <w:lvlText w:val=""/>
      <w:lvlJc w:val="left"/>
    </w:lvl>
    <w:lvl w:ilvl="2" w:tplc="BF42F7C2">
      <w:numFmt w:val="decimal"/>
      <w:lvlText w:val=""/>
      <w:lvlJc w:val="left"/>
    </w:lvl>
    <w:lvl w:ilvl="3" w:tplc="5B0C7850">
      <w:numFmt w:val="decimal"/>
      <w:lvlText w:val=""/>
      <w:lvlJc w:val="left"/>
    </w:lvl>
    <w:lvl w:ilvl="4" w:tplc="FF6A185E">
      <w:numFmt w:val="decimal"/>
      <w:lvlText w:val=""/>
      <w:lvlJc w:val="left"/>
    </w:lvl>
    <w:lvl w:ilvl="5" w:tplc="132CF14E">
      <w:numFmt w:val="decimal"/>
      <w:lvlText w:val=""/>
      <w:lvlJc w:val="left"/>
    </w:lvl>
    <w:lvl w:ilvl="6" w:tplc="DB8AF3A8">
      <w:numFmt w:val="decimal"/>
      <w:lvlText w:val=""/>
      <w:lvlJc w:val="left"/>
    </w:lvl>
    <w:lvl w:ilvl="7" w:tplc="10ACEAEA">
      <w:numFmt w:val="decimal"/>
      <w:lvlText w:val=""/>
      <w:lvlJc w:val="left"/>
    </w:lvl>
    <w:lvl w:ilvl="8" w:tplc="CEC4CE70">
      <w:numFmt w:val="decimal"/>
      <w:lvlText w:val=""/>
      <w:lvlJc w:val="left"/>
    </w:lvl>
  </w:abstractNum>
  <w:abstractNum w:abstractNumId="5" w15:restartNumberingAfterBreak="0">
    <w:nsid w:val="72B71B0A"/>
    <w:multiLevelType w:val="hybridMultilevel"/>
    <w:tmpl w:val="04F48352"/>
    <w:lvl w:ilvl="0" w:tplc="6A582A5A">
      <w:start w:val="1"/>
      <w:numFmt w:val="bullet"/>
      <w:lvlText w:val="•"/>
      <w:lvlJc w:val="left"/>
      <w:pPr>
        <w:ind w:left="720" w:hanging="360"/>
      </w:pPr>
    </w:lvl>
    <w:lvl w:ilvl="1" w:tplc="384891D4">
      <w:numFmt w:val="decimal"/>
      <w:lvlText w:val=""/>
      <w:lvlJc w:val="left"/>
    </w:lvl>
    <w:lvl w:ilvl="2" w:tplc="E51E3CC6">
      <w:numFmt w:val="decimal"/>
      <w:lvlText w:val=""/>
      <w:lvlJc w:val="left"/>
    </w:lvl>
    <w:lvl w:ilvl="3" w:tplc="D1A6846E">
      <w:numFmt w:val="decimal"/>
      <w:lvlText w:val=""/>
      <w:lvlJc w:val="left"/>
    </w:lvl>
    <w:lvl w:ilvl="4" w:tplc="EAEC25C4">
      <w:numFmt w:val="decimal"/>
      <w:lvlText w:val=""/>
      <w:lvlJc w:val="left"/>
    </w:lvl>
    <w:lvl w:ilvl="5" w:tplc="15D4CC34">
      <w:numFmt w:val="decimal"/>
      <w:lvlText w:val=""/>
      <w:lvlJc w:val="left"/>
    </w:lvl>
    <w:lvl w:ilvl="6" w:tplc="8E689674">
      <w:numFmt w:val="decimal"/>
      <w:lvlText w:val=""/>
      <w:lvlJc w:val="left"/>
    </w:lvl>
    <w:lvl w:ilvl="7" w:tplc="821E2F56">
      <w:numFmt w:val="decimal"/>
      <w:lvlText w:val=""/>
      <w:lvlJc w:val="left"/>
    </w:lvl>
    <w:lvl w:ilvl="8" w:tplc="5C14CED2">
      <w:numFmt w:val="decimal"/>
      <w:lvlText w:val=""/>
      <w:lvlJc w:val="left"/>
    </w:lvl>
  </w:abstractNum>
  <w:num w:numId="1" w16cid:durableId="1295790865">
    <w:abstractNumId w:val="3"/>
    <w:lvlOverride w:ilvl="0">
      <w:startOverride w:val="1"/>
    </w:lvlOverride>
  </w:num>
  <w:num w:numId="2" w16cid:durableId="1607494468">
    <w:abstractNumId w:val="0"/>
    <w:lvlOverride w:ilvl="0">
      <w:startOverride w:val="1"/>
    </w:lvlOverride>
  </w:num>
  <w:num w:numId="3" w16cid:durableId="1660158200">
    <w:abstractNumId w:val="5"/>
    <w:lvlOverride w:ilvl="0">
      <w:startOverride w:val="1"/>
    </w:lvlOverride>
  </w:num>
  <w:num w:numId="4" w16cid:durableId="138498173">
    <w:abstractNumId w:val="2"/>
    <w:lvlOverride w:ilvl="0">
      <w:startOverride w:val="1"/>
    </w:lvlOverride>
  </w:num>
  <w:num w:numId="5" w16cid:durableId="6937750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368"/>
    <w:rsid w:val="000B5C85"/>
    <w:rsid w:val="002901D7"/>
    <w:rsid w:val="004F0892"/>
    <w:rsid w:val="00A71690"/>
    <w:rsid w:val="00DD73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71A1"/>
  <w15:docId w15:val="{AC4074F9-7D91-4934-978C-127C8B530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5C85"/>
    <w:pPr>
      <w:spacing w:after="100"/>
    </w:pPr>
  </w:style>
  <w:style w:type="paragraph" w:styleId="TOC2">
    <w:name w:val="toc 2"/>
    <w:basedOn w:val="Normal"/>
    <w:next w:val="Normal"/>
    <w:autoRedefine/>
    <w:uiPriority w:val="39"/>
    <w:unhideWhenUsed/>
    <w:rsid w:val="000B5C8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2306</Words>
  <Characters>13147</Characters>
  <Application>Microsoft Office Word</Application>
  <DocSecurity>0</DocSecurity>
  <Lines>109</Lines>
  <Paragraphs>30</Paragraphs>
  <ScaleCrop>false</ScaleCrop>
  <Company/>
  <LinksUpToDate>false</LinksUpToDate>
  <CharactersWithSpaces>15423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Acedo</cp:lastModifiedBy>
  <cp:revision>3</cp:revision>
  <dcterms:created xsi:type="dcterms:W3CDTF">2026-06-19T01:28:00Z</dcterms:created>
  <dcterms:modified xsi:type="dcterms:W3CDTF">2026-06-19T01:30:00Z</dcterms:modified>
</cp:coreProperties>
</file>