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090" w:rsidRDefault="001F7090">
      <w:pPr>
        <w:rPr>
          <w:rFonts w:hint="eastAsia"/>
        </w:rPr>
      </w:pPr>
      <w:r>
        <w:rPr>
          <w:rFonts w:hint="eastAsia"/>
        </w:rPr>
        <w:t>====================UML</w:t>
      </w:r>
      <w:r>
        <w:rPr>
          <w:rFonts w:hint="eastAsia"/>
        </w:rPr>
        <w:t>建模方法</w:t>
      </w:r>
    </w:p>
    <w:p w:rsidR="007D4CCA" w:rsidRDefault="00DE442F">
      <w:r>
        <w:rPr>
          <w:rFonts w:hint="eastAsia"/>
        </w:rPr>
        <w:t>UML</w:t>
      </w:r>
      <w:r>
        <w:rPr>
          <w:rFonts w:hint="eastAsia"/>
        </w:rPr>
        <w:t>建模方法包含：业务角色，业务实体，业务活动和业务流程等建模元素。以及业务实体关系图，业务流程活动图和业务状态等。</w:t>
      </w:r>
    </w:p>
    <w:p w:rsidR="00B26327" w:rsidRDefault="002C1058">
      <w:r>
        <w:t>聚合关系是</w:t>
      </w:r>
      <w:r>
        <w:t>“has</w:t>
      </w:r>
      <w:r>
        <w:t>－</w:t>
      </w:r>
      <w:r>
        <w:t>a”</w:t>
      </w:r>
      <w:r>
        <w:t>关系，组合关系是</w:t>
      </w:r>
      <w:r>
        <w:t>“contains</w:t>
      </w:r>
      <w:r>
        <w:t>－</w:t>
      </w:r>
      <w:r>
        <w:t>a”</w:t>
      </w:r>
      <w:r>
        <w:t>关系</w:t>
      </w:r>
      <w:r>
        <w:rPr>
          <w:rFonts w:hint="eastAsia"/>
        </w:rPr>
        <w:t>，</w:t>
      </w:r>
      <w:r>
        <w:t>泛化关系是</w:t>
      </w:r>
      <w:r>
        <w:t>“a</w:t>
      </w:r>
      <w:r>
        <w:t>－</w:t>
      </w:r>
      <w:r>
        <w:t>kind</w:t>
      </w:r>
      <w:r>
        <w:t>－</w:t>
      </w:r>
      <w:r>
        <w:t>of”</w:t>
      </w:r>
      <w:r>
        <w:t>关系</w:t>
      </w:r>
    </w:p>
    <w:p w:rsidR="00374604" w:rsidRDefault="00374604">
      <w:r>
        <w:t>如果类</w:t>
      </w:r>
      <w:r>
        <w:t>A</w:t>
      </w:r>
      <w:r>
        <w:t>和类</w:t>
      </w:r>
      <w:r>
        <w:t>B</w:t>
      </w:r>
      <w:r>
        <w:t>有关联关系，它们之间必然有依赖关系。如果两个类之间有关联关系时不用再表示出这两个类之间的依赖关系。</w:t>
      </w:r>
    </w:p>
    <w:p w:rsidR="00611F01" w:rsidRDefault="00611F01">
      <w:r>
        <w:rPr>
          <w:rFonts w:hint="eastAsia"/>
        </w:rPr>
        <w:t>建立类图：</w:t>
      </w:r>
    </w:p>
    <w:p w:rsidR="00611F01" w:rsidRDefault="00611F01">
      <w:r>
        <w:rPr>
          <w:rFonts w:hint="eastAsia"/>
        </w:rPr>
        <w:tab/>
      </w:r>
      <w:r>
        <w:rPr>
          <w:rFonts w:hint="eastAsia"/>
        </w:rPr>
        <w:t>类图，在软件的不同阶段使用具有不同的抽象层次，即概念层、说明层、实现层。</w:t>
      </w:r>
      <w:r>
        <w:rPr>
          <w:rFonts w:hint="eastAsia"/>
        </w:rPr>
        <w:t>UML</w:t>
      </w:r>
      <w:r>
        <w:rPr>
          <w:rFonts w:hint="eastAsia"/>
        </w:rPr>
        <w:t>建模采用迭代过程。</w:t>
      </w:r>
    </w:p>
    <w:p w:rsidR="004D540F" w:rsidRDefault="004D540F">
      <w:r>
        <w:rPr>
          <w:rFonts w:hint="eastAsia"/>
        </w:rPr>
        <w:tab/>
        <w:t>First.</w:t>
      </w:r>
      <w:r>
        <w:rPr>
          <w:rFonts w:hint="eastAsia"/>
        </w:rPr>
        <w:t>概念层类图</w:t>
      </w:r>
      <w:r>
        <w:rPr>
          <w:rFonts w:hint="eastAsia"/>
        </w:rPr>
        <w:t>-------</w:t>
      </w:r>
      <w:r>
        <w:rPr>
          <w:rFonts w:hint="eastAsia"/>
        </w:rPr>
        <w:t>应用领域的概念。这一步不用考虑实现问题。</w:t>
      </w:r>
    </w:p>
    <w:p w:rsidR="004D540F" w:rsidRDefault="004D540F" w:rsidP="004D540F">
      <w:pPr>
        <w:pStyle w:val="a5"/>
      </w:pPr>
      <w:r>
        <w:rPr>
          <w:noProof/>
        </w:rPr>
        <w:drawing>
          <wp:inline distT="0" distB="0" distL="0" distR="0">
            <wp:extent cx="1647825" cy="952500"/>
            <wp:effectExtent l="19050" t="0" r="9525" b="0"/>
            <wp:docPr id="1" name="图片 1" descr="http://www.uml.org.cn/oobject/images/ssd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ssdc4.JPG"/>
                    <pic:cNvPicPr>
                      <a:picLocks noChangeAspect="1" noChangeArrowheads="1"/>
                    </pic:cNvPicPr>
                  </pic:nvPicPr>
                  <pic:blipFill>
                    <a:blip r:embed="rId6" cstate="print"/>
                    <a:srcRect/>
                    <a:stretch>
                      <a:fillRect/>
                    </a:stretch>
                  </pic:blipFill>
                  <pic:spPr bwMode="auto">
                    <a:xfrm>
                      <a:off x="0" y="0"/>
                      <a:ext cx="1647825" cy="952500"/>
                    </a:xfrm>
                    <a:prstGeom prst="rect">
                      <a:avLst/>
                    </a:prstGeom>
                    <a:noFill/>
                    <a:ln w="9525">
                      <a:noFill/>
                      <a:miter lim="800000"/>
                      <a:headEnd/>
                      <a:tailEnd/>
                    </a:ln>
                  </pic:spPr>
                </pic:pic>
              </a:graphicData>
            </a:graphic>
          </wp:inline>
        </w:drawing>
      </w:r>
      <w:r>
        <w:rPr>
          <w:rFonts w:hint="eastAsia"/>
        </w:rPr>
        <w:tab/>
      </w:r>
    </w:p>
    <w:p w:rsidR="004D540F" w:rsidRDefault="004D540F">
      <w:r>
        <w:rPr>
          <w:rFonts w:hint="eastAsia"/>
        </w:rPr>
        <w:tab/>
        <w:t>Second,</w:t>
      </w:r>
      <w:r>
        <w:rPr>
          <w:rFonts w:hint="eastAsia"/>
        </w:rPr>
        <w:t>说明层类图</w:t>
      </w:r>
      <w:r>
        <w:rPr>
          <w:rFonts w:hint="eastAsia"/>
        </w:rPr>
        <w:t>--------</w:t>
      </w:r>
      <w:r>
        <w:rPr>
          <w:rFonts w:hint="eastAsia"/>
        </w:rPr>
        <w:t>考虑类接口部分，不是实现部分。</w:t>
      </w:r>
    </w:p>
    <w:p w:rsidR="004D540F" w:rsidRDefault="004D540F" w:rsidP="004D540F">
      <w:pPr>
        <w:pStyle w:val="a5"/>
      </w:pPr>
      <w:r>
        <w:rPr>
          <w:noProof/>
        </w:rPr>
        <w:drawing>
          <wp:inline distT="0" distB="0" distL="0" distR="0">
            <wp:extent cx="1457325" cy="1933575"/>
            <wp:effectExtent l="19050" t="0" r="9525" b="0"/>
            <wp:docPr id="4" name="图片 4" descr="http://www.uml.org.cn/oobject/images/ssd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ml.org.cn/oobject/images/ssdc5.JPG"/>
                    <pic:cNvPicPr>
                      <a:picLocks noChangeAspect="1" noChangeArrowheads="1"/>
                    </pic:cNvPicPr>
                  </pic:nvPicPr>
                  <pic:blipFill>
                    <a:blip r:embed="rId7" cstate="print"/>
                    <a:srcRect/>
                    <a:stretch>
                      <a:fillRect/>
                    </a:stretch>
                  </pic:blipFill>
                  <pic:spPr bwMode="auto">
                    <a:xfrm>
                      <a:off x="0" y="0"/>
                      <a:ext cx="1457325" cy="1933575"/>
                    </a:xfrm>
                    <a:prstGeom prst="rect">
                      <a:avLst/>
                    </a:prstGeom>
                    <a:noFill/>
                    <a:ln w="9525">
                      <a:noFill/>
                      <a:miter lim="800000"/>
                      <a:headEnd/>
                      <a:tailEnd/>
                    </a:ln>
                  </pic:spPr>
                </pic:pic>
              </a:graphicData>
            </a:graphic>
          </wp:inline>
        </w:drawing>
      </w:r>
    </w:p>
    <w:p w:rsidR="004D540F" w:rsidRDefault="004D540F">
      <w:r>
        <w:rPr>
          <w:rFonts w:hint="eastAsia"/>
        </w:rPr>
        <w:tab/>
        <w:t>Three,</w:t>
      </w:r>
      <w:r>
        <w:rPr>
          <w:rFonts w:hint="eastAsia"/>
        </w:rPr>
        <w:t>实现层类图</w:t>
      </w:r>
      <w:r>
        <w:rPr>
          <w:rFonts w:hint="eastAsia"/>
        </w:rPr>
        <w:t>--------</w:t>
      </w:r>
      <w:r w:rsidR="0008372A">
        <w:rPr>
          <w:rFonts w:hint="eastAsia"/>
        </w:rPr>
        <w:t>考虑类的实现问题，提供实现细节。</w:t>
      </w:r>
    </w:p>
    <w:p w:rsidR="0008372A" w:rsidRDefault="0008372A" w:rsidP="0008372A">
      <w:pPr>
        <w:pStyle w:val="a5"/>
      </w:pPr>
      <w:r>
        <w:rPr>
          <w:noProof/>
        </w:rPr>
        <w:drawing>
          <wp:inline distT="0" distB="0" distL="0" distR="0">
            <wp:extent cx="1638300" cy="1895475"/>
            <wp:effectExtent l="19050" t="0" r="0" b="0"/>
            <wp:docPr id="7" name="图片 7" descr="http://www.uml.org.cn/oobject/images/ssd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ml.org.cn/oobject/images/ssdc6.JPG"/>
                    <pic:cNvPicPr>
                      <a:picLocks noChangeAspect="1" noChangeArrowheads="1"/>
                    </pic:cNvPicPr>
                  </pic:nvPicPr>
                  <pic:blipFill>
                    <a:blip r:embed="rId8" cstate="print"/>
                    <a:srcRect/>
                    <a:stretch>
                      <a:fillRect/>
                    </a:stretch>
                  </pic:blipFill>
                  <pic:spPr bwMode="auto">
                    <a:xfrm>
                      <a:off x="0" y="0"/>
                      <a:ext cx="1638300" cy="1895475"/>
                    </a:xfrm>
                    <a:prstGeom prst="rect">
                      <a:avLst/>
                    </a:prstGeom>
                    <a:noFill/>
                    <a:ln w="9525">
                      <a:noFill/>
                      <a:miter lim="800000"/>
                      <a:headEnd/>
                      <a:tailEnd/>
                    </a:ln>
                  </pic:spPr>
                </pic:pic>
              </a:graphicData>
            </a:graphic>
          </wp:inline>
        </w:drawing>
      </w:r>
    </w:p>
    <w:p w:rsidR="0008372A" w:rsidRDefault="0008372A" w:rsidP="0008372A">
      <w:pPr>
        <w:pStyle w:val="a5"/>
      </w:pPr>
      <w:r>
        <w:rPr>
          <w:rFonts w:hint="eastAsia"/>
        </w:rPr>
        <w:t>总结：</w:t>
      </w:r>
    </w:p>
    <w:p w:rsidR="0008372A" w:rsidRDefault="0008372A">
      <w:r>
        <w:rPr>
          <w:rFonts w:hint="eastAsia"/>
        </w:rPr>
        <w:lastRenderedPageBreak/>
        <w:t>分析阶段</w:t>
      </w:r>
      <w:r>
        <w:rPr>
          <w:rFonts w:hint="eastAsia"/>
        </w:rPr>
        <w:t>----------</w:t>
      </w:r>
      <w:r>
        <w:rPr>
          <w:rFonts w:hint="eastAsia"/>
        </w:rPr>
        <w:t>主要识别问题域相关类</w:t>
      </w:r>
    </w:p>
    <w:p w:rsidR="0008372A" w:rsidRDefault="0008372A">
      <w:r>
        <w:rPr>
          <w:rFonts w:hint="eastAsia"/>
        </w:rPr>
        <w:t>设计阶段</w:t>
      </w:r>
      <w:r>
        <w:rPr>
          <w:rFonts w:hint="eastAsia"/>
        </w:rPr>
        <w:t>----------</w:t>
      </w:r>
      <w:r>
        <w:rPr>
          <w:rFonts w:hint="eastAsia"/>
        </w:rPr>
        <w:t>加入一些反映设计思想、方法的类以及实现问题域需要的类。</w:t>
      </w:r>
    </w:p>
    <w:p w:rsidR="0008372A" w:rsidRDefault="0008372A"/>
    <w:p w:rsidR="0008372A" w:rsidRDefault="0008372A">
      <w:r>
        <w:rPr>
          <w:rFonts w:hint="eastAsia"/>
        </w:rPr>
        <w:t>建立类图的步骤：</w:t>
      </w:r>
    </w:p>
    <w:p w:rsidR="0008372A" w:rsidRDefault="0008372A">
      <w:r>
        <w:rPr>
          <w:rFonts w:hint="eastAsia"/>
        </w:rPr>
        <w:t>（</w:t>
      </w:r>
      <w:r>
        <w:rPr>
          <w:rFonts w:hint="eastAsia"/>
        </w:rPr>
        <w:t>1</w:t>
      </w:r>
      <w:r>
        <w:rPr>
          <w:rFonts w:hint="eastAsia"/>
        </w:rPr>
        <w:t>）</w:t>
      </w:r>
      <w:r>
        <w:rPr>
          <w:rFonts w:hint="eastAsia"/>
        </w:rPr>
        <w:t>.</w:t>
      </w:r>
      <w:r>
        <w:rPr>
          <w:rFonts w:hint="eastAsia"/>
        </w:rPr>
        <w:t>研究问题域确定系统需求</w:t>
      </w:r>
    </w:p>
    <w:p w:rsidR="0008372A" w:rsidRDefault="0008372A">
      <w:r>
        <w:rPr>
          <w:rFonts w:hint="eastAsia"/>
        </w:rPr>
        <w:t>（</w:t>
      </w:r>
      <w:r>
        <w:rPr>
          <w:rFonts w:hint="eastAsia"/>
        </w:rPr>
        <w:t>2</w:t>
      </w:r>
      <w:r>
        <w:rPr>
          <w:rFonts w:hint="eastAsia"/>
        </w:rPr>
        <w:t>）</w:t>
      </w:r>
      <w:r>
        <w:rPr>
          <w:rFonts w:hint="eastAsia"/>
        </w:rPr>
        <w:t>.</w:t>
      </w:r>
      <w:r>
        <w:rPr>
          <w:rFonts w:hint="eastAsia"/>
        </w:rPr>
        <w:t>确定类，明确类的含义、属性、职责</w:t>
      </w:r>
    </w:p>
    <w:p w:rsidR="0008372A" w:rsidRDefault="0008372A">
      <w:r>
        <w:rPr>
          <w:rFonts w:hint="eastAsia"/>
        </w:rPr>
        <w:t>（</w:t>
      </w:r>
      <w:r>
        <w:rPr>
          <w:rFonts w:hint="eastAsia"/>
        </w:rPr>
        <w:t>3</w:t>
      </w:r>
      <w:r>
        <w:rPr>
          <w:rFonts w:hint="eastAsia"/>
        </w:rPr>
        <w:t>）</w:t>
      </w:r>
      <w:r>
        <w:rPr>
          <w:rFonts w:hint="eastAsia"/>
        </w:rPr>
        <w:t>.</w:t>
      </w:r>
      <w:r>
        <w:rPr>
          <w:rFonts w:hint="eastAsia"/>
        </w:rPr>
        <w:t>类之间关系。</w:t>
      </w:r>
    </w:p>
    <w:p w:rsidR="00231029" w:rsidRDefault="00231029">
      <w:r>
        <w:rPr>
          <w:rFonts w:hint="eastAsia"/>
        </w:rPr>
        <w:t>CRC</w:t>
      </w:r>
      <w:r>
        <w:rPr>
          <w:rFonts w:hint="eastAsia"/>
        </w:rPr>
        <w:t>分析法</w:t>
      </w:r>
      <w:r w:rsidR="00E50E0B">
        <w:rPr>
          <w:rFonts w:hint="eastAsia"/>
        </w:rPr>
        <w:t>----</w:t>
      </w:r>
      <w:r w:rsidR="00E50E0B">
        <w:rPr>
          <w:rFonts w:hint="eastAsia"/>
        </w:rPr>
        <w:t>抽空学习</w:t>
      </w:r>
      <w:r>
        <w:rPr>
          <w:rFonts w:hint="eastAsia"/>
        </w:rPr>
        <w:t>。</w:t>
      </w:r>
    </w:p>
    <w:p w:rsidR="00D42E21" w:rsidRPr="00E50E0B" w:rsidRDefault="00511F16">
      <w:r>
        <w:rPr>
          <w:rFonts w:hint="eastAsia"/>
        </w:rPr>
        <w:t>实用类图应</w:t>
      </w:r>
      <w:r w:rsidR="00E50E0B">
        <w:rPr>
          <w:rFonts w:hint="eastAsia"/>
        </w:rPr>
        <w:t>注意：</w:t>
      </w:r>
    </w:p>
    <w:p w:rsidR="00E50E0B" w:rsidRDefault="00E50E0B" w:rsidP="000E7A1C">
      <w:pPr>
        <w:ind w:firstLine="420"/>
        <w:rPr>
          <w:rFonts w:hint="eastAsia"/>
        </w:rPr>
      </w:pPr>
      <w:r>
        <w:t>不要为每个事物都画一个模型，应该把精力放在关键的领域。使用类图的最大危险是过早的陷入实现的细节，为了避免这个问题，应该将重点放在概念层和说明层。</w:t>
      </w:r>
    </w:p>
    <w:p w:rsidR="001F7090" w:rsidRDefault="001F7090" w:rsidP="000E7A1C">
      <w:pPr>
        <w:ind w:firstLine="420"/>
        <w:rPr>
          <w:rFonts w:hint="eastAsia"/>
        </w:rPr>
      </w:pPr>
    </w:p>
    <w:p w:rsidR="001F7090" w:rsidRDefault="001F7090" w:rsidP="000E7A1C">
      <w:pPr>
        <w:ind w:firstLine="420"/>
        <w:rPr>
          <w:rFonts w:hint="eastAsia"/>
        </w:rPr>
      </w:pPr>
    </w:p>
    <w:p w:rsidR="001F7090" w:rsidRDefault="001F7090" w:rsidP="000E7A1C">
      <w:pPr>
        <w:ind w:firstLine="420"/>
        <w:rPr>
          <w:rFonts w:hint="eastAsia"/>
        </w:rPr>
      </w:pPr>
    </w:p>
    <w:p w:rsidR="001F7090" w:rsidRDefault="001F7090" w:rsidP="000E7A1C">
      <w:pPr>
        <w:ind w:firstLine="420"/>
        <w:rPr>
          <w:rFonts w:hint="eastAsia"/>
        </w:rPr>
      </w:pPr>
    </w:p>
    <w:p w:rsidR="001F7090" w:rsidRDefault="001F7090" w:rsidP="000E7A1C">
      <w:pPr>
        <w:ind w:firstLine="420"/>
        <w:rPr>
          <w:rFonts w:hint="eastAsia"/>
        </w:rPr>
      </w:pPr>
      <w:r>
        <w:rPr>
          <w:rFonts w:hint="eastAsia"/>
        </w:rPr>
        <w:t>=============UML</w:t>
      </w:r>
      <w:r>
        <w:rPr>
          <w:rFonts w:hint="eastAsia"/>
        </w:rPr>
        <w:t>画用例图</w:t>
      </w:r>
    </w:p>
    <w:p w:rsidR="001F7090" w:rsidRDefault="001F7090" w:rsidP="000E7A1C">
      <w:pPr>
        <w:ind w:firstLine="420"/>
        <w:rPr>
          <w:rFonts w:hint="eastAsia"/>
          <w:color w:val="333333"/>
          <w:szCs w:val="21"/>
          <w:shd w:val="clear" w:color="auto" w:fill="F8F8F8"/>
        </w:rPr>
      </w:pPr>
      <w:r>
        <w:rPr>
          <w:rFonts w:hint="eastAsia"/>
          <w:color w:val="333333"/>
          <w:szCs w:val="21"/>
          <w:shd w:val="clear" w:color="auto" w:fill="F8F8F8"/>
        </w:rPr>
        <w:t>UML</w:t>
      </w:r>
      <w:r>
        <w:rPr>
          <w:rFonts w:hint="eastAsia"/>
          <w:color w:val="333333"/>
          <w:szCs w:val="21"/>
          <w:shd w:val="clear" w:color="auto" w:fill="F8F8F8"/>
        </w:rPr>
        <w:t>用例图由参与者（</w:t>
      </w:r>
      <w:r>
        <w:rPr>
          <w:rFonts w:hint="eastAsia"/>
          <w:color w:val="333333"/>
          <w:szCs w:val="21"/>
          <w:shd w:val="clear" w:color="auto" w:fill="F8F8F8"/>
        </w:rPr>
        <w:t>Actor</w:t>
      </w:r>
      <w:r>
        <w:rPr>
          <w:rFonts w:hint="eastAsia"/>
          <w:color w:val="333333"/>
          <w:szCs w:val="21"/>
          <w:shd w:val="clear" w:color="auto" w:fill="F8F8F8"/>
        </w:rPr>
        <w:t>）、用例（</w:t>
      </w:r>
      <w:r>
        <w:rPr>
          <w:rFonts w:hint="eastAsia"/>
          <w:color w:val="333333"/>
          <w:szCs w:val="21"/>
          <w:shd w:val="clear" w:color="auto" w:fill="F8F8F8"/>
        </w:rPr>
        <w:t>UseCase</w:t>
      </w:r>
      <w:r>
        <w:rPr>
          <w:rFonts w:hint="eastAsia"/>
          <w:color w:val="333333"/>
          <w:szCs w:val="21"/>
          <w:shd w:val="clear" w:color="auto" w:fill="F8F8F8"/>
        </w:rPr>
        <w:t>）、系统边界、箭头组成，用画图的方法来完成。</w:t>
      </w:r>
    </w:p>
    <w:p w:rsidR="001F7090" w:rsidRDefault="001F7090" w:rsidP="000E7A1C">
      <w:pPr>
        <w:ind w:firstLine="420"/>
        <w:rPr>
          <w:rFonts w:hint="eastAsia"/>
          <w:color w:val="333333"/>
          <w:szCs w:val="21"/>
          <w:shd w:val="clear" w:color="auto" w:fill="F8F8F8"/>
        </w:rPr>
      </w:pPr>
      <w:r>
        <w:rPr>
          <w:rFonts w:hint="eastAsia"/>
          <w:color w:val="333333"/>
          <w:szCs w:val="21"/>
          <w:shd w:val="clear" w:color="auto" w:fill="F8F8F8"/>
        </w:rPr>
        <w:t>参与者不是特指人，是指系统以外的，在使用系统或与系统交互中所扮演的角色。</w:t>
      </w:r>
    </w:p>
    <w:p w:rsidR="001F7090" w:rsidRDefault="001F7090" w:rsidP="000E7A1C">
      <w:pPr>
        <w:ind w:firstLine="420"/>
        <w:rPr>
          <w:rFonts w:hint="eastAsia"/>
          <w:color w:val="333333"/>
          <w:szCs w:val="21"/>
          <w:shd w:val="clear" w:color="auto" w:fill="F8F8F8"/>
        </w:rPr>
      </w:pPr>
      <w:r>
        <w:rPr>
          <w:rFonts w:hint="eastAsia"/>
          <w:color w:val="333333"/>
          <w:szCs w:val="21"/>
          <w:shd w:val="clear" w:color="auto" w:fill="F8F8F8"/>
        </w:rPr>
        <w:t>用例是对包括变量在内的一组动作序列的描述。</w:t>
      </w:r>
    </w:p>
    <w:p w:rsidR="001F7090" w:rsidRDefault="001F7090" w:rsidP="000E7A1C">
      <w:pPr>
        <w:ind w:firstLine="420"/>
        <w:rPr>
          <w:rFonts w:hint="eastAsia"/>
          <w:color w:val="333333"/>
          <w:szCs w:val="21"/>
          <w:shd w:val="clear" w:color="auto" w:fill="F8F8F8"/>
        </w:rPr>
      </w:pPr>
      <w:r>
        <w:rPr>
          <w:rFonts w:hint="eastAsia"/>
          <w:color w:val="333333"/>
          <w:szCs w:val="21"/>
          <w:shd w:val="clear" w:color="auto" w:fill="F8F8F8"/>
        </w:rPr>
        <w:t>边界内表示系统的组成部分，边界外表示系统外部。</w:t>
      </w:r>
    </w:p>
    <w:p w:rsidR="001F7090" w:rsidRDefault="001F7090" w:rsidP="000E7A1C">
      <w:pPr>
        <w:ind w:firstLine="420"/>
        <w:rPr>
          <w:rFonts w:hint="eastAsia"/>
          <w:color w:val="333333"/>
          <w:szCs w:val="21"/>
          <w:shd w:val="clear" w:color="auto" w:fill="F8F8F8"/>
        </w:rPr>
      </w:pPr>
    </w:p>
    <w:p w:rsidR="001F7090" w:rsidRDefault="001F7090" w:rsidP="000E7A1C">
      <w:pPr>
        <w:ind w:firstLine="420"/>
        <w:rPr>
          <w:rFonts w:hint="eastAsia"/>
          <w:color w:val="333333"/>
          <w:szCs w:val="21"/>
          <w:shd w:val="clear" w:color="auto" w:fill="F8F8F8"/>
        </w:rPr>
      </w:pPr>
      <w:r>
        <w:rPr>
          <w:rFonts w:hint="eastAsia"/>
          <w:color w:val="333333"/>
          <w:szCs w:val="21"/>
          <w:shd w:val="clear" w:color="auto" w:fill="F8F8F8"/>
        </w:rPr>
        <w:t>用例描述一般包括：简要描述（说明）、前置（前提）条件、基本事件流、其他事件流、异常事件流、后置（事后）条件等等。</w:t>
      </w:r>
    </w:p>
    <w:p w:rsidR="001F7090" w:rsidRDefault="001F7090" w:rsidP="001F7090">
      <w:pPr>
        <w:pStyle w:val="a5"/>
        <w:shd w:val="clear" w:color="auto" w:fill="F8F8F8"/>
        <w:spacing w:before="150" w:beforeAutospacing="0" w:after="150" w:afterAutospacing="0" w:line="420" w:lineRule="atLeast"/>
        <w:ind w:firstLine="420"/>
        <w:rPr>
          <w:color w:val="333333"/>
          <w:sz w:val="21"/>
          <w:szCs w:val="21"/>
        </w:rPr>
      </w:pPr>
      <w:r>
        <w:rPr>
          <w:rFonts w:hint="eastAsia"/>
          <w:color w:val="333333"/>
          <w:sz w:val="21"/>
          <w:szCs w:val="21"/>
        </w:rPr>
        <w:t>简要描述：对用例的角色、目的的简要描述；</w:t>
      </w:r>
    </w:p>
    <w:p w:rsidR="001F7090" w:rsidRDefault="001F7090" w:rsidP="001F7090">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前置条件：执行用例之前系统必须要处于的状态，或者要满足的条件；</w:t>
      </w:r>
    </w:p>
    <w:p w:rsidR="001F7090" w:rsidRDefault="001F7090" w:rsidP="001F7090">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基本事件流：描述该用例的基本流程，指每个流程都“正常”运作时所发生的事情，没有任何备选流和异常流，而只有最有可能发生的事件流；</w:t>
      </w:r>
    </w:p>
    <w:p w:rsidR="001F7090" w:rsidRDefault="001F7090" w:rsidP="001F7090">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其他事件流：表示这个行为或流程是可选的或备选的，并不是总要总要执行它们；</w:t>
      </w:r>
    </w:p>
    <w:p w:rsidR="001F7090" w:rsidRDefault="001F7090" w:rsidP="001F7090">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异常事件流：表示发生了某些非正常的事情所要执行的流程；</w:t>
      </w:r>
    </w:p>
    <w:p w:rsidR="001F7090" w:rsidRDefault="001F7090" w:rsidP="001F7090">
      <w:pPr>
        <w:pStyle w:val="a5"/>
        <w:shd w:val="clear" w:color="auto" w:fill="F8F8F8"/>
        <w:spacing w:before="150" w:beforeAutospacing="0" w:after="150" w:afterAutospacing="0" w:line="420" w:lineRule="atLeast"/>
        <w:ind w:firstLine="420"/>
        <w:rPr>
          <w:rFonts w:hint="eastAsia"/>
          <w:color w:val="333333"/>
          <w:sz w:val="21"/>
          <w:szCs w:val="21"/>
        </w:rPr>
      </w:pPr>
      <w:r>
        <w:rPr>
          <w:rFonts w:hint="eastAsia"/>
          <w:color w:val="333333"/>
          <w:sz w:val="21"/>
          <w:szCs w:val="21"/>
        </w:rPr>
        <w:t>后置条件：用例一旦执行后系统所处的状态。</w:t>
      </w:r>
    </w:p>
    <w:p w:rsidR="001F7090" w:rsidRPr="001F7090" w:rsidRDefault="001F7090" w:rsidP="000E7A1C">
      <w:pPr>
        <w:ind w:firstLine="420"/>
        <w:rPr>
          <w:rFonts w:hint="eastAsia"/>
          <w:color w:val="333333"/>
          <w:szCs w:val="21"/>
          <w:shd w:val="clear" w:color="auto" w:fill="F8F8F8"/>
        </w:rPr>
      </w:pPr>
    </w:p>
    <w:p w:rsidR="001F7090" w:rsidRPr="001F7090" w:rsidRDefault="001F7090" w:rsidP="000E7A1C">
      <w:pPr>
        <w:ind w:firstLine="420"/>
      </w:pPr>
    </w:p>
    <w:p w:rsidR="001F7090" w:rsidRPr="001F7090" w:rsidRDefault="001F7090">
      <w:pPr>
        <w:ind w:firstLine="420"/>
      </w:pPr>
    </w:p>
    <w:sectPr w:rsidR="001F7090" w:rsidRPr="001F7090" w:rsidSect="007D4C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355" w:rsidRDefault="00E61355" w:rsidP="00DE442F">
      <w:r>
        <w:separator/>
      </w:r>
    </w:p>
  </w:endnote>
  <w:endnote w:type="continuationSeparator" w:id="0">
    <w:p w:rsidR="00E61355" w:rsidRDefault="00E61355" w:rsidP="00DE44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355" w:rsidRDefault="00E61355" w:rsidP="00DE442F">
      <w:r>
        <w:separator/>
      </w:r>
    </w:p>
  </w:footnote>
  <w:footnote w:type="continuationSeparator" w:id="0">
    <w:p w:rsidR="00E61355" w:rsidRDefault="00E61355" w:rsidP="00DE44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442F"/>
    <w:rsid w:val="0008372A"/>
    <w:rsid w:val="000B3381"/>
    <w:rsid w:val="000E7A1C"/>
    <w:rsid w:val="00126EE1"/>
    <w:rsid w:val="001F7090"/>
    <w:rsid w:val="00231029"/>
    <w:rsid w:val="002C1058"/>
    <w:rsid w:val="00374604"/>
    <w:rsid w:val="004D540F"/>
    <w:rsid w:val="00511F16"/>
    <w:rsid w:val="00611F01"/>
    <w:rsid w:val="007D4CCA"/>
    <w:rsid w:val="008B749A"/>
    <w:rsid w:val="00B26327"/>
    <w:rsid w:val="00CC4D29"/>
    <w:rsid w:val="00D42E21"/>
    <w:rsid w:val="00DE442F"/>
    <w:rsid w:val="00E50E0B"/>
    <w:rsid w:val="00E613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4C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44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442F"/>
    <w:rPr>
      <w:sz w:val="18"/>
      <w:szCs w:val="18"/>
    </w:rPr>
  </w:style>
  <w:style w:type="paragraph" w:styleId="a4">
    <w:name w:val="footer"/>
    <w:basedOn w:val="a"/>
    <w:link w:val="Char0"/>
    <w:uiPriority w:val="99"/>
    <w:semiHidden/>
    <w:unhideWhenUsed/>
    <w:rsid w:val="00DE44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442F"/>
    <w:rPr>
      <w:sz w:val="18"/>
      <w:szCs w:val="18"/>
    </w:rPr>
  </w:style>
  <w:style w:type="paragraph" w:styleId="a5">
    <w:name w:val="Normal (Web)"/>
    <w:basedOn w:val="a"/>
    <w:uiPriority w:val="99"/>
    <w:semiHidden/>
    <w:unhideWhenUsed/>
    <w:rsid w:val="004D540F"/>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4D540F"/>
    <w:rPr>
      <w:sz w:val="18"/>
      <w:szCs w:val="18"/>
    </w:rPr>
  </w:style>
  <w:style w:type="character" w:customStyle="1" w:styleId="Char1">
    <w:name w:val="批注框文本 Char"/>
    <w:basedOn w:val="a0"/>
    <w:link w:val="a6"/>
    <w:uiPriority w:val="99"/>
    <w:semiHidden/>
    <w:rsid w:val="004D540F"/>
    <w:rPr>
      <w:sz w:val="18"/>
      <w:szCs w:val="18"/>
    </w:rPr>
  </w:style>
</w:styles>
</file>

<file path=word/webSettings.xml><?xml version="1.0" encoding="utf-8"?>
<w:webSettings xmlns:r="http://schemas.openxmlformats.org/officeDocument/2006/relationships" xmlns:w="http://schemas.openxmlformats.org/wordprocessingml/2006/main">
  <w:divs>
    <w:div w:id="545025327">
      <w:bodyDiv w:val="1"/>
      <w:marLeft w:val="0"/>
      <w:marRight w:val="0"/>
      <w:marTop w:val="0"/>
      <w:marBottom w:val="0"/>
      <w:divBdr>
        <w:top w:val="none" w:sz="0" w:space="0" w:color="auto"/>
        <w:left w:val="none" w:sz="0" w:space="0" w:color="auto"/>
        <w:bottom w:val="none" w:sz="0" w:space="0" w:color="auto"/>
        <w:right w:val="none" w:sz="0" w:space="0" w:color="auto"/>
      </w:divBdr>
    </w:div>
    <w:div w:id="1207374350">
      <w:bodyDiv w:val="1"/>
      <w:marLeft w:val="0"/>
      <w:marRight w:val="0"/>
      <w:marTop w:val="0"/>
      <w:marBottom w:val="0"/>
      <w:divBdr>
        <w:top w:val="none" w:sz="0" w:space="0" w:color="auto"/>
        <w:left w:val="none" w:sz="0" w:space="0" w:color="auto"/>
        <w:bottom w:val="none" w:sz="0" w:space="0" w:color="auto"/>
        <w:right w:val="none" w:sz="0" w:space="0" w:color="auto"/>
      </w:divBdr>
    </w:div>
    <w:div w:id="1497651809">
      <w:bodyDiv w:val="1"/>
      <w:marLeft w:val="0"/>
      <w:marRight w:val="0"/>
      <w:marTop w:val="0"/>
      <w:marBottom w:val="0"/>
      <w:divBdr>
        <w:top w:val="none" w:sz="0" w:space="0" w:color="auto"/>
        <w:left w:val="none" w:sz="0" w:space="0" w:color="auto"/>
        <w:bottom w:val="none" w:sz="0" w:space="0" w:color="auto"/>
        <w:right w:val="none" w:sz="0" w:space="0" w:color="auto"/>
      </w:divBdr>
    </w:div>
    <w:div w:id="169623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153</Words>
  <Characters>873</Characters>
  <Application>Microsoft Office Word</Application>
  <DocSecurity>0</DocSecurity>
  <Lines>7</Lines>
  <Paragraphs>2</Paragraphs>
  <ScaleCrop>false</ScaleCrop>
  <Company>China</Company>
  <LinksUpToDate>false</LinksUpToDate>
  <CharactersWithSpaces>1024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郑大鹏</dc:creator>
  <cp:keywords/>
  <dc:description/>
  <cp:lastModifiedBy>郑大鹏</cp:lastModifiedBy>
  <cp:revision>11</cp:revision>
  <dcterms:created xsi:type="dcterms:W3CDTF">2012-02-15T02:55:00Z</dcterms:created>
  <dcterms:modified xsi:type="dcterms:W3CDTF">2012-10-11T03:44:00Z</dcterms:modified>
</cp:coreProperties>
</file>