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1D466" w14:textId="77777777" w:rsidR="009265D0" w:rsidRPr="009265D0" w:rsidRDefault="0052670D" w:rsidP="009265D0">
      <w:pPr>
        <w:rPr>
          <w:rFonts w:ascii="Agency FB" w:hAnsi="Agency FB"/>
          <w:sz w:val="24"/>
          <w:szCs w:val="24"/>
        </w:rPr>
      </w:pPr>
      <w:r w:rsidRPr="00305B4D">
        <w:rPr>
          <w:rFonts w:ascii="Agency FB" w:hAnsi="Agency FB"/>
          <w:b/>
          <w:bCs/>
          <w:color w:val="153D63" w:themeColor="text2" w:themeTint="E6"/>
          <w:sz w:val="40"/>
          <w:szCs w:val="40"/>
        </w:rPr>
        <w:t>Documentação</w:t>
      </w:r>
      <w:r w:rsidR="00305B4D">
        <w:rPr>
          <w:rFonts w:ascii="Agency FB" w:hAnsi="Agency FB"/>
          <w:b/>
          <w:bCs/>
          <w:color w:val="153D63" w:themeColor="text2" w:themeTint="E6"/>
          <w:sz w:val="40"/>
          <w:szCs w:val="40"/>
        </w:rPr>
        <w:br/>
      </w:r>
      <w:r w:rsidR="00305B4D" w:rsidRPr="00305B4D">
        <w:rPr>
          <w:rFonts w:ascii="Arial Rounded MT Bold" w:hAnsi="Arial Rounded MT Bold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</w:t>
      </w:r>
      <w:r w:rsidR="00305B4D">
        <w:rPr>
          <w:rFonts w:ascii="Arial Rounded MT Bold" w:hAnsi="Arial Rounded MT Bold"/>
          <w:b/>
          <w:bCs/>
          <w:color w:val="000000" w:themeColor="text1"/>
          <w:sz w:val="24"/>
          <w:szCs w:val="24"/>
          <w:u w:val="single"/>
        </w:rPr>
        <w:br/>
      </w:r>
      <w:r w:rsidR="00305B4D">
        <w:rPr>
          <w:rFonts w:ascii="Arial Rounded MT Bold" w:hAnsi="Arial Rounded MT Bold"/>
          <w:b/>
          <w:bCs/>
          <w:color w:val="000000" w:themeColor="text1"/>
          <w:sz w:val="24"/>
          <w:szCs w:val="24"/>
          <w:u w:val="single"/>
        </w:rPr>
        <w:br/>
      </w:r>
      <w:r w:rsidR="009265D0" w:rsidRPr="001F0C86">
        <w:rPr>
          <w:rFonts w:ascii="Agency FB" w:hAnsi="Agency FB"/>
          <w:sz w:val="24"/>
          <w:szCs w:val="24"/>
          <w:u w:val="single"/>
        </w:rPr>
        <w:t>Documentação do Código: Sistema de Feedback</w:t>
      </w:r>
    </w:p>
    <w:p w14:paraId="68A768FD" w14:textId="0468496E" w:rsidR="009265D0" w:rsidRPr="0041757B" w:rsidRDefault="009265D0" w:rsidP="009265D0">
      <w:pPr>
        <w:rPr>
          <w:rFonts w:asciiTheme="majorHAnsi" w:hAnsiTheme="majorHAnsi"/>
          <w:sz w:val="24"/>
          <w:szCs w:val="24"/>
        </w:rPr>
      </w:pPr>
      <w:r w:rsidRPr="0041757B">
        <w:rPr>
          <w:rFonts w:asciiTheme="majorHAnsi" w:hAnsiTheme="majorHAnsi"/>
          <w:sz w:val="24"/>
          <w:szCs w:val="24"/>
        </w:rPr>
        <w:t>O código implementa um sistema de feedback utilizando Java Swing para a interface gráfica. A aplicação permite aos usuários fornecerem feedbacks em três categorias: Bom, Médio e Ruim, além de poderem adicionar comentários. O feedback é armazenado e pode ser exportado para um arquivo CSV.</w:t>
      </w:r>
      <w:r w:rsidR="001F0C86" w:rsidRPr="0041757B">
        <w:rPr>
          <w:rFonts w:asciiTheme="majorHAnsi" w:hAnsiTheme="majorHAnsi"/>
          <w:sz w:val="24"/>
          <w:szCs w:val="24"/>
        </w:rPr>
        <w:br/>
      </w:r>
    </w:p>
    <w:p w14:paraId="4098DE8F" w14:textId="1C085EA1" w:rsidR="00CE185C" w:rsidRPr="00CE185C" w:rsidRDefault="002119E7" w:rsidP="00CE185C">
      <w:pPr>
        <w:rPr>
          <w:rFonts w:ascii="Agency FB" w:hAnsi="Agency FB"/>
          <w:color w:val="000000" w:themeColor="text1"/>
          <w:sz w:val="24"/>
          <w:szCs w:val="24"/>
        </w:rPr>
      </w:pPr>
      <w:r w:rsidRPr="0040307D">
        <w:rPr>
          <w:rFonts w:ascii="Agency FB" w:hAnsi="Agency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41D90C" wp14:editId="0C148ED2">
            <wp:simplePos x="0" y="0"/>
            <wp:positionH relativeFrom="column">
              <wp:posOffset>2676525</wp:posOffset>
            </wp:positionH>
            <wp:positionV relativeFrom="paragraph">
              <wp:posOffset>2555240</wp:posOffset>
            </wp:positionV>
            <wp:extent cx="337693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446" y="21520"/>
                <wp:lineTo x="21446" y="0"/>
                <wp:lineTo x="0" y="0"/>
              </wp:wrapPolygon>
            </wp:wrapTight>
            <wp:docPr id="4998291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1F2E" w:rsidRPr="0040307D">
        <w:rPr>
          <w:rFonts w:ascii="Agency FB" w:hAnsi="Agency FB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1F5FCD" wp14:editId="384F98D3">
            <wp:simplePos x="0" y="0"/>
            <wp:positionH relativeFrom="column">
              <wp:posOffset>-799993</wp:posOffset>
            </wp:positionH>
            <wp:positionV relativeFrom="paragraph">
              <wp:posOffset>2555403</wp:posOffset>
            </wp:positionV>
            <wp:extent cx="335915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437" y="21520"/>
                <wp:lineTo x="21437" y="0"/>
                <wp:lineTo x="0" y="0"/>
              </wp:wrapPolygon>
            </wp:wrapTight>
            <wp:docPr id="294517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65D0" w:rsidRPr="0040307D">
        <w:rPr>
          <w:rFonts w:ascii="Agency FB" w:hAnsi="Agency FB"/>
          <w:sz w:val="24"/>
          <w:szCs w:val="24"/>
        </w:rPr>
        <w:t>Importações Necessárias:</w:t>
      </w:r>
      <w:r w:rsidR="009265D0">
        <w:rPr>
          <w:rFonts w:ascii="Agency FB" w:hAnsi="Agency FB"/>
          <w:sz w:val="24"/>
          <w:szCs w:val="24"/>
        </w:rPr>
        <w:br/>
      </w:r>
      <w:r w:rsidR="001F0C86">
        <w:rPr>
          <w:rFonts w:ascii="Agency FB" w:hAnsi="Agency FB"/>
          <w:noProof/>
          <w:sz w:val="24"/>
          <w:szCs w:val="24"/>
        </w:rPr>
        <w:drawing>
          <wp:inline distT="0" distB="0" distL="0" distR="0" wp14:anchorId="421D4C32" wp14:editId="38E110ED">
            <wp:extent cx="2009870" cy="1402715"/>
            <wp:effectExtent l="0" t="0" r="9525" b="6985"/>
            <wp:docPr id="27234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40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70D" w:rsidRPr="00305B4D">
        <w:rPr>
          <w:rFonts w:ascii="Agency FB" w:hAnsi="Agency FB"/>
          <w:b/>
          <w:bCs/>
          <w:color w:val="153D63" w:themeColor="text2" w:themeTint="E6"/>
          <w:sz w:val="40"/>
          <w:szCs w:val="40"/>
        </w:rPr>
        <w:br/>
      </w:r>
      <w:r w:rsidR="008D44F7" w:rsidRPr="0041757B">
        <w:rPr>
          <w:rFonts w:asciiTheme="majorHAnsi" w:hAnsiTheme="majorHAnsi"/>
          <w:color w:val="000000" w:themeColor="text1"/>
          <w:sz w:val="24"/>
          <w:szCs w:val="24"/>
        </w:rPr>
        <w:t>Essas importações fornecem as classes necessárias para trabalhar com imagens, interface gráfica, eventos e manipulação de arquivos.</w:t>
      </w:r>
      <w:r w:rsidR="00D71F2E">
        <w:rPr>
          <w:rFonts w:ascii="Agency FB" w:hAnsi="Agency FB"/>
          <w:color w:val="000000" w:themeColor="text1"/>
          <w:sz w:val="24"/>
          <w:szCs w:val="24"/>
        </w:rPr>
        <w:br/>
      </w:r>
      <w:r w:rsidR="008671FE">
        <w:rPr>
          <w:rFonts w:ascii="Agency FB" w:hAnsi="Agency FB"/>
          <w:color w:val="000000" w:themeColor="text1"/>
          <w:sz w:val="24"/>
          <w:szCs w:val="24"/>
        </w:rPr>
        <w:br/>
      </w:r>
      <w:r w:rsidR="008D44F7" w:rsidRPr="008D44F7">
        <w:rPr>
          <w:rFonts w:ascii="Agency FB" w:hAnsi="Agency FB"/>
          <w:color w:val="000000" w:themeColor="text1"/>
          <w:sz w:val="24"/>
          <w:szCs w:val="24"/>
        </w:rPr>
        <w:t>Classe Abstrata FeedbackButton</w:t>
      </w:r>
      <w:r w:rsidR="008D44F7">
        <w:rPr>
          <w:rFonts w:ascii="Agency FB" w:hAnsi="Agency FB"/>
          <w:color w:val="000000" w:themeColor="text1"/>
          <w:sz w:val="24"/>
          <w:szCs w:val="24"/>
        </w:rPr>
        <w:t>:</w:t>
      </w:r>
      <w:r w:rsidR="008D44F7">
        <w:rPr>
          <w:rFonts w:ascii="Agency FB" w:hAnsi="Agency FB"/>
          <w:color w:val="000000" w:themeColor="text1"/>
          <w:sz w:val="24"/>
          <w:szCs w:val="24"/>
        </w:rPr>
        <w:br/>
      </w:r>
      <w:r w:rsidR="00CE185C" w:rsidRPr="0041757B">
        <w:rPr>
          <w:rFonts w:asciiTheme="majorHAnsi" w:hAnsiTheme="majorHAnsi"/>
          <w:color w:val="000000" w:themeColor="text1"/>
          <w:sz w:val="24"/>
          <w:szCs w:val="24"/>
        </w:rPr>
        <w:lastRenderedPageBreak/>
        <w:t>A classe FeedbackButton é uma abstração para os botões de feedback, configurando a aparência e comportamento dos botões de feedback.</w:t>
      </w:r>
    </w:p>
    <w:p w14:paraId="439EF56E" w14:textId="77777777" w:rsidR="00CE185C" w:rsidRPr="00CE185C" w:rsidRDefault="00CE185C" w:rsidP="00CE185C">
      <w:pPr>
        <w:rPr>
          <w:rFonts w:ascii="Agency FB" w:hAnsi="Agency FB"/>
          <w:color w:val="000000" w:themeColor="text1"/>
          <w:sz w:val="24"/>
          <w:szCs w:val="24"/>
        </w:rPr>
      </w:pPr>
    </w:p>
    <w:p w14:paraId="52F4330A" w14:textId="1B284D9A" w:rsidR="00AE1263" w:rsidRPr="008671FE" w:rsidRDefault="00CE185C" w:rsidP="00CE185C">
      <w:pPr>
        <w:rPr>
          <w:rFonts w:ascii="Agency FB" w:hAnsi="Agency FB"/>
          <w:color w:val="000000" w:themeColor="text1"/>
          <w:sz w:val="24"/>
          <w:szCs w:val="24"/>
        </w:rPr>
      </w:pPr>
      <w:r w:rsidRPr="00CE185C">
        <w:rPr>
          <w:rFonts w:ascii="Agency FB" w:hAnsi="Agency FB"/>
          <w:color w:val="000000" w:themeColor="text1"/>
          <w:sz w:val="24"/>
          <w:szCs w:val="24"/>
        </w:rPr>
        <w:t>Classes Específicas para Botões de Feedback</w:t>
      </w:r>
      <w:r>
        <w:rPr>
          <w:rFonts w:ascii="Agency FB" w:hAnsi="Agency FB"/>
          <w:color w:val="000000" w:themeColor="text1"/>
          <w:sz w:val="24"/>
          <w:szCs w:val="24"/>
        </w:rPr>
        <w:t>:</w:t>
      </w:r>
      <w:r>
        <w:rPr>
          <w:rFonts w:ascii="Agency FB" w:hAnsi="Agency FB"/>
          <w:color w:val="000000" w:themeColor="text1"/>
          <w:sz w:val="24"/>
          <w:szCs w:val="24"/>
        </w:rPr>
        <w:br/>
      </w:r>
      <w:r w:rsidR="00D6740F">
        <w:rPr>
          <w:rFonts w:ascii="Agency FB" w:hAnsi="Agency FB"/>
          <w:noProof/>
          <w:color w:val="000000" w:themeColor="text1"/>
          <w:sz w:val="24"/>
          <w:szCs w:val="24"/>
        </w:rPr>
        <w:drawing>
          <wp:inline distT="0" distB="0" distL="0" distR="0" wp14:anchorId="012B053C" wp14:editId="5A2652F8">
            <wp:extent cx="3313430" cy="2209045"/>
            <wp:effectExtent l="0" t="0" r="1270" b="1270"/>
            <wp:docPr id="3090315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09" cy="22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A7E" w:rsidRPr="00305B4D">
        <w:rPr>
          <w:rFonts w:ascii="Agency FB" w:hAnsi="Agency FB"/>
          <w:b/>
          <w:bCs/>
          <w:color w:val="153D63" w:themeColor="text2" w:themeTint="E6"/>
          <w:sz w:val="40"/>
          <w:szCs w:val="40"/>
        </w:rPr>
        <w:br/>
      </w:r>
      <w:r w:rsidR="001C281A" w:rsidRPr="0041757B">
        <w:rPr>
          <w:rFonts w:asciiTheme="majorHAnsi" w:hAnsiTheme="majorHAnsi"/>
          <w:color w:val="000000" w:themeColor="text1"/>
          <w:sz w:val="24"/>
          <w:szCs w:val="24"/>
        </w:rPr>
        <w:t>Essas classes específicas herdam FeedbackButton e configuram os botões "Bom", "Médio" e "Ruim" com cores e emojis apropriados.</w:t>
      </w:r>
      <w:r w:rsidR="001C281A">
        <w:rPr>
          <w:rFonts w:ascii="Agency FB" w:hAnsi="Agency FB"/>
          <w:color w:val="000000" w:themeColor="text1"/>
          <w:sz w:val="24"/>
          <w:szCs w:val="24"/>
        </w:rPr>
        <w:br/>
      </w:r>
      <w:r w:rsidR="001C281A">
        <w:rPr>
          <w:rFonts w:ascii="Agency FB" w:hAnsi="Agency FB"/>
          <w:color w:val="000000" w:themeColor="text1"/>
          <w:sz w:val="24"/>
          <w:szCs w:val="24"/>
        </w:rPr>
        <w:br/>
      </w:r>
      <w:r w:rsidR="0040307D" w:rsidRPr="0040307D">
        <w:rPr>
          <w:rFonts w:ascii="Agency FB" w:hAnsi="Agency FB"/>
          <w:color w:val="000000" w:themeColor="text1"/>
          <w:sz w:val="24"/>
          <w:szCs w:val="24"/>
        </w:rPr>
        <w:t>Classe FeedbackCounts</w:t>
      </w:r>
      <w:r w:rsidR="0040307D">
        <w:rPr>
          <w:rFonts w:ascii="Agency FB" w:hAnsi="Agency FB"/>
          <w:color w:val="000000" w:themeColor="text1"/>
          <w:sz w:val="24"/>
          <w:szCs w:val="24"/>
        </w:rPr>
        <w:t>:</w:t>
      </w:r>
      <w:r w:rsidR="00126CDE">
        <w:rPr>
          <w:rFonts w:ascii="Agency FB" w:hAnsi="Agency FB"/>
          <w:color w:val="000000" w:themeColor="text1"/>
          <w:sz w:val="24"/>
          <w:szCs w:val="24"/>
        </w:rPr>
        <w:br/>
      </w:r>
      <w:r w:rsidR="003F25AA">
        <w:rPr>
          <w:rFonts w:ascii="Agency FB" w:hAnsi="Agency FB"/>
          <w:noProof/>
          <w:color w:val="000000" w:themeColor="text1"/>
          <w:sz w:val="24"/>
          <w:szCs w:val="24"/>
        </w:rPr>
        <w:drawing>
          <wp:inline distT="0" distB="0" distL="0" distR="0" wp14:anchorId="7FB3DFF1" wp14:editId="6D034F59">
            <wp:extent cx="2100580" cy="4517679"/>
            <wp:effectExtent l="0" t="0" r="0" b="0"/>
            <wp:docPr id="133801755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97" cy="452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ADB">
        <w:rPr>
          <w:rFonts w:ascii="Agency FB" w:hAnsi="Agency FB"/>
          <w:color w:val="000000" w:themeColor="text1"/>
          <w:sz w:val="24"/>
          <w:szCs w:val="24"/>
        </w:rPr>
        <w:br/>
      </w:r>
      <w:r w:rsidR="0041757B" w:rsidRPr="0041757B">
        <w:rPr>
          <w:rFonts w:asciiTheme="majorHAnsi" w:hAnsiTheme="majorHAnsi"/>
          <w:color w:val="000000" w:themeColor="text1"/>
          <w:sz w:val="24"/>
          <w:szCs w:val="24"/>
        </w:rPr>
        <w:t>Esta classe armazena as contagens de feedbacks para cada categoria.</w:t>
      </w:r>
      <w:r w:rsidR="003F25AA">
        <w:rPr>
          <w:rFonts w:ascii="Agency FB" w:hAnsi="Agency FB"/>
          <w:color w:val="000000" w:themeColor="text1"/>
          <w:sz w:val="24"/>
          <w:szCs w:val="24"/>
        </w:rPr>
        <w:br/>
      </w:r>
      <w:r w:rsidR="00CB3177" w:rsidRPr="00CB3177">
        <w:rPr>
          <w:rFonts w:ascii="Agency FB" w:hAnsi="Agency FB"/>
          <w:color w:val="000000" w:themeColor="text1"/>
          <w:sz w:val="24"/>
          <w:szCs w:val="24"/>
        </w:rPr>
        <w:lastRenderedPageBreak/>
        <w:t>Classe FeedbackComments</w:t>
      </w:r>
      <w:r w:rsidR="00CB3177">
        <w:rPr>
          <w:rFonts w:ascii="Agency FB" w:hAnsi="Agency FB"/>
          <w:color w:val="000000" w:themeColor="text1"/>
          <w:sz w:val="24"/>
          <w:szCs w:val="24"/>
        </w:rPr>
        <w:br/>
      </w:r>
      <w:r w:rsidR="006C31F0">
        <w:rPr>
          <w:rFonts w:ascii="Agency FB" w:hAnsi="Agency FB"/>
          <w:noProof/>
          <w:color w:val="000000" w:themeColor="text1"/>
          <w:sz w:val="24"/>
          <w:szCs w:val="24"/>
        </w:rPr>
        <w:drawing>
          <wp:inline distT="0" distB="0" distL="0" distR="0" wp14:anchorId="36E58BA6" wp14:editId="4B268F09">
            <wp:extent cx="2218055" cy="1982709"/>
            <wp:effectExtent l="0" t="0" r="0" b="0"/>
            <wp:docPr id="68396716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64" cy="198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5AA">
        <w:rPr>
          <w:rFonts w:ascii="Agency FB" w:hAnsi="Agency FB"/>
          <w:color w:val="000000" w:themeColor="text1"/>
          <w:sz w:val="24"/>
          <w:szCs w:val="24"/>
        </w:rPr>
        <w:br/>
      </w:r>
      <w:r w:rsidR="00980D30" w:rsidRPr="00980D30">
        <w:rPr>
          <w:rFonts w:asciiTheme="majorHAnsi" w:hAnsiTheme="majorHAnsi"/>
          <w:color w:val="000000" w:themeColor="text1"/>
          <w:sz w:val="24"/>
          <w:szCs w:val="24"/>
        </w:rPr>
        <w:t>Esta classe armazena os comentários de feedbacks.</w:t>
      </w:r>
      <w:r w:rsidR="00980D30">
        <w:rPr>
          <w:rFonts w:asciiTheme="majorHAnsi" w:hAnsiTheme="majorHAnsi"/>
          <w:color w:val="000000" w:themeColor="text1"/>
          <w:sz w:val="24"/>
          <w:szCs w:val="24"/>
        </w:rPr>
        <w:br/>
      </w:r>
      <w:r w:rsidR="00980D30">
        <w:rPr>
          <w:rFonts w:asciiTheme="majorHAnsi" w:hAnsiTheme="majorHAnsi"/>
          <w:color w:val="000000" w:themeColor="text1"/>
          <w:sz w:val="24"/>
          <w:szCs w:val="24"/>
        </w:rPr>
        <w:br/>
      </w:r>
      <w:r w:rsidR="00F0431F" w:rsidRPr="00F0431F">
        <w:rPr>
          <w:rFonts w:ascii="Agency FB" w:hAnsi="Agency FB"/>
          <w:color w:val="000000" w:themeColor="text1"/>
          <w:sz w:val="24"/>
          <w:szCs w:val="24"/>
        </w:rPr>
        <w:t>Classe Principal FeedbackGUI</w:t>
      </w:r>
      <w:r w:rsidR="00901A0E">
        <w:rPr>
          <w:rFonts w:ascii="Agency FB" w:hAnsi="Agency FB"/>
          <w:color w:val="000000" w:themeColor="text1"/>
          <w:sz w:val="24"/>
          <w:szCs w:val="24"/>
        </w:rPr>
        <w:br/>
      </w:r>
      <w:r w:rsidR="00704D5E" w:rsidRPr="00704D5E">
        <w:rPr>
          <w:rFonts w:asciiTheme="majorHAnsi" w:hAnsiTheme="majorHAnsi"/>
          <w:color w:val="000000" w:themeColor="text1"/>
          <w:sz w:val="24"/>
          <w:szCs w:val="24"/>
        </w:rPr>
        <w:t>Esta classe cria a interface gráfica principal, gerencia a lógica de feedback, carrega e salva dados de feedbacks e configura os elementos da GUI.</w:t>
      </w:r>
      <w:r w:rsidR="00F0431F">
        <w:rPr>
          <w:rFonts w:ascii="Agency FB" w:hAnsi="Agency FB"/>
          <w:color w:val="000000" w:themeColor="text1"/>
          <w:sz w:val="24"/>
          <w:szCs w:val="24"/>
        </w:rPr>
        <w:br/>
      </w:r>
    </w:p>
    <w:sectPr w:rsidR="00AE1263" w:rsidRPr="0086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A"/>
    <w:rsid w:val="00126CDE"/>
    <w:rsid w:val="001C281A"/>
    <w:rsid w:val="001F0C86"/>
    <w:rsid w:val="002119E7"/>
    <w:rsid w:val="0024524D"/>
    <w:rsid w:val="00305B4D"/>
    <w:rsid w:val="0033412B"/>
    <w:rsid w:val="003F25AA"/>
    <w:rsid w:val="0040307D"/>
    <w:rsid w:val="0041757B"/>
    <w:rsid w:val="00461A7E"/>
    <w:rsid w:val="0052670D"/>
    <w:rsid w:val="00550A4A"/>
    <w:rsid w:val="00662249"/>
    <w:rsid w:val="006C31F0"/>
    <w:rsid w:val="00704D5E"/>
    <w:rsid w:val="008671FE"/>
    <w:rsid w:val="008D44F7"/>
    <w:rsid w:val="00901A0E"/>
    <w:rsid w:val="009265D0"/>
    <w:rsid w:val="00980D30"/>
    <w:rsid w:val="00A16ADB"/>
    <w:rsid w:val="00A92A96"/>
    <w:rsid w:val="00AE1263"/>
    <w:rsid w:val="00CB3177"/>
    <w:rsid w:val="00CE185C"/>
    <w:rsid w:val="00D25802"/>
    <w:rsid w:val="00D6740F"/>
    <w:rsid w:val="00D71F2E"/>
    <w:rsid w:val="00F0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7606"/>
  <w15:chartTrackingRefBased/>
  <w15:docId w15:val="{6A3E192C-C0A7-4805-96F6-8B5A0698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L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50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50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50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50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50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50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50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50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50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50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50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50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50A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50A4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50A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50A4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50A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50A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5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50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50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50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50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50A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0A4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50A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50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50A4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50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Scalzer</dc:creator>
  <cp:keywords/>
  <dc:description/>
  <cp:lastModifiedBy>Matheus Scalzer</cp:lastModifiedBy>
  <cp:revision>27</cp:revision>
  <dcterms:created xsi:type="dcterms:W3CDTF">2024-06-03T13:26:00Z</dcterms:created>
  <dcterms:modified xsi:type="dcterms:W3CDTF">2024-06-03T13:55:00Z</dcterms:modified>
</cp:coreProperties>
</file>