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1947A" w14:textId="77777777" w:rsidR="00A74786" w:rsidRPr="00A74786" w:rsidRDefault="00A74786" w:rsidP="00A74786">
      <w:pPr>
        <w:pStyle w:val="1"/>
        <w:tabs>
          <w:tab w:val="left" w:pos="2077"/>
        </w:tabs>
        <w:spacing w:after="260"/>
        <w:ind w:firstLine="0"/>
        <w:jc w:val="right"/>
        <w:rPr>
          <w:sz w:val="24"/>
          <w:szCs w:val="24"/>
        </w:rPr>
      </w:pPr>
      <w:r w:rsidRPr="00A74786">
        <w:rPr>
          <w:sz w:val="24"/>
          <w:szCs w:val="24"/>
        </w:rPr>
        <w:t>Приложение №1 к соглашению</w:t>
      </w:r>
      <w:r w:rsidRPr="00A74786">
        <w:rPr>
          <w:sz w:val="24"/>
          <w:szCs w:val="24"/>
        </w:rPr>
        <w:br/>
        <w:t>от «__</w:t>
      </w:r>
      <w:r w:rsidRPr="00A74786">
        <w:rPr>
          <w:i/>
          <w:iCs/>
          <w:sz w:val="24"/>
          <w:szCs w:val="24"/>
        </w:rPr>
        <w:t xml:space="preserve">» ____________ </w:t>
      </w:r>
      <w:r w:rsidRPr="00A74786">
        <w:rPr>
          <w:sz w:val="24"/>
          <w:szCs w:val="24"/>
        </w:rPr>
        <w:t>20__ г. №</w:t>
      </w:r>
      <w:r>
        <w:rPr>
          <w:sz w:val="24"/>
          <w:szCs w:val="24"/>
        </w:rPr>
        <w:t>__</w:t>
      </w:r>
    </w:p>
    <w:p w14:paraId="73A9E273" w14:textId="77777777" w:rsidR="00A74786" w:rsidRPr="00A74786" w:rsidRDefault="00A74786" w:rsidP="00A74786">
      <w:pPr>
        <w:pStyle w:val="1"/>
        <w:spacing w:after="260"/>
        <w:ind w:firstLine="0"/>
        <w:jc w:val="center"/>
        <w:rPr>
          <w:sz w:val="24"/>
          <w:szCs w:val="24"/>
        </w:rPr>
      </w:pPr>
      <w:r w:rsidRPr="00A74786">
        <w:rPr>
          <w:sz w:val="24"/>
          <w:szCs w:val="24"/>
        </w:rPr>
        <w:t>ТРЕБОВАНИЯ К ДОСТИЖЕНИЮ ПЛАНОВОГО ЗНАЧЕНИЯ ПОКАЗАТЕЛЯ</w:t>
      </w:r>
      <w:r w:rsidRPr="00A74786">
        <w:rPr>
          <w:sz w:val="24"/>
          <w:szCs w:val="24"/>
        </w:rPr>
        <w:br/>
        <w:t>РЕЗУЛЬТАТИВНОСТИ ПРЕДОСТАВЛЕНИЯ СУБСИДИИ «ДОСТУПНОСТЬ</w:t>
      </w:r>
      <w:r w:rsidRPr="00A74786">
        <w:rPr>
          <w:sz w:val="24"/>
          <w:szCs w:val="24"/>
        </w:rPr>
        <w:br/>
        <w:t>СЕРВИСОВ РЕСПУБЛИКАНСКОГО ЦЕНТРА ОБРАБОТКИ ДАННЫХ ДЛЯ ОРГАНОВ</w:t>
      </w:r>
      <w:r w:rsidRPr="00A74786">
        <w:rPr>
          <w:sz w:val="24"/>
          <w:szCs w:val="24"/>
        </w:rPr>
        <w:br/>
        <w:t>ГОСУДАРСТВЕННОЙ ВЛАСТИ РЕСПУБЛИКИ БАШКОРТОСТАН»</w:t>
      </w:r>
    </w:p>
    <w:p w14:paraId="57613AEE" w14:textId="77777777" w:rsidR="00A74786" w:rsidRPr="00A74786" w:rsidRDefault="00A74786" w:rsidP="00A74786">
      <w:pPr>
        <w:pStyle w:val="a5"/>
        <w:ind w:left="2196"/>
        <w:rPr>
          <w:sz w:val="24"/>
          <w:szCs w:val="24"/>
        </w:rPr>
      </w:pPr>
      <w:r w:rsidRPr="00A74786">
        <w:rPr>
          <w:sz w:val="24"/>
          <w:szCs w:val="24"/>
        </w:rPr>
        <w:t>1. Используемая терминология и сокращения</w:t>
      </w:r>
    </w:p>
    <w:p w14:paraId="481E9EB1" w14:textId="77777777" w:rsidR="00A74786" w:rsidRPr="00A74786" w:rsidRDefault="00A74786" w:rsidP="00A74786">
      <w:pPr>
        <w:pStyle w:val="a5"/>
        <w:ind w:left="2196"/>
        <w:rPr>
          <w:sz w:val="24"/>
          <w:szCs w:val="24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7"/>
        <w:gridCol w:w="6541"/>
      </w:tblGrid>
      <w:tr w:rsidR="00A74786" w:rsidRPr="00A74786" w14:paraId="130C69D1" w14:textId="77777777" w:rsidTr="00A74786">
        <w:trPr>
          <w:trHeight w:hRule="exact" w:val="313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BACB29" w14:textId="77777777" w:rsidR="00A74786" w:rsidRPr="00A74786" w:rsidRDefault="00A74786" w:rsidP="00A74786">
            <w:pPr>
              <w:pStyle w:val="a7"/>
              <w:jc w:val="center"/>
              <w:rPr>
                <w:sz w:val="24"/>
                <w:szCs w:val="24"/>
              </w:rPr>
            </w:pPr>
            <w:r w:rsidRPr="00A74786">
              <w:rPr>
                <w:b/>
                <w:bCs/>
                <w:sz w:val="24"/>
                <w:szCs w:val="24"/>
              </w:rPr>
              <w:t>Сокращение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E10BC15" w14:textId="77777777" w:rsidR="00A74786" w:rsidRPr="00A74786" w:rsidRDefault="00A74786" w:rsidP="00A74786">
            <w:pPr>
              <w:pStyle w:val="a7"/>
              <w:jc w:val="center"/>
              <w:rPr>
                <w:sz w:val="24"/>
                <w:szCs w:val="24"/>
              </w:rPr>
            </w:pPr>
            <w:r w:rsidRPr="00A74786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A74786" w:rsidRPr="00A74786" w14:paraId="5C035710" w14:textId="77777777" w:rsidTr="00A74786">
        <w:trPr>
          <w:trHeight w:hRule="exact" w:val="288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4437E3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bCs/>
                <w:sz w:val="24"/>
                <w:szCs w:val="24"/>
              </w:rPr>
              <w:t>РЦОД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0EBCF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Республиканский центр обработки данных</w:t>
            </w:r>
          </w:p>
        </w:tc>
      </w:tr>
      <w:tr w:rsidR="00A74786" w:rsidRPr="00A74786" w14:paraId="00CA4F6A" w14:textId="77777777" w:rsidTr="00A74786">
        <w:trPr>
          <w:trHeight w:hRule="exact" w:val="1652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2FEC30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bCs/>
                <w:sz w:val="24"/>
                <w:szCs w:val="24"/>
              </w:rPr>
              <w:t>ГМС РБ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84AC14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Государственная мультисервисная сеть Республики Башкортостан (в соответствии с Концепцией государственной доверенной инфокоммуникационной инфраструктуры Республики Башкортостан, утвержденной постановлением Правительства Республики Башкортостан от 25 сентября 2015 года</w:t>
            </w:r>
            <w:r>
              <w:rPr>
                <w:sz w:val="24"/>
                <w:szCs w:val="24"/>
              </w:rPr>
              <w:t xml:space="preserve"> </w:t>
            </w:r>
            <w:r w:rsidRPr="00A74786">
              <w:rPr>
                <w:sz w:val="24"/>
                <w:szCs w:val="24"/>
              </w:rPr>
              <w:t>№ 408)</w:t>
            </w:r>
          </w:p>
        </w:tc>
      </w:tr>
      <w:tr w:rsidR="00A74786" w:rsidRPr="00A74786" w14:paraId="5B373954" w14:textId="77777777" w:rsidTr="00A74786">
        <w:trPr>
          <w:trHeight w:hRule="exact" w:val="547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55484F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bCs/>
                <w:sz w:val="24"/>
                <w:szCs w:val="24"/>
              </w:rPr>
              <w:t>ГДИИ РБ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EC3DE63" w14:textId="77777777" w:rsidR="00A74786" w:rsidRPr="00A74786" w:rsidRDefault="00A74786" w:rsidP="00A74786">
            <w:pPr>
              <w:pStyle w:val="a7"/>
              <w:tabs>
                <w:tab w:val="left" w:pos="2225"/>
                <w:tab w:val="left" w:pos="3895"/>
              </w:tabs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 xml:space="preserve">Государственная </w:t>
            </w:r>
            <w:bookmarkStart w:id="0" w:name="_GoBack"/>
            <w:bookmarkEnd w:id="0"/>
            <w:r w:rsidRPr="00A74786">
              <w:rPr>
                <w:sz w:val="24"/>
                <w:szCs w:val="24"/>
              </w:rPr>
              <w:t>доверенная инфокоммуникационная инфраструктура Республики Башкортостан</w:t>
            </w:r>
          </w:p>
        </w:tc>
      </w:tr>
      <w:tr w:rsidR="00A74786" w:rsidRPr="00A74786" w14:paraId="54CDCBA5" w14:textId="77777777" w:rsidTr="00A74786">
        <w:trPr>
          <w:trHeight w:hRule="exact" w:val="281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9F42A6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bCs/>
                <w:sz w:val="24"/>
                <w:szCs w:val="24"/>
              </w:rPr>
              <w:t>ЛВС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CCD32A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Локальная вычислительная сеть</w:t>
            </w:r>
          </w:p>
        </w:tc>
      </w:tr>
      <w:tr w:rsidR="00A74786" w:rsidRPr="00A74786" w14:paraId="1676DEF3" w14:textId="77777777" w:rsidTr="00A74786">
        <w:trPr>
          <w:trHeight w:hRule="exact" w:val="423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0A6D87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bCs/>
                <w:sz w:val="24"/>
                <w:szCs w:val="24"/>
              </w:rPr>
              <w:t>СХД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18C62A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Системы хранения данных</w:t>
            </w:r>
          </w:p>
        </w:tc>
      </w:tr>
      <w:tr w:rsidR="00A74786" w:rsidRPr="00A74786" w14:paraId="3F8D15F7" w14:textId="77777777" w:rsidTr="00A74786">
        <w:trPr>
          <w:trHeight w:hRule="exact" w:val="1667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53D1C3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bCs/>
                <w:sz w:val="24"/>
                <w:szCs w:val="24"/>
              </w:rPr>
              <w:t>ВМ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A31C9A" w14:textId="77777777" w:rsidR="00A74786" w:rsidRPr="00A74786" w:rsidRDefault="00A74786" w:rsidP="00A74786">
            <w:pPr>
              <w:pStyle w:val="a7"/>
              <w:tabs>
                <w:tab w:val="left" w:pos="2329"/>
                <w:tab w:val="left" w:pos="5605"/>
              </w:tabs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Виртуальная машина, размещенная в инфраструктуре РЦОД, изолированная программно-аппаратная система (совокупность ресурсов виртуальных процессоров, виртуальной памяти, виртуального дискового пространства), эмулирующая аппаратное обеспечение и предназначенная для работы под управлением операционной системы Заказчика</w:t>
            </w:r>
          </w:p>
        </w:tc>
      </w:tr>
      <w:tr w:rsidR="00A74786" w:rsidRPr="00A74786" w14:paraId="548ACA2F" w14:textId="77777777" w:rsidTr="00A74786">
        <w:trPr>
          <w:trHeight w:hRule="exact" w:val="565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906C4A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Формат OVF-файлов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971845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Открытый стандарт, предназначенный для хранения и распространения виртуальных машин</w:t>
            </w:r>
          </w:p>
        </w:tc>
      </w:tr>
      <w:tr w:rsidR="00A74786" w:rsidRPr="00A74786" w14:paraId="11D89513" w14:textId="77777777" w:rsidTr="00A74786">
        <w:trPr>
          <w:trHeight w:hRule="exact" w:val="558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7B52F9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Формат RAW-файлов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2B1BDB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Файл-образ, предназначенный для хранения и распространения виртуальных машин</w:t>
            </w:r>
          </w:p>
        </w:tc>
      </w:tr>
      <w:tr w:rsidR="00A74786" w:rsidRPr="00A74786" w14:paraId="7D7F41AA" w14:textId="77777777" w:rsidTr="00A74786">
        <w:trPr>
          <w:trHeight w:hRule="exact" w:val="1109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DBBEC3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Инцидент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3215E8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Нежелательное или неожиданное появление определенного состояния системы, которое может повлечь за собой нарушение ее функционирования или нарушение политики информационной безопасности</w:t>
            </w:r>
          </w:p>
        </w:tc>
      </w:tr>
      <w:tr w:rsidR="00A74786" w:rsidRPr="00A74786" w14:paraId="1DA9561A" w14:textId="77777777" w:rsidTr="00A74786">
        <w:trPr>
          <w:trHeight w:hRule="exact" w:val="835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07158A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Главный распорядитель средств бюджета, Заказчик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D20F7F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Минцифразвития РБ</w:t>
            </w:r>
          </w:p>
        </w:tc>
      </w:tr>
      <w:tr w:rsidR="00A74786" w:rsidRPr="00A74786" w14:paraId="2865E787" w14:textId="77777777" w:rsidTr="00A74786">
        <w:trPr>
          <w:trHeight w:hRule="exact" w:val="558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58EA8E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Получатель субсидии, Исполнитель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2B0B85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ГУП Центр ИКТ РБ</w:t>
            </w:r>
          </w:p>
        </w:tc>
      </w:tr>
      <w:tr w:rsidR="00A74786" w:rsidRPr="00A74786" w14:paraId="3A80B6FA" w14:textId="77777777" w:rsidTr="00A74786">
        <w:trPr>
          <w:trHeight w:hRule="exact" w:val="1386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6FE355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Заявка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71240C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Обращение Заказчиком в службу технической поддержки Исполнителя для решения вопросов функционирования, поддержки работоспособности, устранения неисправностей, проведения технического обслуживания, выделения ресурсов силами сотрудников Исполнителя</w:t>
            </w:r>
          </w:p>
        </w:tc>
      </w:tr>
      <w:tr w:rsidR="00A74786" w:rsidRPr="00A74786" w14:paraId="5A603E07" w14:textId="77777777" w:rsidTr="00A74786">
        <w:trPr>
          <w:trHeight w:hRule="exact" w:val="284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F86DC2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Техническая поддержка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979C9F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Оказание Исполнителем услуг по заявкам Заказчика</w:t>
            </w:r>
          </w:p>
        </w:tc>
      </w:tr>
      <w:tr w:rsidR="00A74786" w:rsidRPr="00A74786" w14:paraId="344A00FE" w14:textId="77777777" w:rsidTr="00A74786">
        <w:trPr>
          <w:trHeight w:hRule="exact" w:val="1372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386A36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АИС «Учета заявок и инцидентов»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4F6106" w14:textId="77777777" w:rsidR="00A74786" w:rsidRPr="00A74786" w:rsidRDefault="00A74786" w:rsidP="00A74786">
            <w:pPr>
              <w:pStyle w:val="a7"/>
              <w:tabs>
                <w:tab w:val="left" w:pos="1166"/>
                <w:tab w:val="left" w:pos="3002"/>
                <w:tab w:val="left" w:pos="4676"/>
              </w:tabs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 xml:space="preserve">Автоматизированная информационная система учета заявок и инцидентов Исполнителя для обеспечения функционирования служб технической поддержки информационно </w:t>
            </w:r>
            <w:r w:rsidRPr="00A74786">
              <w:rPr>
                <w:sz w:val="24"/>
                <w:szCs w:val="24"/>
              </w:rPr>
              <w:softHyphen/>
              <w:t xml:space="preserve"> коммуникационных систем органов государственной власти Республики Башкортостан</w:t>
            </w:r>
          </w:p>
        </w:tc>
      </w:tr>
      <w:tr w:rsidR="00A74786" w:rsidRPr="00A74786" w14:paraId="1F36AF72" w14:textId="77777777" w:rsidTr="00A74786">
        <w:trPr>
          <w:trHeight w:hRule="exact" w:val="295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614D3A3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Организатор</w:t>
            </w:r>
          </w:p>
        </w:tc>
        <w:tc>
          <w:tcPr>
            <w:tcW w:w="6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07D301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Минцифразвития РБ</w:t>
            </w:r>
          </w:p>
        </w:tc>
      </w:tr>
    </w:tbl>
    <w:p w14:paraId="0FF57957" w14:textId="77777777" w:rsidR="00A74786" w:rsidRPr="00A74786" w:rsidRDefault="00A74786" w:rsidP="00A74786">
      <w:pPr>
        <w:spacing w:line="1" w:lineRule="exact"/>
        <w:jc w:val="both"/>
        <w:sectPr w:rsidR="00A74786" w:rsidRPr="00A74786" w:rsidSect="00A74786">
          <w:pgSz w:w="11966" w:h="17412"/>
          <w:pgMar w:top="1134" w:right="767" w:bottom="1135" w:left="1681" w:header="948" w:footer="1151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610"/>
      </w:tblGrid>
      <w:tr w:rsidR="00A74786" w:rsidRPr="00A74786" w14:paraId="52D546BD" w14:textId="77777777" w:rsidTr="00A74786">
        <w:trPr>
          <w:trHeight w:hRule="exact" w:val="860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3CB8AC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lastRenderedPageBreak/>
              <w:t>Пользователь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8595EB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Органы государственной власти Республики Башкортостан и органы местного самоуправления Республики Башкортостан и их сотрудники</w:t>
            </w:r>
          </w:p>
        </w:tc>
      </w:tr>
      <w:tr w:rsidR="00A74786" w:rsidRPr="00A74786" w14:paraId="75C13E36" w14:textId="77777777" w:rsidTr="00A74786">
        <w:trPr>
          <w:trHeight w:hRule="exact" w:val="284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B07AFDA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ИС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0F22D50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Информационная система</w:t>
            </w:r>
          </w:p>
        </w:tc>
      </w:tr>
      <w:tr w:rsidR="00A74786" w:rsidRPr="00A74786" w14:paraId="55B759B6" w14:textId="77777777" w:rsidTr="00A74786">
        <w:trPr>
          <w:trHeight w:hRule="exact" w:val="281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7C89E4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ЗИ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C2B56F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Защита информации</w:t>
            </w:r>
          </w:p>
        </w:tc>
      </w:tr>
      <w:tr w:rsidR="00A74786" w:rsidRPr="00A74786" w14:paraId="74BB9AD2" w14:textId="77777777" w:rsidTr="00A74786">
        <w:trPr>
          <w:trHeight w:hRule="exact" w:val="288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5F974A7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СрЗИ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DFD2D31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Средство защиты информации</w:t>
            </w:r>
          </w:p>
        </w:tc>
      </w:tr>
      <w:tr w:rsidR="00A74786" w:rsidRPr="00A74786" w14:paraId="4E00065D" w14:textId="77777777" w:rsidTr="00A74786">
        <w:trPr>
          <w:trHeight w:hRule="exact" w:val="558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C2F6B64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Уровень доступности информационной системы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37B3F8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Величина, равная разнице между 100% (ста процентами) и уровнем недоступности информационной системы за период.</w:t>
            </w:r>
          </w:p>
        </w:tc>
      </w:tr>
      <w:tr w:rsidR="00A74786" w:rsidRPr="00A74786" w14:paraId="52860DE6" w14:textId="77777777" w:rsidTr="00A74786">
        <w:trPr>
          <w:trHeight w:hRule="exact" w:val="1390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00EC62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Установленный уровень доступности информационной системы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8795A33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Величина уровня доступности информационной системы, ниже которого не должен опускаться уровень доступности информационной системы. Установленный уровень доступности информационной системы фиксируется для каждой отдельной информационной системы.</w:t>
            </w:r>
          </w:p>
        </w:tc>
      </w:tr>
      <w:tr w:rsidR="00A74786" w:rsidRPr="00A74786" w14:paraId="20EF803E" w14:textId="77777777" w:rsidTr="00A74786">
        <w:trPr>
          <w:trHeight w:hRule="exact" w:val="1102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D0134F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Уровень недоступности информационной системы за период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81A6F8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Величина, измеряемая в процентах, и равная отношению длительности недоступности информационной системы за период к длительности предоставления информационной системы для Пользователей за период.</w:t>
            </w:r>
          </w:p>
        </w:tc>
      </w:tr>
      <w:tr w:rsidR="00A74786" w:rsidRPr="00A74786" w14:paraId="13599479" w14:textId="77777777" w:rsidTr="00A74786">
        <w:trPr>
          <w:trHeight w:hRule="exact" w:val="1922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77FA6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Недоступность информационной системы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88D4D3" w14:textId="77777777" w:rsidR="00A74786" w:rsidRPr="00A74786" w:rsidRDefault="00A74786" w:rsidP="00A74786">
            <w:pPr>
              <w:pStyle w:val="a7"/>
              <w:tabs>
                <w:tab w:val="left" w:pos="2344"/>
                <w:tab w:val="left" w:pos="4900"/>
              </w:tabs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Невозможность всех Пользователей использовать информационную систему, которую в данный момент Исполнитель должен был оказывать, возникшая по вине Исполнителя. Невозможность использования информационной системы, возникшая по вине Заказчика или по вине третьих лиц, недоступностью информационной системы не считается.</w:t>
            </w:r>
          </w:p>
        </w:tc>
      </w:tr>
      <w:tr w:rsidR="00A74786" w:rsidRPr="00A74786" w14:paraId="436D5B05" w14:textId="77777777" w:rsidTr="00A74786">
        <w:trPr>
          <w:trHeight w:hRule="exact" w:val="832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A1960F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Совокупная доступность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06AED1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Величина, измеряемая в процентах, и равная средней арифметической уровней доступности всех информационных систем, размещенных в РЦОД.</w:t>
            </w:r>
          </w:p>
        </w:tc>
      </w:tr>
      <w:tr w:rsidR="00A74786" w:rsidRPr="00A74786" w14:paraId="3769122E" w14:textId="77777777" w:rsidTr="002E4014">
        <w:trPr>
          <w:trHeight w:hRule="exact" w:val="3683"/>
          <w:jc w:val="center"/>
        </w:trPr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549B983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Компоненты РЦОД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85EC99C" w14:textId="77777777" w:rsidR="00A74786" w:rsidRPr="002E4014" w:rsidRDefault="00A74786" w:rsidP="00A74786">
            <w:pPr>
              <w:pStyle w:val="a7"/>
              <w:jc w:val="both"/>
              <w:rPr>
                <w:sz w:val="24"/>
                <w:szCs w:val="24"/>
                <w:highlight w:val="red"/>
              </w:rPr>
            </w:pPr>
            <w:r w:rsidRPr="00A74786">
              <w:rPr>
                <w:sz w:val="24"/>
                <w:szCs w:val="24"/>
              </w:rPr>
              <w:t>государственное имущество Республики Башкортостан, входящее в состав РЦОД, в том числе государственное имущество Республики Башкортостан, находящееся в оперативном управлении республиканских органов исполнительной власти и подведомственных им государственных учреждений, размещенное в РЦОД (</w:t>
            </w:r>
            <w:r w:rsidRPr="002E4014">
              <w:rPr>
                <w:sz w:val="24"/>
                <w:szCs w:val="24"/>
              </w:rPr>
              <w:t xml:space="preserve">Приложение № </w:t>
            </w:r>
            <w:r w:rsidR="002E4014" w:rsidRPr="002E4014">
              <w:rPr>
                <w:sz w:val="24"/>
                <w:szCs w:val="24"/>
              </w:rPr>
              <w:t>1</w:t>
            </w:r>
            <w:r w:rsidR="002E4014" w:rsidRPr="002E4014">
              <w:t xml:space="preserve"> к </w:t>
            </w:r>
            <w:r w:rsidR="002E4014" w:rsidRPr="002E4014">
              <w:rPr>
                <w:sz w:val="24"/>
                <w:szCs w:val="24"/>
              </w:rPr>
              <w:t>Требованиям к достижению планового значения показателя результативности предоставления субсидии «Доступность сервисов республиканского центра обработки данных для органов государственной власти Республики Башкортостан»</w:t>
            </w:r>
            <w:r w:rsidRPr="00A74786">
              <w:rPr>
                <w:sz w:val="24"/>
                <w:szCs w:val="24"/>
              </w:rPr>
              <w:t>) и размещенное в РЦОД в последующем — в период действия соглашения</w:t>
            </w:r>
          </w:p>
        </w:tc>
      </w:tr>
    </w:tbl>
    <w:p w14:paraId="54EB4481" w14:textId="77777777" w:rsidR="00A74786" w:rsidRPr="00A74786" w:rsidRDefault="00A74786" w:rsidP="00A74786">
      <w:pPr>
        <w:spacing w:after="259" w:line="1" w:lineRule="exact"/>
      </w:pPr>
    </w:p>
    <w:p w14:paraId="60AFE1E0" w14:textId="77777777" w:rsidR="00A74786" w:rsidRPr="00A74786" w:rsidRDefault="00A74786" w:rsidP="00D905A5">
      <w:pPr>
        <w:pStyle w:val="11"/>
        <w:keepNext/>
        <w:keepLines/>
        <w:numPr>
          <w:ilvl w:val="0"/>
          <w:numId w:val="1"/>
        </w:numPr>
        <w:tabs>
          <w:tab w:val="left" w:pos="364"/>
        </w:tabs>
        <w:spacing w:after="0"/>
        <w:rPr>
          <w:sz w:val="24"/>
          <w:szCs w:val="24"/>
        </w:rPr>
      </w:pPr>
      <w:bookmarkStart w:id="1" w:name="bookmark81"/>
      <w:bookmarkStart w:id="2" w:name="bookmark79"/>
      <w:bookmarkStart w:id="3" w:name="bookmark80"/>
      <w:bookmarkStart w:id="4" w:name="bookmark82"/>
      <w:bookmarkEnd w:id="1"/>
      <w:r w:rsidRPr="00A74786">
        <w:rPr>
          <w:sz w:val="24"/>
          <w:szCs w:val="24"/>
        </w:rPr>
        <w:t>Общие требования</w:t>
      </w:r>
      <w:bookmarkEnd w:id="2"/>
      <w:bookmarkEnd w:id="3"/>
      <w:bookmarkEnd w:id="4"/>
    </w:p>
    <w:p w14:paraId="5679467C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8"/>
        </w:tabs>
        <w:ind w:firstLine="760"/>
        <w:jc w:val="both"/>
        <w:rPr>
          <w:sz w:val="24"/>
          <w:szCs w:val="24"/>
        </w:rPr>
      </w:pPr>
      <w:bookmarkStart w:id="5" w:name="bookmark83"/>
      <w:bookmarkEnd w:id="5"/>
      <w:r w:rsidRPr="00A74786">
        <w:rPr>
          <w:sz w:val="24"/>
          <w:szCs w:val="24"/>
        </w:rPr>
        <w:t>Получателем субсидии осуществляется надлежащее исполнение функций оператора Государственной доверенной инфокоммуникационной инфраструктуры Республики Башкортостан в части обеспечения эксплуатации и бесперебойного функционирования республиканского центра обработки данных для нужд органов государственной власти Республики Башкортостан, предусматривающее в том числе:</w:t>
      </w:r>
    </w:p>
    <w:p w14:paraId="0591E369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914"/>
        </w:tabs>
        <w:ind w:firstLine="760"/>
        <w:jc w:val="both"/>
        <w:rPr>
          <w:sz w:val="24"/>
          <w:szCs w:val="24"/>
        </w:rPr>
      </w:pPr>
      <w:bookmarkStart w:id="6" w:name="bookmark84"/>
      <w:bookmarkEnd w:id="6"/>
      <w:r w:rsidRPr="00A74786">
        <w:rPr>
          <w:sz w:val="24"/>
          <w:szCs w:val="24"/>
        </w:rPr>
        <w:t>обеспечение сохранности, управление и эксплуатация компонентов РЦОД, а также необходимой инфраструктуры и предоставление вычислительных ресурсов для функционирования информационных систем государственных органов исполнительной власти Республики Башкортостан;</w:t>
      </w:r>
    </w:p>
    <w:p w14:paraId="48CDD6E3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910"/>
        </w:tabs>
        <w:ind w:firstLine="760"/>
        <w:jc w:val="both"/>
        <w:rPr>
          <w:sz w:val="24"/>
          <w:szCs w:val="24"/>
        </w:rPr>
      </w:pPr>
      <w:bookmarkStart w:id="7" w:name="bookmark85"/>
      <w:bookmarkEnd w:id="7"/>
      <w:r w:rsidRPr="00A74786">
        <w:rPr>
          <w:sz w:val="24"/>
          <w:szCs w:val="24"/>
        </w:rPr>
        <w:lastRenderedPageBreak/>
        <w:t>обеспечение непрерывного функционирования РЦОД и его компонентов, осуществление своевременного их технического обслуживания (включая планово</w:t>
      </w:r>
      <w:r w:rsidRPr="00A74786">
        <w:rPr>
          <w:sz w:val="24"/>
          <w:szCs w:val="24"/>
        </w:rPr>
        <w:softHyphen/>
        <w:t>предупредительное), предусмотренного нормативной и технической документацией;</w:t>
      </w:r>
    </w:p>
    <w:p w14:paraId="1BB98E98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910"/>
        </w:tabs>
        <w:ind w:firstLine="760"/>
        <w:jc w:val="both"/>
        <w:rPr>
          <w:sz w:val="24"/>
          <w:szCs w:val="24"/>
        </w:rPr>
      </w:pPr>
      <w:bookmarkStart w:id="8" w:name="bookmark86"/>
      <w:bookmarkEnd w:id="8"/>
      <w:r w:rsidRPr="00A74786">
        <w:rPr>
          <w:sz w:val="24"/>
          <w:szCs w:val="24"/>
        </w:rPr>
        <w:t>обеспечение комплексной защиты информации в РЦОД в части бесперебойного функционирования сервисов ГДИИ РБ, криптографической защиты каналов связи, обеспечение ИС, размещённых в РЦОД, средствами защиты информации в соответствии с действующим законодательством и документацией на указанные ИС.</w:t>
      </w:r>
    </w:p>
    <w:p w14:paraId="38A025AD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8"/>
        </w:tabs>
        <w:ind w:firstLine="700"/>
        <w:jc w:val="both"/>
        <w:rPr>
          <w:sz w:val="24"/>
          <w:szCs w:val="24"/>
        </w:rPr>
      </w:pPr>
      <w:bookmarkStart w:id="9" w:name="bookmark87"/>
      <w:bookmarkEnd w:id="9"/>
      <w:r w:rsidRPr="00A74786">
        <w:rPr>
          <w:sz w:val="24"/>
          <w:szCs w:val="24"/>
        </w:rPr>
        <w:t>Оказание услуг Получателем субсидии должны осуществляться в соответствии с требованиями законодательства Российской Федерации и Республики Башкортостан, нормативной базой, сформированной Координатором ГДИИ РБ, в том числе:</w:t>
      </w:r>
    </w:p>
    <w:p w14:paraId="72D22A1F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1069"/>
        </w:tabs>
        <w:ind w:firstLine="700"/>
        <w:jc w:val="both"/>
        <w:rPr>
          <w:sz w:val="24"/>
          <w:szCs w:val="24"/>
        </w:rPr>
      </w:pPr>
      <w:bookmarkStart w:id="10" w:name="bookmark88"/>
      <w:bookmarkEnd w:id="10"/>
      <w:r w:rsidRPr="00A74786">
        <w:rPr>
          <w:sz w:val="24"/>
          <w:szCs w:val="24"/>
        </w:rPr>
        <w:t>Федеральный закон от 27 июля 2006 года № 149-ФЗ «Об информации, информационных технологиях и защите информации»;</w:t>
      </w:r>
    </w:p>
    <w:p w14:paraId="03A6E405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1069"/>
        </w:tabs>
        <w:ind w:firstLine="700"/>
        <w:jc w:val="both"/>
        <w:rPr>
          <w:sz w:val="24"/>
          <w:szCs w:val="24"/>
        </w:rPr>
      </w:pPr>
      <w:bookmarkStart w:id="11" w:name="bookmark89"/>
      <w:bookmarkEnd w:id="11"/>
      <w:r w:rsidRPr="00A74786">
        <w:rPr>
          <w:sz w:val="24"/>
          <w:szCs w:val="24"/>
        </w:rPr>
        <w:t>Федеральный закон от 27 июля 2006 года № 152-ФЗ «О персональных данных»;</w:t>
      </w:r>
    </w:p>
    <w:p w14:paraId="348657ED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1069"/>
        </w:tabs>
        <w:ind w:firstLine="700"/>
        <w:jc w:val="both"/>
        <w:rPr>
          <w:sz w:val="24"/>
          <w:szCs w:val="24"/>
        </w:rPr>
      </w:pPr>
      <w:bookmarkStart w:id="12" w:name="bookmark90"/>
      <w:bookmarkEnd w:id="12"/>
      <w:r w:rsidRPr="00A74786">
        <w:rPr>
          <w:sz w:val="24"/>
          <w:szCs w:val="24"/>
        </w:rPr>
        <w:t>Приказ ФСТЭК России от 11 февраля 2013 года №17 «Об утверждении Требований о защите информации, не составляющей государственную тайну содержащейся в государственных информационных системах»;</w:t>
      </w:r>
    </w:p>
    <w:p w14:paraId="20E7FD36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1069"/>
        </w:tabs>
        <w:ind w:firstLine="700"/>
        <w:jc w:val="both"/>
        <w:rPr>
          <w:sz w:val="24"/>
          <w:szCs w:val="24"/>
        </w:rPr>
      </w:pPr>
      <w:bookmarkStart w:id="13" w:name="bookmark91"/>
      <w:bookmarkEnd w:id="13"/>
      <w:r w:rsidRPr="00A74786">
        <w:rPr>
          <w:sz w:val="24"/>
          <w:szCs w:val="24"/>
        </w:rPr>
        <w:t>Приказ ФСТЭК России от 18 февраля 2013 года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7EE9B97C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95"/>
        </w:tabs>
        <w:ind w:firstLine="700"/>
        <w:jc w:val="both"/>
        <w:rPr>
          <w:sz w:val="24"/>
          <w:szCs w:val="24"/>
        </w:rPr>
      </w:pPr>
      <w:bookmarkStart w:id="14" w:name="bookmark92"/>
      <w:bookmarkEnd w:id="14"/>
      <w:r w:rsidRPr="00A74786">
        <w:rPr>
          <w:sz w:val="24"/>
          <w:szCs w:val="24"/>
        </w:rPr>
        <w:t>Оформление результатов выполнения работ, оказания услуг должно отвечать требованиям соответствующих стандартов и технических регламентов, в том числе:</w:t>
      </w:r>
    </w:p>
    <w:p w14:paraId="677DC514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1069"/>
        </w:tabs>
        <w:ind w:firstLine="700"/>
        <w:jc w:val="both"/>
        <w:rPr>
          <w:sz w:val="24"/>
          <w:szCs w:val="24"/>
        </w:rPr>
      </w:pPr>
      <w:bookmarkStart w:id="15" w:name="bookmark93"/>
      <w:bookmarkEnd w:id="15"/>
      <w:r w:rsidRPr="00A74786">
        <w:rPr>
          <w:sz w:val="24"/>
          <w:szCs w:val="24"/>
        </w:rPr>
        <w:t>ГОСТ 34.602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 w14:paraId="5EFE73FE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1069"/>
        </w:tabs>
        <w:ind w:firstLine="700"/>
        <w:jc w:val="both"/>
        <w:rPr>
          <w:sz w:val="24"/>
          <w:szCs w:val="24"/>
        </w:rPr>
      </w:pPr>
      <w:bookmarkStart w:id="16" w:name="bookmark94"/>
      <w:bookmarkEnd w:id="16"/>
      <w:r w:rsidRPr="00A74786">
        <w:rPr>
          <w:sz w:val="24"/>
          <w:szCs w:val="24"/>
        </w:rPr>
        <w:t>ГОСТ Р 51583 «Защита информации. Порядок создания автоматизированных систем в защищенном исполнении. Общие положения»;</w:t>
      </w:r>
    </w:p>
    <w:p w14:paraId="62B4CE68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1069"/>
        </w:tabs>
        <w:ind w:firstLine="700"/>
        <w:jc w:val="both"/>
        <w:rPr>
          <w:sz w:val="24"/>
          <w:szCs w:val="24"/>
        </w:rPr>
      </w:pPr>
      <w:bookmarkStart w:id="17" w:name="bookmark95"/>
      <w:bookmarkEnd w:id="17"/>
      <w:r w:rsidRPr="00A74786">
        <w:rPr>
          <w:sz w:val="24"/>
          <w:szCs w:val="24"/>
        </w:rPr>
        <w:t>ГОСТ Р 51624 «Защита информации. Автоматизированные системы в защищенном исполнении. Общие требования».</w:t>
      </w:r>
    </w:p>
    <w:p w14:paraId="4D5F64A4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92"/>
        </w:tabs>
        <w:ind w:firstLine="700"/>
        <w:jc w:val="both"/>
        <w:rPr>
          <w:sz w:val="24"/>
          <w:szCs w:val="24"/>
        </w:rPr>
      </w:pPr>
      <w:bookmarkStart w:id="18" w:name="bookmark96"/>
      <w:bookmarkEnd w:id="18"/>
      <w:r w:rsidRPr="00A74786">
        <w:rPr>
          <w:sz w:val="24"/>
          <w:szCs w:val="24"/>
        </w:rPr>
        <w:t>Получатель субсидии должен согласовывать с Минцифразвития РБ необходимость использования охраняемых результатов интеллектуальной деятельности, принадлежащих третьим лицам и приобретение прав на их использование.</w:t>
      </w:r>
    </w:p>
    <w:p w14:paraId="5FA4C0E4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8"/>
        </w:tabs>
        <w:ind w:firstLine="700"/>
        <w:jc w:val="both"/>
        <w:rPr>
          <w:sz w:val="24"/>
          <w:szCs w:val="24"/>
        </w:rPr>
      </w:pPr>
      <w:bookmarkStart w:id="19" w:name="bookmark97"/>
      <w:bookmarkEnd w:id="19"/>
      <w:r w:rsidRPr="00A74786">
        <w:rPr>
          <w:sz w:val="24"/>
          <w:szCs w:val="24"/>
        </w:rPr>
        <w:t>Получатель субсидии должен согласовывать с Минцифразвития РБ все публичные выступления и публикации в средствах массовой информации (в т.ч. в информационно-телекоммуникационной сети «Интернет»), освещающие ход исполнения Субсидии.</w:t>
      </w:r>
    </w:p>
    <w:p w14:paraId="4E88D873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4"/>
        </w:tabs>
        <w:ind w:firstLine="700"/>
        <w:jc w:val="both"/>
        <w:rPr>
          <w:sz w:val="24"/>
          <w:szCs w:val="24"/>
        </w:rPr>
      </w:pPr>
      <w:bookmarkStart w:id="20" w:name="bookmark98"/>
      <w:bookmarkEnd w:id="20"/>
      <w:r w:rsidRPr="00A74786">
        <w:rPr>
          <w:sz w:val="24"/>
          <w:szCs w:val="24"/>
        </w:rPr>
        <w:t>При выполнении соответствующих работ, оказании услуг Получатель субсидии гарантирует отсутствие нарушения исключительных прав третьих лиц.</w:t>
      </w:r>
    </w:p>
    <w:p w14:paraId="72E483A6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95"/>
        </w:tabs>
        <w:spacing w:after="280"/>
        <w:ind w:firstLine="700"/>
        <w:jc w:val="both"/>
        <w:rPr>
          <w:sz w:val="24"/>
          <w:szCs w:val="24"/>
        </w:rPr>
      </w:pPr>
      <w:bookmarkStart w:id="21" w:name="bookmark99"/>
      <w:bookmarkEnd w:id="21"/>
      <w:r w:rsidRPr="00A74786">
        <w:rPr>
          <w:sz w:val="24"/>
          <w:szCs w:val="24"/>
        </w:rPr>
        <w:t>Получатель субсидии для обработки Заявок подключается к АИС «Учета заявок и инцидентов».</w:t>
      </w:r>
    </w:p>
    <w:p w14:paraId="439B6945" w14:textId="77777777" w:rsidR="00A74786" w:rsidRPr="00A74786" w:rsidRDefault="00A74786" w:rsidP="00D905A5">
      <w:pPr>
        <w:pStyle w:val="11"/>
        <w:keepNext/>
        <w:keepLines/>
        <w:numPr>
          <w:ilvl w:val="0"/>
          <w:numId w:val="1"/>
        </w:numPr>
        <w:tabs>
          <w:tab w:val="left" w:pos="358"/>
        </w:tabs>
        <w:spacing w:after="0"/>
        <w:rPr>
          <w:sz w:val="24"/>
          <w:szCs w:val="24"/>
        </w:rPr>
      </w:pPr>
      <w:bookmarkStart w:id="22" w:name="bookmark102"/>
      <w:bookmarkStart w:id="23" w:name="bookmark100"/>
      <w:bookmarkStart w:id="24" w:name="bookmark101"/>
      <w:bookmarkStart w:id="25" w:name="bookmark103"/>
      <w:bookmarkEnd w:id="22"/>
      <w:r w:rsidRPr="00A74786">
        <w:rPr>
          <w:sz w:val="24"/>
          <w:szCs w:val="24"/>
        </w:rPr>
        <w:t>Технические требования</w:t>
      </w:r>
      <w:bookmarkEnd w:id="23"/>
      <w:bookmarkEnd w:id="24"/>
      <w:bookmarkEnd w:id="25"/>
    </w:p>
    <w:p w14:paraId="3C22608C" w14:textId="77777777" w:rsidR="00A74786" w:rsidRPr="00A74786" w:rsidRDefault="00A74786" w:rsidP="00A74786">
      <w:pPr>
        <w:pStyle w:val="1"/>
        <w:spacing w:after="280"/>
        <w:ind w:firstLine="700"/>
        <w:jc w:val="both"/>
        <w:rPr>
          <w:sz w:val="24"/>
          <w:szCs w:val="24"/>
        </w:rPr>
      </w:pPr>
      <w:r w:rsidRPr="00A74786">
        <w:rPr>
          <w:sz w:val="24"/>
          <w:szCs w:val="24"/>
        </w:rPr>
        <w:t>Общие Технические требования установлены в Приложении № 1 к настоящим Требованиям.</w:t>
      </w:r>
    </w:p>
    <w:p w14:paraId="0DDEA498" w14:textId="77777777" w:rsidR="00A74786" w:rsidRPr="00A74786" w:rsidRDefault="00A74786" w:rsidP="00D905A5">
      <w:pPr>
        <w:pStyle w:val="11"/>
        <w:keepNext/>
        <w:keepLines/>
        <w:numPr>
          <w:ilvl w:val="0"/>
          <w:numId w:val="1"/>
        </w:numPr>
        <w:tabs>
          <w:tab w:val="left" w:pos="358"/>
        </w:tabs>
        <w:spacing w:after="0"/>
        <w:rPr>
          <w:sz w:val="24"/>
          <w:szCs w:val="24"/>
        </w:rPr>
      </w:pPr>
      <w:bookmarkStart w:id="26" w:name="bookmark106"/>
      <w:bookmarkStart w:id="27" w:name="bookmark104"/>
      <w:bookmarkStart w:id="28" w:name="bookmark105"/>
      <w:bookmarkStart w:id="29" w:name="bookmark107"/>
      <w:bookmarkEnd w:id="26"/>
      <w:r w:rsidRPr="00A74786">
        <w:rPr>
          <w:sz w:val="24"/>
          <w:szCs w:val="24"/>
        </w:rPr>
        <w:t>Техническая поддержка</w:t>
      </w:r>
      <w:bookmarkEnd w:id="27"/>
      <w:bookmarkEnd w:id="28"/>
      <w:bookmarkEnd w:id="29"/>
    </w:p>
    <w:p w14:paraId="315D0481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8"/>
        </w:tabs>
        <w:ind w:firstLine="700"/>
        <w:jc w:val="both"/>
        <w:rPr>
          <w:sz w:val="24"/>
          <w:szCs w:val="24"/>
        </w:rPr>
      </w:pPr>
      <w:bookmarkStart w:id="30" w:name="bookmark108"/>
      <w:bookmarkEnd w:id="30"/>
      <w:r w:rsidRPr="00A74786">
        <w:rPr>
          <w:sz w:val="24"/>
          <w:szCs w:val="24"/>
        </w:rPr>
        <w:t>Получатель субсидии обеспечивает круглосуточный прием обращений, полученных посредством АИС «Учета заявок и инцидентов» и электронной почты.</w:t>
      </w:r>
    </w:p>
    <w:p w14:paraId="5882A5EC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4"/>
        </w:tabs>
        <w:ind w:firstLine="700"/>
        <w:jc w:val="both"/>
        <w:rPr>
          <w:sz w:val="24"/>
          <w:szCs w:val="24"/>
        </w:rPr>
      </w:pPr>
      <w:bookmarkStart w:id="31" w:name="bookmark109"/>
      <w:bookmarkEnd w:id="31"/>
      <w:r w:rsidRPr="00A74786">
        <w:rPr>
          <w:sz w:val="24"/>
          <w:szCs w:val="24"/>
        </w:rPr>
        <w:t>Техническая поддержка должна функционировать с использованием АИС «Учета заявок и инцидентов», удовлетворяющей следующим требованиям:</w:t>
      </w:r>
    </w:p>
    <w:p w14:paraId="27243F81" w14:textId="77777777" w:rsidR="00A74786" w:rsidRPr="00A74786" w:rsidRDefault="00A74786" w:rsidP="00D905A5">
      <w:pPr>
        <w:pStyle w:val="1"/>
        <w:numPr>
          <w:ilvl w:val="0"/>
          <w:numId w:val="2"/>
        </w:numPr>
        <w:ind w:firstLine="0"/>
        <w:jc w:val="both"/>
        <w:rPr>
          <w:sz w:val="24"/>
          <w:szCs w:val="24"/>
        </w:rPr>
      </w:pPr>
      <w:bookmarkStart w:id="32" w:name="bookmark110"/>
      <w:bookmarkEnd w:id="32"/>
      <w:r w:rsidRPr="00A74786">
        <w:rPr>
          <w:sz w:val="24"/>
          <w:szCs w:val="24"/>
        </w:rPr>
        <w:t>информационная система должна иметь единую точку входа;</w:t>
      </w:r>
    </w:p>
    <w:p w14:paraId="34A4F980" w14:textId="77777777" w:rsidR="00A74786" w:rsidRPr="00A74786" w:rsidRDefault="00A74786" w:rsidP="00A74786">
      <w:pPr>
        <w:pStyle w:val="1"/>
        <w:tabs>
          <w:tab w:val="left" w:pos="706"/>
        </w:tabs>
        <w:ind w:firstLine="0"/>
        <w:jc w:val="both"/>
        <w:rPr>
          <w:sz w:val="24"/>
          <w:szCs w:val="24"/>
        </w:rPr>
      </w:pPr>
      <w:bookmarkStart w:id="33" w:name="bookmark111"/>
      <w:bookmarkEnd w:id="33"/>
      <w:r w:rsidRPr="00A74786">
        <w:rPr>
          <w:sz w:val="24"/>
          <w:szCs w:val="24"/>
        </w:rPr>
        <w:t xml:space="preserve">- информационная система должна обеспечивать возможность разграничения прав доступа </w:t>
      </w:r>
      <w:r w:rsidRPr="00A74786">
        <w:rPr>
          <w:sz w:val="24"/>
          <w:szCs w:val="24"/>
        </w:rPr>
        <w:lastRenderedPageBreak/>
        <w:t>различных групп пользователей;</w:t>
      </w:r>
    </w:p>
    <w:p w14:paraId="380481D6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706"/>
        </w:tabs>
        <w:ind w:firstLine="0"/>
        <w:jc w:val="both"/>
        <w:rPr>
          <w:sz w:val="24"/>
          <w:szCs w:val="24"/>
        </w:rPr>
      </w:pPr>
      <w:bookmarkStart w:id="34" w:name="bookmark112"/>
      <w:bookmarkEnd w:id="34"/>
      <w:r w:rsidRPr="00A74786">
        <w:rPr>
          <w:sz w:val="24"/>
          <w:szCs w:val="24"/>
        </w:rPr>
        <w:t>информационная система должна обеспечивать учет, обработку и распределение потока обращений Минцифразвития РБ и Пользователей в реальном режиме времени с возможностью предоставления отчетов;</w:t>
      </w:r>
    </w:p>
    <w:p w14:paraId="1FF5BC85" w14:textId="77777777" w:rsidR="00A74786" w:rsidRPr="00A74786" w:rsidRDefault="00A74786" w:rsidP="00A74786">
      <w:pPr>
        <w:pStyle w:val="1"/>
        <w:ind w:firstLine="720"/>
        <w:jc w:val="both"/>
        <w:rPr>
          <w:sz w:val="24"/>
          <w:szCs w:val="24"/>
        </w:rPr>
      </w:pPr>
      <w:r w:rsidRPr="00A74786">
        <w:rPr>
          <w:sz w:val="24"/>
          <w:szCs w:val="24"/>
        </w:rPr>
        <w:t>Пользователи должны иметь возможность подавать обращения в АИС «Учета заявок и инцидентов» с любого рабочего места, оборудованного доступом в сеть Интернет;</w:t>
      </w:r>
    </w:p>
    <w:p w14:paraId="314E02A0" w14:textId="77777777" w:rsidR="00A74786" w:rsidRPr="00A74786" w:rsidRDefault="00A74786" w:rsidP="00A74786">
      <w:pPr>
        <w:pStyle w:val="1"/>
        <w:ind w:firstLine="720"/>
        <w:jc w:val="both"/>
        <w:rPr>
          <w:sz w:val="24"/>
          <w:szCs w:val="24"/>
        </w:rPr>
      </w:pPr>
      <w:r w:rsidRPr="00A74786">
        <w:rPr>
          <w:sz w:val="24"/>
          <w:szCs w:val="24"/>
        </w:rPr>
        <w:t>для отслеживания изменения статусов обращений должно быть предусмотрено разделение зарегистрированных обращений по различным категориям (открыто, подтверждено, в работе, решено, закрыта);</w:t>
      </w:r>
    </w:p>
    <w:p w14:paraId="18C77278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706"/>
        </w:tabs>
        <w:ind w:firstLine="0"/>
        <w:jc w:val="both"/>
        <w:rPr>
          <w:sz w:val="24"/>
          <w:szCs w:val="24"/>
        </w:rPr>
      </w:pPr>
      <w:bookmarkStart w:id="35" w:name="bookmark113"/>
      <w:bookmarkEnd w:id="35"/>
      <w:r w:rsidRPr="00A74786">
        <w:rPr>
          <w:sz w:val="24"/>
          <w:szCs w:val="24"/>
        </w:rPr>
        <w:t>для отслеживания изменения обращений должны быть предусмотрены категории зарегистрированных обращений (инцидент, запрос на обслуживание, запрос на изменение, консультация, жалоба);</w:t>
      </w:r>
    </w:p>
    <w:p w14:paraId="367F1DDE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706"/>
        </w:tabs>
        <w:ind w:firstLine="0"/>
        <w:jc w:val="both"/>
        <w:rPr>
          <w:sz w:val="24"/>
          <w:szCs w:val="24"/>
        </w:rPr>
      </w:pPr>
      <w:bookmarkStart w:id="36" w:name="bookmark114"/>
      <w:bookmarkEnd w:id="36"/>
      <w:r w:rsidRPr="00A74786">
        <w:rPr>
          <w:sz w:val="24"/>
          <w:szCs w:val="24"/>
        </w:rPr>
        <w:t>после оказания Получателем субсидии услуг по обращению должна быть осуществлена процедура закрытия обращения. На указанный при регистрации электронный адрес Пользователя должно поступить уведомление о закрытии обращения с просьбой подтвердить данный факт и оценить качество оказанных услуг;</w:t>
      </w:r>
    </w:p>
    <w:p w14:paraId="45A990EF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706"/>
        </w:tabs>
        <w:ind w:firstLine="0"/>
        <w:jc w:val="both"/>
        <w:rPr>
          <w:sz w:val="24"/>
          <w:szCs w:val="24"/>
        </w:rPr>
      </w:pPr>
      <w:bookmarkStart w:id="37" w:name="bookmark115"/>
      <w:bookmarkEnd w:id="37"/>
      <w:r w:rsidRPr="00A74786">
        <w:rPr>
          <w:sz w:val="24"/>
          <w:szCs w:val="24"/>
        </w:rPr>
        <w:t>в любом зарегистрированном обращении должна фиксироваться дата регистрации обращения и примерное время оказания услуг в соответствии с принятым соглашением об уровне обслуживания. При этом инициатор обращения должен получать уведомление по электронной почте с информацией, что его обращение принято с указанием примерного срока оказания услуг (в случае невозможности отправки/получения информации по электронной почте соответствующая информация доводится до инициатора обращения с использованием других видов связи);</w:t>
      </w:r>
    </w:p>
    <w:p w14:paraId="1529FF03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706"/>
        </w:tabs>
        <w:ind w:firstLine="0"/>
        <w:jc w:val="both"/>
        <w:rPr>
          <w:sz w:val="24"/>
          <w:szCs w:val="24"/>
        </w:rPr>
      </w:pPr>
      <w:bookmarkStart w:id="38" w:name="bookmark116"/>
      <w:bookmarkEnd w:id="38"/>
      <w:r w:rsidRPr="00A74786">
        <w:rPr>
          <w:sz w:val="24"/>
          <w:szCs w:val="24"/>
        </w:rPr>
        <w:t>справочник пользователей должен содержать контактную информацию: ФИО, адрес электронной почты, телефон.</w:t>
      </w:r>
    </w:p>
    <w:p w14:paraId="0728D5EF" w14:textId="77777777" w:rsidR="00A74786" w:rsidRPr="00A74786" w:rsidRDefault="00A74786" w:rsidP="00D905A5">
      <w:pPr>
        <w:pStyle w:val="1"/>
        <w:numPr>
          <w:ilvl w:val="0"/>
          <w:numId w:val="3"/>
        </w:numPr>
        <w:tabs>
          <w:tab w:val="left" w:pos="1375"/>
        </w:tabs>
        <w:ind w:firstLine="720"/>
        <w:jc w:val="both"/>
        <w:rPr>
          <w:sz w:val="24"/>
          <w:szCs w:val="24"/>
        </w:rPr>
      </w:pPr>
      <w:bookmarkStart w:id="39" w:name="bookmark117"/>
      <w:bookmarkEnd w:id="39"/>
      <w:r w:rsidRPr="00A74786">
        <w:rPr>
          <w:sz w:val="24"/>
          <w:szCs w:val="24"/>
        </w:rPr>
        <w:t>Техническая поддержка Заказчика и Пользователей осуществляется Получателем субсидии в следующем режиме:</w:t>
      </w:r>
    </w:p>
    <w:p w14:paraId="44A3DC02" w14:textId="77777777" w:rsidR="00A74786" w:rsidRPr="00A74786" w:rsidRDefault="00A74786" w:rsidP="00D905A5">
      <w:pPr>
        <w:pStyle w:val="1"/>
        <w:numPr>
          <w:ilvl w:val="0"/>
          <w:numId w:val="4"/>
        </w:numPr>
        <w:tabs>
          <w:tab w:val="left" w:pos="1057"/>
        </w:tabs>
        <w:ind w:firstLine="720"/>
        <w:jc w:val="both"/>
        <w:rPr>
          <w:sz w:val="24"/>
          <w:szCs w:val="24"/>
        </w:rPr>
      </w:pPr>
      <w:bookmarkStart w:id="40" w:name="bookmark118"/>
      <w:bookmarkEnd w:id="40"/>
      <w:r w:rsidRPr="00A74786">
        <w:rPr>
          <w:sz w:val="24"/>
          <w:szCs w:val="24"/>
        </w:rPr>
        <w:t>в рабочие дни пятидневной рабочей недели с 09:00 до 18:00 по местному времени без перерыва на обед;</w:t>
      </w:r>
    </w:p>
    <w:p w14:paraId="5D3C1CAE" w14:textId="77777777" w:rsidR="00A74786" w:rsidRPr="00A74786" w:rsidRDefault="00A74786" w:rsidP="00D905A5">
      <w:pPr>
        <w:pStyle w:val="1"/>
        <w:numPr>
          <w:ilvl w:val="0"/>
          <w:numId w:val="4"/>
        </w:numPr>
        <w:tabs>
          <w:tab w:val="left" w:pos="1057"/>
        </w:tabs>
        <w:ind w:firstLine="720"/>
        <w:jc w:val="both"/>
        <w:rPr>
          <w:sz w:val="24"/>
          <w:szCs w:val="24"/>
        </w:rPr>
      </w:pPr>
      <w:bookmarkStart w:id="41" w:name="bookmark119"/>
      <w:bookmarkEnd w:id="41"/>
      <w:r w:rsidRPr="00A74786">
        <w:rPr>
          <w:sz w:val="24"/>
          <w:szCs w:val="24"/>
        </w:rPr>
        <w:t>в субботу, воскресенье и праздничные дни по предварительному согласованию с Получателем субсидии;</w:t>
      </w:r>
    </w:p>
    <w:p w14:paraId="662524E3" w14:textId="77777777" w:rsidR="00A74786" w:rsidRPr="00A74786" w:rsidRDefault="00A74786" w:rsidP="00D905A5">
      <w:pPr>
        <w:pStyle w:val="1"/>
        <w:numPr>
          <w:ilvl w:val="0"/>
          <w:numId w:val="3"/>
        </w:numPr>
        <w:tabs>
          <w:tab w:val="left" w:pos="1375"/>
        </w:tabs>
        <w:ind w:firstLine="720"/>
        <w:jc w:val="both"/>
        <w:rPr>
          <w:sz w:val="24"/>
          <w:szCs w:val="24"/>
        </w:rPr>
      </w:pPr>
      <w:bookmarkStart w:id="42" w:name="bookmark120"/>
      <w:bookmarkEnd w:id="42"/>
      <w:r w:rsidRPr="00A74786">
        <w:rPr>
          <w:sz w:val="24"/>
          <w:szCs w:val="24"/>
        </w:rPr>
        <w:t>Для каждой категории обращений по РЦОД в службу технической поддержки Минцифразвития РБ определены следующие сроки исполнения:</w:t>
      </w:r>
    </w:p>
    <w:p w14:paraId="3A0504F6" w14:textId="77777777" w:rsidR="00A74786" w:rsidRPr="00A74786" w:rsidRDefault="00A74786" w:rsidP="00D905A5">
      <w:pPr>
        <w:pStyle w:val="1"/>
        <w:numPr>
          <w:ilvl w:val="0"/>
          <w:numId w:val="4"/>
        </w:numPr>
        <w:tabs>
          <w:tab w:val="left" w:pos="1057"/>
        </w:tabs>
        <w:ind w:firstLine="720"/>
        <w:jc w:val="both"/>
        <w:rPr>
          <w:sz w:val="24"/>
          <w:szCs w:val="24"/>
        </w:rPr>
      </w:pPr>
      <w:bookmarkStart w:id="43" w:name="bookmark121"/>
      <w:bookmarkEnd w:id="43"/>
      <w:r w:rsidRPr="00A74786">
        <w:rPr>
          <w:sz w:val="24"/>
          <w:szCs w:val="24"/>
        </w:rPr>
        <w:t>заявка на обслуживание — в течение 3 рабочих дней после обращения;</w:t>
      </w:r>
    </w:p>
    <w:p w14:paraId="6D9C2BCE" w14:textId="77777777" w:rsidR="00A74786" w:rsidRPr="00A74786" w:rsidRDefault="00A74786" w:rsidP="00D905A5">
      <w:pPr>
        <w:pStyle w:val="1"/>
        <w:numPr>
          <w:ilvl w:val="0"/>
          <w:numId w:val="4"/>
        </w:numPr>
        <w:tabs>
          <w:tab w:val="left" w:pos="1057"/>
        </w:tabs>
        <w:ind w:firstLine="720"/>
        <w:jc w:val="both"/>
        <w:rPr>
          <w:sz w:val="24"/>
          <w:szCs w:val="24"/>
        </w:rPr>
      </w:pPr>
      <w:bookmarkStart w:id="44" w:name="bookmark122"/>
      <w:bookmarkEnd w:id="44"/>
      <w:r w:rsidRPr="00A74786">
        <w:rPr>
          <w:sz w:val="24"/>
          <w:szCs w:val="24"/>
        </w:rPr>
        <w:t>заявка на разворачивание имеющихся у Минцифразвития РБ, а также других виртуальных машин, по согласованию с Минцифразвития РБ в РЦОД путем их импорта из OVF-файлов, поддерживаемых всеми системами виртуализации, либо используя «живую миграцию» из имеющейся инфраструктуры - в течение 2 рабочих дней после обращения, при наличии доступных вычислительных мощностей и систем хранения данных;</w:t>
      </w:r>
    </w:p>
    <w:p w14:paraId="1B4960E5" w14:textId="77777777" w:rsidR="00A74786" w:rsidRPr="00A74786" w:rsidRDefault="00A74786" w:rsidP="00D905A5">
      <w:pPr>
        <w:pStyle w:val="1"/>
        <w:numPr>
          <w:ilvl w:val="0"/>
          <w:numId w:val="4"/>
        </w:numPr>
        <w:tabs>
          <w:tab w:val="left" w:pos="1308"/>
        </w:tabs>
        <w:ind w:firstLine="720"/>
        <w:jc w:val="both"/>
        <w:rPr>
          <w:sz w:val="24"/>
          <w:szCs w:val="24"/>
        </w:rPr>
      </w:pPr>
      <w:bookmarkStart w:id="45" w:name="bookmark123"/>
      <w:bookmarkEnd w:id="45"/>
      <w:r w:rsidRPr="00A74786">
        <w:rPr>
          <w:sz w:val="24"/>
          <w:szCs w:val="24"/>
        </w:rPr>
        <w:t>заявка на предоставление Минцифразвития РБ экспортируемых OVF-файлы или сжатых RAW-файлы виртуальных машин, функционирующих в РЦОД, либо обеспечении возможности «живой» миграции виртуальных в имеющуюся инфраструктуру - в течение 24 часов после обращения;</w:t>
      </w:r>
    </w:p>
    <w:p w14:paraId="6916E9C3" w14:textId="77777777" w:rsidR="00A74786" w:rsidRPr="00A74786" w:rsidRDefault="00A74786" w:rsidP="00D905A5">
      <w:pPr>
        <w:pStyle w:val="1"/>
        <w:numPr>
          <w:ilvl w:val="0"/>
          <w:numId w:val="4"/>
        </w:numPr>
        <w:tabs>
          <w:tab w:val="left" w:pos="1308"/>
        </w:tabs>
        <w:ind w:firstLine="720"/>
        <w:jc w:val="both"/>
        <w:rPr>
          <w:sz w:val="24"/>
          <w:szCs w:val="24"/>
        </w:rPr>
      </w:pPr>
      <w:bookmarkStart w:id="46" w:name="bookmark124"/>
      <w:bookmarkEnd w:id="46"/>
      <w:r w:rsidRPr="00A74786">
        <w:rPr>
          <w:sz w:val="24"/>
          <w:szCs w:val="24"/>
        </w:rPr>
        <w:t>при операциях экспорта/импорта виртуальных машин способ миграции виртуальных машин определяется путем согласования между Получателем субсидии и Минцифразвития РБ;</w:t>
      </w:r>
    </w:p>
    <w:p w14:paraId="2F12BD00" w14:textId="77777777" w:rsidR="00A74786" w:rsidRPr="00A74786" w:rsidRDefault="00A74786" w:rsidP="00D905A5">
      <w:pPr>
        <w:pStyle w:val="1"/>
        <w:numPr>
          <w:ilvl w:val="0"/>
          <w:numId w:val="4"/>
        </w:numPr>
        <w:tabs>
          <w:tab w:val="left" w:pos="1057"/>
        </w:tabs>
        <w:ind w:firstLine="720"/>
        <w:jc w:val="both"/>
        <w:rPr>
          <w:sz w:val="24"/>
          <w:szCs w:val="24"/>
        </w:rPr>
      </w:pPr>
      <w:bookmarkStart w:id="47" w:name="bookmark125"/>
      <w:bookmarkEnd w:id="47"/>
      <w:r w:rsidRPr="00A74786">
        <w:rPr>
          <w:sz w:val="24"/>
          <w:szCs w:val="24"/>
        </w:rPr>
        <w:t>обращение за консультацией, либо информированием — в течение 8 рабочих часов после обращения;</w:t>
      </w:r>
    </w:p>
    <w:p w14:paraId="7CE976B2" w14:textId="77777777" w:rsidR="00A74786" w:rsidRPr="00A74786" w:rsidRDefault="00A74786" w:rsidP="00D905A5">
      <w:pPr>
        <w:pStyle w:val="1"/>
        <w:numPr>
          <w:ilvl w:val="0"/>
          <w:numId w:val="4"/>
        </w:numPr>
        <w:tabs>
          <w:tab w:val="left" w:pos="1057"/>
        </w:tabs>
        <w:ind w:firstLine="700"/>
        <w:jc w:val="both"/>
        <w:rPr>
          <w:sz w:val="24"/>
          <w:szCs w:val="24"/>
        </w:rPr>
      </w:pPr>
      <w:bookmarkStart w:id="48" w:name="bookmark126"/>
      <w:bookmarkEnd w:id="48"/>
      <w:r w:rsidRPr="00A74786">
        <w:rPr>
          <w:sz w:val="24"/>
          <w:szCs w:val="24"/>
        </w:rPr>
        <w:t>уведомление об инциденте — в течение 30 минут после обращения.</w:t>
      </w:r>
    </w:p>
    <w:p w14:paraId="237B98BB" w14:textId="77777777" w:rsidR="00A74786" w:rsidRPr="00A74786" w:rsidRDefault="00A74786" w:rsidP="00D905A5">
      <w:pPr>
        <w:pStyle w:val="1"/>
        <w:numPr>
          <w:ilvl w:val="0"/>
          <w:numId w:val="3"/>
        </w:numPr>
        <w:tabs>
          <w:tab w:val="left" w:pos="1414"/>
        </w:tabs>
        <w:ind w:firstLine="720"/>
        <w:jc w:val="both"/>
        <w:rPr>
          <w:sz w:val="24"/>
          <w:szCs w:val="24"/>
        </w:rPr>
      </w:pPr>
      <w:bookmarkStart w:id="49" w:name="bookmark127"/>
      <w:bookmarkEnd w:id="49"/>
      <w:r w:rsidRPr="00A74786">
        <w:rPr>
          <w:sz w:val="24"/>
          <w:szCs w:val="24"/>
        </w:rPr>
        <w:t>Указанные сроки исполнения должны быть обеспечены Получателем субсидии не менее 95% поступивших обращений.</w:t>
      </w:r>
    </w:p>
    <w:p w14:paraId="579F0065" w14:textId="77777777" w:rsidR="00A74786" w:rsidRPr="00A74786" w:rsidRDefault="00A74786" w:rsidP="00D905A5">
      <w:pPr>
        <w:pStyle w:val="1"/>
        <w:numPr>
          <w:ilvl w:val="0"/>
          <w:numId w:val="3"/>
        </w:numPr>
        <w:tabs>
          <w:tab w:val="left" w:pos="1414"/>
        </w:tabs>
        <w:ind w:firstLine="720"/>
        <w:jc w:val="both"/>
        <w:rPr>
          <w:sz w:val="24"/>
          <w:szCs w:val="24"/>
        </w:rPr>
      </w:pPr>
      <w:bookmarkStart w:id="50" w:name="bookmark128"/>
      <w:bookmarkEnd w:id="50"/>
      <w:r w:rsidRPr="00A74786">
        <w:rPr>
          <w:sz w:val="24"/>
          <w:szCs w:val="24"/>
        </w:rPr>
        <w:t xml:space="preserve">При отсутствии возможности исполнить обращение в предусмотренный срок, </w:t>
      </w:r>
      <w:r w:rsidRPr="00A74786">
        <w:rPr>
          <w:sz w:val="24"/>
          <w:szCs w:val="24"/>
        </w:rPr>
        <w:lastRenderedPageBreak/>
        <w:t>служба технической поддержки РЦОД должна проинформировать (до истечения срока исполнения) обратившегося сотрудника Минцифразвития РБ о задержке, а также сообщить время, в течение которого обращение будет исполнено.</w:t>
      </w:r>
    </w:p>
    <w:p w14:paraId="09DF00F4" w14:textId="77777777" w:rsidR="00A74786" w:rsidRPr="00A74786" w:rsidRDefault="00A74786" w:rsidP="00D905A5">
      <w:pPr>
        <w:pStyle w:val="1"/>
        <w:numPr>
          <w:ilvl w:val="0"/>
          <w:numId w:val="3"/>
        </w:numPr>
        <w:tabs>
          <w:tab w:val="left" w:pos="1414"/>
        </w:tabs>
        <w:spacing w:after="260"/>
        <w:ind w:firstLine="720"/>
        <w:jc w:val="both"/>
        <w:rPr>
          <w:sz w:val="24"/>
          <w:szCs w:val="24"/>
        </w:rPr>
      </w:pPr>
      <w:bookmarkStart w:id="51" w:name="bookmark129"/>
      <w:bookmarkEnd w:id="51"/>
      <w:r w:rsidRPr="00A74786">
        <w:rPr>
          <w:sz w:val="24"/>
          <w:szCs w:val="24"/>
        </w:rPr>
        <w:t>Если в течение 3 (трех) рабочих дней после закрытия Заявки Исполнителем не получены замечания о качестве исполнения Заявки, вопрос считается полностью обработанным и закрытым.</w:t>
      </w:r>
    </w:p>
    <w:p w14:paraId="4B345773" w14:textId="77777777" w:rsidR="00A74786" w:rsidRPr="00A74786" w:rsidRDefault="00A74786" w:rsidP="00D905A5">
      <w:pPr>
        <w:pStyle w:val="11"/>
        <w:keepNext/>
        <w:keepLines/>
        <w:numPr>
          <w:ilvl w:val="0"/>
          <w:numId w:val="1"/>
        </w:numPr>
        <w:tabs>
          <w:tab w:val="left" w:pos="569"/>
        </w:tabs>
        <w:spacing w:after="0"/>
        <w:rPr>
          <w:sz w:val="24"/>
          <w:szCs w:val="24"/>
        </w:rPr>
      </w:pPr>
      <w:bookmarkStart w:id="52" w:name="bookmark132"/>
      <w:bookmarkStart w:id="53" w:name="bookmark130"/>
      <w:bookmarkStart w:id="54" w:name="bookmark131"/>
      <w:bookmarkStart w:id="55" w:name="bookmark133"/>
      <w:bookmarkEnd w:id="52"/>
      <w:r w:rsidRPr="00A74786">
        <w:rPr>
          <w:sz w:val="24"/>
          <w:szCs w:val="24"/>
        </w:rPr>
        <w:t>Требования к документации.</w:t>
      </w:r>
      <w:bookmarkEnd w:id="53"/>
      <w:bookmarkEnd w:id="54"/>
      <w:bookmarkEnd w:id="55"/>
    </w:p>
    <w:p w14:paraId="320BA335" w14:textId="77777777" w:rsidR="00A74786" w:rsidRPr="00A74786" w:rsidRDefault="00A74786" w:rsidP="00A74786">
      <w:pPr>
        <w:pStyle w:val="11"/>
        <w:keepNext/>
        <w:keepLines/>
        <w:tabs>
          <w:tab w:val="left" w:pos="569"/>
        </w:tabs>
        <w:spacing w:after="0"/>
        <w:jc w:val="left"/>
        <w:rPr>
          <w:sz w:val="24"/>
          <w:szCs w:val="24"/>
        </w:rPr>
      </w:pPr>
    </w:p>
    <w:p w14:paraId="0380E639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4"/>
        </w:tabs>
        <w:ind w:firstLine="720"/>
        <w:jc w:val="both"/>
        <w:rPr>
          <w:sz w:val="24"/>
          <w:szCs w:val="24"/>
        </w:rPr>
      </w:pPr>
      <w:bookmarkStart w:id="56" w:name="bookmark134"/>
      <w:bookmarkEnd w:id="56"/>
      <w:r w:rsidRPr="00A74786">
        <w:rPr>
          <w:sz w:val="24"/>
          <w:szCs w:val="24"/>
        </w:rPr>
        <w:t xml:space="preserve">Для оценки объема и качества исполнения требований, Получатель субсидии направляет Минцифразвития РБ соответствующую отчетную информацию по </w:t>
      </w:r>
      <w:r w:rsidR="00223709">
        <w:rPr>
          <w:sz w:val="24"/>
          <w:szCs w:val="24"/>
        </w:rPr>
        <w:t>формам согласно приложению № 3</w:t>
      </w:r>
      <w:r w:rsidRPr="00A74786">
        <w:rPr>
          <w:sz w:val="24"/>
          <w:szCs w:val="24"/>
        </w:rPr>
        <w:t xml:space="preserve"> к Соглашению.</w:t>
      </w:r>
    </w:p>
    <w:p w14:paraId="030CD481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8"/>
        </w:tabs>
        <w:ind w:firstLine="720"/>
        <w:jc w:val="both"/>
        <w:rPr>
          <w:sz w:val="24"/>
          <w:szCs w:val="24"/>
        </w:rPr>
      </w:pPr>
      <w:bookmarkStart w:id="57" w:name="bookmark135"/>
      <w:bookmarkEnd w:id="57"/>
      <w:r w:rsidRPr="00A74786">
        <w:rPr>
          <w:sz w:val="24"/>
          <w:szCs w:val="24"/>
        </w:rPr>
        <w:t>Отчетным периодом для заполнения предусмотренных пунктом 5.1 форм является календарный месяц.</w:t>
      </w:r>
    </w:p>
    <w:p w14:paraId="1E410A65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8"/>
        </w:tabs>
        <w:ind w:firstLine="720"/>
        <w:jc w:val="both"/>
        <w:rPr>
          <w:sz w:val="24"/>
          <w:szCs w:val="24"/>
        </w:rPr>
      </w:pPr>
      <w:bookmarkStart w:id="58" w:name="bookmark136"/>
      <w:bookmarkEnd w:id="58"/>
      <w:r w:rsidRPr="00A74786">
        <w:rPr>
          <w:sz w:val="24"/>
          <w:szCs w:val="24"/>
        </w:rPr>
        <w:t xml:space="preserve">Отчетная информация предоставляется Минцифразвития РБ в электронном виде, а также на бумажном носителе в 2-х экземплярах. Документы в электронном виде должны быть представлены в течение 10 (десяти) рабочих дней после истечения отчетного месяца в формате *.docx или *.xlsx на электронные адреса: </w:t>
      </w:r>
      <w:hyperlink r:id="rId7" w:history="1">
        <w:r w:rsidRPr="00A74786">
          <w:rPr>
            <w:sz w:val="24"/>
            <w:szCs w:val="24"/>
          </w:rPr>
          <w:t>rustamshin.mr@bashkortostan.ru</w:t>
        </w:r>
      </w:hyperlink>
      <w:r w:rsidRPr="00A74786">
        <w:rPr>
          <w:sz w:val="24"/>
          <w:szCs w:val="24"/>
        </w:rPr>
        <w:t xml:space="preserve">, </w:t>
      </w:r>
      <w:hyperlink r:id="rId8" w:history="1">
        <w:r w:rsidRPr="00A74786">
          <w:rPr>
            <w:sz w:val="24"/>
            <w:szCs w:val="24"/>
            <w:u w:val="single"/>
          </w:rPr>
          <w:t>lozberg.v@bashkortostan.ru</w:t>
        </w:r>
      </w:hyperlink>
      <w:r w:rsidRPr="00A74786">
        <w:rPr>
          <w:sz w:val="24"/>
          <w:szCs w:val="24"/>
        </w:rPr>
        <w:t>.</w:t>
      </w:r>
    </w:p>
    <w:p w14:paraId="40387AA4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8"/>
        </w:tabs>
        <w:spacing w:after="260"/>
        <w:ind w:firstLine="720"/>
        <w:jc w:val="both"/>
        <w:rPr>
          <w:sz w:val="24"/>
          <w:szCs w:val="24"/>
        </w:rPr>
      </w:pPr>
      <w:bookmarkStart w:id="59" w:name="bookmark137"/>
      <w:bookmarkEnd w:id="59"/>
      <w:r w:rsidRPr="00A74786">
        <w:rPr>
          <w:sz w:val="24"/>
          <w:szCs w:val="24"/>
        </w:rPr>
        <w:t>При необходимости, перечень электронных адресов для получения отчёта может быть скорректирован путём направления официального письма Минцифразвития РБ.</w:t>
      </w:r>
    </w:p>
    <w:p w14:paraId="51C5CE07" w14:textId="77777777" w:rsidR="00A74786" w:rsidRDefault="00A74786" w:rsidP="00D905A5">
      <w:pPr>
        <w:pStyle w:val="11"/>
        <w:keepNext/>
        <w:keepLines/>
        <w:numPr>
          <w:ilvl w:val="0"/>
          <w:numId w:val="1"/>
        </w:numPr>
        <w:tabs>
          <w:tab w:val="left" w:pos="356"/>
        </w:tabs>
        <w:spacing w:after="0"/>
        <w:rPr>
          <w:sz w:val="24"/>
          <w:szCs w:val="24"/>
        </w:rPr>
      </w:pPr>
      <w:bookmarkStart w:id="60" w:name="bookmark140"/>
      <w:bookmarkStart w:id="61" w:name="bookmark138"/>
      <w:bookmarkStart w:id="62" w:name="bookmark139"/>
      <w:bookmarkStart w:id="63" w:name="bookmark141"/>
      <w:bookmarkEnd w:id="60"/>
      <w:r w:rsidRPr="00A74786">
        <w:rPr>
          <w:sz w:val="24"/>
          <w:szCs w:val="24"/>
        </w:rPr>
        <w:t>Прочие требования</w:t>
      </w:r>
      <w:bookmarkEnd w:id="61"/>
      <w:bookmarkEnd w:id="62"/>
      <w:bookmarkEnd w:id="63"/>
    </w:p>
    <w:p w14:paraId="2C7DC453" w14:textId="77777777" w:rsidR="00A74786" w:rsidRPr="00A74786" w:rsidRDefault="00A74786" w:rsidP="00A74786">
      <w:pPr>
        <w:pStyle w:val="11"/>
        <w:keepNext/>
        <w:keepLines/>
        <w:tabs>
          <w:tab w:val="left" w:pos="356"/>
        </w:tabs>
        <w:spacing w:after="0"/>
        <w:jc w:val="left"/>
        <w:rPr>
          <w:sz w:val="24"/>
          <w:szCs w:val="24"/>
        </w:rPr>
      </w:pPr>
    </w:p>
    <w:p w14:paraId="6FE17F90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88"/>
        </w:tabs>
        <w:ind w:firstLine="720"/>
        <w:jc w:val="both"/>
        <w:rPr>
          <w:sz w:val="24"/>
          <w:szCs w:val="24"/>
        </w:rPr>
      </w:pPr>
      <w:bookmarkStart w:id="64" w:name="bookmark142"/>
      <w:bookmarkEnd w:id="64"/>
      <w:r w:rsidRPr="00A74786">
        <w:rPr>
          <w:sz w:val="24"/>
          <w:szCs w:val="24"/>
        </w:rPr>
        <w:t>Оказание услуг аутсорсинга вычислительных мощностей для функционирования систем межведомственного электронного взаимодействия органов государственной власти Республики Башкортостан должно осуществляться Получателем субсидии строго с использованием программно-технического комплекса РЦОД, располагающегося на территории Российской Федерации, согласно Федеральному закону от 21 июля 2014 года № 242-ФЗ «О внесении изменений в отдельные законодательные акты Российской Федерации в части уточнения порядка обработки персональных данных в информационно-телекоммуникационных сетях».</w:t>
      </w:r>
    </w:p>
    <w:p w14:paraId="38E7A83B" w14:textId="77777777" w:rsidR="00A74786" w:rsidRPr="00A74786" w:rsidRDefault="00A74786" w:rsidP="00D905A5">
      <w:pPr>
        <w:pStyle w:val="1"/>
        <w:numPr>
          <w:ilvl w:val="1"/>
          <w:numId w:val="1"/>
        </w:numPr>
        <w:tabs>
          <w:tab w:val="left" w:pos="1195"/>
        </w:tabs>
        <w:ind w:firstLine="720"/>
        <w:jc w:val="both"/>
        <w:rPr>
          <w:sz w:val="24"/>
          <w:szCs w:val="24"/>
        </w:rPr>
      </w:pPr>
      <w:bookmarkStart w:id="65" w:name="bookmark143"/>
      <w:bookmarkEnd w:id="65"/>
      <w:r w:rsidRPr="00A74786">
        <w:rPr>
          <w:sz w:val="24"/>
          <w:szCs w:val="24"/>
        </w:rPr>
        <w:t>Уполномоченные сотрудники Минцифразвития РБ:</w:t>
      </w:r>
    </w:p>
    <w:p w14:paraId="2A2DAF16" w14:textId="77777777" w:rsidR="00A74786" w:rsidRPr="00A74786" w:rsidRDefault="00A74786" w:rsidP="00D905A5">
      <w:pPr>
        <w:pStyle w:val="1"/>
        <w:numPr>
          <w:ilvl w:val="0"/>
          <w:numId w:val="2"/>
        </w:numPr>
        <w:tabs>
          <w:tab w:val="left" w:pos="914"/>
        </w:tabs>
        <w:ind w:firstLine="720"/>
        <w:jc w:val="both"/>
        <w:rPr>
          <w:sz w:val="24"/>
          <w:szCs w:val="24"/>
        </w:rPr>
      </w:pPr>
      <w:bookmarkStart w:id="66" w:name="bookmark144"/>
      <w:bookmarkEnd w:id="66"/>
      <w:r w:rsidRPr="00A74786">
        <w:rPr>
          <w:sz w:val="24"/>
          <w:szCs w:val="24"/>
        </w:rPr>
        <w:t>Лозберг Виталий Геннадьевич - начальник отдела реализации инфраструктурных проектов, +7 (347) 218-08-00;</w:t>
      </w:r>
    </w:p>
    <w:p w14:paraId="35A295B1" w14:textId="77777777" w:rsidR="00A74786" w:rsidRDefault="00A74786" w:rsidP="00D905A5">
      <w:pPr>
        <w:pStyle w:val="1"/>
        <w:numPr>
          <w:ilvl w:val="0"/>
          <w:numId w:val="2"/>
        </w:numPr>
        <w:tabs>
          <w:tab w:val="left" w:pos="918"/>
        </w:tabs>
        <w:spacing w:after="260"/>
        <w:ind w:firstLine="720"/>
        <w:jc w:val="both"/>
        <w:sectPr w:rsidR="00A74786">
          <w:headerReference w:type="even" r:id="rId9"/>
          <w:headerReference w:type="default" r:id="rId10"/>
          <w:headerReference w:type="first" r:id="rId11"/>
          <w:pgSz w:w="11966" w:h="17412"/>
          <w:pgMar w:top="1376" w:right="767" w:bottom="1579" w:left="1681" w:header="0" w:footer="3" w:gutter="0"/>
          <w:pgNumType w:start="2"/>
          <w:cols w:space="720"/>
          <w:noEndnote/>
          <w:titlePg/>
          <w:docGrid w:linePitch="360"/>
        </w:sectPr>
      </w:pPr>
      <w:bookmarkStart w:id="67" w:name="bookmark145"/>
      <w:bookmarkEnd w:id="67"/>
      <w:r w:rsidRPr="00A74786">
        <w:rPr>
          <w:sz w:val="24"/>
          <w:szCs w:val="24"/>
        </w:rPr>
        <w:t>Рустамшин Михаил Рамилевич – начальник отдела информационной безопасности +7 (347) 218-12-32</w:t>
      </w:r>
      <w:r>
        <w:t>.</w:t>
      </w:r>
    </w:p>
    <w:p w14:paraId="395571B5" w14:textId="77777777" w:rsidR="00A74786" w:rsidRPr="00A74786" w:rsidRDefault="00A74786" w:rsidP="00A74786">
      <w:pPr>
        <w:pStyle w:val="1"/>
        <w:spacing w:before="1060" w:after="280"/>
        <w:ind w:left="11040" w:firstLine="20"/>
        <w:rPr>
          <w:sz w:val="24"/>
          <w:szCs w:val="24"/>
        </w:rPr>
      </w:pPr>
      <w:r w:rsidRPr="00A74786">
        <w:rPr>
          <w:sz w:val="24"/>
          <w:szCs w:val="24"/>
        </w:rPr>
        <w:lastRenderedPageBreak/>
        <w:t>Приложение №1 к Требованиям к достижению планового значения показателя результативности предоставления субсидии «Доступность сервисов республиканского центра обработки данных для органов государственной власти Республики Башкортостан»</w:t>
      </w:r>
    </w:p>
    <w:p w14:paraId="1DF7EE65" w14:textId="77777777" w:rsidR="00A74786" w:rsidRPr="00A74786" w:rsidRDefault="00A74786" w:rsidP="00A74786">
      <w:pPr>
        <w:pStyle w:val="a5"/>
        <w:ind w:left="5987"/>
        <w:rPr>
          <w:bCs w:val="0"/>
          <w:sz w:val="24"/>
        </w:rPr>
      </w:pPr>
      <w:r w:rsidRPr="00A74786">
        <w:rPr>
          <w:bCs w:val="0"/>
          <w:sz w:val="24"/>
        </w:rPr>
        <w:t>ТЕХНИЧЕСКИЕ ТРЕБОВАНИЯ</w:t>
      </w:r>
    </w:p>
    <w:p w14:paraId="4B8150AA" w14:textId="77777777" w:rsidR="00A74786" w:rsidRDefault="00A74786" w:rsidP="00A74786">
      <w:pPr>
        <w:pStyle w:val="a5"/>
        <w:ind w:left="5987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11214"/>
        <w:gridCol w:w="1562"/>
      </w:tblGrid>
      <w:tr w:rsidR="00A74786" w:rsidRPr="00A74786" w14:paraId="7B1B44F1" w14:textId="77777777" w:rsidTr="00A74786">
        <w:trPr>
          <w:trHeight w:hRule="exact" w:val="583"/>
          <w:jc w:val="center"/>
        </w:trPr>
        <w:tc>
          <w:tcPr>
            <w:tcW w:w="199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B005789" w14:textId="77777777" w:rsidR="00A74786" w:rsidRPr="00A74786" w:rsidRDefault="00A74786" w:rsidP="00A74786">
            <w:pPr>
              <w:pStyle w:val="a7"/>
              <w:jc w:val="center"/>
              <w:rPr>
                <w:sz w:val="24"/>
                <w:szCs w:val="24"/>
              </w:rPr>
            </w:pPr>
            <w:r w:rsidRPr="00A74786">
              <w:rPr>
                <w:b/>
                <w:bCs/>
                <w:sz w:val="24"/>
                <w:szCs w:val="24"/>
              </w:rPr>
              <w:t>Наименование разделов</w:t>
            </w:r>
          </w:p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2AEB14" w14:textId="77777777" w:rsidR="00A74786" w:rsidRPr="00A74786" w:rsidRDefault="00A74786" w:rsidP="00A74786">
            <w:pPr>
              <w:pStyle w:val="a7"/>
              <w:jc w:val="center"/>
              <w:rPr>
                <w:sz w:val="24"/>
                <w:szCs w:val="24"/>
              </w:rPr>
            </w:pPr>
            <w:r w:rsidRPr="00A74786">
              <w:rPr>
                <w:b/>
                <w:bCs/>
                <w:sz w:val="24"/>
                <w:szCs w:val="24"/>
              </w:rPr>
              <w:t>Требования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891C9B" w14:textId="77777777" w:rsidR="00A74786" w:rsidRPr="00A74786" w:rsidRDefault="00A74786" w:rsidP="00A74786">
            <w:pPr>
              <w:pStyle w:val="a7"/>
              <w:jc w:val="center"/>
              <w:rPr>
                <w:sz w:val="24"/>
                <w:szCs w:val="24"/>
              </w:rPr>
            </w:pPr>
            <w:r w:rsidRPr="00A74786">
              <w:rPr>
                <w:b/>
                <w:bCs/>
                <w:sz w:val="24"/>
                <w:szCs w:val="24"/>
              </w:rPr>
              <w:t>Требуемый параметр</w:t>
            </w:r>
          </w:p>
        </w:tc>
      </w:tr>
      <w:tr w:rsidR="00A74786" w:rsidRPr="00A74786" w14:paraId="44E5A31E" w14:textId="77777777" w:rsidTr="00A74786">
        <w:trPr>
          <w:trHeight w:hRule="exact" w:val="324"/>
          <w:jc w:val="center"/>
        </w:trPr>
        <w:tc>
          <w:tcPr>
            <w:tcW w:w="199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30BB33" w14:textId="77777777" w:rsidR="00A74786" w:rsidRPr="00A74786" w:rsidRDefault="00A74786" w:rsidP="00A74786">
            <w:pPr>
              <w:pStyle w:val="a7"/>
              <w:rPr>
                <w:sz w:val="24"/>
                <w:szCs w:val="24"/>
              </w:rPr>
            </w:pPr>
            <w:r w:rsidRPr="00A74786">
              <w:rPr>
                <w:b/>
                <w:bCs/>
                <w:sz w:val="24"/>
                <w:szCs w:val="24"/>
              </w:rPr>
              <w:t>1. Состав обслуживаемого оборудования (РЦОД)</w:t>
            </w:r>
          </w:p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88A71DD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1.1. Вычислительных мощностей РЦОД.</w:t>
            </w:r>
          </w:p>
        </w:tc>
        <w:tc>
          <w:tcPr>
            <w:tcW w:w="1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3EF911" w14:textId="77777777" w:rsidR="00A74786" w:rsidRPr="00A74786" w:rsidRDefault="00A74786" w:rsidP="00A74786">
            <w:pPr>
              <w:pStyle w:val="a7"/>
              <w:ind w:firstLine="300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Наличие</w:t>
            </w:r>
          </w:p>
        </w:tc>
      </w:tr>
      <w:tr w:rsidR="00A74786" w:rsidRPr="00A74786" w14:paraId="0B581C21" w14:textId="77777777" w:rsidTr="00A74786">
        <w:trPr>
          <w:trHeight w:hRule="exact" w:val="288"/>
          <w:jc w:val="center"/>
        </w:trPr>
        <w:tc>
          <w:tcPr>
            <w:tcW w:w="199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8AF9A9B" w14:textId="77777777" w:rsidR="00A74786" w:rsidRPr="00A74786" w:rsidRDefault="00A74786" w:rsidP="00A74786"/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CAFB95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1.2. СХД РЦОД.</w:t>
            </w:r>
          </w:p>
        </w:tc>
        <w:tc>
          <w:tcPr>
            <w:tcW w:w="1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2263B6" w14:textId="77777777" w:rsidR="00A74786" w:rsidRPr="00A74786" w:rsidRDefault="00A74786" w:rsidP="00A74786"/>
        </w:tc>
      </w:tr>
      <w:tr w:rsidR="00A74786" w:rsidRPr="00A74786" w14:paraId="6EF5AC2D" w14:textId="77777777" w:rsidTr="00A74786">
        <w:trPr>
          <w:trHeight w:hRule="exact" w:val="328"/>
          <w:jc w:val="center"/>
        </w:trPr>
        <w:tc>
          <w:tcPr>
            <w:tcW w:w="199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E3BDDC0" w14:textId="77777777" w:rsidR="00A74786" w:rsidRPr="00A74786" w:rsidRDefault="00A74786" w:rsidP="00A74786"/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9B6FEB1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1.3. ЛВС РЦОД.</w:t>
            </w:r>
          </w:p>
        </w:tc>
        <w:tc>
          <w:tcPr>
            <w:tcW w:w="1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55B461" w14:textId="77777777" w:rsidR="00A74786" w:rsidRPr="00A74786" w:rsidRDefault="00A74786" w:rsidP="00A74786"/>
        </w:tc>
      </w:tr>
      <w:tr w:rsidR="00A74786" w:rsidRPr="00A74786" w14:paraId="094D4673" w14:textId="77777777" w:rsidTr="00A74786">
        <w:trPr>
          <w:trHeight w:hRule="exact" w:val="331"/>
          <w:jc w:val="center"/>
        </w:trPr>
        <w:tc>
          <w:tcPr>
            <w:tcW w:w="199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1DB2A5D" w14:textId="77777777" w:rsidR="00A74786" w:rsidRPr="00A74786" w:rsidRDefault="00A74786" w:rsidP="00A74786"/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FF520E8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1.4. системы виртуализации РЦОД.</w:t>
            </w:r>
          </w:p>
        </w:tc>
        <w:tc>
          <w:tcPr>
            <w:tcW w:w="1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FC2611" w14:textId="77777777" w:rsidR="00A74786" w:rsidRPr="00A74786" w:rsidRDefault="00A74786" w:rsidP="00A74786"/>
        </w:tc>
      </w:tr>
      <w:tr w:rsidR="00A74786" w:rsidRPr="00A74786" w14:paraId="095B36B0" w14:textId="77777777" w:rsidTr="00A74786">
        <w:trPr>
          <w:trHeight w:hRule="exact" w:val="324"/>
          <w:jc w:val="center"/>
        </w:trPr>
        <w:tc>
          <w:tcPr>
            <w:tcW w:w="199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4946F4F" w14:textId="77777777" w:rsidR="00A74786" w:rsidRPr="00A74786" w:rsidRDefault="00A74786" w:rsidP="00A74786"/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D7F191D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1.5. системы энергоснабжения, в том числе ИБП, ДГУ.</w:t>
            </w:r>
          </w:p>
        </w:tc>
        <w:tc>
          <w:tcPr>
            <w:tcW w:w="1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F371A3" w14:textId="77777777" w:rsidR="00A74786" w:rsidRPr="00A74786" w:rsidRDefault="00A74786" w:rsidP="00A74786"/>
        </w:tc>
      </w:tr>
      <w:tr w:rsidR="00A74786" w:rsidRPr="00A74786" w14:paraId="352BC77B" w14:textId="77777777" w:rsidTr="00A74786">
        <w:trPr>
          <w:trHeight w:hRule="exact" w:val="328"/>
          <w:jc w:val="center"/>
        </w:trPr>
        <w:tc>
          <w:tcPr>
            <w:tcW w:w="199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B4DA175" w14:textId="77777777" w:rsidR="00A74786" w:rsidRPr="00A74786" w:rsidRDefault="00A74786" w:rsidP="00A74786"/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C37BCBA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1.6. система кондиционирования и вентиляции</w:t>
            </w:r>
          </w:p>
        </w:tc>
        <w:tc>
          <w:tcPr>
            <w:tcW w:w="1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500064" w14:textId="77777777" w:rsidR="00A74786" w:rsidRPr="00A74786" w:rsidRDefault="00A74786" w:rsidP="00A74786"/>
        </w:tc>
      </w:tr>
      <w:tr w:rsidR="00A74786" w:rsidRPr="00A74786" w14:paraId="7C077059" w14:textId="77777777" w:rsidTr="00A74786">
        <w:trPr>
          <w:trHeight w:hRule="exact" w:val="562"/>
          <w:jc w:val="center"/>
        </w:trPr>
        <w:tc>
          <w:tcPr>
            <w:tcW w:w="199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909AA3" w14:textId="77777777" w:rsidR="00A74786" w:rsidRPr="00A74786" w:rsidRDefault="00A74786" w:rsidP="00A74786">
            <w:pPr>
              <w:pStyle w:val="a7"/>
              <w:spacing w:after="740"/>
              <w:rPr>
                <w:sz w:val="24"/>
                <w:szCs w:val="24"/>
              </w:rPr>
            </w:pPr>
            <w:r w:rsidRPr="00A74786">
              <w:rPr>
                <w:b/>
                <w:bCs/>
                <w:sz w:val="24"/>
                <w:szCs w:val="24"/>
                <w:highlight w:val="yellow"/>
              </w:rPr>
              <w:t>2. Качество обслуживаемого оборудования (РЦОД)</w:t>
            </w:r>
          </w:p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5896111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2.1. Доступность сервисов РЦОД без ухудшения параметров качества, с обеспечением работоспособности 24 часа в сутки, 7 дней в неделю;</w:t>
            </w:r>
          </w:p>
        </w:tc>
        <w:tc>
          <w:tcPr>
            <w:tcW w:w="1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D9AC6" w14:textId="77777777" w:rsidR="00A74786" w:rsidRPr="00A74786" w:rsidRDefault="00A74786" w:rsidP="00A74786">
            <w:pPr>
              <w:pStyle w:val="a7"/>
              <w:ind w:firstLine="300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Наличие</w:t>
            </w:r>
          </w:p>
        </w:tc>
      </w:tr>
      <w:tr w:rsidR="00A74786" w:rsidRPr="00A74786" w14:paraId="14D079E5" w14:textId="77777777" w:rsidTr="00A74786">
        <w:trPr>
          <w:trHeight w:hRule="exact" w:val="1109"/>
          <w:jc w:val="center"/>
        </w:trPr>
        <w:tc>
          <w:tcPr>
            <w:tcW w:w="199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46DFF0B" w14:textId="77777777" w:rsidR="00A74786" w:rsidRPr="00A74786" w:rsidRDefault="00A74786" w:rsidP="00A74786"/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DE1473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 xml:space="preserve">2.2. Совокупная доступность (работоспособность) оборудования и информационных систем, размещенных в РЦОД, предназначенного для функционирования систем межведомственного электронного взаимодействия органов государственной власти Республики Башкортостан в составе ГДИИ РБ должна составлять не </w:t>
            </w:r>
            <w:r w:rsidRPr="00A74786">
              <w:rPr>
                <w:sz w:val="24"/>
                <w:szCs w:val="24"/>
                <w:highlight w:val="yellow"/>
              </w:rPr>
              <w:t>менее 98,5% в календарный месяц</w:t>
            </w:r>
            <w:r w:rsidRPr="00A74786">
              <w:rPr>
                <w:sz w:val="24"/>
                <w:szCs w:val="24"/>
              </w:rPr>
              <w:t>.</w:t>
            </w:r>
          </w:p>
        </w:tc>
        <w:tc>
          <w:tcPr>
            <w:tcW w:w="1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C3563F" w14:textId="77777777" w:rsidR="00A74786" w:rsidRPr="00A74786" w:rsidRDefault="00A74786" w:rsidP="00A74786"/>
        </w:tc>
      </w:tr>
      <w:tr w:rsidR="00A74786" w:rsidRPr="00A74786" w14:paraId="497031A3" w14:textId="77777777" w:rsidTr="00A74786">
        <w:trPr>
          <w:trHeight w:hRule="exact" w:val="839"/>
          <w:jc w:val="center"/>
        </w:trPr>
        <w:tc>
          <w:tcPr>
            <w:tcW w:w="199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CE0F2DA" w14:textId="77777777" w:rsidR="00A74786" w:rsidRPr="00A74786" w:rsidRDefault="00A74786" w:rsidP="00A74786"/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D1528F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2.3. Получатель субсидии несет ответственность за сохранность данных Минцифразвития РБ, расположенных в РЦОД в объеме выполняемых по распоряжению Минцифразвития РБ резервных копий.</w:t>
            </w:r>
          </w:p>
        </w:tc>
        <w:tc>
          <w:tcPr>
            <w:tcW w:w="1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592F17" w14:textId="77777777" w:rsidR="00A74786" w:rsidRPr="00A74786" w:rsidRDefault="00A74786" w:rsidP="00A74786"/>
        </w:tc>
      </w:tr>
      <w:tr w:rsidR="00A74786" w:rsidRPr="00A74786" w14:paraId="3CA2840A" w14:textId="77777777" w:rsidTr="00A74786">
        <w:trPr>
          <w:trHeight w:hRule="exact" w:val="583"/>
          <w:jc w:val="center"/>
        </w:trPr>
        <w:tc>
          <w:tcPr>
            <w:tcW w:w="1991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02D2177" w14:textId="77777777" w:rsidR="00A74786" w:rsidRPr="00A74786" w:rsidRDefault="00A74786" w:rsidP="00A74786"/>
        </w:tc>
        <w:tc>
          <w:tcPr>
            <w:tcW w:w="1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E69B79D" w14:textId="77777777" w:rsidR="00A74786" w:rsidRPr="00A74786" w:rsidRDefault="00A74786" w:rsidP="00A74786">
            <w:pPr>
              <w:pStyle w:val="a7"/>
              <w:jc w:val="both"/>
              <w:rPr>
                <w:sz w:val="24"/>
                <w:szCs w:val="24"/>
              </w:rPr>
            </w:pPr>
            <w:r w:rsidRPr="00A74786">
              <w:rPr>
                <w:sz w:val="24"/>
                <w:szCs w:val="24"/>
              </w:rPr>
              <w:t>2.4. Получатель субсидии предоставляет виртуальные машины Минцифразвития РБ согласно заявке Минцифразвития РБ в срок, не более 3 рабочих дней. В заявке указывается:</w:t>
            </w:r>
          </w:p>
        </w:tc>
        <w:tc>
          <w:tcPr>
            <w:tcW w:w="1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B5AC60" w14:textId="77777777" w:rsidR="00A74786" w:rsidRPr="00A74786" w:rsidRDefault="00A74786" w:rsidP="00A74786"/>
        </w:tc>
      </w:tr>
    </w:tbl>
    <w:p w14:paraId="41B05112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11210"/>
        <w:gridCol w:w="1562"/>
      </w:tblGrid>
      <w:tr w:rsidR="00A74786" w14:paraId="32379F32" w14:textId="77777777" w:rsidTr="00A74786">
        <w:trPr>
          <w:trHeight w:hRule="exact" w:val="572"/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422E66C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lastRenderedPageBreak/>
              <w:t>Наименование разделов</w:t>
            </w:r>
          </w:p>
        </w:tc>
        <w:tc>
          <w:tcPr>
            <w:tcW w:w="1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EE90A1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2F50B3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7897239B" w14:textId="77777777" w:rsidTr="00A74786">
        <w:trPr>
          <w:trHeight w:val="3106"/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E3158A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3. Требования к порядку получения ВМ</w:t>
            </w:r>
          </w:p>
        </w:tc>
        <w:tc>
          <w:tcPr>
            <w:tcW w:w="1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BDFEDD" w14:textId="77777777" w:rsidR="00A74786" w:rsidRDefault="00A74786" w:rsidP="00D905A5">
            <w:pPr>
              <w:pStyle w:val="a7"/>
              <w:numPr>
                <w:ilvl w:val="0"/>
                <w:numId w:val="5"/>
              </w:numPr>
              <w:tabs>
                <w:tab w:val="left" w:pos="389"/>
              </w:tabs>
              <w:jc w:val="both"/>
            </w:pPr>
            <w:r>
              <w:t xml:space="preserve">Получатель субсидии на основании заявки полученной посредством АИС «Учета заявок и инцидентов», обязан предоставить историю данных из системы мониторинга виртуальных(ой) машин(ы) по характеристикам, указанным в заявке </w:t>
            </w:r>
            <w:r w:rsidRPr="00217653">
              <w:t>Минцифразвития РБ</w:t>
            </w:r>
            <w:r>
              <w:t xml:space="preserve">. В случае отсутствия технической возможности Получатель субсидии обязан уведомить </w:t>
            </w:r>
            <w:r w:rsidRPr="00217653">
              <w:t xml:space="preserve">Минцифразвития РБ </w:t>
            </w:r>
            <w:r>
              <w:t xml:space="preserve">с указанием причины. Запрошенные данные и уведомления предоставляются </w:t>
            </w:r>
            <w:r w:rsidRPr="00217653">
              <w:t xml:space="preserve">Минцифразвития РБ </w:t>
            </w:r>
            <w:r>
              <w:t>в течении 1 (одного) рабочего дня на электронный адрес согласно пункта 5 настоящего технического задания.</w:t>
            </w:r>
          </w:p>
          <w:p w14:paraId="57E732CF" w14:textId="77777777" w:rsidR="00A74786" w:rsidRDefault="00A74786" w:rsidP="00D905A5">
            <w:pPr>
              <w:pStyle w:val="a7"/>
              <w:numPr>
                <w:ilvl w:val="0"/>
                <w:numId w:val="5"/>
              </w:numPr>
              <w:tabs>
                <w:tab w:val="left" w:pos="443"/>
              </w:tabs>
              <w:jc w:val="both"/>
            </w:pPr>
            <w:r>
              <w:t>Получатель субсидии на основании полученной заявки посредством АИС «Учета заявок и инцидентов» при наличии технической возможности обязан провести процедуру реконфигурация виртуальной машины согласно заявке Минцифразвития РБ, в срок не более 8 (восьми) рабочих часов. В случае отсутствия технической возможности Получатель субсидии обязан уведомить Минцифразвития РБ с указанием причины в срок не более 4 (четырех) рабочих часов на электронный адрес согласно пункта 7 настоящего технического задания.</w:t>
            </w:r>
          </w:p>
          <w:p w14:paraId="5B9516D3" w14:textId="77777777" w:rsidR="00A74786" w:rsidRDefault="00A74786" w:rsidP="00A74786">
            <w:pPr>
              <w:pStyle w:val="a7"/>
              <w:ind w:left="580" w:hanging="580"/>
              <w:jc w:val="both"/>
            </w:pPr>
            <w:r>
              <w:t>3.2.1. Общее количество ресурсов, выделяемых по заявкам, не превышает требования настоящего технического задания.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997E83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2C30D9CE" w14:textId="77777777" w:rsidTr="00A74786">
        <w:trPr>
          <w:trHeight w:hRule="exact" w:val="3517"/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93DDE1B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4. Требования к резервированию</w:t>
            </w:r>
          </w:p>
        </w:tc>
        <w:tc>
          <w:tcPr>
            <w:tcW w:w="1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57E8D4C" w14:textId="77777777" w:rsidR="00A74786" w:rsidRDefault="00A74786" w:rsidP="00A74786">
            <w:pPr>
              <w:pStyle w:val="a7"/>
              <w:jc w:val="both"/>
            </w:pPr>
            <w:r>
              <w:t>4.1. Получатель субсидии развертывает систему резервного копирования, которая обеспечивает резервное копирование, архивирование, хранение и восстановление виртуальных серверов Минцифразвития РБ, согласно распоряжений Минцифразвития РБ. Механизм и регулярность резервного копирования, а также сроки хранения резервных копий обговариваются и согласовываются между Получателем субсидии и Минцифразвития РБ отдельно.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FF6E21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69208A4D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p w14:paraId="20669D57" w14:textId="77777777" w:rsidR="00A74786" w:rsidRDefault="00A74786" w:rsidP="00A74786">
      <w:pPr>
        <w:pStyle w:val="a5"/>
        <w:ind w:left="6559"/>
      </w:pPr>
      <w:r>
        <w:lastRenderedPageBreak/>
        <w:t>Требования к РЦОД</w:t>
      </w:r>
    </w:p>
    <w:p w14:paraId="1BAEE5A1" w14:textId="77777777" w:rsidR="00A74786" w:rsidRDefault="00A74786" w:rsidP="00A74786">
      <w:pPr>
        <w:pStyle w:val="a5"/>
        <w:ind w:left="6559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9"/>
        <w:gridCol w:w="10397"/>
        <w:gridCol w:w="1498"/>
      </w:tblGrid>
      <w:tr w:rsidR="00A74786" w14:paraId="3758A731" w14:textId="77777777" w:rsidTr="00A74786">
        <w:trPr>
          <w:trHeight w:hRule="exact" w:val="580"/>
          <w:jc w:val="center"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AC0EDB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103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C2B855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266761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4729F898" w14:textId="77777777" w:rsidTr="00A74786">
        <w:trPr>
          <w:trHeight w:hRule="exact" w:val="1112"/>
          <w:jc w:val="center"/>
        </w:trPr>
        <w:tc>
          <w:tcPr>
            <w:tcW w:w="281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12CA0E" w14:textId="77777777" w:rsidR="00A74786" w:rsidRDefault="00A74786" w:rsidP="00A74786">
            <w:pPr>
              <w:pStyle w:val="a7"/>
              <w:spacing w:line="254" w:lineRule="auto"/>
            </w:pPr>
            <w:r>
              <w:rPr>
                <w:b/>
                <w:bCs/>
              </w:rPr>
              <w:t>5. Общие требования к РЦОД</w:t>
            </w:r>
          </w:p>
        </w:tc>
        <w:tc>
          <w:tcPr>
            <w:tcW w:w="103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DE7152" w14:textId="77777777" w:rsidR="00A74786" w:rsidRDefault="00A74786" w:rsidP="00A74786">
            <w:pPr>
              <w:pStyle w:val="a7"/>
              <w:jc w:val="both"/>
            </w:pPr>
            <w:r>
              <w:t>5.1. Вычислительные мощности РЦОД обеспечивают возможность создания и функционирования единой виртуальной инфраструктуры с динамическим управлением процессами выделения необходимых ресурсов на всех уровнях их виртуализации и высоким уровнем доступности сервисов.</w:t>
            </w:r>
          </w:p>
        </w:tc>
        <w:tc>
          <w:tcPr>
            <w:tcW w:w="14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AE48C1" w14:textId="77777777" w:rsidR="00A74786" w:rsidRDefault="00A74786" w:rsidP="00A74786">
            <w:pPr>
              <w:pStyle w:val="a7"/>
              <w:ind w:firstLine="240"/>
            </w:pPr>
            <w:r>
              <w:t>Наличие</w:t>
            </w:r>
          </w:p>
        </w:tc>
      </w:tr>
      <w:tr w:rsidR="00A74786" w14:paraId="5E04354C" w14:textId="77777777" w:rsidTr="00A74786">
        <w:trPr>
          <w:trHeight w:hRule="exact" w:val="1112"/>
          <w:jc w:val="center"/>
        </w:trPr>
        <w:tc>
          <w:tcPr>
            <w:tcW w:w="2819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032A8F3" w14:textId="77777777" w:rsidR="00A74786" w:rsidRDefault="00A74786" w:rsidP="00A74786"/>
        </w:tc>
        <w:tc>
          <w:tcPr>
            <w:tcW w:w="103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8841EE" w14:textId="77777777" w:rsidR="00A74786" w:rsidRDefault="00A74786" w:rsidP="00A74786">
            <w:pPr>
              <w:pStyle w:val="a7"/>
              <w:jc w:val="both"/>
            </w:pPr>
            <w:r>
              <w:t xml:space="preserve">5.2. Комплекс инженерно-технических, программно-аппаратных и организационных решений с использованием оборудования и систем виртуализации аппаратных ресурсов. Данная инфраструктура соответствует требованиям </w:t>
            </w:r>
            <w:r w:rsidRPr="00E22B86">
              <w:t xml:space="preserve">Минцифразвития РБ </w:t>
            </w:r>
            <w:r>
              <w:t>и сопровождается следующим набором услуг:</w:t>
            </w:r>
          </w:p>
        </w:tc>
        <w:tc>
          <w:tcPr>
            <w:tcW w:w="14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055FE28" w14:textId="77777777" w:rsidR="00A74786" w:rsidRDefault="00A74786" w:rsidP="00A74786"/>
        </w:tc>
      </w:tr>
      <w:tr w:rsidR="00A74786" w14:paraId="4D0FDEC9" w14:textId="77777777" w:rsidTr="00A74786">
        <w:trPr>
          <w:trHeight w:hRule="exact" w:val="1081"/>
          <w:jc w:val="center"/>
        </w:trPr>
        <w:tc>
          <w:tcPr>
            <w:tcW w:w="2819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27D8C9C" w14:textId="77777777" w:rsidR="00A74786" w:rsidRDefault="00A74786" w:rsidP="00A74786"/>
        </w:tc>
        <w:tc>
          <w:tcPr>
            <w:tcW w:w="103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881B03" w14:textId="77777777" w:rsidR="00A74786" w:rsidRDefault="00A74786" w:rsidP="00D905A5">
            <w:pPr>
              <w:pStyle w:val="a7"/>
              <w:numPr>
                <w:ilvl w:val="2"/>
                <w:numId w:val="18"/>
              </w:numPr>
              <w:tabs>
                <w:tab w:val="left" w:pos="778"/>
              </w:tabs>
              <w:jc w:val="both"/>
            </w:pPr>
            <w:r>
              <w:t xml:space="preserve">Техническая поддержка работников </w:t>
            </w:r>
            <w:r w:rsidRPr="00217653">
              <w:t xml:space="preserve">Минцифразвития РБ </w:t>
            </w:r>
            <w:r>
              <w:t>по вопросам эксплуатации предоставленных ресурсов;</w:t>
            </w:r>
          </w:p>
          <w:p w14:paraId="5180E980" w14:textId="77777777" w:rsidR="00A74786" w:rsidRDefault="00A74786" w:rsidP="00D905A5">
            <w:pPr>
              <w:pStyle w:val="a7"/>
              <w:numPr>
                <w:ilvl w:val="2"/>
                <w:numId w:val="18"/>
              </w:numPr>
              <w:tabs>
                <w:tab w:val="left" w:pos="783"/>
              </w:tabs>
              <w:jc w:val="both"/>
            </w:pPr>
            <w:r>
              <w:t>Оперативное устранение неисправностей, возникающих в работе оборудования и системы;</w:t>
            </w:r>
          </w:p>
          <w:p w14:paraId="598AC22B" w14:textId="77777777" w:rsidR="00A74786" w:rsidRDefault="00A74786" w:rsidP="00D905A5">
            <w:pPr>
              <w:pStyle w:val="a7"/>
              <w:numPr>
                <w:ilvl w:val="2"/>
                <w:numId w:val="18"/>
              </w:numPr>
              <w:tabs>
                <w:tab w:val="left" w:pos="780"/>
              </w:tabs>
              <w:jc w:val="both"/>
            </w:pPr>
            <w:r>
              <w:t xml:space="preserve">Виртуализации аппаратных ресурсов в соответствии с настоящим Техническим заданием </w:t>
            </w:r>
          </w:p>
        </w:tc>
        <w:tc>
          <w:tcPr>
            <w:tcW w:w="14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47D053" w14:textId="77777777" w:rsidR="00A74786" w:rsidRDefault="00A74786" w:rsidP="00A74786"/>
        </w:tc>
      </w:tr>
      <w:tr w:rsidR="00A74786" w14:paraId="04F00C24" w14:textId="77777777" w:rsidTr="00A74786">
        <w:trPr>
          <w:trHeight w:hRule="exact" w:val="2954"/>
          <w:jc w:val="center"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E2AEAA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6. Требования к режимам функционирования РЦОД</w:t>
            </w:r>
          </w:p>
        </w:tc>
        <w:tc>
          <w:tcPr>
            <w:tcW w:w="103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53B44F" w14:textId="77777777" w:rsidR="00A74786" w:rsidRDefault="00A74786" w:rsidP="00D905A5">
            <w:pPr>
              <w:pStyle w:val="a7"/>
              <w:numPr>
                <w:ilvl w:val="1"/>
                <w:numId w:val="19"/>
              </w:numPr>
              <w:tabs>
                <w:tab w:val="left" w:pos="562"/>
              </w:tabs>
              <w:ind w:left="0" w:firstLine="30"/>
              <w:jc w:val="both"/>
            </w:pPr>
            <w:r>
              <w:t>Меры по обеспечению функционирования РЦОД не нарушают бесперебойного режима функционирования ГДИИ РБ в целом, а также не должны снижать уровень информационной безопасности. Проведение планово-профилактических работ и обновление программного обеспечения РЦОД не нарушает режима функционирования РЦОД и не снижает качество оказываемых услуг.</w:t>
            </w:r>
          </w:p>
          <w:p w14:paraId="2138FA9E" w14:textId="7A7B1F25" w:rsidR="00A74786" w:rsidRDefault="00A74786" w:rsidP="00D905A5">
            <w:pPr>
              <w:pStyle w:val="a7"/>
              <w:numPr>
                <w:ilvl w:val="1"/>
                <w:numId w:val="19"/>
              </w:numPr>
              <w:tabs>
                <w:tab w:val="left" w:pos="500"/>
              </w:tabs>
              <w:ind w:left="0" w:firstLine="30"/>
              <w:jc w:val="both"/>
            </w:pPr>
            <w:r>
              <w:t xml:space="preserve">Если проведение планово-профилактических работ и обновление программного обеспечения РЦОД влекут за собой временную недоступность сервисов ГДИИ РБ, то Получатель субсидии обязан уведомить </w:t>
            </w:r>
            <w:r w:rsidRPr="00E22B86">
              <w:t xml:space="preserve">Минцифразвития РБ </w:t>
            </w:r>
            <w:r>
              <w:t>за 1 (один) рабочий день на эле</w:t>
            </w:r>
            <w:r w:rsidR="00D67CD0">
              <w:t>ктронный адрес согласно пункту 6</w:t>
            </w:r>
            <w:r>
              <w:t xml:space="preserve"> настоящего технического задания.</w:t>
            </w:r>
          </w:p>
          <w:p w14:paraId="21F3308E" w14:textId="2F71086B" w:rsidR="00A74786" w:rsidRDefault="00A74786" w:rsidP="00D905A5">
            <w:pPr>
              <w:pStyle w:val="a7"/>
              <w:numPr>
                <w:ilvl w:val="1"/>
                <w:numId w:val="19"/>
              </w:numPr>
              <w:tabs>
                <w:tab w:val="left" w:pos="608"/>
              </w:tabs>
              <w:ind w:left="0" w:firstLine="30"/>
              <w:jc w:val="both"/>
            </w:pPr>
            <w:r>
              <w:t xml:space="preserve">В случае возникновения инцидента, вследствие которого сервисы ГДИИ РБ стали недоступны, Получатель субсидии обязан незамедлительно уведомить </w:t>
            </w:r>
            <w:r w:rsidRPr="00E22B86">
              <w:t>Минцифразвития РБ</w:t>
            </w:r>
            <w:r>
              <w:t xml:space="preserve"> на электронный адрес согласно пункту </w:t>
            </w:r>
            <w:r w:rsidR="00623FD0">
              <w:t>6</w:t>
            </w:r>
            <w:r>
              <w:t xml:space="preserve"> настоящего технического задания.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9A710F" w14:textId="77777777" w:rsidR="00A74786" w:rsidRDefault="00A74786" w:rsidP="00A74786">
            <w:pPr>
              <w:pStyle w:val="a7"/>
              <w:ind w:firstLine="240"/>
            </w:pPr>
            <w:r>
              <w:t>Наличие</w:t>
            </w:r>
          </w:p>
        </w:tc>
      </w:tr>
      <w:tr w:rsidR="00A74786" w14:paraId="1CC5BB56" w14:textId="77777777" w:rsidTr="00A74786">
        <w:trPr>
          <w:trHeight w:hRule="exact" w:val="857"/>
          <w:jc w:val="center"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80E83B1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7. Требования к климатическим условиям РЦОД</w:t>
            </w:r>
          </w:p>
        </w:tc>
        <w:tc>
          <w:tcPr>
            <w:tcW w:w="10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FDEE323" w14:textId="77777777" w:rsidR="00A74786" w:rsidRDefault="00A74786" w:rsidP="00A74786">
            <w:pPr>
              <w:pStyle w:val="a7"/>
              <w:jc w:val="both"/>
            </w:pPr>
            <w:r>
              <w:t>7.1. В помещениях с размещенными техническими средствами РЦОД, обеспечиваются климатические условия, определяемые требованиями производителей используемых технических средств.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BC7448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68B0892A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p w14:paraId="578AEF91" w14:textId="77777777" w:rsidR="00A74786" w:rsidRDefault="00A74786" w:rsidP="00A74786">
      <w:pPr>
        <w:pStyle w:val="a5"/>
        <w:ind w:left="3841"/>
      </w:pPr>
      <w:r>
        <w:lastRenderedPageBreak/>
        <w:t>Технические требования к вычислительным мощностям РЦОД</w:t>
      </w:r>
    </w:p>
    <w:p w14:paraId="08156951" w14:textId="77777777" w:rsidR="00A74786" w:rsidRDefault="00A74786" w:rsidP="00A74786">
      <w:pPr>
        <w:pStyle w:val="a5"/>
        <w:ind w:left="3841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3"/>
        <w:gridCol w:w="8759"/>
        <w:gridCol w:w="1685"/>
        <w:gridCol w:w="1508"/>
      </w:tblGrid>
      <w:tr w:rsidR="00A74786" w14:paraId="3A7FFFF7" w14:textId="77777777" w:rsidTr="00A74786">
        <w:trPr>
          <w:trHeight w:hRule="exact" w:val="580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8760186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2534E4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Технический параметр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86AE60C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Требуемое значение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8081E53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Единица измерения</w:t>
            </w:r>
          </w:p>
        </w:tc>
      </w:tr>
      <w:tr w:rsidR="00A74786" w14:paraId="7DDD641F" w14:textId="77777777" w:rsidTr="00A74786">
        <w:trPr>
          <w:trHeight w:hRule="exact" w:val="284"/>
          <w:jc w:val="center"/>
        </w:trPr>
        <w:tc>
          <w:tcPr>
            <w:tcW w:w="274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8B67D8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1. Требования к программно -аппаратной платформе предоставляемых услуг</w:t>
            </w:r>
          </w:p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E1B9D64" w14:textId="77777777" w:rsidR="00A74786" w:rsidRDefault="00A74786" w:rsidP="00A74786">
            <w:pPr>
              <w:pStyle w:val="a7"/>
            </w:pPr>
            <w:r>
              <w:t>1.1. Общее количество вычислительных потоков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471C996" w14:textId="77777777" w:rsidR="00A74786" w:rsidRDefault="00A74786" w:rsidP="00A74786">
            <w:pPr>
              <w:pStyle w:val="a7"/>
            </w:pPr>
            <w:r>
              <w:t>не менее 1000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4F6B8A" w14:textId="77777777" w:rsidR="00A74786" w:rsidRDefault="00A74786" w:rsidP="00A74786">
            <w:pPr>
              <w:pStyle w:val="a7"/>
            </w:pPr>
            <w:r>
              <w:t>шт.</w:t>
            </w:r>
          </w:p>
        </w:tc>
      </w:tr>
      <w:tr w:rsidR="00A74786" w14:paraId="7208F6D1" w14:textId="77777777" w:rsidTr="00A74786">
        <w:trPr>
          <w:trHeight w:hRule="exact" w:val="284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56F50B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0038388" w14:textId="77777777" w:rsidR="00A74786" w:rsidRDefault="00A74786" w:rsidP="00A74786">
            <w:pPr>
              <w:pStyle w:val="a7"/>
            </w:pPr>
            <w:r>
              <w:t>1.2. Параметры процессора: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D9DEC2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43971D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6FDF7C3E" w14:textId="77777777" w:rsidTr="00A74786">
        <w:trPr>
          <w:trHeight w:hRule="exact" w:val="288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CF1B479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A56C3C" w14:textId="77777777" w:rsidR="00A74786" w:rsidRDefault="00A74786" w:rsidP="00A74786">
            <w:pPr>
              <w:pStyle w:val="a7"/>
            </w:pPr>
            <w:r>
              <w:t>1.3. частота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8361150" w14:textId="77777777" w:rsidR="00A74786" w:rsidRDefault="00A74786" w:rsidP="00A74786">
            <w:pPr>
              <w:pStyle w:val="a7"/>
            </w:pPr>
            <w:r>
              <w:t>не менее 2,3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4309E5" w14:textId="77777777" w:rsidR="00A74786" w:rsidRDefault="00A74786" w:rsidP="00A74786">
            <w:pPr>
              <w:pStyle w:val="a7"/>
            </w:pPr>
            <w:r>
              <w:t>Ггц</w:t>
            </w:r>
          </w:p>
        </w:tc>
      </w:tr>
      <w:tr w:rsidR="00A74786" w14:paraId="3D9BE041" w14:textId="77777777" w:rsidTr="00A74786">
        <w:trPr>
          <w:trHeight w:hRule="exact" w:val="378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BAE3F7F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C6D769" w14:textId="77777777" w:rsidR="00A74786" w:rsidRDefault="00A74786" w:rsidP="00A74786">
            <w:pPr>
              <w:pStyle w:val="a7"/>
              <w:ind w:firstLine="460"/>
            </w:pPr>
            <w:r>
              <w:t>1.3.1. объем КЭШ памяти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429CC0" w14:textId="77777777" w:rsidR="00A74786" w:rsidRDefault="00A74786" w:rsidP="00A74786">
            <w:pPr>
              <w:pStyle w:val="a7"/>
            </w:pPr>
            <w:r>
              <w:t>не менее 45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846823" w14:textId="77777777" w:rsidR="00A74786" w:rsidRDefault="00A74786" w:rsidP="00A74786">
            <w:pPr>
              <w:pStyle w:val="a7"/>
            </w:pPr>
            <w:r>
              <w:t>МБ</w:t>
            </w:r>
          </w:p>
        </w:tc>
      </w:tr>
      <w:tr w:rsidR="00A74786" w14:paraId="6C7E14D7" w14:textId="77777777" w:rsidTr="00A74786">
        <w:trPr>
          <w:trHeight w:hRule="exact" w:val="328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FF6F9C7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D90ACD" w14:textId="77777777" w:rsidR="00A74786" w:rsidRDefault="00A74786" w:rsidP="00A74786">
            <w:pPr>
              <w:pStyle w:val="a7"/>
              <w:ind w:firstLine="460"/>
            </w:pPr>
            <w:r>
              <w:t>1.3.2. количество ядер на один процессор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804D91" w14:textId="77777777" w:rsidR="00A74786" w:rsidRDefault="00A74786" w:rsidP="00A74786">
            <w:pPr>
              <w:pStyle w:val="a7"/>
            </w:pPr>
            <w:r>
              <w:t>не менее 10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2C6727" w14:textId="77777777" w:rsidR="00A74786" w:rsidRDefault="00A74786" w:rsidP="00A74786">
            <w:pPr>
              <w:pStyle w:val="a7"/>
            </w:pPr>
            <w:r>
              <w:t>шт</w:t>
            </w:r>
          </w:p>
        </w:tc>
      </w:tr>
      <w:tr w:rsidR="00A74786" w14:paraId="0F9F6681" w14:textId="77777777" w:rsidTr="00A74786">
        <w:trPr>
          <w:trHeight w:hRule="exact" w:val="328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F260FF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7FF39F" w14:textId="77777777" w:rsidR="00A74786" w:rsidRDefault="00A74786" w:rsidP="00A74786">
            <w:pPr>
              <w:pStyle w:val="a7"/>
              <w:ind w:firstLine="460"/>
            </w:pPr>
            <w:r>
              <w:t>1.3.3. Сетевые подключения на каждом сервере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B20490" w14:textId="77777777" w:rsidR="00A74786" w:rsidRDefault="00A74786" w:rsidP="00A74786">
            <w:pPr>
              <w:pStyle w:val="a7"/>
            </w:pPr>
            <w:r>
              <w:t>не менее 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65CE12" w14:textId="77777777" w:rsidR="00A74786" w:rsidRDefault="00A74786" w:rsidP="00A74786">
            <w:pPr>
              <w:pStyle w:val="a7"/>
            </w:pPr>
            <w:r>
              <w:t>шт</w:t>
            </w:r>
          </w:p>
        </w:tc>
      </w:tr>
      <w:tr w:rsidR="00A74786" w14:paraId="6D0FA4A9" w14:textId="77777777" w:rsidTr="00A74786">
        <w:trPr>
          <w:trHeight w:hRule="exact" w:val="331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12C0DCB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1A2805" w14:textId="77777777" w:rsidR="00A74786" w:rsidRDefault="00A74786" w:rsidP="00A74786">
            <w:pPr>
              <w:pStyle w:val="a7"/>
            </w:pPr>
            <w:r>
              <w:t>1.4. Скорость каждого сетевого подключения в полном дуплексе.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7E2AA7" w14:textId="77777777" w:rsidR="00A74786" w:rsidRDefault="00A74786" w:rsidP="00A74786">
            <w:pPr>
              <w:pStyle w:val="a7"/>
            </w:pPr>
            <w:r>
              <w:t>не менее 10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36EC30" w14:textId="77777777" w:rsidR="00A74786" w:rsidRDefault="00A74786" w:rsidP="00A74786">
            <w:pPr>
              <w:pStyle w:val="a7"/>
            </w:pPr>
            <w:r>
              <w:t>Гбит/с</w:t>
            </w:r>
          </w:p>
        </w:tc>
      </w:tr>
      <w:tr w:rsidR="00A74786" w14:paraId="05E44429" w14:textId="77777777" w:rsidTr="00A74786">
        <w:trPr>
          <w:trHeight w:hRule="exact" w:val="288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C2CC7B7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CF67A65" w14:textId="77777777" w:rsidR="00A74786" w:rsidRDefault="00A74786" w:rsidP="00A74786">
            <w:pPr>
              <w:pStyle w:val="a7"/>
            </w:pPr>
            <w:r>
              <w:t>1.5. Соединение с сетью хранения данных должно удовлетворять требованиям: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C2300A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B99DB6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1430AADD" w14:textId="77777777" w:rsidTr="00A74786">
        <w:trPr>
          <w:trHeight w:hRule="exact" w:val="497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1781BC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D8BC8D" w14:textId="77777777" w:rsidR="00A74786" w:rsidRDefault="00A74786" w:rsidP="00A74786">
            <w:pPr>
              <w:pStyle w:val="a7"/>
            </w:pPr>
            <w:r>
              <w:t>1.6. количество портов в каждом сервере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C629FE" w14:textId="77777777" w:rsidR="00A74786" w:rsidRDefault="00A74786" w:rsidP="00A74786">
            <w:pPr>
              <w:pStyle w:val="a7"/>
            </w:pPr>
            <w:r>
              <w:t>не менее 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45B4AA" w14:textId="77777777" w:rsidR="00A74786" w:rsidRDefault="00A74786" w:rsidP="00A74786">
            <w:pPr>
              <w:pStyle w:val="a7"/>
            </w:pPr>
            <w:r>
              <w:t>шт</w:t>
            </w:r>
          </w:p>
        </w:tc>
      </w:tr>
      <w:tr w:rsidR="00A74786" w14:paraId="645FDB8D" w14:textId="77777777" w:rsidTr="00A74786">
        <w:trPr>
          <w:trHeight w:hRule="exact" w:val="414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A17903E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055797" w14:textId="77777777" w:rsidR="00A74786" w:rsidRDefault="00A74786" w:rsidP="00A74786">
            <w:pPr>
              <w:pStyle w:val="a7"/>
              <w:ind w:firstLine="460"/>
            </w:pPr>
            <w:r>
              <w:t>1.6.1. скорость передачи данных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FE171F" w14:textId="77777777" w:rsidR="00A74786" w:rsidRDefault="00A74786" w:rsidP="00A74786">
            <w:pPr>
              <w:pStyle w:val="a7"/>
            </w:pPr>
            <w:r>
              <w:t>не менее 8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C9BCE0" w14:textId="77777777" w:rsidR="00A74786" w:rsidRDefault="00A74786" w:rsidP="00A74786">
            <w:pPr>
              <w:pStyle w:val="a7"/>
            </w:pPr>
            <w:r>
              <w:t>Гбит/с</w:t>
            </w:r>
          </w:p>
        </w:tc>
      </w:tr>
      <w:tr w:rsidR="00A74786" w14:paraId="5A929954" w14:textId="77777777" w:rsidTr="00A74786">
        <w:trPr>
          <w:trHeight w:hRule="exact" w:val="1112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C76ABEE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FAE9F07" w14:textId="77777777" w:rsidR="00A74786" w:rsidRDefault="00A74786" w:rsidP="00A74786">
            <w:pPr>
              <w:pStyle w:val="a7"/>
            </w:pPr>
            <w:r>
              <w:t>1.7. Объем консолидированной оперативной памяти с</w:t>
            </w:r>
          </w:p>
          <w:p w14:paraId="6917BA04" w14:textId="77777777" w:rsidR="00A74786" w:rsidRDefault="00A74786" w:rsidP="00D905A5">
            <w:pPr>
              <w:pStyle w:val="a7"/>
              <w:numPr>
                <w:ilvl w:val="0"/>
                <w:numId w:val="6"/>
              </w:numPr>
              <w:tabs>
                <w:tab w:val="left" w:pos="1040"/>
              </w:tabs>
              <w:ind w:firstLine="460"/>
            </w:pPr>
            <w:r>
              <w:t>Механизмом противостояния многоразрядным ошибкам на DRAM,</w:t>
            </w:r>
          </w:p>
          <w:p w14:paraId="4E4809A3" w14:textId="77777777" w:rsidR="00A74786" w:rsidRDefault="00A74786" w:rsidP="00D905A5">
            <w:pPr>
              <w:pStyle w:val="a7"/>
              <w:numPr>
                <w:ilvl w:val="0"/>
                <w:numId w:val="6"/>
              </w:numPr>
              <w:tabs>
                <w:tab w:val="left" w:pos="1047"/>
              </w:tabs>
              <w:ind w:firstLine="460"/>
            </w:pPr>
            <w:r>
              <w:t>Механизмом противостояния многоразрядным ошибкам на DDR4</w:t>
            </w:r>
          </w:p>
          <w:p w14:paraId="3CA6986B" w14:textId="77777777" w:rsidR="00A74786" w:rsidRDefault="00A74786" w:rsidP="00D905A5">
            <w:pPr>
              <w:pStyle w:val="a7"/>
              <w:numPr>
                <w:ilvl w:val="0"/>
                <w:numId w:val="6"/>
              </w:numPr>
              <w:tabs>
                <w:tab w:val="left" w:pos="1040"/>
              </w:tabs>
              <w:ind w:firstLine="460"/>
            </w:pPr>
            <w:r>
              <w:t>Механизмом противостояния многоразрядным ошибкам HaFBDIMM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32116B" w14:textId="77777777" w:rsidR="00A74786" w:rsidRDefault="00A74786" w:rsidP="00A74786">
            <w:pPr>
              <w:pStyle w:val="a7"/>
            </w:pPr>
            <w:r>
              <w:t>не менее 4096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D319D3" w14:textId="77777777" w:rsidR="00A74786" w:rsidRDefault="00A74786" w:rsidP="00A74786">
            <w:pPr>
              <w:pStyle w:val="a7"/>
            </w:pPr>
            <w:r>
              <w:t>ГБ</w:t>
            </w:r>
          </w:p>
        </w:tc>
      </w:tr>
      <w:tr w:rsidR="00A74786" w14:paraId="2FB2C5DF" w14:textId="77777777" w:rsidTr="00A74786">
        <w:trPr>
          <w:trHeight w:hRule="exact" w:val="284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111803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BD30587" w14:textId="77777777" w:rsidR="00A74786" w:rsidRDefault="00A74786" w:rsidP="00A74786">
            <w:pPr>
              <w:pStyle w:val="a7"/>
              <w:ind w:firstLine="460"/>
            </w:pPr>
            <w:r>
              <w:t>1.7.4. Соединение серверов между собой и с СХД: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87EF1A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EC70DD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421BB045" w14:textId="77777777" w:rsidTr="00A74786">
        <w:trPr>
          <w:trHeight w:hRule="exact" w:val="839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85DD1F4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24C6498" w14:textId="77777777" w:rsidR="00A74786" w:rsidRDefault="00A74786" w:rsidP="00A74786">
            <w:pPr>
              <w:pStyle w:val="a7"/>
              <w:jc w:val="both"/>
            </w:pPr>
            <w:r>
              <w:t>1.8. подключение каждого сервера к неблокирующей коммутационной фабрике по виртуализованному каналу связи, позволяющему одновременно передавать трафик к/от системы хранения данных, передавать данные в сеть.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BBE4E1" w14:textId="77777777" w:rsidR="00A74786" w:rsidRDefault="00A74786" w:rsidP="00A74786">
            <w:pPr>
              <w:pStyle w:val="a7"/>
            </w:pPr>
            <w:r>
              <w:t>наличие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482E0E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16410140" w14:textId="77777777" w:rsidTr="00A74786">
        <w:trPr>
          <w:trHeight w:hRule="exact" w:val="450"/>
          <w:jc w:val="center"/>
        </w:trPr>
        <w:tc>
          <w:tcPr>
            <w:tcW w:w="27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461119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0AB13F" w14:textId="77777777" w:rsidR="00A74786" w:rsidRDefault="00A74786" w:rsidP="00A74786">
            <w:pPr>
              <w:pStyle w:val="a7"/>
              <w:ind w:firstLine="360"/>
            </w:pPr>
            <w:r>
              <w:t>1.8.1. обеспечение передачи данных на скоростях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3E6419" w14:textId="77777777" w:rsidR="00A74786" w:rsidRDefault="00A74786" w:rsidP="00A74786">
            <w:pPr>
              <w:pStyle w:val="a7"/>
            </w:pPr>
            <w:r>
              <w:t>не менее 8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F93055A" w14:textId="77777777" w:rsidR="00A74786" w:rsidRDefault="00A74786" w:rsidP="00A74786">
            <w:pPr>
              <w:pStyle w:val="a7"/>
            </w:pPr>
            <w:r>
              <w:t>Гбит/с</w:t>
            </w:r>
          </w:p>
        </w:tc>
      </w:tr>
      <w:tr w:rsidR="00A74786" w14:paraId="74B77D83" w14:textId="77777777" w:rsidTr="00A74786">
        <w:trPr>
          <w:trHeight w:hRule="exact" w:val="580"/>
          <w:jc w:val="center"/>
        </w:trPr>
        <w:tc>
          <w:tcPr>
            <w:tcW w:w="274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D9A687" w14:textId="77777777" w:rsidR="00A74786" w:rsidRDefault="00A74786" w:rsidP="00A74786"/>
        </w:tc>
        <w:tc>
          <w:tcPr>
            <w:tcW w:w="8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6D65E4F" w14:textId="77777777" w:rsidR="00A74786" w:rsidRDefault="00A74786" w:rsidP="00A74786">
            <w:pPr>
              <w:pStyle w:val="a7"/>
              <w:ind w:firstLine="360"/>
            </w:pPr>
            <w:r>
              <w:t>1.8.2. количество отказоустойчивых путей между сервером и системой хранения данных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8ECF1AA" w14:textId="77777777" w:rsidR="00A74786" w:rsidRDefault="00A74786" w:rsidP="00A74786">
            <w:pPr>
              <w:pStyle w:val="a7"/>
            </w:pPr>
            <w:r>
              <w:t>Не менее 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FFCF10" w14:textId="77777777" w:rsidR="00A74786" w:rsidRDefault="00A74786" w:rsidP="00A74786">
            <w:pPr>
              <w:pStyle w:val="a7"/>
            </w:pPr>
            <w:r>
              <w:t>шт</w:t>
            </w:r>
          </w:p>
        </w:tc>
      </w:tr>
    </w:tbl>
    <w:p w14:paraId="3E570F97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p w14:paraId="2CFDD738" w14:textId="77777777" w:rsidR="00A74786" w:rsidRDefault="00A74786" w:rsidP="00A74786">
      <w:pPr>
        <w:pStyle w:val="a5"/>
        <w:ind w:left="5569"/>
      </w:pPr>
      <w:r>
        <w:lastRenderedPageBreak/>
        <w:t>Технические требования к СХД РЦОД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11"/>
        <w:gridCol w:w="9061"/>
        <w:gridCol w:w="1701"/>
        <w:gridCol w:w="1561"/>
      </w:tblGrid>
      <w:tr w:rsidR="00A74786" w14:paraId="682552EF" w14:textId="77777777" w:rsidTr="00A74786">
        <w:trPr>
          <w:trHeight w:hRule="exact" w:val="580"/>
          <w:jc w:val="center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1363E23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FA806F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Технический параметр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D1DF33E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099853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</w:tr>
      <w:tr w:rsidR="00A74786" w14:paraId="667C76B6" w14:textId="77777777" w:rsidTr="00A74786">
        <w:trPr>
          <w:trHeight w:hRule="exact" w:val="320"/>
          <w:jc w:val="center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EB9029" w14:textId="77777777" w:rsidR="00A74786" w:rsidRDefault="00A74786" w:rsidP="00A74786">
            <w:pPr>
              <w:pStyle w:val="a7"/>
            </w:pPr>
            <w:r>
              <w:t xml:space="preserve">1. </w:t>
            </w:r>
            <w:r>
              <w:rPr>
                <w:b/>
                <w:bCs/>
              </w:rPr>
              <w:t>Требования к комплексу хранения данных</w:t>
            </w:r>
          </w:p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A066B6F" w14:textId="77777777" w:rsidR="00A74786" w:rsidRDefault="00A74786" w:rsidP="00A74786">
            <w:pPr>
              <w:pStyle w:val="a7"/>
            </w:pPr>
            <w:r>
              <w:t>1.1. Комплекс хранения данных удовлетворяет следующим требованиям: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544297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28B5659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7188E671" w14:textId="77777777" w:rsidTr="003B22CB">
        <w:trPr>
          <w:trHeight w:hRule="exact" w:val="1116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4FE310FD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0F90D3" w14:textId="77777777" w:rsidR="00A74786" w:rsidRDefault="00A74786" w:rsidP="003B22CB">
            <w:pPr>
              <w:pStyle w:val="a7"/>
              <w:ind w:left="1080" w:hanging="520"/>
            </w:pPr>
            <w:r>
              <w:t>1.1.1. дисковые хранилища обеспечивают одновременное хранение данных всех применяемых вычислительных платформ, при этом для данных всех платформ применяются единые (платформонезависимые) технологии и процедуры защиты и обслуживания данных;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33E377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AA2CE3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7919AE0E" w14:textId="77777777" w:rsidTr="003B22CB">
        <w:trPr>
          <w:trHeight w:hRule="exact" w:val="828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2BFD5F0F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348C68" w14:textId="77777777" w:rsidR="00A74786" w:rsidRDefault="00A74786" w:rsidP="003B22CB">
            <w:pPr>
              <w:pStyle w:val="a7"/>
              <w:ind w:left="1080" w:hanging="520"/>
            </w:pPr>
            <w:r>
              <w:t>1.1.2. модернизация аппаратных и программных компонентов дисковых хранилищ в режиме «реального времени» без прерывания работы прикладных систем, задач и сервисов;</w:t>
            </w:r>
          </w:p>
        </w:tc>
        <w:tc>
          <w:tcPr>
            <w:tcW w:w="170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4FB2FF9" w14:textId="77777777" w:rsidR="00A74786" w:rsidRDefault="00A74786" w:rsidP="00A74786"/>
        </w:tc>
        <w:tc>
          <w:tcPr>
            <w:tcW w:w="15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6C3427" w14:textId="77777777" w:rsidR="00A74786" w:rsidRDefault="00A74786" w:rsidP="00A74786"/>
        </w:tc>
      </w:tr>
      <w:tr w:rsidR="00A74786" w14:paraId="07178208" w14:textId="77777777" w:rsidTr="003B22CB">
        <w:trPr>
          <w:trHeight w:hRule="exact" w:val="356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693752E2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73956D" w14:textId="77777777" w:rsidR="00A74786" w:rsidRDefault="00A74786" w:rsidP="003B22CB">
            <w:pPr>
              <w:pStyle w:val="a7"/>
              <w:ind w:firstLine="540"/>
            </w:pPr>
            <w:r>
              <w:t>1.1.3. полезная емкость с обеспечением избыточности хранения данных;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382A9A" w14:textId="77777777" w:rsidR="00A74786" w:rsidRDefault="00A74786" w:rsidP="00A74786">
            <w:pPr>
              <w:pStyle w:val="a7"/>
              <w:jc w:val="center"/>
            </w:pPr>
            <w:r>
              <w:t>не менее 110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C70BAA" w14:textId="77777777" w:rsidR="00A74786" w:rsidRDefault="00A74786" w:rsidP="00A74786">
            <w:pPr>
              <w:pStyle w:val="a7"/>
              <w:jc w:val="center"/>
            </w:pPr>
            <w:r>
              <w:t>Тбайт</w:t>
            </w:r>
          </w:p>
        </w:tc>
      </w:tr>
      <w:tr w:rsidR="00A74786" w14:paraId="1075386E" w14:textId="77777777" w:rsidTr="003B22CB">
        <w:trPr>
          <w:trHeight w:hRule="exact" w:val="364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2BE41764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6230CA" w14:textId="77777777" w:rsidR="00A74786" w:rsidRDefault="00A74786" w:rsidP="003B22CB">
            <w:pPr>
              <w:pStyle w:val="a7"/>
              <w:ind w:firstLine="540"/>
            </w:pPr>
            <w:r>
              <w:t>1.1.4. гарантировать сохранность всех данных при выходе из строя накопителей;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F6B0F1" w14:textId="77777777" w:rsidR="00A74786" w:rsidRDefault="00A74786" w:rsidP="00A74786">
            <w:pPr>
              <w:pStyle w:val="a7"/>
              <w:ind w:firstLine="280"/>
            </w:pPr>
            <w:r>
              <w:t>не менее 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EED52F" w14:textId="77777777" w:rsidR="00A74786" w:rsidRDefault="00A74786" w:rsidP="00A74786">
            <w:pPr>
              <w:pStyle w:val="a7"/>
              <w:jc w:val="center"/>
            </w:pPr>
            <w:r>
              <w:t>%</w:t>
            </w:r>
          </w:p>
        </w:tc>
      </w:tr>
      <w:tr w:rsidR="00A74786" w14:paraId="535C307F" w14:textId="77777777" w:rsidTr="003B22CB">
        <w:trPr>
          <w:trHeight w:hRule="exact" w:val="558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7C028AF4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99BF49" w14:textId="77777777" w:rsidR="00A74786" w:rsidRDefault="00A74786" w:rsidP="003B22CB">
            <w:pPr>
              <w:pStyle w:val="a7"/>
              <w:ind w:left="1080" w:hanging="520"/>
            </w:pPr>
            <w:r>
              <w:t>1.1.5. обеспечение объема скорости обращения к данным со скоростью ввода вывода;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D4C04C0" w14:textId="77777777" w:rsidR="00A74786" w:rsidRDefault="00A74786" w:rsidP="00A74786">
            <w:pPr>
              <w:pStyle w:val="a7"/>
              <w:ind w:firstLine="360"/>
            </w:pPr>
            <w:r>
              <w:t>не менее</w:t>
            </w:r>
          </w:p>
          <w:p w14:paraId="385EFA30" w14:textId="77777777" w:rsidR="00A74786" w:rsidRDefault="00A74786" w:rsidP="00A74786">
            <w:pPr>
              <w:pStyle w:val="a7"/>
              <w:jc w:val="center"/>
            </w:pPr>
            <w:r>
              <w:t>17000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EB0E55F" w14:textId="77777777" w:rsidR="00A74786" w:rsidRDefault="00A74786" w:rsidP="00A74786">
            <w:pPr>
              <w:pStyle w:val="a7"/>
              <w:jc w:val="center"/>
            </w:pPr>
            <w:r>
              <w:t>операций секунду</w:t>
            </w:r>
          </w:p>
        </w:tc>
      </w:tr>
      <w:tr w:rsidR="00A74786" w14:paraId="658664DC" w14:textId="77777777" w:rsidTr="003B22CB">
        <w:trPr>
          <w:trHeight w:hRule="exact" w:val="562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12BD60D1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37DBE4" w14:textId="77777777" w:rsidR="00A74786" w:rsidRDefault="00A74786" w:rsidP="003B22CB">
            <w:pPr>
              <w:pStyle w:val="a7"/>
              <w:ind w:left="1080" w:hanging="520"/>
            </w:pPr>
            <w:r>
              <w:t>1.1.6. эффективный объем суммарной установленной в конструктив модуля блоковых контроллеров cache-памяти СХД;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FB6284" w14:textId="77777777" w:rsidR="00A74786" w:rsidRDefault="00A74786" w:rsidP="00A74786">
            <w:pPr>
              <w:pStyle w:val="a7"/>
              <w:jc w:val="center"/>
            </w:pPr>
            <w:r>
              <w:t>Не менее 48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FF2DA1" w14:textId="77777777" w:rsidR="00A74786" w:rsidRDefault="00A74786" w:rsidP="00A74786">
            <w:pPr>
              <w:pStyle w:val="a7"/>
              <w:ind w:firstLine="620"/>
            </w:pPr>
            <w:r>
              <w:t>Гб</w:t>
            </w:r>
          </w:p>
        </w:tc>
      </w:tr>
      <w:tr w:rsidR="00A74786" w14:paraId="2B1AC93F" w14:textId="77777777" w:rsidTr="003B22CB">
        <w:trPr>
          <w:trHeight w:hRule="exact" w:val="382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6FD830FF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DCA81D" w14:textId="77777777" w:rsidR="00A74786" w:rsidRDefault="00A74786" w:rsidP="003B22CB">
            <w:pPr>
              <w:pStyle w:val="a7"/>
              <w:ind w:firstLine="540"/>
            </w:pPr>
            <w:r>
              <w:t>1.1.7. дублирование всех компонентов СХД, путей передачи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2A3594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564ED4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007F5C35" w14:textId="77777777" w:rsidTr="003B22CB">
        <w:trPr>
          <w:trHeight w:hRule="exact" w:val="835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3DA75280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14BF75" w14:textId="77777777" w:rsidR="00A74786" w:rsidRDefault="00A74786" w:rsidP="003B22CB">
            <w:pPr>
              <w:pStyle w:val="a7"/>
              <w:ind w:left="1080" w:hanging="520"/>
            </w:pPr>
            <w:r>
              <w:t>1.1.8. Автоматический перевод всех операции ввода-вывода на второй блоковый контроллер без остановки работы приложений и потери соединений с серверами в случае выхода из строя одного из контроллеров;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01C5DE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10B1BD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10A1BE4E" w14:textId="77777777" w:rsidTr="003B22CB">
        <w:trPr>
          <w:trHeight w:hRule="exact" w:val="526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310107BD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92B721" w14:textId="77777777" w:rsidR="00A74786" w:rsidRDefault="00A74786" w:rsidP="003B22CB">
            <w:pPr>
              <w:pStyle w:val="a7"/>
              <w:ind w:left="1080" w:hanging="520"/>
            </w:pPr>
            <w:r>
              <w:t>1.1.9. Возможность «горячей» замены дисков, контроллеров, блоков питания, вентиляторов системы охлаждения без остановки работы системы и приложений;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882753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594B12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17B86EB3" w14:textId="77777777" w:rsidTr="003B22CB">
        <w:trPr>
          <w:trHeight w:hRule="exact" w:val="558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280E807B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63AB1D" w14:textId="77777777" w:rsidR="00A74786" w:rsidRDefault="00A74786" w:rsidP="003B22CB">
            <w:pPr>
              <w:pStyle w:val="a7"/>
              <w:ind w:left="1080" w:hanging="520"/>
            </w:pPr>
            <w:r>
              <w:t>1.1.10. Возможность включения в состав дискового пула одновременно дисков разных типов (SSD, SAS, NL-SAS);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A8511D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3C91F5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6C3B1457" w14:textId="77777777" w:rsidTr="003B22CB">
        <w:trPr>
          <w:trHeight w:hRule="exact" w:val="835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197B84E6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A6240D" w14:textId="77777777" w:rsidR="00A74786" w:rsidRDefault="00A74786" w:rsidP="003B22CB">
            <w:pPr>
              <w:pStyle w:val="a7"/>
              <w:ind w:left="1080" w:hanging="520"/>
            </w:pPr>
            <w:r>
              <w:t>1.1.11. Возможность расположения единого логического диска на физических дисках разных типов. С функцией автоматического распределения данных по дискам в зависимости от интенсивности доступа.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C1DEEA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9188D4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1B63CD51" w14:textId="77777777" w:rsidTr="003B22CB">
        <w:trPr>
          <w:trHeight w:hRule="exact" w:val="841"/>
          <w:jc w:val="center"/>
        </w:trPr>
        <w:tc>
          <w:tcPr>
            <w:tcW w:w="2700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318839F4" w14:textId="77777777" w:rsidR="00A74786" w:rsidRDefault="00A74786" w:rsidP="00A74786"/>
        </w:tc>
        <w:tc>
          <w:tcPr>
            <w:tcW w:w="90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24124B" w14:textId="77777777" w:rsidR="00A74786" w:rsidRDefault="00A74786" w:rsidP="003B22CB">
            <w:pPr>
              <w:pStyle w:val="a7"/>
              <w:ind w:left="1080" w:hanging="520"/>
            </w:pPr>
            <w:r>
              <w:t>1.1.12. Возможность использования части SSD дисков для компенсации кратковременных всплесков ввода-вывода записи и чтения на всех выделенных логических томах, без включения их в единый пул дисков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DE9A1E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CB46B2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28375C5D" w14:textId="77777777" w:rsidTr="003B22CB">
        <w:trPr>
          <w:trHeight w:hRule="exact" w:val="468"/>
          <w:jc w:val="center"/>
        </w:trPr>
        <w:tc>
          <w:tcPr>
            <w:tcW w:w="268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C86E2C" w14:textId="77777777" w:rsidR="00A74786" w:rsidRDefault="00A74786" w:rsidP="00A74786"/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A376E58" w14:textId="77777777" w:rsidR="00A74786" w:rsidRDefault="00A74786" w:rsidP="003B22CB">
            <w:pPr>
              <w:pStyle w:val="a7"/>
              <w:ind w:firstLine="540"/>
            </w:pPr>
            <w:r>
              <w:t>1.1.13. обеспечение моментальных снимков.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90F013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56D508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</w:tbl>
    <w:p w14:paraId="6EDF280F" w14:textId="77777777" w:rsidR="00A74786" w:rsidRDefault="00A74786" w:rsidP="00A74786">
      <w:pPr>
        <w:sectPr w:rsidR="00A74786">
          <w:headerReference w:type="even" r:id="rId12"/>
          <w:headerReference w:type="default" r:id="rId13"/>
          <w:pgSz w:w="16840" w:h="11900" w:orient="landscape"/>
          <w:pgMar w:top="612" w:right="572" w:bottom="280" w:left="1033" w:header="184" w:footer="3" w:gutter="0"/>
          <w:pgNumType w:start="17"/>
          <w:cols w:space="720"/>
          <w:noEndnote/>
          <w:docGrid w:linePitch="360"/>
        </w:sectPr>
      </w:pPr>
    </w:p>
    <w:p w14:paraId="0210C435" w14:textId="77777777" w:rsidR="00A74786" w:rsidRDefault="00A74786" w:rsidP="00A74786">
      <w:pPr>
        <w:pStyle w:val="a5"/>
        <w:ind w:left="6268"/>
      </w:pPr>
      <w:r>
        <w:lastRenderedPageBreak/>
        <w:t>Требования к ЛВС РЦОД</w:t>
      </w:r>
    </w:p>
    <w:p w14:paraId="5843E95D" w14:textId="77777777" w:rsidR="00A74786" w:rsidRDefault="00A74786" w:rsidP="00A74786">
      <w:pPr>
        <w:pStyle w:val="a5"/>
        <w:ind w:left="6268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8"/>
        <w:gridCol w:w="9353"/>
        <w:gridCol w:w="3290"/>
      </w:tblGrid>
      <w:tr w:rsidR="00A74786" w14:paraId="76B73CB7" w14:textId="77777777" w:rsidTr="00A74786">
        <w:trPr>
          <w:trHeight w:hRule="exact" w:val="583"/>
          <w:jc w:val="center"/>
        </w:trPr>
        <w:tc>
          <w:tcPr>
            <w:tcW w:w="23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05C72E6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B0B16E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Технический параметр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939490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5651DA54" w14:textId="77777777" w:rsidTr="00A74786">
        <w:trPr>
          <w:trHeight w:hRule="exact" w:val="281"/>
          <w:jc w:val="center"/>
        </w:trPr>
        <w:tc>
          <w:tcPr>
            <w:tcW w:w="235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A1219A" w14:textId="77777777" w:rsidR="00A74786" w:rsidRDefault="00A74786" w:rsidP="00A74786">
            <w:pPr>
              <w:pStyle w:val="a7"/>
            </w:pPr>
            <w:r>
              <w:t xml:space="preserve">1. </w:t>
            </w:r>
            <w:r>
              <w:rPr>
                <w:b/>
                <w:bCs/>
              </w:rPr>
              <w:t>Общие требования к ЛВС РЦОДа</w:t>
            </w:r>
          </w:p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6930B27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 xml:space="preserve">1. </w:t>
            </w:r>
            <w:r>
              <w:t>ЛВС РЦОД должна удовлетворять следующим условиям: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21FBAE6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00C6CB83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D319B04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3149B68" w14:textId="77777777" w:rsidR="00A74786" w:rsidRDefault="00A74786" w:rsidP="00A74786">
            <w:pPr>
              <w:pStyle w:val="a7"/>
            </w:pPr>
            <w:r>
              <w:t>1.1. Требования к сетевому оборудованию уровня доступа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89AAC0A" w14:textId="77777777" w:rsidR="00A74786" w:rsidRDefault="00A74786" w:rsidP="00A74786">
            <w:pPr>
              <w:pStyle w:val="a7"/>
              <w:ind w:left="1203"/>
            </w:pPr>
            <w:r>
              <w:t>Наличие</w:t>
            </w:r>
          </w:p>
        </w:tc>
      </w:tr>
      <w:tr w:rsidR="00A74786" w14:paraId="16542D9F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57A05D4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53E7A6C" w14:textId="77777777" w:rsidR="00A74786" w:rsidRDefault="00A74786" w:rsidP="00A74786">
            <w:pPr>
              <w:pStyle w:val="a7"/>
            </w:pPr>
            <w:r>
              <w:t>1.1.1. Обеспечивать связь между устройствами по 1/10 Gbps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8EB4F76" w14:textId="77777777" w:rsidR="00A74786" w:rsidRDefault="00A74786" w:rsidP="00A74786">
            <w:pPr>
              <w:pStyle w:val="a7"/>
              <w:ind w:left="1203"/>
            </w:pPr>
            <w:r>
              <w:t>Наличие</w:t>
            </w:r>
          </w:p>
        </w:tc>
      </w:tr>
      <w:tr w:rsidR="00A74786" w14:paraId="2A20B719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666F8BD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614B8B" w14:textId="77777777" w:rsidR="00A74786" w:rsidRDefault="00A74786" w:rsidP="00A74786">
            <w:pPr>
              <w:pStyle w:val="a7"/>
            </w:pPr>
            <w:r>
              <w:t>1.1.2. Обеспечивать создание виртуальных сетей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9BE804" w14:textId="77777777" w:rsidR="00A74786" w:rsidRDefault="00A74786" w:rsidP="00A74786">
            <w:pPr>
              <w:pStyle w:val="a7"/>
              <w:ind w:left="1203"/>
            </w:pPr>
            <w:r>
              <w:t>Наличие</w:t>
            </w:r>
          </w:p>
        </w:tc>
      </w:tr>
      <w:tr w:rsidR="00A74786" w14:paraId="54194743" w14:textId="77777777" w:rsidTr="00A74786">
        <w:trPr>
          <w:trHeight w:hRule="exact" w:val="562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41D0529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85BCFE3" w14:textId="77777777" w:rsidR="00A74786" w:rsidRPr="00375CB2" w:rsidRDefault="00A74786" w:rsidP="00A74786">
            <w:pPr>
              <w:pStyle w:val="a7"/>
              <w:rPr>
                <w:lang w:val="en-US"/>
              </w:rPr>
            </w:pPr>
            <w:r w:rsidRPr="00375CB2">
              <w:rPr>
                <w:lang w:val="en-US"/>
              </w:rPr>
              <w:t xml:space="preserve">1.1.3. </w:t>
            </w:r>
            <w:r>
              <w:t>Поддержка</w:t>
            </w:r>
            <w:r w:rsidRPr="00375CB2">
              <w:rPr>
                <w:lang w:val="en-US"/>
              </w:rPr>
              <w:t xml:space="preserve"> Spanning-Tree (IEEE 802.ID STP, IEEE 802.Iw RSTP, IEEE 802.1s MSTP)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42F0B5" w14:textId="77777777" w:rsidR="00A74786" w:rsidRDefault="00A74786" w:rsidP="00A74786">
            <w:pPr>
              <w:pStyle w:val="a7"/>
              <w:ind w:left="1203"/>
            </w:pPr>
            <w:r>
              <w:t>Наличие</w:t>
            </w:r>
          </w:p>
        </w:tc>
      </w:tr>
      <w:tr w:rsidR="00A74786" w14:paraId="686891E9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8CFCAAD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69F39ED" w14:textId="77777777" w:rsidR="00A74786" w:rsidRDefault="00A74786" w:rsidP="00A74786">
            <w:pPr>
              <w:pStyle w:val="a7"/>
            </w:pPr>
            <w:r>
              <w:t>1.1.4. Возможность стекирования без дополнительных модулей до 6 устройств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57DDBDE" w14:textId="77777777" w:rsidR="00A74786" w:rsidRDefault="00A74786" w:rsidP="00A74786">
            <w:pPr>
              <w:pStyle w:val="a7"/>
              <w:ind w:left="1203"/>
            </w:pPr>
            <w:r>
              <w:t>Наличие</w:t>
            </w:r>
          </w:p>
        </w:tc>
      </w:tr>
      <w:tr w:rsidR="00A74786" w14:paraId="1A81A4F6" w14:textId="77777777" w:rsidTr="00A74786">
        <w:trPr>
          <w:trHeight w:hRule="exact" w:val="281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EB295AD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24D540" w14:textId="77777777" w:rsidR="00A74786" w:rsidRDefault="00A74786" w:rsidP="00A74786">
            <w:pPr>
              <w:pStyle w:val="a7"/>
            </w:pPr>
            <w:r>
              <w:t>1.1.5. Поддержка AAA (RADIUS, TACACS+);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415FC6C" w14:textId="77777777" w:rsidR="00A74786" w:rsidRDefault="00A74786" w:rsidP="00A74786">
            <w:pPr>
              <w:pStyle w:val="a7"/>
              <w:ind w:left="1203"/>
            </w:pPr>
            <w:r>
              <w:t>Наличие</w:t>
            </w:r>
          </w:p>
        </w:tc>
      </w:tr>
      <w:tr w:rsidR="00A74786" w14:paraId="582EE24E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AA23027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B1E509D" w14:textId="77777777" w:rsidR="00A74786" w:rsidRDefault="00A74786" w:rsidP="00A74786">
            <w:pPr>
              <w:pStyle w:val="a7"/>
            </w:pPr>
            <w:r>
              <w:t>1.1.6. Поддержка SNMP version 2,3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5076809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05411D6C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9ACBDA7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2F4780D" w14:textId="77777777" w:rsidR="00A74786" w:rsidRDefault="00A74786" w:rsidP="00A74786">
            <w:pPr>
              <w:pStyle w:val="a7"/>
            </w:pPr>
            <w:r>
              <w:t>1.1.7. Поддержка SSHv2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AE5008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381531F4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E127BE5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627DADC" w14:textId="77777777" w:rsidR="00A74786" w:rsidRDefault="00A74786" w:rsidP="00A74786">
            <w:pPr>
              <w:pStyle w:val="a7"/>
            </w:pPr>
            <w:r>
              <w:t>1.1.8. Поддержка DHCP Relay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203D529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26EA14BA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02A2FFD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D7FC84B" w14:textId="77777777" w:rsidR="00A74786" w:rsidRDefault="00A74786" w:rsidP="00A74786">
            <w:pPr>
              <w:pStyle w:val="a7"/>
            </w:pPr>
            <w:r>
              <w:t>1.1.9. Наличие двух образов программного обеспечения (основной/резервный)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338E61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22EBE2EE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D29F636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DD7833B" w14:textId="77777777" w:rsidR="00A74786" w:rsidRDefault="00A74786" w:rsidP="00A74786">
            <w:pPr>
              <w:pStyle w:val="a7"/>
            </w:pPr>
            <w:r>
              <w:t>1.1.10. Поддержка Telnet-сервер и клиент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FD253F6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04010B38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E6D80C7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9F23499" w14:textId="77777777" w:rsidR="00A74786" w:rsidRDefault="00A74786" w:rsidP="00A74786">
            <w:pPr>
              <w:pStyle w:val="a7"/>
            </w:pPr>
            <w:r>
              <w:t>1.1.11. Поддержка Jumbo-фреймов размером не менее 9 000 байт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BD8B769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1227C906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7180F2D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10B1527" w14:textId="77777777" w:rsidR="00A74786" w:rsidRDefault="00A74786" w:rsidP="00A74786">
            <w:pPr>
              <w:pStyle w:val="a7"/>
            </w:pPr>
            <w:r>
              <w:t>1.1.12. Поддержка агрегирования каналов 802.3ad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3750EA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70B5F479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B579E82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B68A4F7" w14:textId="77777777" w:rsidR="00A74786" w:rsidRDefault="00A74786" w:rsidP="00A74786">
            <w:pPr>
              <w:pStyle w:val="a7"/>
            </w:pPr>
            <w:r>
              <w:t>1.1.13. L3 коммутатор с возможностью маршрутизации трафика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8D5300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363D193C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F70BF1F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360B0CC" w14:textId="77777777" w:rsidR="00A74786" w:rsidRDefault="00A74786" w:rsidP="00A74786">
            <w:pPr>
              <w:pStyle w:val="a7"/>
            </w:pPr>
            <w:r>
              <w:t>1.1.14. Два независимых ввода электропитания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F6B6636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7C2A5726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0FDD0B0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43BCB21" w14:textId="77777777" w:rsidR="00A74786" w:rsidRDefault="00A74786" w:rsidP="00A74786">
            <w:pPr>
              <w:pStyle w:val="a7"/>
            </w:pPr>
            <w:r>
              <w:t>1.2. Требования к сетевому оборудованию уровня ядра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EC66A4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1603A31D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F5E4822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F023FF4" w14:textId="77777777" w:rsidR="00A74786" w:rsidRDefault="00A74786" w:rsidP="00A74786">
            <w:pPr>
              <w:pStyle w:val="a7"/>
            </w:pPr>
            <w:r>
              <w:t>1.2.1. Обеспечивать связь между устройствами 10 Gbps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5C5A5D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6F9D9830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49556CB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02F799F" w14:textId="77777777" w:rsidR="00A74786" w:rsidRDefault="00A74786" w:rsidP="00A74786">
            <w:pPr>
              <w:pStyle w:val="a7"/>
            </w:pPr>
            <w:r>
              <w:t>1.2.2. Обеспечивать создание виртуальных сетей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859945E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3CCD573E" w14:textId="77777777" w:rsidTr="00A74786">
        <w:trPr>
          <w:trHeight w:hRule="exact" w:val="252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BE45291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403228" w14:textId="77777777" w:rsidR="00A74786" w:rsidRPr="00375CB2" w:rsidRDefault="00A74786" w:rsidP="00A74786">
            <w:pPr>
              <w:pStyle w:val="a7"/>
              <w:rPr>
                <w:lang w:val="en-US"/>
              </w:rPr>
            </w:pPr>
            <w:r w:rsidRPr="00375CB2">
              <w:rPr>
                <w:lang w:val="en-US"/>
              </w:rPr>
              <w:t xml:space="preserve">1.2.3. </w:t>
            </w:r>
            <w:r>
              <w:t>Поддержка</w:t>
            </w:r>
            <w:r w:rsidRPr="00375CB2">
              <w:rPr>
                <w:lang w:val="en-US"/>
              </w:rPr>
              <w:t xml:space="preserve"> Spanning-Tree (IEEE 802.ID STP, IEEE 802.lw RSTP, IEEE 802.1s MSTP)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6D10C30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127F27DA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C98BC24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A768A04" w14:textId="77777777" w:rsidR="00A74786" w:rsidRDefault="00A74786" w:rsidP="00A74786">
            <w:pPr>
              <w:pStyle w:val="a7"/>
            </w:pPr>
            <w:r>
              <w:t>1.2.4. Поддержка BGPv4;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099AC99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2AA53615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3288780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4E300E8" w14:textId="77777777" w:rsidR="00A74786" w:rsidRDefault="00A74786" w:rsidP="00A74786">
            <w:pPr>
              <w:pStyle w:val="a7"/>
            </w:pPr>
            <w:r>
              <w:t>1.2.5. Поддержка AAA (RADIUS, TACACS+);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A6A218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6FF8F5BE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F18826C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A5024F5" w14:textId="77777777" w:rsidR="00A74786" w:rsidRDefault="00A74786" w:rsidP="00A74786">
            <w:pPr>
              <w:pStyle w:val="a7"/>
            </w:pPr>
            <w:r>
              <w:t>1.2.6. Поддержка SNMP version 2,3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FA67590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76FF1ACA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CF87176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2258406" w14:textId="77777777" w:rsidR="00A74786" w:rsidRDefault="00A74786" w:rsidP="00A74786">
            <w:pPr>
              <w:pStyle w:val="a7"/>
            </w:pPr>
            <w:r>
              <w:t>1.2.7. Поддержка SSHv2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446B0F3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17099279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3B3A049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D18CF63" w14:textId="77777777" w:rsidR="00A74786" w:rsidRDefault="00A74786" w:rsidP="00A74786">
            <w:pPr>
              <w:pStyle w:val="a7"/>
            </w:pPr>
            <w:r>
              <w:t>1.2.8. Поддержка DHCP Relay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D8CBA8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2E4A73A0" w14:textId="77777777" w:rsidTr="00A74786">
        <w:trPr>
          <w:trHeight w:hRule="exact" w:val="310"/>
          <w:jc w:val="center"/>
        </w:trPr>
        <w:tc>
          <w:tcPr>
            <w:tcW w:w="2358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544E666" w14:textId="77777777" w:rsidR="00A74786" w:rsidRDefault="00A74786" w:rsidP="00A74786"/>
        </w:tc>
        <w:tc>
          <w:tcPr>
            <w:tcW w:w="9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F47CAF9" w14:textId="77777777" w:rsidR="00A74786" w:rsidRDefault="00A74786" w:rsidP="00A74786">
            <w:pPr>
              <w:pStyle w:val="a7"/>
            </w:pPr>
            <w:r>
              <w:t>1.2.9. Поддержка OSPFv2;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4265DC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79429EA2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8"/>
        <w:gridCol w:w="9346"/>
        <w:gridCol w:w="3272"/>
      </w:tblGrid>
      <w:tr w:rsidR="00A74786" w14:paraId="217DD653" w14:textId="77777777" w:rsidTr="00A74786">
        <w:trPr>
          <w:trHeight w:hRule="exact" w:val="299"/>
          <w:jc w:val="center"/>
        </w:trPr>
        <w:tc>
          <w:tcPr>
            <w:tcW w:w="235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CCA112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44BD886" w14:textId="77777777" w:rsidR="00A74786" w:rsidRDefault="00A74786" w:rsidP="00A74786">
            <w:pPr>
              <w:pStyle w:val="a7"/>
            </w:pPr>
            <w:r>
              <w:t>1.2.10. Поддержка Telnet-сервер и клиент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BE743B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516D3DE2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393EE4A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D29794F" w14:textId="77777777" w:rsidR="00A74786" w:rsidRDefault="00A74786" w:rsidP="00A74786">
            <w:pPr>
              <w:pStyle w:val="a7"/>
            </w:pPr>
            <w:r>
              <w:t>1.2.11. Поддержка Jumbo-фреймов размером не менее 9 000 байт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1F78E2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66F1C986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6EBE163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2328E73" w14:textId="77777777" w:rsidR="00A74786" w:rsidRDefault="00A74786" w:rsidP="00A74786">
            <w:pPr>
              <w:pStyle w:val="a7"/>
            </w:pPr>
            <w:r>
              <w:t>1.2.12. Поддержка агрегирования каналов 802.3ad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8F9270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5E163BF6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4CD0DAB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99239DB" w14:textId="77777777" w:rsidR="00A74786" w:rsidRDefault="00A74786" w:rsidP="00A74786">
            <w:pPr>
              <w:pStyle w:val="a7"/>
            </w:pPr>
            <w:r>
              <w:t>1.2.13. L3 коммутатор с возможностью маршрутизации трафика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C24D24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41C4F07B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6073D10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EBE497C" w14:textId="77777777" w:rsidR="00A74786" w:rsidRDefault="00A74786" w:rsidP="00A74786">
            <w:pPr>
              <w:pStyle w:val="a7"/>
            </w:pPr>
            <w:r>
              <w:t>1.2.14. Поддержка VRRPv2;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515D623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627DB04C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B4A6A83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0E4F689" w14:textId="77777777" w:rsidR="00A74786" w:rsidRDefault="00A74786" w:rsidP="00A74786">
            <w:pPr>
              <w:pStyle w:val="a7"/>
            </w:pPr>
            <w:r>
              <w:t>1.2.15. Поддержка ACL L3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D2C288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16CA19C8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AE14C19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31118F" w14:textId="77777777" w:rsidR="00A74786" w:rsidRDefault="00A74786" w:rsidP="00A74786">
            <w:pPr>
              <w:pStyle w:val="a7"/>
            </w:pPr>
            <w:r>
              <w:t>1.2.16. Поддержка Q-in-Q;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57B5072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48832186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24BD2F7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E9283F" w14:textId="77777777" w:rsidR="00A74786" w:rsidRDefault="00A74786" w:rsidP="00A74786">
            <w:pPr>
              <w:pStyle w:val="a7"/>
            </w:pPr>
            <w:r>
              <w:t>1.2.17. Два независимых ввода электропитания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B9BC8C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165346E5" w14:textId="77777777" w:rsidTr="00A74786">
        <w:trPr>
          <w:trHeight w:hRule="exact" w:val="284"/>
          <w:jc w:val="center"/>
        </w:trPr>
        <w:tc>
          <w:tcPr>
            <w:tcW w:w="235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A9E346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2. Требования к настройкам локальной вычислительной сети</w:t>
            </w:r>
          </w:p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580ED37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2.1. </w:t>
            </w:r>
            <w:r w:rsidRPr="006459EA">
              <w:t>Настройка ЛВС РЦОД обеспечивает: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192954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43523CC6" w14:textId="77777777" w:rsidTr="00A74786">
        <w:trPr>
          <w:trHeight w:hRule="exact" w:val="288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3D38EB1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615EB6D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2.1.1. </w:t>
            </w:r>
            <w:r w:rsidRPr="006459EA">
              <w:t>Стабильность работы систем, размещаемых на серверах РЦОД;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F5873F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5A82F81B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4F25D4F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0F28754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2.1.2. </w:t>
            </w:r>
            <w:r w:rsidRPr="006459EA">
              <w:t>Маршрутизацию сетей с остальными сетями ГМС РБ;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33E5D03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79E00302" w14:textId="77777777" w:rsidTr="00A74786">
        <w:trPr>
          <w:trHeight w:hRule="exact" w:val="284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D75109A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0ADA42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2.1.3. </w:t>
            </w:r>
            <w:r w:rsidRPr="006459EA">
              <w:t>Соответствие плану IP-адресации ГМС РБ;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E63E8A0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3CF9C85E" w14:textId="77777777" w:rsidTr="00A74786">
        <w:trPr>
          <w:trHeight w:hRule="exact" w:val="835"/>
          <w:jc w:val="center"/>
        </w:trPr>
        <w:tc>
          <w:tcPr>
            <w:tcW w:w="2358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1E06F78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A211F4B" w14:textId="77777777" w:rsidR="00A74786" w:rsidRPr="006459EA" w:rsidRDefault="00A74786" w:rsidP="00A74786">
            <w:pPr>
              <w:pStyle w:val="a7"/>
              <w:jc w:val="both"/>
            </w:pPr>
            <w:r w:rsidRPr="006459EA">
              <w:rPr>
                <w:bCs/>
              </w:rPr>
              <w:t xml:space="preserve">2.1.4. </w:t>
            </w:r>
            <w:r w:rsidRPr="006459EA">
              <w:t>Доступ к вычислительным ресурсам РЦОД из сети общего пользования в соответствии с соглашением о подключении и пользовании сервисами государственной доверенной инфокоммуникационной инфраструктуры Республики Башкортостан;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BA4BC7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17B1983F" w14:textId="77777777" w:rsidTr="00A74786">
        <w:trPr>
          <w:trHeight w:hRule="exact" w:val="1134"/>
          <w:jc w:val="center"/>
        </w:trPr>
        <w:tc>
          <w:tcPr>
            <w:tcW w:w="2358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5888508" w14:textId="77777777" w:rsidR="00A74786" w:rsidRDefault="00A74786" w:rsidP="00A74786"/>
        </w:tc>
        <w:tc>
          <w:tcPr>
            <w:tcW w:w="9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164574C" w14:textId="77777777" w:rsidR="00A74786" w:rsidRPr="006459EA" w:rsidRDefault="00A74786" w:rsidP="00A74786">
            <w:pPr>
              <w:pStyle w:val="a7"/>
              <w:jc w:val="both"/>
            </w:pPr>
            <w:r w:rsidRPr="006459EA">
              <w:rPr>
                <w:bCs/>
              </w:rPr>
              <w:t xml:space="preserve">2.1.5. </w:t>
            </w:r>
            <w:r w:rsidRPr="006459EA">
              <w:t>Доступ и управление размещенных в РЦОД систем предоставляется Минцифразвития РБ Получателем субсидии без ограничений по объему входящего и исходящего трафика. Стоимость использования ЛВС РЦОД Минцифразвития РБ Получателем субсидии не предусмотрена.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76052F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132A56E5" w14:textId="77777777" w:rsidR="00A74786" w:rsidRDefault="00A74786" w:rsidP="00A74786">
      <w:pPr>
        <w:spacing w:after="259" w:line="1" w:lineRule="exact"/>
      </w:pPr>
    </w:p>
    <w:p w14:paraId="5A5456E6" w14:textId="77777777" w:rsidR="00A74786" w:rsidRDefault="00A74786" w:rsidP="00A74786">
      <w:pPr>
        <w:pStyle w:val="a5"/>
        <w:ind w:left="6088"/>
      </w:pPr>
      <w:r>
        <w:t>Требования к каналам</w:t>
      </w:r>
      <w:r w:rsidR="003B22CB">
        <w:t xml:space="preserve"> связи</w:t>
      </w:r>
    </w:p>
    <w:p w14:paraId="709688DF" w14:textId="77777777" w:rsidR="003B22CB" w:rsidRDefault="003B22CB" w:rsidP="00A74786">
      <w:pPr>
        <w:pStyle w:val="a5"/>
        <w:ind w:left="6088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2"/>
        <w:gridCol w:w="9454"/>
        <w:gridCol w:w="1548"/>
        <w:gridCol w:w="1624"/>
      </w:tblGrid>
      <w:tr w:rsidR="00A74786" w14:paraId="2E3E74ED" w14:textId="77777777" w:rsidTr="00A74786">
        <w:trPr>
          <w:trHeight w:hRule="exact" w:val="576"/>
          <w:jc w:val="center"/>
        </w:trPr>
        <w:tc>
          <w:tcPr>
            <w:tcW w:w="2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A0DD29D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94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55B7C3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Технический параметр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6778ECD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AE3BF1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</w:tr>
      <w:tr w:rsidR="00A74786" w14:paraId="59C8E36E" w14:textId="77777777" w:rsidTr="00A74786">
        <w:trPr>
          <w:trHeight w:hRule="exact" w:val="284"/>
          <w:jc w:val="center"/>
        </w:trPr>
        <w:tc>
          <w:tcPr>
            <w:tcW w:w="236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D1882EA" w14:textId="77777777" w:rsidR="00A74786" w:rsidRDefault="00A74786" w:rsidP="00A74786">
            <w:pPr>
              <w:pStyle w:val="a7"/>
            </w:pPr>
            <w:r>
              <w:t xml:space="preserve">1. </w:t>
            </w:r>
            <w:r>
              <w:rPr>
                <w:b/>
                <w:bCs/>
              </w:rPr>
              <w:t>Общие требования к каналу передачи данных между ГМС РБ и РЦОД</w:t>
            </w:r>
          </w:p>
        </w:tc>
        <w:tc>
          <w:tcPr>
            <w:tcW w:w="94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063042E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1.1. </w:t>
            </w:r>
            <w:r w:rsidRPr="006459EA">
              <w:t>Каналы удовлетворяют следующим условиям: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A422E5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0DB57EC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0BB888EB" w14:textId="77777777" w:rsidTr="00A74786">
        <w:trPr>
          <w:trHeight w:hRule="exact" w:val="1102"/>
          <w:jc w:val="center"/>
        </w:trPr>
        <w:tc>
          <w:tcPr>
            <w:tcW w:w="2362" w:type="dxa"/>
            <w:vMerge/>
            <w:tcBorders>
              <w:left w:val="single" w:sz="4" w:space="0" w:color="auto"/>
            </w:tcBorders>
            <w:shd w:val="clear" w:color="auto" w:fill="FFFFFF"/>
            <w:vAlign w:val="bottom"/>
          </w:tcPr>
          <w:p w14:paraId="0AC9E5FB" w14:textId="77777777" w:rsidR="00A74786" w:rsidRDefault="00A74786" w:rsidP="00A74786"/>
        </w:tc>
        <w:tc>
          <w:tcPr>
            <w:tcW w:w="94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887AB0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1.1.1. </w:t>
            </w:r>
            <w:r w:rsidRPr="006459EA">
              <w:t>Исполнитесь организует за свой счет два резервирующих друг друга канала между РЦОД и ГМС РБ;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D7AE18" w14:textId="77777777" w:rsidR="00A74786" w:rsidRDefault="00A74786" w:rsidP="00A74786">
            <w:pPr>
              <w:pStyle w:val="a7"/>
            </w:pPr>
            <w:r>
              <w:t>Не менее 10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3EA7CE" w14:textId="77777777" w:rsidR="00A74786" w:rsidRDefault="00A74786" w:rsidP="00A74786">
            <w:pPr>
              <w:pStyle w:val="a7"/>
              <w:jc w:val="center"/>
            </w:pPr>
            <w:r>
              <w:t>Gbps</w:t>
            </w:r>
          </w:p>
        </w:tc>
      </w:tr>
      <w:tr w:rsidR="00A74786" w14:paraId="5B613821" w14:textId="77777777" w:rsidTr="00A74786">
        <w:trPr>
          <w:trHeight w:hRule="exact" w:val="281"/>
          <w:jc w:val="center"/>
        </w:trPr>
        <w:tc>
          <w:tcPr>
            <w:tcW w:w="236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169553F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2. Подключение к каналам связи сети общего пользования</w:t>
            </w:r>
          </w:p>
        </w:tc>
        <w:tc>
          <w:tcPr>
            <w:tcW w:w="94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F81C5F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2.1. </w:t>
            </w:r>
            <w:r w:rsidRPr="006459EA">
              <w:t>Каналы удовлетворяют следующим условиям: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650AC1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5A6854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6B672C87" w14:textId="77777777" w:rsidTr="00A74786">
        <w:trPr>
          <w:trHeight w:hRule="exact" w:val="565"/>
          <w:jc w:val="center"/>
        </w:trPr>
        <w:tc>
          <w:tcPr>
            <w:tcW w:w="2362" w:type="dxa"/>
            <w:vMerge/>
            <w:tcBorders>
              <w:left w:val="single" w:sz="4" w:space="0" w:color="auto"/>
            </w:tcBorders>
            <w:shd w:val="clear" w:color="auto" w:fill="FFFFFF"/>
            <w:vAlign w:val="bottom"/>
          </w:tcPr>
          <w:p w14:paraId="3BB32D1E" w14:textId="77777777" w:rsidR="00A74786" w:rsidRDefault="00A74786" w:rsidP="00A74786"/>
        </w:tc>
        <w:tc>
          <w:tcPr>
            <w:tcW w:w="94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3D6BDA6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2.1.1. </w:t>
            </w:r>
            <w:r w:rsidRPr="006459EA">
              <w:t>количество физически независимых друг от друга каналов связи (в разных кабелях) к сетям общего доступа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367CC5" w14:textId="77777777" w:rsidR="00A74786" w:rsidRDefault="00A74786" w:rsidP="00A74786">
            <w:pPr>
              <w:pStyle w:val="a7"/>
              <w:ind w:firstLine="180"/>
            </w:pPr>
            <w:r>
              <w:t>Не менее 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5D67E3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224EC871" w14:textId="77777777" w:rsidTr="00A74786">
        <w:trPr>
          <w:trHeight w:hRule="exact" w:val="310"/>
          <w:jc w:val="center"/>
        </w:trPr>
        <w:tc>
          <w:tcPr>
            <w:tcW w:w="236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02438AB" w14:textId="77777777" w:rsidR="00A74786" w:rsidRDefault="00A74786" w:rsidP="00A74786"/>
        </w:tc>
        <w:tc>
          <w:tcPr>
            <w:tcW w:w="9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89EDB41" w14:textId="77777777" w:rsidR="00A74786" w:rsidRPr="006459EA" w:rsidRDefault="00A74786" w:rsidP="00A74786">
            <w:pPr>
              <w:pStyle w:val="a7"/>
            </w:pPr>
            <w:r w:rsidRPr="006459EA">
              <w:rPr>
                <w:bCs/>
              </w:rPr>
              <w:t xml:space="preserve">2.1.2. </w:t>
            </w:r>
            <w:r w:rsidRPr="006459EA">
              <w:t>скорость каналов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4E0C14" w14:textId="77777777" w:rsidR="00A74786" w:rsidRPr="006459EA" w:rsidRDefault="00A74786" w:rsidP="00A74786">
            <w:pPr>
              <w:pStyle w:val="a7"/>
              <w:ind w:firstLine="180"/>
              <w:rPr>
                <w:highlight w:val="yellow"/>
              </w:rPr>
            </w:pPr>
            <w:r w:rsidRPr="006459EA">
              <w:rPr>
                <w:highlight w:val="yellow"/>
              </w:rPr>
              <w:t>не менее 10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322F55" w14:textId="77777777" w:rsidR="00A74786" w:rsidRPr="006459EA" w:rsidRDefault="00A74786" w:rsidP="00A74786">
            <w:pPr>
              <w:pStyle w:val="a7"/>
              <w:jc w:val="center"/>
              <w:rPr>
                <w:highlight w:val="yellow"/>
              </w:rPr>
            </w:pPr>
            <w:r w:rsidRPr="006459EA">
              <w:rPr>
                <w:highlight w:val="yellow"/>
              </w:rPr>
              <w:t>Гбит/с</w:t>
            </w:r>
          </w:p>
        </w:tc>
      </w:tr>
    </w:tbl>
    <w:p w14:paraId="436C547E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p w14:paraId="2DF23D84" w14:textId="77777777" w:rsidR="00A74786" w:rsidRDefault="00A74786" w:rsidP="00A74786">
      <w:pPr>
        <w:pStyle w:val="a5"/>
        <w:ind w:left="4838"/>
      </w:pPr>
      <w:r>
        <w:lastRenderedPageBreak/>
        <w:t>Требования к системе виртуализации РЦОД</w:t>
      </w:r>
    </w:p>
    <w:p w14:paraId="412EBF54" w14:textId="77777777" w:rsidR="003B22CB" w:rsidRDefault="003B22CB" w:rsidP="00A74786">
      <w:pPr>
        <w:pStyle w:val="a5"/>
        <w:ind w:left="4838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9234"/>
        <w:gridCol w:w="1717"/>
        <w:gridCol w:w="1854"/>
      </w:tblGrid>
      <w:tr w:rsidR="00A74786" w14:paraId="2E79AA20" w14:textId="77777777" w:rsidTr="00A74786">
        <w:trPr>
          <w:trHeight w:hRule="exact" w:val="583"/>
          <w:jc w:val="center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96ED335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A95BFD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B3ADA8A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DED40B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</w:tr>
      <w:tr w:rsidR="00A74786" w14:paraId="3634DCE3" w14:textId="77777777" w:rsidTr="00A74786">
        <w:trPr>
          <w:trHeight w:hRule="exact" w:val="292"/>
          <w:jc w:val="center"/>
        </w:trPr>
        <w:tc>
          <w:tcPr>
            <w:tcW w:w="240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80587B" w14:textId="77777777" w:rsidR="00A74786" w:rsidRDefault="00A74786" w:rsidP="00A74786">
            <w:pPr>
              <w:pStyle w:val="a7"/>
              <w:tabs>
                <w:tab w:val="left" w:pos="2077"/>
              </w:tabs>
            </w:pPr>
            <w:r>
              <w:rPr>
                <w:b/>
                <w:bCs/>
              </w:rPr>
              <w:t>1. Технологические требования к</w:t>
            </w:r>
          </w:p>
          <w:p w14:paraId="32CF2BC5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системе виртуализации РЦОД</w:t>
            </w:r>
          </w:p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0CEEA2D" w14:textId="77777777" w:rsidR="00A74786" w:rsidRDefault="00A74786" w:rsidP="00A74786">
            <w:pPr>
              <w:pStyle w:val="a7"/>
            </w:pPr>
            <w:r>
              <w:t>1.1. Среда виртуализации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FA905F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81660E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3F0E2691" w14:textId="77777777" w:rsidTr="00A74786">
        <w:trPr>
          <w:trHeight w:hRule="exact" w:val="288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50AB3FA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6A74A8C" w14:textId="77777777" w:rsidR="00A74786" w:rsidRDefault="00A74786" w:rsidP="00A74786">
            <w:pPr>
              <w:pStyle w:val="a7"/>
              <w:ind w:firstLine="380"/>
            </w:pPr>
            <w:r>
              <w:t>1.1.1. имеющая в своем составе 64-х битный гипервизор;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AE3B6B2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E4C2B4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494BECE7" w14:textId="77777777" w:rsidTr="00A74786">
        <w:trPr>
          <w:trHeight w:hRule="exact" w:val="281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CEA64D7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72B4F9D" w14:textId="77777777" w:rsidR="00A74786" w:rsidRDefault="00A74786" w:rsidP="00A74786">
            <w:pPr>
              <w:pStyle w:val="a7"/>
              <w:ind w:firstLine="380"/>
            </w:pPr>
            <w:r>
              <w:t>1.1.2. поддерживающая виртуальных процессоров;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39A2D21" w14:textId="77777777" w:rsidR="00A74786" w:rsidRDefault="00A74786" w:rsidP="00A74786">
            <w:pPr>
              <w:pStyle w:val="a7"/>
              <w:jc w:val="center"/>
            </w:pPr>
            <w:r>
              <w:t>не менее 16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CC1FE77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5311CE04" w14:textId="77777777" w:rsidTr="00A74786">
        <w:trPr>
          <w:trHeight w:hRule="exact" w:val="288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0CC3350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4D92BED" w14:textId="77777777" w:rsidR="00A74786" w:rsidRDefault="00A74786" w:rsidP="00A74786">
            <w:pPr>
              <w:pStyle w:val="a7"/>
              <w:ind w:firstLine="380"/>
            </w:pPr>
            <w:r>
              <w:t>1.1.3.имеющая централизованное управление серверами и конфигурациями;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A76EEDB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FB5F8AD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1E18C2D0" w14:textId="77777777" w:rsidTr="00A74786">
        <w:trPr>
          <w:trHeight w:hRule="exact" w:val="284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D194462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D614C59" w14:textId="77777777" w:rsidR="00A74786" w:rsidRDefault="00A74786" w:rsidP="00A74786">
            <w:pPr>
              <w:pStyle w:val="a7"/>
              <w:ind w:firstLine="380"/>
            </w:pPr>
            <w:r>
              <w:t>1.1.4. поддерживающая живую миграцию;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8BAF024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9B47A7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60BD7C42" w14:textId="77777777" w:rsidTr="00A74786">
        <w:trPr>
          <w:trHeight w:hRule="exact" w:val="288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6F663AE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55AD3F1" w14:textId="77777777" w:rsidR="00A74786" w:rsidRDefault="00A74786" w:rsidP="00A74786">
            <w:pPr>
              <w:pStyle w:val="a7"/>
              <w:ind w:firstLine="380"/>
            </w:pPr>
            <w:r>
              <w:t>1.1.5. использование памяти в сервере с установленной платформой;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8819434" w14:textId="77777777" w:rsidR="00A74786" w:rsidRDefault="00A74786" w:rsidP="00A74786">
            <w:pPr>
              <w:pStyle w:val="a7"/>
              <w:jc w:val="center"/>
            </w:pPr>
            <w:r>
              <w:t>256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1F4597" w14:textId="77777777" w:rsidR="00A74786" w:rsidRDefault="00A74786" w:rsidP="00A74786">
            <w:pPr>
              <w:pStyle w:val="a7"/>
              <w:jc w:val="center"/>
            </w:pPr>
            <w:r>
              <w:t>Гб</w:t>
            </w:r>
          </w:p>
        </w:tc>
      </w:tr>
      <w:tr w:rsidR="00A74786" w14:paraId="021F2A12" w14:textId="77777777" w:rsidTr="00A74786">
        <w:trPr>
          <w:trHeight w:hRule="exact" w:val="281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054D7FA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1EE7028" w14:textId="77777777" w:rsidR="00A74786" w:rsidRDefault="00A74786" w:rsidP="00A74786">
            <w:pPr>
              <w:pStyle w:val="a7"/>
              <w:ind w:firstLine="380"/>
            </w:pPr>
            <w:r>
              <w:t>1.1.6. поддержку операционных систем - Windows 32/64 bit, Linux 32/64 bit;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3517C4F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81AAB02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502E2D34" w14:textId="77777777" w:rsidTr="00A74786">
        <w:trPr>
          <w:trHeight w:hRule="exact" w:val="292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09DACD0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BFB6ADA" w14:textId="77777777" w:rsidR="00A74786" w:rsidRDefault="00A74786" w:rsidP="00A74786">
            <w:pPr>
              <w:pStyle w:val="a7"/>
              <w:ind w:firstLine="380"/>
            </w:pPr>
            <w:r>
              <w:t>1.1.7. поддержку виртуальных сетевых адаптеров на одну виртуальную машину;</w:t>
            </w:r>
          </w:p>
        </w:tc>
        <w:tc>
          <w:tcPr>
            <w:tcW w:w="171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3EFC04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56EF7C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6D9B860D" w14:textId="77777777" w:rsidTr="00A74786">
        <w:trPr>
          <w:trHeight w:hRule="exact" w:val="562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68916D5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43DB549" w14:textId="77777777" w:rsidR="00A74786" w:rsidRDefault="00A74786" w:rsidP="00A74786">
            <w:pPr>
              <w:pStyle w:val="a7"/>
              <w:ind w:left="940" w:hanging="540"/>
              <w:jc w:val="both"/>
            </w:pPr>
            <w:r>
              <w:t>1.1.8. гибкие виртуальные свитчи, создание виртуальных сетей внутри системы виртуализации;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E606511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123C2F" w14:textId="77777777" w:rsidR="00A74786" w:rsidRDefault="00A74786" w:rsidP="00A74786"/>
        </w:tc>
      </w:tr>
      <w:tr w:rsidR="00A74786" w14:paraId="0C3BDFEB" w14:textId="77777777" w:rsidTr="00A74786">
        <w:trPr>
          <w:trHeight w:hRule="exact" w:val="284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2729CA9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F0B439" w14:textId="77777777" w:rsidR="00A74786" w:rsidRDefault="00A74786" w:rsidP="00A74786">
            <w:pPr>
              <w:pStyle w:val="a7"/>
              <w:ind w:firstLine="380"/>
            </w:pPr>
            <w:r>
              <w:t>1.1.9. VLANs- реализация на уровне виртуальных свитчей;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A3EA45D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3429FF" w14:textId="77777777" w:rsidR="00A74786" w:rsidRDefault="00A74786" w:rsidP="00A74786"/>
        </w:tc>
      </w:tr>
      <w:tr w:rsidR="00A74786" w14:paraId="2975E4C8" w14:textId="77777777" w:rsidTr="00A74786">
        <w:trPr>
          <w:trHeight w:hRule="exact" w:val="288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009F82F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9831DA8" w14:textId="77777777" w:rsidR="00A74786" w:rsidRDefault="00A74786" w:rsidP="00A74786">
            <w:pPr>
              <w:pStyle w:val="a7"/>
              <w:ind w:firstLine="380"/>
            </w:pPr>
            <w:r>
              <w:t>1.1.10. ограничение доступной скорости обмена по сети для ВМ;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615962A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2EA4D2" w14:textId="77777777" w:rsidR="00A74786" w:rsidRDefault="00A74786" w:rsidP="00A74786"/>
        </w:tc>
      </w:tr>
      <w:tr w:rsidR="00A74786" w14:paraId="08BF893E" w14:textId="77777777" w:rsidTr="00A74786">
        <w:trPr>
          <w:trHeight w:hRule="exact" w:val="284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AD693FD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4F827C2" w14:textId="77777777" w:rsidR="00A74786" w:rsidRDefault="00A74786" w:rsidP="00A74786">
            <w:pPr>
              <w:pStyle w:val="a7"/>
              <w:ind w:firstLine="380"/>
            </w:pPr>
            <w:r>
              <w:t>1.1.11. отказоустойчивость сетевых адаптеров физического сервера;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F19DE98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7D51FF" w14:textId="77777777" w:rsidR="00A74786" w:rsidRDefault="00A74786" w:rsidP="00A74786"/>
        </w:tc>
      </w:tr>
      <w:tr w:rsidR="00A74786" w14:paraId="406BBF43" w14:textId="77777777" w:rsidTr="00A74786">
        <w:trPr>
          <w:trHeight w:hRule="exact" w:val="562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700CEB0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506147F" w14:textId="77777777" w:rsidR="00A74786" w:rsidRDefault="00A74786" w:rsidP="00A74786">
            <w:pPr>
              <w:pStyle w:val="a7"/>
              <w:ind w:left="1080" w:hanging="680"/>
              <w:jc w:val="both"/>
            </w:pPr>
            <w:r>
              <w:t>1.1.12. объединение физических адаптеров в группы, для отказоустойчивости всей группы в целом;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4D2ED1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D09EA3B" w14:textId="77777777" w:rsidR="00A74786" w:rsidRDefault="00A74786" w:rsidP="00A74786"/>
        </w:tc>
      </w:tr>
      <w:tr w:rsidR="00A74786" w14:paraId="79F0D1EC" w14:textId="77777777" w:rsidTr="00A74786">
        <w:trPr>
          <w:trHeight w:hRule="exact" w:val="284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095416A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8FB2B56" w14:textId="77777777" w:rsidR="00A74786" w:rsidRDefault="00A74786" w:rsidP="00A74786">
            <w:pPr>
              <w:pStyle w:val="a7"/>
              <w:ind w:left="1080" w:hanging="680"/>
            </w:pPr>
            <w:r>
              <w:t>1.1.13. перемещение виртуальных машин между серверами без остановки сервисов;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6BA8C69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A97B6D" w14:textId="77777777" w:rsidR="00A74786" w:rsidRDefault="00A74786" w:rsidP="00A74786"/>
        </w:tc>
      </w:tr>
      <w:tr w:rsidR="00A74786" w14:paraId="0D6ACD86" w14:textId="77777777" w:rsidTr="00A74786">
        <w:trPr>
          <w:trHeight w:hRule="exact" w:val="288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6B235F5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DCCCF26" w14:textId="77777777" w:rsidR="00A74786" w:rsidRDefault="00A74786" w:rsidP="00A74786">
            <w:pPr>
              <w:pStyle w:val="a7"/>
              <w:ind w:left="1080" w:hanging="680"/>
            </w:pPr>
            <w:r>
              <w:t>1.1.14. создание мгновенных снимков дисков виртуальной машины;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33A1CC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D2E368" w14:textId="77777777" w:rsidR="00A74786" w:rsidRDefault="00A74786" w:rsidP="00A74786"/>
        </w:tc>
      </w:tr>
      <w:tr w:rsidR="00A74786" w14:paraId="2BF0AC8C" w14:textId="77777777" w:rsidTr="00A74786">
        <w:trPr>
          <w:trHeight w:hRule="exact" w:val="284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55B3EC2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8837158" w14:textId="77777777" w:rsidR="00A74786" w:rsidRDefault="00A74786" w:rsidP="00A74786">
            <w:pPr>
              <w:pStyle w:val="a7"/>
              <w:ind w:left="1080" w:hanging="680"/>
            </w:pPr>
            <w:r>
              <w:t>1.1.15. генерация предупреждений и напоминаний по состоянию системы;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A000C7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64ABAE4" w14:textId="77777777" w:rsidR="00A74786" w:rsidRDefault="00A74786" w:rsidP="00A74786"/>
        </w:tc>
      </w:tr>
      <w:tr w:rsidR="00A74786" w14:paraId="283F0D3C" w14:textId="77777777" w:rsidTr="00A74786">
        <w:trPr>
          <w:trHeight w:hRule="exact" w:val="835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B184A1B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DDFC014" w14:textId="77777777" w:rsidR="00A74786" w:rsidRDefault="00A74786" w:rsidP="00A74786">
            <w:pPr>
              <w:pStyle w:val="a7"/>
              <w:ind w:left="1080" w:hanging="680"/>
            </w:pPr>
            <w:r>
              <w:t>1.1.16. графики производительности системы в целом и детальный мониторинг отдельных ее компонент); предоставление доступа для чтения к данным мониторинга системы для Минцифразвития РБ;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BD8AA0B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001555" w14:textId="77777777" w:rsidR="00A74786" w:rsidRDefault="00A74786" w:rsidP="00A74786"/>
        </w:tc>
      </w:tr>
      <w:tr w:rsidR="00A74786" w14:paraId="495F7A65" w14:textId="77777777" w:rsidTr="00A74786">
        <w:trPr>
          <w:trHeight w:hRule="exact" w:val="562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5EB88D9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7ED9C57" w14:textId="77777777" w:rsidR="00A74786" w:rsidRDefault="00A74786" w:rsidP="00A74786">
            <w:pPr>
              <w:pStyle w:val="a7"/>
              <w:ind w:left="1080" w:hanging="680"/>
            </w:pPr>
            <w:r>
              <w:t>1.1.17. Поддержка механизма защиты ВМ от отказа физического сервера (Fault Tolerance).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1936F3A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1ED1B2" w14:textId="77777777" w:rsidR="00A74786" w:rsidRDefault="00A74786" w:rsidP="00A74786"/>
        </w:tc>
      </w:tr>
      <w:tr w:rsidR="00A74786" w14:paraId="194114B7" w14:textId="77777777" w:rsidTr="00A74786">
        <w:trPr>
          <w:trHeight w:hRule="exact" w:val="832"/>
          <w:jc w:val="center"/>
        </w:trPr>
        <w:tc>
          <w:tcPr>
            <w:tcW w:w="240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EE761A2" w14:textId="77777777" w:rsidR="00A74786" w:rsidRDefault="00A74786" w:rsidP="00A74786"/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99881A" w14:textId="77777777" w:rsidR="00A74786" w:rsidRDefault="00A74786" w:rsidP="00A74786">
            <w:pPr>
              <w:pStyle w:val="a7"/>
              <w:ind w:left="1080" w:hanging="680"/>
            </w:pPr>
            <w:r>
              <w:t xml:space="preserve">1.1.18. Обеспечено администрирование ВМ </w:t>
            </w:r>
            <w:r w:rsidRPr="00E22B86">
              <w:t xml:space="preserve">Минцифразвития РБ </w:t>
            </w:r>
            <w:r>
              <w:t xml:space="preserve">или иным доверенным лицом </w:t>
            </w:r>
            <w:r w:rsidRPr="00E22B86">
              <w:t xml:space="preserve">Минцифразвития РБ </w:t>
            </w:r>
            <w:r>
              <w:t>из сети ГМС РБ.</w:t>
            </w:r>
          </w:p>
        </w:tc>
        <w:tc>
          <w:tcPr>
            <w:tcW w:w="171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60717D9" w14:textId="77777777" w:rsidR="00A74786" w:rsidRDefault="00A74786" w:rsidP="00A74786"/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2AC7D6" w14:textId="77777777" w:rsidR="00A74786" w:rsidRDefault="00A74786" w:rsidP="00A74786"/>
        </w:tc>
      </w:tr>
      <w:tr w:rsidR="00A74786" w14:paraId="2ACF3121" w14:textId="77777777" w:rsidTr="00A74786">
        <w:trPr>
          <w:trHeight w:hRule="exact" w:val="583"/>
          <w:jc w:val="center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0C47E41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2. Прочие требования к</w:t>
            </w:r>
          </w:p>
        </w:tc>
        <w:tc>
          <w:tcPr>
            <w:tcW w:w="9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D2C7248" w14:textId="77777777" w:rsidR="00A74786" w:rsidRDefault="00A74786" w:rsidP="00A74786">
            <w:pPr>
              <w:pStyle w:val="a7"/>
              <w:ind w:left="860" w:hanging="460"/>
              <w:jc w:val="both"/>
            </w:pPr>
            <w:r>
              <w:t>2.1. Обеспечена смена среды виртуализации и иного предустановленного программного обеспечения. Программное обеспечение, предоставляется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2918EF" w14:textId="77777777" w:rsidR="00A74786" w:rsidRDefault="00A74786" w:rsidP="00A74786">
            <w:pPr>
              <w:pStyle w:val="a7"/>
              <w:ind w:firstLine="360"/>
            </w:pPr>
            <w:r>
              <w:t>Наличие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AE6E6D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</w:tbl>
    <w:p w14:paraId="699C772F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7"/>
        <w:gridCol w:w="8638"/>
        <w:gridCol w:w="1790"/>
        <w:gridCol w:w="1840"/>
      </w:tblGrid>
      <w:tr w:rsidR="00A74786" w14:paraId="5C4DC847" w14:textId="77777777" w:rsidTr="00A74786">
        <w:trPr>
          <w:trHeight w:hRule="exact" w:val="583"/>
          <w:jc w:val="center"/>
        </w:trPr>
        <w:tc>
          <w:tcPr>
            <w:tcW w:w="29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29528C2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lastRenderedPageBreak/>
              <w:t>Наименование разделов</w:t>
            </w:r>
          </w:p>
        </w:tc>
        <w:tc>
          <w:tcPr>
            <w:tcW w:w="8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49566C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B852CB3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10A319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</w:tr>
      <w:tr w:rsidR="00A74786" w14:paraId="73B38689" w14:textId="77777777" w:rsidTr="00A74786">
        <w:trPr>
          <w:trHeight w:hRule="exact" w:val="529"/>
          <w:jc w:val="center"/>
        </w:trPr>
        <w:tc>
          <w:tcPr>
            <w:tcW w:w="29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092F99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системе виртуализации</w:t>
            </w:r>
          </w:p>
          <w:p w14:paraId="0E73D854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РЦОД</w:t>
            </w:r>
          </w:p>
        </w:tc>
        <w:tc>
          <w:tcPr>
            <w:tcW w:w="8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3EB688" w14:textId="77777777" w:rsidR="00A74786" w:rsidRDefault="00A74786" w:rsidP="00A74786">
            <w:pPr>
              <w:pStyle w:val="a7"/>
              <w:ind w:firstLine="840"/>
              <w:jc w:val="both"/>
            </w:pPr>
            <w:r w:rsidRPr="00E22B86">
              <w:t>Минцифразвития РБ</w:t>
            </w:r>
          </w:p>
        </w:tc>
        <w:tc>
          <w:tcPr>
            <w:tcW w:w="179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ED32BC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8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C01A08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60925E81" w14:textId="77777777" w:rsidTr="00A74786">
        <w:trPr>
          <w:trHeight w:hRule="exact" w:val="835"/>
          <w:jc w:val="center"/>
        </w:trPr>
        <w:tc>
          <w:tcPr>
            <w:tcW w:w="2987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93D299C" w14:textId="77777777" w:rsidR="00A74786" w:rsidRDefault="00A74786" w:rsidP="00A74786"/>
        </w:tc>
        <w:tc>
          <w:tcPr>
            <w:tcW w:w="8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72189E" w14:textId="77777777" w:rsidR="00A74786" w:rsidRDefault="00A74786" w:rsidP="00A74786">
            <w:pPr>
              <w:pStyle w:val="a7"/>
              <w:ind w:left="840" w:hanging="440"/>
              <w:jc w:val="both"/>
            </w:pPr>
            <w:r>
              <w:t>2.2. Патентная чистота используемого программного обеспечения и его частей обеспечена в соответствии с действующим законодательством Российской Федерации.</w:t>
            </w:r>
          </w:p>
        </w:tc>
        <w:tc>
          <w:tcPr>
            <w:tcW w:w="1790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627422A" w14:textId="77777777" w:rsidR="00A74786" w:rsidRDefault="00A74786" w:rsidP="00A74786"/>
        </w:tc>
        <w:tc>
          <w:tcPr>
            <w:tcW w:w="18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B21F3C9" w14:textId="77777777" w:rsidR="00A74786" w:rsidRDefault="00A74786" w:rsidP="00A74786"/>
        </w:tc>
      </w:tr>
      <w:tr w:rsidR="00A74786" w14:paraId="1A8F886A" w14:textId="77777777" w:rsidTr="00A74786">
        <w:trPr>
          <w:trHeight w:hRule="exact" w:val="1386"/>
          <w:jc w:val="center"/>
        </w:trPr>
        <w:tc>
          <w:tcPr>
            <w:tcW w:w="2987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A4057B2" w14:textId="77777777" w:rsidR="00A74786" w:rsidRDefault="00A74786" w:rsidP="00A74786"/>
        </w:tc>
        <w:tc>
          <w:tcPr>
            <w:tcW w:w="8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17149E4" w14:textId="77777777" w:rsidR="00A74786" w:rsidRDefault="00A74786" w:rsidP="00A74786">
            <w:pPr>
              <w:pStyle w:val="a7"/>
              <w:ind w:left="840" w:hanging="440"/>
              <w:jc w:val="both"/>
            </w:pPr>
            <w:r>
              <w:t>2.3. Все лицензии на программное обеспечение обеспечивают установку и функционирование всех требуемых модулей программного обеспечения с использованием всех возможностей используемого для установки оборудования, т.е. всех процессоров, процессорных ядер, памяти, приводов ленточных накопителей, плат ввода/вывода.</w:t>
            </w:r>
          </w:p>
        </w:tc>
        <w:tc>
          <w:tcPr>
            <w:tcW w:w="1790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22C7DD4" w14:textId="77777777" w:rsidR="00A74786" w:rsidRDefault="00A74786" w:rsidP="00A74786"/>
        </w:tc>
        <w:tc>
          <w:tcPr>
            <w:tcW w:w="18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E40B39" w14:textId="77777777" w:rsidR="00A74786" w:rsidRDefault="00A74786" w:rsidP="00A74786"/>
        </w:tc>
      </w:tr>
      <w:tr w:rsidR="00A74786" w14:paraId="218A3AD3" w14:textId="77777777" w:rsidTr="00A74786">
        <w:trPr>
          <w:trHeight w:hRule="exact" w:val="857"/>
          <w:jc w:val="center"/>
        </w:trPr>
        <w:tc>
          <w:tcPr>
            <w:tcW w:w="298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F7103FB" w14:textId="77777777" w:rsidR="00A74786" w:rsidRDefault="00A74786" w:rsidP="00A74786"/>
        </w:tc>
        <w:tc>
          <w:tcPr>
            <w:tcW w:w="8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DB273DF" w14:textId="77777777" w:rsidR="00A74786" w:rsidRDefault="00A74786" w:rsidP="00A74786">
            <w:pPr>
              <w:pStyle w:val="a7"/>
              <w:ind w:left="840" w:hanging="440"/>
              <w:jc w:val="both"/>
            </w:pPr>
            <w:r>
              <w:t xml:space="preserve">2.4. Количество и состав лицензий, предоставляемых </w:t>
            </w:r>
            <w:r w:rsidRPr="00E22B86">
              <w:t>Минцифразвития РБ</w:t>
            </w:r>
            <w:r>
              <w:t>, обеспечивают патентную чистоту системы виртуализации аппаратных ресурсов.</w:t>
            </w:r>
          </w:p>
        </w:tc>
        <w:tc>
          <w:tcPr>
            <w:tcW w:w="179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141AFD" w14:textId="77777777" w:rsidR="00A74786" w:rsidRDefault="00A74786" w:rsidP="00A74786"/>
        </w:tc>
        <w:tc>
          <w:tcPr>
            <w:tcW w:w="18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5C21D2" w14:textId="77777777" w:rsidR="00A74786" w:rsidRDefault="00A74786" w:rsidP="00A74786"/>
        </w:tc>
      </w:tr>
    </w:tbl>
    <w:p w14:paraId="4EFF79B5" w14:textId="77777777" w:rsidR="00A74786" w:rsidRDefault="00A74786" w:rsidP="00A74786">
      <w:pPr>
        <w:spacing w:after="239" w:line="1" w:lineRule="exact"/>
      </w:pPr>
    </w:p>
    <w:p w14:paraId="39ECF26A" w14:textId="77777777" w:rsidR="00A74786" w:rsidRDefault="00A74786" w:rsidP="00A74786">
      <w:pPr>
        <w:pStyle w:val="a5"/>
        <w:ind w:left="4921"/>
      </w:pPr>
      <w:r>
        <w:t>Требования к защите информации в РЦОД</w:t>
      </w:r>
    </w:p>
    <w:p w14:paraId="521CA84B" w14:textId="77777777" w:rsidR="00A74786" w:rsidRDefault="00A74786" w:rsidP="00A74786">
      <w:pPr>
        <w:pStyle w:val="a5"/>
        <w:ind w:left="4921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6"/>
        <w:gridCol w:w="10498"/>
        <w:gridCol w:w="1865"/>
      </w:tblGrid>
      <w:tr w:rsidR="00A74786" w14:paraId="2C9BCBF5" w14:textId="77777777" w:rsidTr="00A74786">
        <w:trPr>
          <w:trHeight w:hRule="exact" w:val="644"/>
          <w:jc w:val="center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7132A5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10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B09EEA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CD289C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4854BF22" w14:textId="77777777" w:rsidTr="00A74786">
        <w:trPr>
          <w:trHeight w:hRule="exact" w:val="1253"/>
          <w:jc w:val="center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EC33F8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1. Требования к аудиту уязвимостей ВМ</w:t>
            </w:r>
          </w:p>
        </w:tc>
        <w:tc>
          <w:tcPr>
            <w:tcW w:w="10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929340" w14:textId="77777777" w:rsidR="00A74786" w:rsidRDefault="00A74786" w:rsidP="00A74786">
            <w:pPr>
              <w:pStyle w:val="a7"/>
              <w:ind w:left="760" w:hanging="360"/>
              <w:jc w:val="both"/>
            </w:pPr>
            <w:r>
              <w:t>- Осуществление аудита уязвимостей ресурсов РЦОД. Ежемесячный отчёт о выявленных уязвимостях на ВМ, размещаемых в РЦОД, содержащий рекомендации по устранению выявленных уязвимостей с присвоением грифа конфиденциальности, соответствующего содержанию отчёта.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27D64B" w14:textId="77777777" w:rsidR="00A74786" w:rsidRDefault="00A74786" w:rsidP="00A74786">
            <w:pPr>
              <w:pStyle w:val="a7"/>
              <w:ind w:firstLine="260"/>
            </w:pPr>
            <w:r>
              <w:t>По запросу</w:t>
            </w:r>
          </w:p>
        </w:tc>
      </w:tr>
      <w:tr w:rsidR="00A74786" w14:paraId="3EAFFFCC" w14:textId="77777777" w:rsidTr="00A74786">
        <w:trPr>
          <w:trHeight w:hRule="exact" w:val="1872"/>
          <w:jc w:val="center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35448E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2. Технологические требования к сетевому сканеру безопасности</w:t>
            </w:r>
          </w:p>
        </w:tc>
        <w:tc>
          <w:tcPr>
            <w:tcW w:w="10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93E72E" w14:textId="77777777" w:rsidR="00A74786" w:rsidRDefault="00A74786" w:rsidP="00D905A5">
            <w:pPr>
              <w:pStyle w:val="a7"/>
              <w:numPr>
                <w:ilvl w:val="0"/>
                <w:numId w:val="7"/>
              </w:numPr>
              <w:tabs>
                <w:tab w:val="left" w:pos="767"/>
              </w:tabs>
              <w:spacing w:after="60"/>
              <w:ind w:firstLine="400"/>
            </w:pPr>
            <w:r>
              <w:t>анализ защищенности рабочих станций пользователей</w:t>
            </w:r>
          </w:p>
          <w:p w14:paraId="6918C99E" w14:textId="77777777" w:rsidR="00A74786" w:rsidRDefault="00A74786" w:rsidP="00D905A5">
            <w:pPr>
              <w:pStyle w:val="a7"/>
              <w:numPr>
                <w:ilvl w:val="0"/>
                <w:numId w:val="7"/>
              </w:numPr>
              <w:tabs>
                <w:tab w:val="left" w:pos="764"/>
              </w:tabs>
              <w:spacing w:after="60"/>
              <w:ind w:firstLine="400"/>
            </w:pPr>
            <w:r>
              <w:t>анализ защищенности серверов и сетевого оборудования</w:t>
            </w:r>
          </w:p>
          <w:p w14:paraId="76FBA09D" w14:textId="77777777" w:rsidR="00A74786" w:rsidRDefault="00A74786" w:rsidP="00D905A5">
            <w:pPr>
              <w:pStyle w:val="a7"/>
              <w:numPr>
                <w:ilvl w:val="0"/>
                <w:numId w:val="7"/>
              </w:numPr>
              <w:tabs>
                <w:tab w:val="left" w:pos="767"/>
              </w:tabs>
              <w:spacing w:after="60"/>
              <w:ind w:firstLine="400"/>
            </w:pPr>
            <w:r>
              <w:t>анализ защищенности веб - сайтов</w:t>
            </w:r>
          </w:p>
          <w:p w14:paraId="2E4DAEA8" w14:textId="77777777" w:rsidR="00A74786" w:rsidRDefault="00A74786" w:rsidP="00D905A5">
            <w:pPr>
              <w:pStyle w:val="a7"/>
              <w:numPr>
                <w:ilvl w:val="0"/>
                <w:numId w:val="7"/>
              </w:numPr>
              <w:tabs>
                <w:tab w:val="left" w:pos="764"/>
              </w:tabs>
              <w:spacing w:after="60"/>
              <w:ind w:firstLine="400"/>
            </w:pPr>
            <w:r>
              <w:t>анализ защищенности внешнего периметра организации</w:t>
            </w:r>
          </w:p>
          <w:p w14:paraId="7532342D" w14:textId="77777777" w:rsidR="00A74786" w:rsidRDefault="00A74786" w:rsidP="00D905A5">
            <w:pPr>
              <w:pStyle w:val="a7"/>
              <w:numPr>
                <w:ilvl w:val="0"/>
                <w:numId w:val="7"/>
              </w:numPr>
              <w:tabs>
                <w:tab w:val="left" w:pos="767"/>
              </w:tabs>
              <w:spacing w:after="60"/>
              <w:ind w:firstLine="400"/>
            </w:pPr>
            <w:r>
              <w:t>инвентаризация узлов в сети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0897B0" w14:textId="77777777" w:rsidR="00A74786" w:rsidRDefault="00A74786" w:rsidP="00A74786">
            <w:pPr>
              <w:pStyle w:val="a7"/>
              <w:ind w:firstLine="260"/>
            </w:pPr>
            <w:r>
              <w:t>По запросу</w:t>
            </w:r>
          </w:p>
        </w:tc>
      </w:tr>
      <w:tr w:rsidR="00A74786" w14:paraId="0AE5D250" w14:textId="77777777" w:rsidTr="00A74786">
        <w:trPr>
          <w:trHeight w:hRule="exact" w:val="594"/>
          <w:jc w:val="center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0F50C2E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3. Требования к системе защиты информации от</w:t>
            </w:r>
          </w:p>
        </w:tc>
        <w:tc>
          <w:tcPr>
            <w:tcW w:w="10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3E0F6BC" w14:textId="77777777" w:rsidR="00A74786" w:rsidRDefault="00A74786" w:rsidP="00A74786">
            <w:pPr>
              <w:pStyle w:val="a7"/>
              <w:ind w:firstLine="400"/>
              <w:jc w:val="both"/>
            </w:pPr>
            <w:r>
              <w:t>- защита от вмешательства в процесс функционирования РЦОД лиц не имеющих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662B6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2DC1F3A5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9"/>
        <w:gridCol w:w="10487"/>
        <w:gridCol w:w="1858"/>
      </w:tblGrid>
      <w:tr w:rsidR="00A74786" w14:paraId="2BF1F96A" w14:textId="77777777" w:rsidTr="00A74786">
        <w:trPr>
          <w:trHeight w:hRule="exact" w:val="641"/>
          <w:jc w:val="center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ACDDB5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lastRenderedPageBreak/>
              <w:t>Наименование разделов</w:t>
            </w:r>
          </w:p>
        </w:tc>
        <w:tc>
          <w:tcPr>
            <w:tcW w:w="10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C21748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F041DA5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4E075A43" w14:textId="77777777" w:rsidTr="00A74786">
        <w:trPr>
          <w:trHeight w:hRule="exact" w:val="3564"/>
          <w:jc w:val="center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FA335E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несанкционированного доступа</w:t>
            </w:r>
          </w:p>
        </w:tc>
        <w:tc>
          <w:tcPr>
            <w:tcW w:w="10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5919184" w14:textId="77777777" w:rsidR="00A74786" w:rsidRDefault="00A74786" w:rsidP="00A74786">
            <w:pPr>
              <w:pStyle w:val="a7"/>
              <w:spacing w:after="60"/>
              <w:ind w:firstLine="760"/>
              <w:jc w:val="both"/>
            </w:pPr>
            <w:r>
              <w:t>соответствующих полномочий</w:t>
            </w:r>
          </w:p>
          <w:p w14:paraId="5C882BE0" w14:textId="77777777" w:rsidR="00A74786" w:rsidRDefault="00A74786" w:rsidP="00D905A5">
            <w:pPr>
              <w:pStyle w:val="a7"/>
              <w:numPr>
                <w:ilvl w:val="0"/>
                <w:numId w:val="8"/>
              </w:numPr>
              <w:tabs>
                <w:tab w:val="left" w:pos="756"/>
              </w:tabs>
              <w:spacing w:after="60"/>
              <w:ind w:left="760" w:hanging="360"/>
              <w:jc w:val="both"/>
            </w:pPr>
            <w:r>
              <w:t xml:space="preserve">доступ (локальный и/или удаленный) к РЦОД (ресурсам РЦОД) осуществляется на основании правил разграничения доступа, разрабатываемых Получателем субсидии и согласовываемых </w:t>
            </w:r>
            <w:r w:rsidRPr="00217653">
              <w:t>Минцифразвития РБ</w:t>
            </w:r>
            <w:r>
              <w:t>. При осуществлении доступа обязательно применяются механизмы идентификации и аутентификации пользователя</w:t>
            </w:r>
          </w:p>
          <w:p w14:paraId="6F080FAE" w14:textId="77777777" w:rsidR="00A74786" w:rsidRDefault="00A74786" w:rsidP="00D905A5">
            <w:pPr>
              <w:pStyle w:val="a7"/>
              <w:numPr>
                <w:ilvl w:val="0"/>
                <w:numId w:val="8"/>
              </w:numPr>
              <w:tabs>
                <w:tab w:val="left" w:pos="760"/>
              </w:tabs>
              <w:spacing w:after="60"/>
              <w:ind w:firstLine="400"/>
              <w:jc w:val="both"/>
            </w:pPr>
            <w:r>
              <w:t>идентификация и аутентификация в информационной системе</w:t>
            </w:r>
          </w:p>
          <w:p w14:paraId="234E8837" w14:textId="77777777" w:rsidR="00A74786" w:rsidRDefault="00A74786" w:rsidP="00D905A5">
            <w:pPr>
              <w:pStyle w:val="a7"/>
              <w:numPr>
                <w:ilvl w:val="0"/>
                <w:numId w:val="8"/>
              </w:numPr>
              <w:tabs>
                <w:tab w:val="left" w:pos="756"/>
              </w:tabs>
              <w:spacing w:after="60"/>
              <w:ind w:left="760" w:hanging="360"/>
              <w:jc w:val="both"/>
            </w:pPr>
            <w:r>
              <w:t>управление доступом к компонентам информационной системы и информационным ресурсам</w:t>
            </w:r>
          </w:p>
          <w:p w14:paraId="16CC5F27" w14:textId="77777777" w:rsidR="00A74786" w:rsidRDefault="00A74786" w:rsidP="00D905A5">
            <w:pPr>
              <w:pStyle w:val="a7"/>
              <w:numPr>
                <w:ilvl w:val="0"/>
                <w:numId w:val="8"/>
              </w:numPr>
              <w:tabs>
                <w:tab w:val="left" w:pos="760"/>
              </w:tabs>
              <w:spacing w:after="60"/>
              <w:ind w:firstLine="400"/>
              <w:jc w:val="both"/>
            </w:pPr>
            <w:r>
              <w:t>ограничение программной среды</w:t>
            </w:r>
          </w:p>
          <w:p w14:paraId="396B2559" w14:textId="77777777" w:rsidR="00A74786" w:rsidRDefault="00A74786" w:rsidP="00D905A5">
            <w:pPr>
              <w:pStyle w:val="a7"/>
              <w:numPr>
                <w:ilvl w:val="0"/>
                <w:numId w:val="8"/>
              </w:numPr>
              <w:tabs>
                <w:tab w:val="left" w:pos="756"/>
              </w:tabs>
              <w:spacing w:after="60"/>
              <w:ind w:firstLine="400"/>
              <w:jc w:val="both"/>
            </w:pPr>
            <w:r>
              <w:t>регистрация событий безопасности в информационной системе, включение в отчёт.</w:t>
            </w:r>
          </w:p>
          <w:p w14:paraId="5E849A6D" w14:textId="77777777" w:rsidR="00A74786" w:rsidRDefault="00A74786" w:rsidP="00D905A5">
            <w:pPr>
              <w:pStyle w:val="a7"/>
              <w:numPr>
                <w:ilvl w:val="0"/>
                <w:numId w:val="8"/>
              </w:numPr>
              <w:tabs>
                <w:tab w:val="left" w:pos="760"/>
              </w:tabs>
              <w:spacing w:after="60"/>
              <w:ind w:firstLine="400"/>
              <w:jc w:val="both"/>
            </w:pPr>
            <w:r>
              <w:t>обеспечение целостности информационной системы и информации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25324C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6418DF54" w14:textId="77777777" w:rsidTr="00A74786">
        <w:trPr>
          <w:trHeight w:hRule="exact" w:val="4298"/>
          <w:jc w:val="center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B1E8F37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4. Технологические требования к защите от вредоносных программ</w:t>
            </w:r>
          </w:p>
        </w:tc>
        <w:tc>
          <w:tcPr>
            <w:tcW w:w="10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68E069" w14:textId="77777777" w:rsidR="00A74786" w:rsidRDefault="00A74786" w:rsidP="00D905A5">
            <w:pPr>
              <w:pStyle w:val="a7"/>
              <w:numPr>
                <w:ilvl w:val="0"/>
                <w:numId w:val="9"/>
              </w:numPr>
              <w:tabs>
                <w:tab w:val="left" w:pos="756"/>
              </w:tabs>
              <w:spacing w:after="60"/>
              <w:ind w:firstLine="400"/>
              <w:jc w:val="both"/>
            </w:pPr>
            <w:r>
              <w:t>защита виртуальных машин, публичных облаков и серверов (Windows и Linux)</w:t>
            </w:r>
          </w:p>
          <w:p w14:paraId="0875F52A" w14:textId="77777777" w:rsidR="00A74786" w:rsidRDefault="00A74786" w:rsidP="00D905A5">
            <w:pPr>
              <w:pStyle w:val="a7"/>
              <w:numPr>
                <w:ilvl w:val="0"/>
                <w:numId w:val="9"/>
              </w:numPr>
              <w:tabs>
                <w:tab w:val="left" w:pos="760"/>
              </w:tabs>
              <w:spacing w:after="60"/>
              <w:ind w:firstLine="400"/>
              <w:jc w:val="both"/>
            </w:pPr>
            <w:r>
              <w:t>обеспечение регулярного и своевременного обновления сигнатур вредоносных программ</w:t>
            </w:r>
          </w:p>
          <w:p w14:paraId="304AF7A5" w14:textId="77777777" w:rsidR="00A74786" w:rsidRDefault="00A74786" w:rsidP="00D905A5">
            <w:pPr>
              <w:pStyle w:val="a7"/>
              <w:numPr>
                <w:ilvl w:val="0"/>
                <w:numId w:val="9"/>
              </w:numPr>
              <w:tabs>
                <w:tab w:val="left" w:pos="753"/>
              </w:tabs>
              <w:spacing w:after="60"/>
              <w:ind w:firstLine="400"/>
              <w:jc w:val="both"/>
            </w:pPr>
            <w:r>
              <w:t>управление безопасностью всей гибридной инфраструктуры из единой консоли</w:t>
            </w:r>
          </w:p>
          <w:p w14:paraId="470B2EF0" w14:textId="77777777" w:rsidR="00A74786" w:rsidRDefault="00A74786" w:rsidP="00D905A5">
            <w:pPr>
              <w:pStyle w:val="a7"/>
              <w:numPr>
                <w:ilvl w:val="0"/>
                <w:numId w:val="9"/>
              </w:numPr>
              <w:tabs>
                <w:tab w:val="left" w:pos="764"/>
              </w:tabs>
              <w:spacing w:after="60"/>
              <w:ind w:firstLine="400"/>
            </w:pPr>
            <w:r>
              <w:t>обеспечение соответствия законодательству и нормативным требованиям</w:t>
            </w:r>
          </w:p>
          <w:p w14:paraId="1314774B" w14:textId="77777777" w:rsidR="00A74786" w:rsidRDefault="00A74786" w:rsidP="00D905A5">
            <w:pPr>
              <w:pStyle w:val="a7"/>
              <w:numPr>
                <w:ilvl w:val="0"/>
                <w:numId w:val="9"/>
              </w:numPr>
              <w:tabs>
                <w:tab w:val="left" w:pos="760"/>
              </w:tabs>
              <w:spacing w:after="60"/>
              <w:ind w:left="760" w:hanging="360"/>
              <w:jc w:val="both"/>
            </w:pPr>
            <w:r>
              <w:t>централизованное управление безопасностью всей гибридной облачной среды корпоративного уровня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314460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293C8C28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8"/>
        <w:gridCol w:w="10490"/>
        <w:gridCol w:w="1879"/>
      </w:tblGrid>
      <w:tr w:rsidR="00A74786" w14:paraId="4FEE9021" w14:textId="77777777" w:rsidTr="00A74786">
        <w:trPr>
          <w:trHeight w:hRule="exact" w:val="641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D9B0ED" w14:textId="77777777" w:rsidR="00A74786" w:rsidRDefault="00A74786" w:rsidP="00A74786">
            <w:pPr>
              <w:pStyle w:val="a7"/>
              <w:jc w:val="both"/>
            </w:pPr>
            <w:r>
              <w:rPr>
                <w:b/>
                <w:bCs/>
              </w:rPr>
              <w:lastRenderedPageBreak/>
              <w:t>Наименование разделов</w:t>
            </w:r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653822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7477D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6350388C" w14:textId="77777777" w:rsidTr="00A74786">
        <w:trPr>
          <w:trHeight w:hRule="exact" w:val="5371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1C1670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5. Технологические требования к средству обнаружения вторжений</w:t>
            </w:r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956EFF" w14:textId="77777777" w:rsidR="00A74786" w:rsidRDefault="00A74786" w:rsidP="00D905A5">
            <w:pPr>
              <w:pStyle w:val="a7"/>
              <w:numPr>
                <w:ilvl w:val="0"/>
                <w:numId w:val="10"/>
              </w:numPr>
              <w:tabs>
                <w:tab w:val="left" w:pos="780"/>
              </w:tabs>
              <w:spacing w:after="60"/>
              <w:ind w:left="760" w:hanging="340"/>
              <w:jc w:val="both"/>
            </w:pPr>
            <w:r>
              <w:t>обнаружение компьютерных атак (вторжений) на основе динамического анализа сетевого трафика стека протоколов TCP/IP для протоколов всех уровней модели взаимодействия открытых систем</w:t>
            </w:r>
          </w:p>
          <w:p w14:paraId="0DD02234" w14:textId="77777777" w:rsidR="00A74786" w:rsidRDefault="00A74786" w:rsidP="00D905A5">
            <w:pPr>
              <w:pStyle w:val="a7"/>
              <w:numPr>
                <w:ilvl w:val="0"/>
                <w:numId w:val="10"/>
              </w:numPr>
              <w:tabs>
                <w:tab w:val="left" w:pos="760"/>
              </w:tabs>
              <w:spacing w:after="60"/>
              <w:ind w:firstLine="400"/>
              <w:jc w:val="both"/>
            </w:pPr>
            <w:r>
              <w:t>регистрация компьютерных атак (вторжений) в момент времени, близкий к реальному</w:t>
            </w:r>
          </w:p>
          <w:p w14:paraId="04BCD825" w14:textId="77777777" w:rsidR="00A74786" w:rsidRDefault="00A74786" w:rsidP="00D905A5">
            <w:pPr>
              <w:pStyle w:val="a7"/>
              <w:numPr>
                <w:ilvl w:val="0"/>
                <w:numId w:val="10"/>
              </w:numPr>
              <w:tabs>
                <w:tab w:val="left" w:pos="780"/>
              </w:tabs>
              <w:spacing w:after="60"/>
              <w:ind w:left="760" w:hanging="340"/>
              <w:jc w:val="both"/>
            </w:pPr>
            <w:r>
              <w:t>предоставление Заказчику обобщенной статистической информации об атаках порядком, согласованным с Заказчиком</w:t>
            </w:r>
          </w:p>
          <w:p w14:paraId="5BBCC035" w14:textId="77777777" w:rsidR="00A74786" w:rsidRDefault="00A74786" w:rsidP="00D905A5">
            <w:pPr>
              <w:pStyle w:val="a7"/>
              <w:numPr>
                <w:ilvl w:val="0"/>
                <w:numId w:val="10"/>
              </w:numPr>
              <w:tabs>
                <w:tab w:val="left" w:pos="780"/>
              </w:tabs>
              <w:spacing w:after="60"/>
              <w:ind w:left="760" w:hanging="340"/>
              <w:jc w:val="both"/>
            </w:pPr>
            <w:r>
              <w:t>журналирование обнаруженных событий и атак для последующего анализа, обеспечение хранения информации об атаках не менее 3 месяцев</w:t>
            </w:r>
          </w:p>
          <w:p w14:paraId="73269701" w14:textId="77777777" w:rsidR="00A74786" w:rsidRDefault="00A74786" w:rsidP="00D905A5">
            <w:pPr>
              <w:pStyle w:val="a7"/>
              <w:numPr>
                <w:ilvl w:val="0"/>
                <w:numId w:val="10"/>
              </w:numPr>
              <w:tabs>
                <w:tab w:val="left" w:pos="780"/>
              </w:tabs>
              <w:spacing w:after="60"/>
              <w:ind w:left="760" w:hanging="340"/>
              <w:jc w:val="both"/>
            </w:pPr>
            <w:r>
              <w:t>выборочный поиск событий (атак) в соответствии с заданными фильтрами (по временному диапазону, IP-адресу, порту, степени критичности и др.)</w:t>
            </w:r>
          </w:p>
          <w:p w14:paraId="2A7BF4D4" w14:textId="77777777" w:rsidR="00A74786" w:rsidRDefault="00A74786" w:rsidP="00D905A5">
            <w:pPr>
              <w:pStyle w:val="a7"/>
              <w:numPr>
                <w:ilvl w:val="0"/>
                <w:numId w:val="10"/>
              </w:numPr>
              <w:tabs>
                <w:tab w:val="left" w:pos="776"/>
              </w:tabs>
              <w:spacing w:after="60"/>
              <w:ind w:left="760" w:hanging="340"/>
              <w:jc w:val="both"/>
            </w:pPr>
            <w:r>
              <w:t>экспорт журнала атак (вторжений) в файл формата CSV для последующего анализа в сторонних приложениях</w:t>
            </w:r>
          </w:p>
          <w:p w14:paraId="706C3F68" w14:textId="77777777" w:rsidR="00A74786" w:rsidRDefault="00A74786" w:rsidP="00D905A5">
            <w:pPr>
              <w:pStyle w:val="a7"/>
              <w:numPr>
                <w:ilvl w:val="0"/>
                <w:numId w:val="10"/>
              </w:numPr>
              <w:tabs>
                <w:tab w:val="left" w:pos="780"/>
              </w:tabs>
              <w:spacing w:after="60"/>
              <w:ind w:left="760" w:hanging="340"/>
              <w:jc w:val="both"/>
            </w:pPr>
            <w:r>
              <w:t>обновление баз решающих правил в автоматизированном режиме с Сервера обновлений при предоставлении новой версии указанной базы производителем</w:t>
            </w:r>
          </w:p>
          <w:p w14:paraId="03C9632F" w14:textId="77777777" w:rsidR="00A74786" w:rsidRDefault="00A74786" w:rsidP="00D905A5">
            <w:pPr>
              <w:pStyle w:val="a7"/>
              <w:numPr>
                <w:ilvl w:val="0"/>
                <w:numId w:val="10"/>
              </w:numPr>
              <w:tabs>
                <w:tab w:val="left" w:pos="776"/>
              </w:tabs>
              <w:spacing w:after="60"/>
              <w:ind w:left="760" w:hanging="340"/>
              <w:jc w:val="both"/>
            </w:pPr>
            <w:r>
              <w:t>регистрация, отображение и экспорт в файл формата РСАР IP-пакетов, соответствующих зарегистрированным событиям (атакам) для последующего анализа в стороннем ПО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EEB2DA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  <w:tr w:rsidR="00A74786" w14:paraId="745B2362" w14:textId="77777777" w:rsidTr="00A74786">
        <w:trPr>
          <w:trHeight w:hRule="exact" w:val="3200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7964D85" w14:textId="77777777" w:rsidR="00A74786" w:rsidRDefault="00A74786" w:rsidP="00A74786">
            <w:pPr>
              <w:pStyle w:val="a7"/>
            </w:pPr>
            <w:r w:rsidRPr="006459EA">
              <w:rPr>
                <w:b/>
                <w:bCs/>
              </w:rPr>
              <w:t>6.</w:t>
            </w:r>
            <w:r>
              <w:rPr>
                <w:b/>
                <w:bCs/>
              </w:rPr>
              <w:t xml:space="preserve"> Технологические требования к средству ограничения доступа</w:t>
            </w:r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28A80D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60"/>
              </w:tabs>
              <w:spacing w:after="60"/>
              <w:ind w:firstLine="400"/>
            </w:pPr>
            <w:r>
              <w:t>разделение административных функций</w:t>
            </w:r>
          </w:p>
          <w:p w14:paraId="3EC3F887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64"/>
              </w:tabs>
              <w:spacing w:after="60"/>
              <w:ind w:firstLine="400"/>
            </w:pPr>
            <w:r>
              <w:t>полномочное управление доступом к конфиденциальным ресурсам</w:t>
            </w:r>
          </w:p>
          <w:p w14:paraId="7F222BFB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60"/>
              </w:tabs>
              <w:spacing w:after="60"/>
              <w:ind w:firstLine="400"/>
            </w:pPr>
            <w:r>
              <w:t>контроль целостности конфигурации ВМ и доверенная загрузка</w:t>
            </w:r>
          </w:p>
          <w:p w14:paraId="5CFE2D53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60"/>
              </w:tabs>
              <w:spacing w:after="60"/>
              <w:ind w:firstLine="400"/>
            </w:pPr>
            <w:r>
              <w:t>регистрация событий информационной безопасности</w:t>
            </w:r>
          </w:p>
          <w:p w14:paraId="1E1DADC9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64"/>
              </w:tabs>
              <w:spacing w:after="60"/>
              <w:ind w:firstLine="400"/>
            </w:pPr>
            <w:r>
              <w:t>централизованное управление и аудит</w:t>
            </w:r>
          </w:p>
          <w:p w14:paraId="73A0A952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64"/>
              </w:tabs>
              <w:spacing w:after="60"/>
              <w:ind w:firstLine="400"/>
            </w:pPr>
            <w:r>
              <w:t>подготовка отчетов</w:t>
            </w:r>
          </w:p>
          <w:p w14:paraId="758C9C8E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56"/>
              </w:tabs>
              <w:spacing w:after="60"/>
              <w:ind w:firstLine="400"/>
              <w:jc w:val="both"/>
            </w:pPr>
            <w:r>
              <w:t>управление несколькими серверами авторизации</w:t>
            </w:r>
          </w:p>
          <w:p w14:paraId="2E5EF7D6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60"/>
              </w:tabs>
              <w:spacing w:after="60"/>
              <w:ind w:firstLine="400"/>
              <w:jc w:val="both"/>
            </w:pPr>
            <w:r>
              <w:t>синхронизация серверов авторизации</w:t>
            </w:r>
          </w:p>
          <w:p w14:paraId="0C569726" w14:textId="77777777" w:rsidR="00A74786" w:rsidRDefault="00A74786" w:rsidP="00D905A5">
            <w:pPr>
              <w:pStyle w:val="a7"/>
              <w:numPr>
                <w:ilvl w:val="0"/>
                <w:numId w:val="11"/>
              </w:numPr>
              <w:tabs>
                <w:tab w:val="left" w:pos="756"/>
              </w:tabs>
              <w:spacing w:after="60"/>
              <w:ind w:firstLine="400"/>
              <w:jc w:val="both"/>
            </w:pPr>
            <w:r>
              <w:t>резервирование сервера авторизации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F14E70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67695AD0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p w14:paraId="4FCDD346" w14:textId="77777777" w:rsidR="00A74786" w:rsidRDefault="00A74786" w:rsidP="00A74786">
      <w:pPr>
        <w:jc w:val="center"/>
        <w:rPr>
          <w:sz w:val="2"/>
          <w:szCs w:val="2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6"/>
        <w:gridCol w:w="10498"/>
        <w:gridCol w:w="1872"/>
      </w:tblGrid>
      <w:tr w:rsidR="00A74786" w14:paraId="762A700D" w14:textId="77777777" w:rsidTr="00A74786">
        <w:trPr>
          <w:trHeight w:hRule="exact" w:val="644"/>
          <w:jc w:val="center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2F0BFC" w14:textId="77777777" w:rsidR="00A74786" w:rsidRDefault="00A74786" w:rsidP="00A74786">
            <w:pPr>
              <w:pStyle w:val="a7"/>
              <w:jc w:val="both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10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EB7712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43D40A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4A20CB3A" w14:textId="77777777" w:rsidTr="00A74786">
        <w:trPr>
          <w:trHeight w:hRule="exact" w:val="713"/>
          <w:jc w:val="center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199C8E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0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297DAE9" w14:textId="77777777" w:rsidR="00A74786" w:rsidRDefault="00A74786" w:rsidP="00D905A5">
            <w:pPr>
              <w:pStyle w:val="a7"/>
              <w:numPr>
                <w:ilvl w:val="0"/>
                <w:numId w:val="12"/>
              </w:numPr>
              <w:tabs>
                <w:tab w:val="left" w:pos="764"/>
              </w:tabs>
              <w:spacing w:after="60"/>
              <w:ind w:firstLine="400"/>
            </w:pPr>
            <w:r>
              <w:t>поддержка VMware Auto Deploy</w:t>
            </w:r>
          </w:p>
          <w:p w14:paraId="26B608FE" w14:textId="77777777" w:rsidR="00A74786" w:rsidRDefault="00A74786" w:rsidP="00D905A5">
            <w:pPr>
              <w:pStyle w:val="a7"/>
              <w:numPr>
                <w:ilvl w:val="0"/>
                <w:numId w:val="12"/>
              </w:numPr>
              <w:tabs>
                <w:tab w:val="left" w:pos="760"/>
              </w:tabs>
              <w:ind w:firstLine="400"/>
            </w:pPr>
            <w:r>
              <w:t>мониторинг безопасности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83C4C7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4E8EFCE6" w14:textId="77777777" w:rsidTr="00A74786">
        <w:trPr>
          <w:trHeight w:hRule="exact" w:val="7787"/>
          <w:jc w:val="center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7214E1A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7. Технологические требования к средству защиты от DDoS- атак</w:t>
            </w:r>
          </w:p>
        </w:tc>
        <w:tc>
          <w:tcPr>
            <w:tcW w:w="10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BE3A14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защита приложений HTTP/Web2.0</w:t>
            </w:r>
          </w:p>
          <w:p w14:paraId="33C6C3B2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0"/>
              </w:tabs>
              <w:spacing w:after="60"/>
              <w:ind w:firstLine="400"/>
            </w:pPr>
            <w:r>
              <w:t>блокировка некорректных пакетов</w:t>
            </w:r>
          </w:p>
          <w:p w14:paraId="6B4E4081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ограничения запросов HTTP</w:t>
            </w:r>
          </w:p>
          <w:p w14:paraId="340D8196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очистка по регулярным выражениям</w:t>
            </w:r>
          </w:p>
          <w:p w14:paraId="0531208D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контексты для защиты HTTP</w:t>
            </w:r>
          </w:p>
          <w:p w14:paraId="48BA7885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0"/>
              </w:tabs>
              <w:spacing w:after="60"/>
              <w:ind w:firstLine="400"/>
            </w:pPr>
            <w:r>
              <w:t>списки фильтров URL</w:t>
            </w:r>
          </w:p>
          <w:p w14:paraId="34AE621B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0"/>
              </w:tabs>
              <w:spacing w:after="60"/>
              <w:ind w:firstLine="400"/>
            </w:pPr>
            <w:r>
              <w:t>проверка стека клиентов</w:t>
            </w:r>
          </w:p>
          <w:p w14:paraId="20F66CD8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56"/>
              </w:tabs>
              <w:spacing w:after="60"/>
              <w:ind w:firstLine="400"/>
            </w:pPr>
            <w:r>
              <w:t>защита сервисов VoIP</w:t>
            </w:r>
          </w:p>
          <w:p w14:paraId="28BA5570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блокировка некорректных пакетов</w:t>
            </w:r>
          </w:p>
          <w:p w14:paraId="0F6C81A8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0"/>
              </w:tabs>
              <w:spacing w:after="60"/>
              <w:ind w:firstLine="400"/>
            </w:pPr>
            <w:r>
              <w:t>ограничение запросов SIP</w:t>
            </w:r>
          </w:p>
          <w:p w14:paraId="50B6C6F2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0"/>
              </w:tabs>
              <w:spacing w:after="60"/>
              <w:ind w:firstLine="400"/>
            </w:pPr>
            <w:r>
              <w:t>защита DNS</w:t>
            </w:r>
          </w:p>
          <w:p w14:paraId="0EFB259B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7"/>
              </w:tabs>
              <w:spacing w:after="60"/>
              <w:ind w:firstLine="400"/>
            </w:pPr>
            <w:r>
              <w:t>очистка по регулярным выражениям</w:t>
            </w:r>
          </w:p>
          <w:p w14:paraId="53DE702B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проверка стека клиентов</w:t>
            </w:r>
          </w:p>
          <w:p w14:paraId="1781F8B1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ограничение запросов DNS</w:t>
            </w:r>
          </w:p>
          <w:p w14:paraId="702E5452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0"/>
              </w:tabs>
              <w:spacing w:after="60"/>
              <w:ind w:firstLine="400"/>
            </w:pPr>
            <w:r>
              <w:t>защита от Cache Poisoning</w:t>
            </w:r>
          </w:p>
          <w:p w14:paraId="3C65CC91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пакетное детектирование DNS атак</w:t>
            </w:r>
          </w:p>
          <w:p w14:paraId="2865BD67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списки фильтров DNS</w:t>
            </w:r>
          </w:p>
          <w:p w14:paraId="621FF361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7"/>
              </w:tabs>
              <w:spacing w:after="60"/>
              <w:ind w:firstLine="400"/>
            </w:pPr>
            <w:r>
              <w:t>контексты для защиты DNS</w:t>
            </w:r>
          </w:p>
          <w:p w14:paraId="7EC8BDB4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56"/>
              </w:tabs>
              <w:spacing w:after="60"/>
              <w:ind w:firstLine="400"/>
            </w:pPr>
            <w:r>
              <w:t>защита на уровне IP</w:t>
            </w:r>
          </w:p>
          <w:p w14:paraId="7622B10D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проверка пакетов (TCP / UDP / ICMP)</w:t>
            </w:r>
          </w:p>
          <w:p w14:paraId="2BEF39EF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сброс сессий TCP</w:t>
            </w:r>
          </w:p>
          <w:p w14:paraId="138E4332" w14:textId="77777777" w:rsidR="00A74786" w:rsidRDefault="00A74786" w:rsidP="00D905A5">
            <w:pPr>
              <w:pStyle w:val="a7"/>
              <w:numPr>
                <w:ilvl w:val="0"/>
                <w:numId w:val="13"/>
              </w:numPr>
              <w:tabs>
                <w:tab w:val="left" w:pos="764"/>
              </w:tabs>
              <w:spacing w:after="60"/>
              <w:ind w:firstLine="400"/>
            </w:pPr>
            <w:r>
              <w:t>черные и белые загружаемые списки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B47F93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5E88DCDE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3"/>
        <w:gridCol w:w="10494"/>
        <w:gridCol w:w="1854"/>
      </w:tblGrid>
      <w:tr w:rsidR="00A74786" w14:paraId="07DECD93" w14:textId="77777777" w:rsidTr="00A74786">
        <w:trPr>
          <w:trHeight w:hRule="exact" w:val="641"/>
          <w:jc w:val="center"/>
        </w:trPr>
        <w:tc>
          <w:tcPr>
            <w:tcW w:w="28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8E1E45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lastRenderedPageBreak/>
              <w:t>Наименование разделов</w:t>
            </w:r>
          </w:p>
        </w:tc>
        <w:tc>
          <w:tcPr>
            <w:tcW w:w="10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2C0CF1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F94527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657DF05B" w14:textId="77777777" w:rsidTr="00A74786">
        <w:trPr>
          <w:trHeight w:hRule="exact" w:val="562"/>
          <w:jc w:val="center"/>
        </w:trPr>
        <w:tc>
          <w:tcPr>
            <w:tcW w:w="28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81432B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0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FA7607" w14:textId="77777777" w:rsidR="00A74786" w:rsidRDefault="00A74786" w:rsidP="00A74786">
            <w:pPr>
              <w:pStyle w:val="a7"/>
              <w:ind w:firstLine="400"/>
            </w:pPr>
            <w:r>
              <w:t>- защита от SSL атак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8EC73B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48631260" w14:textId="77777777" w:rsidTr="00A74786">
        <w:trPr>
          <w:trHeight w:hRule="exact" w:val="2880"/>
          <w:jc w:val="center"/>
        </w:trPr>
        <w:tc>
          <w:tcPr>
            <w:tcW w:w="28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7ACFAA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8. Технологические требования к МЭ</w:t>
            </w:r>
          </w:p>
        </w:tc>
        <w:tc>
          <w:tcPr>
            <w:tcW w:w="10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7D8939" w14:textId="77777777" w:rsidR="00A74786" w:rsidRDefault="00A74786" w:rsidP="00D905A5">
            <w:pPr>
              <w:pStyle w:val="a7"/>
              <w:numPr>
                <w:ilvl w:val="0"/>
                <w:numId w:val="14"/>
              </w:numPr>
              <w:tabs>
                <w:tab w:val="left" w:pos="756"/>
              </w:tabs>
              <w:spacing w:after="60"/>
              <w:ind w:left="760" w:hanging="360"/>
            </w:pPr>
            <w:r>
              <w:t>маршрутизация - статическая, RIP, OSPF, BGP, политика маршрутизации на основе, маршрутизация групповая</w:t>
            </w:r>
          </w:p>
          <w:p w14:paraId="680608BA" w14:textId="77777777" w:rsidR="00A74786" w:rsidRDefault="00A74786" w:rsidP="00D905A5">
            <w:pPr>
              <w:pStyle w:val="a7"/>
              <w:numPr>
                <w:ilvl w:val="0"/>
                <w:numId w:val="14"/>
              </w:numPr>
              <w:tabs>
                <w:tab w:val="left" w:pos="760"/>
              </w:tabs>
              <w:spacing w:after="60"/>
              <w:ind w:left="760" w:hanging="360"/>
            </w:pPr>
            <w:r>
              <w:t>экран межсетевой - защищённость на основе политик трафика, пользовательских групп, личный набор сервисов безопасности для всех категорий</w:t>
            </w:r>
          </w:p>
          <w:p w14:paraId="4A89AA2D" w14:textId="77777777" w:rsidR="00A74786" w:rsidRDefault="00A74786" w:rsidP="00D905A5">
            <w:pPr>
              <w:pStyle w:val="a7"/>
              <w:numPr>
                <w:ilvl w:val="0"/>
                <w:numId w:val="14"/>
              </w:numPr>
              <w:tabs>
                <w:tab w:val="left" w:pos="760"/>
              </w:tabs>
              <w:spacing w:after="60"/>
              <w:ind w:left="760" w:hanging="360"/>
            </w:pPr>
            <w:r>
              <w:t>аутентификация пользователя по локальной базе пользователей, TACACS+, RADIUS, LDAP, Microsoft Active Directory</w:t>
            </w:r>
          </w:p>
          <w:p w14:paraId="1E525BB0" w14:textId="77777777" w:rsidR="00A74786" w:rsidRDefault="00A74786" w:rsidP="00D905A5">
            <w:pPr>
              <w:pStyle w:val="a7"/>
              <w:numPr>
                <w:ilvl w:val="0"/>
                <w:numId w:val="14"/>
              </w:numPr>
              <w:tabs>
                <w:tab w:val="left" w:pos="760"/>
              </w:tabs>
              <w:spacing w:after="60"/>
              <w:ind w:left="760" w:hanging="360"/>
            </w:pPr>
            <w:r>
              <w:t>web-контент фильтр - использование онлайн классификатора web-сайтов, контроль ActiveX, Cookie, контроль URL, Java Applet, содержимого web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43286" w14:textId="77777777" w:rsidR="00A74786" w:rsidRDefault="00A74786" w:rsidP="00A74786">
            <w:pPr>
              <w:pStyle w:val="a7"/>
              <w:ind w:firstLine="440"/>
            </w:pPr>
            <w:r>
              <w:t>Наличие</w:t>
            </w:r>
          </w:p>
        </w:tc>
      </w:tr>
      <w:tr w:rsidR="00A74786" w14:paraId="43B3DA06" w14:textId="77777777" w:rsidTr="00A74786">
        <w:trPr>
          <w:trHeight w:hRule="exact" w:val="1573"/>
          <w:jc w:val="center"/>
        </w:trPr>
        <w:tc>
          <w:tcPr>
            <w:tcW w:w="28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C4C298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9.Технологические требования к обеспечению безопасности электронной почты</w:t>
            </w:r>
          </w:p>
        </w:tc>
        <w:tc>
          <w:tcPr>
            <w:tcW w:w="10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6A1343" w14:textId="77777777" w:rsidR="00A74786" w:rsidRDefault="00A74786" w:rsidP="00A74786">
            <w:pPr>
              <w:pStyle w:val="a7"/>
              <w:ind w:left="760" w:hanging="360"/>
            </w:pPr>
            <w:r>
              <w:t>- Защита почтовых сервисов Заказчика от DDoS атак, Directory harvest атак, обнаружения и блокирования вирусов, троянов и других вредоносных программ в почтовых сообщениях, блокирования нежелательной корреспонденции (спам)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71ED93" w14:textId="77777777" w:rsidR="00A74786" w:rsidRDefault="00A74786" w:rsidP="00A74786">
            <w:pPr>
              <w:pStyle w:val="a7"/>
              <w:ind w:firstLine="440"/>
            </w:pPr>
            <w:r>
              <w:t>Наличие</w:t>
            </w:r>
          </w:p>
        </w:tc>
      </w:tr>
      <w:tr w:rsidR="00A74786" w14:paraId="6F1FC6A2" w14:textId="77777777" w:rsidTr="00A74786">
        <w:trPr>
          <w:trHeight w:hRule="exact" w:val="1544"/>
          <w:jc w:val="center"/>
        </w:trPr>
        <w:tc>
          <w:tcPr>
            <w:tcW w:w="28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BFE5CE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10. Технологические требования к “песочнице”</w:t>
            </w:r>
          </w:p>
        </w:tc>
        <w:tc>
          <w:tcPr>
            <w:tcW w:w="104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DFF092" w14:textId="77777777" w:rsidR="00A74786" w:rsidRDefault="00A74786" w:rsidP="00D905A5">
            <w:pPr>
              <w:pStyle w:val="a7"/>
              <w:numPr>
                <w:ilvl w:val="0"/>
                <w:numId w:val="15"/>
              </w:numPr>
              <w:tabs>
                <w:tab w:val="left" w:pos="756"/>
              </w:tabs>
              <w:spacing w:after="60"/>
              <w:ind w:left="760" w:hanging="360"/>
            </w:pPr>
            <w:r>
              <w:t>Выполнение проверки в «песочнице» в режиме реального времени, включая запуск вредоносного ПО в специфическом системном окружении, аналогичном используемому на ВМ в РЦОД</w:t>
            </w:r>
          </w:p>
          <w:p w14:paraId="631CD79F" w14:textId="77777777" w:rsidR="00A74786" w:rsidRDefault="00A74786" w:rsidP="00D905A5">
            <w:pPr>
              <w:pStyle w:val="a7"/>
              <w:numPr>
                <w:ilvl w:val="0"/>
                <w:numId w:val="15"/>
              </w:numPr>
              <w:tabs>
                <w:tab w:val="left" w:pos="756"/>
              </w:tabs>
              <w:ind w:firstLine="400"/>
            </w:pPr>
            <w:r>
              <w:t>защита систем почтовых сообщений от существующих угроз безопасности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88CCA5" w14:textId="77777777" w:rsidR="00A74786" w:rsidRDefault="00A74786" w:rsidP="00A74786">
            <w:pPr>
              <w:pStyle w:val="a7"/>
              <w:ind w:firstLine="440"/>
            </w:pPr>
            <w:r>
              <w:t>Наличие</w:t>
            </w:r>
          </w:p>
        </w:tc>
      </w:tr>
      <w:tr w:rsidR="00A74786" w14:paraId="22025921" w14:textId="77777777" w:rsidTr="00A74786">
        <w:trPr>
          <w:trHeight w:hRule="exact" w:val="2128"/>
          <w:jc w:val="center"/>
        </w:trPr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11415E3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11. Требования к отчётности по ЗИ</w:t>
            </w:r>
          </w:p>
        </w:tc>
        <w:tc>
          <w:tcPr>
            <w:tcW w:w="10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A9861A1" w14:textId="77777777" w:rsidR="00A74786" w:rsidRDefault="00A74786" w:rsidP="00D905A5">
            <w:pPr>
              <w:pStyle w:val="a7"/>
              <w:numPr>
                <w:ilvl w:val="0"/>
                <w:numId w:val="16"/>
              </w:numPr>
              <w:tabs>
                <w:tab w:val="left" w:pos="756"/>
              </w:tabs>
              <w:spacing w:after="60"/>
              <w:ind w:left="760" w:hanging="360"/>
            </w:pPr>
            <w:r>
              <w:t>Направление Сводного отчёта по инцидентам информационной безопасности, включающего инциденты нарушения (либо угроз нарушения) конфиденциальности, целостности и доступности информационных ресурсов, расположенных в РЦОД.</w:t>
            </w:r>
          </w:p>
          <w:p w14:paraId="72E65838" w14:textId="77777777" w:rsidR="00A74786" w:rsidRDefault="00A74786" w:rsidP="00D905A5">
            <w:pPr>
              <w:pStyle w:val="a7"/>
              <w:numPr>
                <w:ilvl w:val="0"/>
                <w:numId w:val="16"/>
              </w:numPr>
              <w:tabs>
                <w:tab w:val="left" w:pos="756"/>
              </w:tabs>
              <w:spacing w:after="60"/>
              <w:ind w:left="760" w:hanging="360"/>
            </w:pPr>
            <w:r>
              <w:t>Периодичность отчёта - 1 раза в месяц, может быть изменена по согласованию сторон. Форма отчёта согласовывается с Заказчиком и может быть изменена по согласованию сторон.</w:t>
            </w:r>
          </w:p>
          <w:p w14:paraId="09D34A6B" w14:textId="77777777" w:rsidR="00A74786" w:rsidRDefault="00A74786" w:rsidP="00D905A5">
            <w:pPr>
              <w:pStyle w:val="a7"/>
              <w:numPr>
                <w:ilvl w:val="0"/>
                <w:numId w:val="16"/>
              </w:numPr>
              <w:tabs>
                <w:tab w:val="left" w:pos="767"/>
              </w:tabs>
              <w:spacing w:after="60"/>
              <w:ind w:firstLine="400"/>
            </w:pPr>
            <w:r>
              <w:t>К отчёту в обязательном порядке прикладывается результат анализа уязвимостей на ВМ,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DA97E8" w14:textId="77777777" w:rsidR="00A74786" w:rsidRDefault="00A74786" w:rsidP="00A74786">
            <w:pPr>
              <w:pStyle w:val="a7"/>
              <w:ind w:firstLine="440"/>
            </w:pPr>
            <w:r>
              <w:t>Наличие</w:t>
            </w:r>
          </w:p>
        </w:tc>
      </w:tr>
    </w:tbl>
    <w:p w14:paraId="4F220328" w14:textId="77777777" w:rsidR="00A74786" w:rsidRDefault="00A74786" w:rsidP="00A74786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2"/>
        <w:gridCol w:w="10483"/>
        <w:gridCol w:w="1865"/>
      </w:tblGrid>
      <w:tr w:rsidR="00A74786" w14:paraId="1A1941A8" w14:textId="77777777" w:rsidTr="00A74786">
        <w:trPr>
          <w:trHeight w:hRule="exact" w:val="644"/>
          <w:jc w:val="center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DFE9E6" w14:textId="77777777" w:rsidR="00A74786" w:rsidRDefault="00A74786" w:rsidP="00A74786">
            <w:pPr>
              <w:pStyle w:val="a7"/>
              <w:jc w:val="both"/>
            </w:pPr>
            <w:r>
              <w:rPr>
                <w:b/>
                <w:bCs/>
              </w:rPr>
              <w:lastRenderedPageBreak/>
              <w:t>Наименование разделов</w:t>
            </w:r>
          </w:p>
        </w:tc>
        <w:tc>
          <w:tcPr>
            <w:tcW w:w="10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1D0AA0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2D6F71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6002C74C" w14:textId="77777777" w:rsidTr="00A74786">
        <w:trPr>
          <w:trHeight w:hRule="exact" w:val="2077"/>
          <w:jc w:val="center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F88A65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  <w:tc>
          <w:tcPr>
            <w:tcW w:w="10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E21FA8" w14:textId="77777777" w:rsidR="00A74786" w:rsidRDefault="00A74786" w:rsidP="00A74786">
            <w:pPr>
              <w:pStyle w:val="a7"/>
              <w:spacing w:after="60"/>
              <w:ind w:left="760"/>
            </w:pPr>
            <w:r>
              <w:t>размещаемых в РЦОД (для каждой ИС раздельно, включая актуальные уязвимости из банка данных угроз ФСТЭК России (bdu.fstec.ru)), содержащий также рекомендации по устранению выявленных уязвимостей с присвоением грифа конфиденциальности, соответствующего содержанию отчёта.</w:t>
            </w:r>
          </w:p>
          <w:p w14:paraId="0FE53724" w14:textId="77777777" w:rsidR="00A74786" w:rsidRDefault="00A74786" w:rsidP="00A74786">
            <w:pPr>
              <w:pStyle w:val="a7"/>
              <w:ind w:left="760" w:hanging="360"/>
            </w:pPr>
            <w:r>
              <w:t>- Перечень ресурсов и периодичность анализа определяется Заказчиком путём направления заявки через АИС «Учета заявок и инцидентов» от ответственных сотрудников, указанных в разделе 6 настоящего соглашения.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812203" w14:textId="77777777" w:rsidR="00A74786" w:rsidRDefault="00A74786" w:rsidP="00A74786">
            <w:pPr>
              <w:rPr>
                <w:sz w:val="10"/>
                <w:szCs w:val="10"/>
              </w:rPr>
            </w:pPr>
          </w:p>
        </w:tc>
      </w:tr>
      <w:tr w:rsidR="00A74786" w14:paraId="4860F837" w14:textId="77777777" w:rsidTr="00A74786">
        <w:trPr>
          <w:trHeight w:hRule="exact" w:val="1894"/>
          <w:jc w:val="center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5A49243" w14:textId="77777777" w:rsidR="00A74786" w:rsidRDefault="00A74786" w:rsidP="00A74786">
            <w:pPr>
              <w:pStyle w:val="a7"/>
            </w:pPr>
            <w:r>
              <w:rPr>
                <w:b/>
                <w:bCs/>
              </w:rPr>
              <w:t>12. Требования к обновлению средств ЗИ</w:t>
            </w:r>
          </w:p>
        </w:tc>
        <w:tc>
          <w:tcPr>
            <w:tcW w:w="10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58C0481" w14:textId="77777777" w:rsidR="00A74786" w:rsidRDefault="00A74786" w:rsidP="00D905A5">
            <w:pPr>
              <w:pStyle w:val="a7"/>
              <w:numPr>
                <w:ilvl w:val="0"/>
                <w:numId w:val="17"/>
              </w:numPr>
              <w:tabs>
                <w:tab w:val="left" w:pos="760"/>
              </w:tabs>
              <w:spacing w:after="60"/>
              <w:ind w:left="760" w:hanging="360"/>
            </w:pPr>
            <w:r>
              <w:t>Обеспечение своевременного обновления прав использование СрЗИ (лицензий) в количестве, необходимом для всех ИС, размещаемых в РЦОД (в соответствии с сопроводительной документацией ИС, заявками Заказчика);</w:t>
            </w:r>
          </w:p>
          <w:p w14:paraId="1795C5D9" w14:textId="77777777" w:rsidR="00A74786" w:rsidRDefault="00A74786" w:rsidP="00D905A5">
            <w:pPr>
              <w:pStyle w:val="a7"/>
              <w:numPr>
                <w:ilvl w:val="0"/>
                <w:numId w:val="17"/>
              </w:numPr>
              <w:tabs>
                <w:tab w:val="left" w:pos="760"/>
              </w:tabs>
              <w:spacing w:after="60"/>
              <w:ind w:firstLine="400"/>
            </w:pPr>
            <w:r>
              <w:t>Обеспечение постоянного обновления сигнатур СрЗИ;</w:t>
            </w:r>
          </w:p>
          <w:p w14:paraId="67D3C868" w14:textId="77777777" w:rsidR="00A74786" w:rsidRDefault="00A74786" w:rsidP="00A74786">
            <w:pPr>
              <w:pStyle w:val="a7"/>
              <w:spacing w:after="60"/>
              <w:ind w:left="760"/>
            </w:pPr>
            <w:r>
              <w:t>Контроль отсутствия уязвимостей в используемых СрЗИ, содержащихся в банке данных угроз ФСТЭК России (bdu.fstec.ru)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BC2EEC" w14:textId="77777777" w:rsidR="00A74786" w:rsidRDefault="00A74786" w:rsidP="00A74786">
            <w:pPr>
              <w:pStyle w:val="a7"/>
              <w:jc w:val="center"/>
            </w:pPr>
            <w:r>
              <w:t>Наличие</w:t>
            </w:r>
          </w:p>
        </w:tc>
      </w:tr>
    </w:tbl>
    <w:p w14:paraId="4B1F1FB6" w14:textId="77777777" w:rsidR="00A74786" w:rsidRDefault="00A74786" w:rsidP="00A74786">
      <w:pPr>
        <w:sectPr w:rsidR="00A74786">
          <w:headerReference w:type="even" r:id="rId14"/>
          <w:headerReference w:type="default" r:id="rId15"/>
          <w:pgSz w:w="16840" w:h="11900" w:orient="landscape"/>
          <w:pgMar w:top="612" w:right="572" w:bottom="280" w:left="1033" w:header="0" w:footer="3" w:gutter="0"/>
          <w:pgNumType w:start="12"/>
          <w:cols w:space="720"/>
          <w:noEndnote/>
          <w:docGrid w:linePitch="360"/>
        </w:sectPr>
      </w:pPr>
    </w:p>
    <w:p w14:paraId="041058C5" w14:textId="77777777" w:rsidR="00A74786" w:rsidRDefault="00A74786" w:rsidP="00A74786">
      <w:pPr>
        <w:pStyle w:val="a5"/>
        <w:ind w:left="4763"/>
      </w:pPr>
      <w:r>
        <w:lastRenderedPageBreak/>
        <w:t>Требования к администрированию баз данных РЦОД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4"/>
        <w:gridCol w:w="10541"/>
        <w:gridCol w:w="1858"/>
      </w:tblGrid>
      <w:tr w:rsidR="00A74786" w14:paraId="55335889" w14:textId="77777777" w:rsidTr="00A74786">
        <w:trPr>
          <w:trHeight w:hRule="exact" w:val="583"/>
          <w:jc w:val="center"/>
        </w:trPr>
        <w:tc>
          <w:tcPr>
            <w:tcW w:w="28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22A3445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Наименование разделов</w:t>
            </w:r>
          </w:p>
        </w:tc>
        <w:tc>
          <w:tcPr>
            <w:tcW w:w="105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23DF1C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Требования к выполняемым услугам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32F6D1" w14:textId="77777777" w:rsidR="00A74786" w:rsidRDefault="00A74786" w:rsidP="00A74786">
            <w:pPr>
              <w:pStyle w:val="a7"/>
              <w:jc w:val="center"/>
            </w:pPr>
            <w:r>
              <w:rPr>
                <w:b/>
                <w:bCs/>
              </w:rPr>
              <w:t>Требуемый параметр</w:t>
            </w:r>
          </w:p>
        </w:tc>
      </w:tr>
      <w:tr w:rsidR="00A74786" w14:paraId="21FDE6B8" w14:textId="77777777" w:rsidTr="00A74786">
        <w:trPr>
          <w:trHeight w:hRule="exact" w:val="554"/>
          <w:jc w:val="center"/>
        </w:trPr>
        <w:tc>
          <w:tcPr>
            <w:tcW w:w="280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D86AD9" w14:textId="77777777" w:rsidR="00A74786" w:rsidRPr="006459EA" w:rsidRDefault="00A74786" w:rsidP="00A74786">
            <w:pPr>
              <w:pStyle w:val="a7"/>
              <w:rPr>
                <w:b/>
              </w:rPr>
            </w:pPr>
            <w:r w:rsidRPr="006459EA">
              <w:rPr>
                <w:b/>
              </w:rPr>
              <w:t>Техническое обслуживание систем управления баз данных РЦОД</w:t>
            </w:r>
          </w:p>
        </w:tc>
        <w:tc>
          <w:tcPr>
            <w:tcW w:w="105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287C09A" w14:textId="77777777" w:rsidR="00A74786" w:rsidRDefault="00A74786" w:rsidP="00A74786">
            <w:pPr>
              <w:pStyle w:val="a7"/>
            </w:pPr>
            <w:r>
              <w:t>Обеспечение бесперебойной работы систем управления баз данных РЦОД, оперативное реагирование на инциденты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F4AF83" w14:textId="77777777" w:rsidR="00A74786" w:rsidRDefault="00A74786" w:rsidP="00A74786">
            <w:pPr>
              <w:pStyle w:val="a7"/>
            </w:pPr>
            <w:r>
              <w:t>Наличие</w:t>
            </w:r>
          </w:p>
        </w:tc>
      </w:tr>
      <w:tr w:rsidR="00A74786" w14:paraId="344E76F0" w14:textId="77777777" w:rsidTr="00A74786">
        <w:trPr>
          <w:trHeight w:hRule="exact" w:val="288"/>
          <w:jc w:val="center"/>
        </w:trPr>
        <w:tc>
          <w:tcPr>
            <w:tcW w:w="280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488E82D" w14:textId="77777777" w:rsidR="00A74786" w:rsidRDefault="00A74786" w:rsidP="00A74786"/>
        </w:tc>
        <w:tc>
          <w:tcPr>
            <w:tcW w:w="105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33FDD31" w14:textId="77777777" w:rsidR="00A74786" w:rsidRDefault="00A74786" w:rsidP="00A74786">
            <w:pPr>
              <w:pStyle w:val="a7"/>
            </w:pPr>
            <w:r>
              <w:t>Проведение плановых работ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4156849" w14:textId="77777777" w:rsidR="00A74786" w:rsidRDefault="00A74786" w:rsidP="00A74786">
            <w:pPr>
              <w:pStyle w:val="a7"/>
            </w:pPr>
            <w:r>
              <w:t>Наличие</w:t>
            </w:r>
          </w:p>
        </w:tc>
      </w:tr>
      <w:tr w:rsidR="00A74786" w14:paraId="10E8E6C2" w14:textId="77777777" w:rsidTr="00A74786">
        <w:trPr>
          <w:trHeight w:hRule="exact" w:val="558"/>
          <w:jc w:val="center"/>
        </w:trPr>
        <w:tc>
          <w:tcPr>
            <w:tcW w:w="280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135946D" w14:textId="77777777" w:rsidR="00A74786" w:rsidRDefault="00A74786" w:rsidP="00A74786"/>
        </w:tc>
        <w:tc>
          <w:tcPr>
            <w:tcW w:w="105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8BFF20" w14:textId="77777777" w:rsidR="00A74786" w:rsidRDefault="00A74786" w:rsidP="00A74786">
            <w:pPr>
              <w:pStyle w:val="a7"/>
            </w:pPr>
            <w:r>
              <w:t>Мониторинг ключевых показателей и анализ с целью предотвращения простоев и планирование работы систем управления баз данных РЦОД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C74D2E" w14:textId="77777777" w:rsidR="00A74786" w:rsidRDefault="00A74786" w:rsidP="00A74786">
            <w:pPr>
              <w:pStyle w:val="a7"/>
            </w:pPr>
            <w:r>
              <w:t>Наличие</w:t>
            </w:r>
          </w:p>
        </w:tc>
      </w:tr>
      <w:tr w:rsidR="00A74786" w14:paraId="536A367B" w14:textId="77777777" w:rsidTr="00A74786">
        <w:trPr>
          <w:trHeight w:hRule="exact" w:val="288"/>
          <w:jc w:val="center"/>
        </w:trPr>
        <w:tc>
          <w:tcPr>
            <w:tcW w:w="280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1E95C7E" w14:textId="77777777" w:rsidR="00A74786" w:rsidRDefault="00A74786" w:rsidP="00A74786"/>
        </w:tc>
        <w:tc>
          <w:tcPr>
            <w:tcW w:w="105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8E3A93" w14:textId="77777777" w:rsidR="00A74786" w:rsidRDefault="00A74786" w:rsidP="00A74786">
            <w:pPr>
              <w:pStyle w:val="a7"/>
            </w:pPr>
            <w:r>
              <w:t>Обработка обращений от 1 -й и 2-й линии техподдержки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69C2FC" w14:textId="77777777" w:rsidR="00A74786" w:rsidRDefault="00A74786" w:rsidP="00A74786">
            <w:pPr>
              <w:pStyle w:val="a7"/>
            </w:pPr>
            <w:r>
              <w:t>Наличие</w:t>
            </w:r>
          </w:p>
        </w:tc>
      </w:tr>
      <w:tr w:rsidR="00A74786" w14:paraId="09DF9CE3" w14:textId="77777777" w:rsidTr="00A74786">
        <w:trPr>
          <w:trHeight w:hRule="exact" w:val="288"/>
          <w:jc w:val="center"/>
        </w:trPr>
        <w:tc>
          <w:tcPr>
            <w:tcW w:w="280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CB8F882" w14:textId="77777777" w:rsidR="00A74786" w:rsidRDefault="00A74786" w:rsidP="00A74786"/>
        </w:tc>
        <w:tc>
          <w:tcPr>
            <w:tcW w:w="105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F225550" w14:textId="77777777" w:rsidR="00A74786" w:rsidRDefault="00A74786" w:rsidP="00A74786">
            <w:pPr>
              <w:pStyle w:val="a7"/>
            </w:pPr>
            <w:r>
              <w:t>Планирование потребностей в лицензиях для систем управления баз данных РЦОД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2FBFD7" w14:textId="77777777" w:rsidR="00A74786" w:rsidRDefault="00A74786" w:rsidP="00A74786">
            <w:pPr>
              <w:pStyle w:val="a7"/>
            </w:pPr>
            <w:r>
              <w:t>Наличие</w:t>
            </w:r>
          </w:p>
        </w:tc>
      </w:tr>
      <w:tr w:rsidR="00A74786" w14:paraId="2BF08DF2" w14:textId="77777777" w:rsidTr="00A74786">
        <w:trPr>
          <w:trHeight w:hRule="exact" w:val="281"/>
          <w:jc w:val="center"/>
        </w:trPr>
        <w:tc>
          <w:tcPr>
            <w:tcW w:w="280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29254A7" w14:textId="77777777" w:rsidR="00A74786" w:rsidRDefault="00A74786" w:rsidP="00A74786"/>
        </w:tc>
        <w:tc>
          <w:tcPr>
            <w:tcW w:w="105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2C6809B" w14:textId="77777777" w:rsidR="00A74786" w:rsidRDefault="00A74786" w:rsidP="00A74786">
            <w:pPr>
              <w:pStyle w:val="a7"/>
            </w:pPr>
            <w:r>
              <w:t>Обеспечение резервного копирования и восстановление систем управления баз данных РЦОД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4409067" w14:textId="77777777" w:rsidR="00A74786" w:rsidRDefault="00A74786" w:rsidP="00A74786">
            <w:pPr>
              <w:pStyle w:val="a7"/>
            </w:pPr>
            <w:r>
              <w:t>Наличие</w:t>
            </w:r>
          </w:p>
        </w:tc>
      </w:tr>
      <w:tr w:rsidR="00A74786" w14:paraId="5DCBF2DC" w14:textId="77777777" w:rsidTr="00A74786">
        <w:trPr>
          <w:trHeight w:hRule="exact" w:val="590"/>
          <w:jc w:val="center"/>
        </w:trPr>
        <w:tc>
          <w:tcPr>
            <w:tcW w:w="280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6823E2D" w14:textId="77777777" w:rsidR="00A74786" w:rsidRDefault="00A74786" w:rsidP="00A74786"/>
        </w:tc>
        <w:tc>
          <w:tcPr>
            <w:tcW w:w="10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D982635" w14:textId="77777777" w:rsidR="00A74786" w:rsidRDefault="00A74786" w:rsidP="00A74786">
            <w:pPr>
              <w:pStyle w:val="a7"/>
            </w:pPr>
            <w:r>
              <w:t>Оптимизация производительности и дополнительная настройка систем управления баз данных РЦОД и ОС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FE7B46" w14:textId="77777777" w:rsidR="00A74786" w:rsidRDefault="00A74786" w:rsidP="00A74786">
            <w:pPr>
              <w:pStyle w:val="a7"/>
            </w:pPr>
            <w:r>
              <w:t>Наличие</w:t>
            </w:r>
          </w:p>
        </w:tc>
      </w:tr>
    </w:tbl>
    <w:p w14:paraId="7430D83B" w14:textId="77777777" w:rsidR="00A74786" w:rsidRDefault="00A74786" w:rsidP="00A74786">
      <w:pPr>
        <w:sectPr w:rsidR="00A74786">
          <w:pgSz w:w="16840" w:h="11900" w:orient="landscape"/>
          <w:pgMar w:top="1756" w:right="498" w:bottom="1756" w:left="1138" w:header="0" w:footer="3" w:gutter="0"/>
          <w:cols w:space="720"/>
          <w:noEndnote/>
          <w:docGrid w:linePitch="360"/>
        </w:sectPr>
      </w:pPr>
    </w:p>
    <w:p w14:paraId="10E4485F" w14:textId="77777777" w:rsidR="00A74786" w:rsidRDefault="00A74786" w:rsidP="00A74786">
      <w:pPr>
        <w:pStyle w:val="1"/>
        <w:spacing w:after="260"/>
        <w:ind w:left="11060" w:firstLine="20"/>
      </w:pPr>
      <w:r>
        <w:lastRenderedPageBreak/>
        <w:t>Приложение №1.1 к Требованиям к достижению планового значения показателя результативности предоставления субсидии «Доступность сервисов республиканского центра обработки данных для органов государственной власти Республики Башкортостан»</w:t>
      </w:r>
    </w:p>
    <w:p w14:paraId="20B91E95" w14:textId="77777777" w:rsidR="00A74786" w:rsidRDefault="00A74786" w:rsidP="00A74786">
      <w:pPr>
        <w:pStyle w:val="1"/>
        <w:ind w:firstLine="0"/>
        <w:jc w:val="center"/>
      </w:pPr>
      <w:r>
        <w:t>ПЕРЕЧЕНЬ</w:t>
      </w:r>
    </w:p>
    <w:p w14:paraId="78D70B33" w14:textId="77777777" w:rsidR="00A74786" w:rsidRDefault="00A74786" w:rsidP="00A74786">
      <w:pPr>
        <w:pStyle w:val="1"/>
        <w:spacing w:after="260"/>
        <w:ind w:firstLine="0"/>
        <w:jc w:val="center"/>
      </w:pPr>
      <w:r>
        <w:t xml:space="preserve">государственного имущества Республики Башкортостан, закрепленное на праве оперативного управления </w:t>
      </w:r>
      <w:r w:rsidRPr="00373375">
        <w:t>за государственным казенным</w:t>
      </w:r>
      <w:r w:rsidRPr="00373375">
        <w:br/>
        <w:t>учреждением Республики Башкортостан «Информационные технологии»,</w:t>
      </w:r>
      <w:r>
        <w:t xml:space="preserve"> размещенного в информационно-вычислительной виртуальной</w:t>
      </w:r>
      <w:r>
        <w:br/>
        <w:t>среде республиканского центра обработки данных ГУП Центр ИКТ РБ</w:t>
      </w:r>
    </w:p>
    <w:tbl>
      <w:tblPr>
        <w:tblStyle w:val="af7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8930"/>
        <w:gridCol w:w="4678"/>
      </w:tblGrid>
      <w:tr w:rsidR="00D67CD0" w:rsidRPr="00962D9F" w14:paraId="6796027A" w14:textId="77777777" w:rsidTr="00D55D77">
        <w:tc>
          <w:tcPr>
            <w:tcW w:w="851" w:type="dxa"/>
            <w:vAlign w:val="center"/>
          </w:tcPr>
          <w:p w14:paraId="48463FD2" w14:textId="77777777" w:rsidR="00D67CD0" w:rsidRPr="00962D9F" w:rsidRDefault="00D67CD0" w:rsidP="00D55D77">
            <w:pPr>
              <w:pStyle w:val="aa"/>
              <w:tabs>
                <w:tab w:val="left" w:pos="601"/>
              </w:tabs>
              <w:ind w:left="0"/>
              <w:jc w:val="center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№</w:t>
            </w:r>
            <w:r w:rsidRPr="00962D9F">
              <w:rPr>
                <w:rFonts w:asciiTheme="majorBidi" w:hAnsiTheme="majorBidi" w:cstheme="majorBidi"/>
              </w:rPr>
              <w:br/>
              <w:t>п/п</w:t>
            </w:r>
          </w:p>
        </w:tc>
        <w:tc>
          <w:tcPr>
            <w:tcW w:w="8930" w:type="dxa"/>
            <w:vAlign w:val="center"/>
          </w:tcPr>
          <w:p w14:paraId="4A0B446A" w14:textId="77777777" w:rsidR="00D67CD0" w:rsidRPr="00962D9F" w:rsidRDefault="00D67CD0" w:rsidP="00D55D77">
            <w:pPr>
              <w:pStyle w:val="aa"/>
              <w:tabs>
                <w:tab w:val="left" w:pos="1134"/>
              </w:tabs>
              <w:ind w:left="0"/>
              <w:jc w:val="center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Наименование оборудования</w:t>
            </w:r>
          </w:p>
        </w:tc>
        <w:tc>
          <w:tcPr>
            <w:tcW w:w="4678" w:type="dxa"/>
            <w:vAlign w:val="center"/>
          </w:tcPr>
          <w:p w14:paraId="2D4C6A47" w14:textId="77777777" w:rsidR="00D67CD0" w:rsidRPr="00962D9F" w:rsidRDefault="00D67CD0" w:rsidP="00D55D77">
            <w:pPr>
              <w:pStyle w:val="aa"/>
              <w:tabs>
                <w:tab w:val="left" w:pos="1134"/>
              </w:tabs>
              <w:ind w:left="0"/>
              <w:jc w:val="center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Инвентарный номер / номер лицензии (сертификата)</w:t>
            </w:r>
          </w:p>
        </w:tc>
      </w:tr>
      <w:tr w:rsidR="00D67CD0" w:rsidRPr="00962D9F" w14:paraId="7CC4337A" w14:textId="77777777" w:rsidTr="00D55D77">
        <w:trPr>
          <w:trHeight w:val="325"/>
        </w:trPr>
        <w:tc>
          <w:tcPr>
            <w:tcW w:w="851" w:type="dxa"/>
          </w:tcPr>
          <w:p w14:paraId="00E9F69D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2AA694E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1 Server- HP BL460c Gen9</w:t>
            </w:r>
          </w:p>
        </w:tc>
        <w:tc>
          <w:tcPr>
            <w:tcW w:w="4678" w:type="dxa"/>
            <w:vAlign w:val="center"/>
          </w:tcPr>
          <w:p w14:paraId="53ABB17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11013431000000000296</w:t>
            </w:r>
          </w:p>
        </w:tc>
      </w:tr>
      <w:tr w:rsidR="00D67CD0" w:rsidRPr="00962D9F" w14:paraId="7944A103" w14:textId="77777777" w:rsidTr="00D55D77">
        <w:trPr>
          <w:trHeight w:val="325"/>
        </w:trPr>
        <w:tc>
          <w:tcPr>
            <w:tcW w:w="851" w:type="dxa"/>
          </w:tcPr>
          <w:p w14:paraId="0DF7C09E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4A5131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1 Server- HP BL460c Gen9</w:t>
            </w:r>
          </w:p>
        </w:tc>
        <w:tc>
          <w:tcPr>
            <w:tcW w:w="4678" w:type="dxa"/>
            <w:vAlign w:val="center"/>
          </w:tcPr>
          <w:p w14:paraId="7BDA1AD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11013431000000000297</w:t>
            </w:r>
          </w:p>
        </w:tc>
      </w:tr>
      <w:tr w:rsidR="00D67CD0" w:rsidRPr="00962D9F" w14:paraId="56F38AAE" w14:textId="77777777" w:rsidTr="00D55D77">
        <w:trPr>
          <w:trHeight w:val="325"/>
        </w:trPr>
        <w:tc>
          <w:tcPr>
            <w:tcW w:w="851" w:type="dxa"/>
          </w:tcPr>
          <w:p w14:paraId="58E1FA7B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0532D6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1 Server- HP BL460c Gen9</w:t>
            </w:r>
          </w:p>
        </w:tc>
        <w:tc>
          <w:tcPr>
            <w:tcW w:w="4678" w:type="dxa"/>
            <w:vAlign w:val="center"/>
          </w:tcPr>
          <w:p w14:paraId="4201B7C3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11013431000000000298</w:t>
            </w:r>
          </w:p>
        </w:tc>
      </w:tr>
      <w:tr w:rsidR="00D67CD0" w:rsidRPr="00962D9F" w14:paraId="6ECA54FD" w14:textId="77777777" w:rsidTr="00D55D77">
        <w:trPr>
          <w:trHeight w:val="325"/>
        </w:trPr>
        <w:tc>
          <w:tcPr>
            <w:tcW w:w="851" w:type="dxa"/>
          </w:tcPr>
          <w:p w14:paraId="581C230E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A79B4D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1 Server- HP BL460c Gen9</w:t>
            </w:r>
          </w:p>
        </w:tc>
        <w:tc>
          <w:tcPr>
            <w:tcW w:w="4678" w:type="dxa"/>
            <w:vAlign w:val="center"/>
          </w:tcPr>
          <w:p w14:paraId="3A1C67E3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11013431000000000299</w:t>
            </w:r>
          </w:p>
        </w:tc>
      </w:tr>
      <w:tr w:rsidR="00D67CD0" w:rsidRPr="00962D9F" w14:paraId="7E489AB8" w14:textId="77777777" w:rsidTr="00D55D77">
        <w:trPr>
          <w:trHeight w:val="325"/>
        </w:trPr>
        <w:tc>
          <w:tcPr>
            <w:tcW w:w="851" w:type="dxa"/>
          </w:tcPr>
          <w:p w14:paraId="632B72D5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4E1383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1 Server- HP BL460c Gen9</w:t>
            </w:r>
          </w:p>
        </w:tc>
        <w:tc>
          <w:tcPr>
            <w:tcW w:w="4678" w:type="dxa"/>
            <w:vAlign w:val="center"/>
          </w:tcPr>
          <w:p w14:paraId="1F36398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11013431000000000300</w:t>
            </w:r>
          </w:p>
        </w:tc>
      </w:tr>
      <w:tr w:rsidR="00D67CD0" w:rsidRPr="00962D9F" w14:paraId="06003741" w14:textId="77777777" w:rsidTr="00D55D77">
        <w:trPr>
          <w:trHeight w:val="325"/>
        </w:trPr>
        <w:tc>
          <w:tcPr>
            <w:tcW w:w="851" w:type="dxa"/>
          </w:tcPr>
          <w:p w14:paraId="42648007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249057B3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1 Server- HP BL460c Gen9</w:t>
            </w:r>
          </w:p>
        </w:tc>
        <w:tc>
          <w:tcPr>
            <w:tcW w:w="4678" w:type="dxa"/>
            <w:vAlign w:val="center"/>
          </w:tcPr>
          <w:p w14:paraId="5081289F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11013431000000000301</w:t>
            </w:r>
          </w:p>
        </w:tc>
      </w:tr>
      <w:tr w:rsidR="00D67CD0" w:rsidRPr="00962D9F" w14:paraId="1E23898B" w14:textId="77777777" w:rsidTr="00D55D77">
        <w:trPr>
          <w:trHeight w:val="325"/>
        </w:trPr>
        <w:tc>
          <w:tcPr>
            <w:tcW w:w="851" w:type="dxa"/>
          </w:tcPr>
          <w:p w14:paraId="515463C5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2D846E6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1 Server- HP BL460c Gen9</w:t>
            </w:r>
          </w:p>
        </w:tc>
        <w:tc>
          <w:tcPr>
            <w:tcW w:w="4678" w:type="dxa"/>
            <w:vAlign w:val="center"/>
          </w:tcPr>
          <w:p w14:paraId="4C8B7C1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11013431000000000302</w:t>
            </w:r>
          </w:p>
        </w:tc>
      </w:tr>
      <w:tr w:rsidR="00D67CD0" w:rsidRPr="00962D9F" w14:paraId="41EC29D4" w14:textId="77777777" w:rsidTr="00D55D77">
        <w:trPr>
          <w:trHeight w:val="325"/>
        </w:trPr>
        <w:tc>
          <w:tcPr>
            <w:tcW w:w="851" w:type="dxa"/>
          </w:tcPr>
          <w:p w14:paraId="54606C84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22FE7B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1 Server- HP BL460c Gen9</w:t>
            </w:r>
          </w:p>
        </w:tc>
        <w:tc>
          <w:tcPr>
            <w:tcW w:w="4678" w:type="dxa"/>
            <w:vAlign w:val="center"/>
          </w:tcPr>
          <w:p w14:paraId="52D7F55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11013431000000000303</w:t>
            </w:r>
          </w:p>
        </w:tc>
      </w:tr>
      <w:tr w:rsidR="00D67CD0" w:rsidRPr="00962D9F" w14:paraId="4BDEB575" w14:textId="77777777" w:rsidTr="00D55D77">
        <w:trPr>
          <w:trHeight w:val="325"/>
        </w:trPr>
        <w:tc>
          <w:tcPr>
            <w:tcW w:w="851" w:type="dxa"/>
          </w:tcPr>
          <w:p w14:paraId="1C0D8355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176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D741B23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2 Server- HP BL660c Gen9</w:t>
            </w:r>
          </w:p>
        </w:tc>
        <w:tc>
          <w:tcPr>
            <w:tcW w:w="4678" w:type="dxa"/>
            <w:vAlign w:val="center"/>
          </w:tcPr>
          <w:p w14:paraId="7A41DD9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11013431000000000304</w:t>
            </w:r>
          </w:p>
        </w:tc>
      </w:tr>
      <w:tr w:rsidR="00D67CD0" w:rsidRPr="00962D9F" w14:paraId="491B291D" w14:textId="77777777" w:rsidTr="00D55D77">
        <w:trPr>
          <w:trHeight w:val="325"/>
        </w:trPr>
        <w:tc>
          <w:tcPr>
            <w:tcW w:w="851" w:type="dxa"/>
          </w:tcPr>
          <w:p w14:paraId="39E42DFC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1C4E64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2 Server- HP BL660c Gen9</w:t>
            </w:r>
          </w:p>
        </w:tc>
        <w:tc>
          <w:tcPr>
            <w:tcW w:w="4678" w:type="dxa"/>
            <w:vAlign w:val="center"/>
          </w:tcPr>
          <w:p w14:paraId="79C3017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11013431000000000305</w:t>
            </w:r>
          </w:p>
        </w:tc>
      </w:tr>
      <w:tr w:rsidR="00D67CD0" w:rsidRPr="00962D9F" w14:paraId="5F11A528" w14:textId="77777777" w:rsidTr="00D55D77">
        <w:trPr>
          <w:trHeight w:val="325"/>
        </w:trPr>
        <w:tc>
          <w:tcPr>
            <w:tcW w:w="851" w:type="dxa"/>
          </w:tcPr>
          <w:p w14:paraId="32051F05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983C25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2 Server- HP BL660c Gen9</w:t>
            </w:r>
          </w:p>
        </w:tc>
        <w:tc>
          <w:tcPr>
            <w:tcW w:w="4678" w:type="dxa"/>
            <w:vAlign w:val="center"/>
          </w:tcPr>
          <w:p w14:paraId="1EC3F81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11013431000000000306</w:t>
            </w:r>
          </w:p>
        </w:tc>
      </w:tr>
      <w:tr w:rsidR="00D67CD0" w:rsidRPr="00962D9F" w14:paraId="7ED09E6F" w14:textId="77777777" w:rsidTr="00D55D77">
        <w:trPr>
          <w:trHeight w:val="325"/>
        </w:trPr>
        <w:tc>
          <w:tcPr>
            <w:tcW w:w="851" w:type="dxa"/>
          </w:tcPr>
          <w:p w14:paraId="42F9D3B6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53BC15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Блейд-сервер тип 2 Server- HP BL660c Gen9</w:t>
            </w:r>
          </w:p>
        </w:tc>
        <w:tc>
          <w:tcPr>
            <w:tcW w:w="4678" w:type="dxa"/>
            <w:vAlign w:val="center"/>
          </w:tcPr>
          <w:p w14:paraId="6074E06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11013431000000000307</w:t>
            </w:r>
          </w:p>
        </w:tc>
      </w:tr>
      <w:tr w:rsidR="00D67CD0" w:rsidRPr="00962D9F" w14:paraId="38CBA47A" w14:textId="77777777" w:rsidTr="00D55D77">
        <w:trPr>
          <w:trHeight w:val="325"/>
        </w:trPr>
        <w:tc>
          <w:tcPr>
            <w:tcW w:w="851" w:type="dxa"/>
          </w:tcPr>
          <w:p w14:paraId="245B072E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532F371E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Коммутатор HP Switch</w:t>
            </w:r>
          </w:p>
        </w:tc>
        <w:tc>
          <w:tcPr>
            <w:tcW w:w="4678" w:type="dxa"/>
            <w:vAlign w:val="center"/>
          </w:tcPr>
          <w:p w14:paraId="556257B5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11013431000000000294</w:t>
            </w:r>
          </w:p>
        </w:tc>
      </w:tr>
      <w:tr w:rsidR="00D67CD0" w:rsidRPr="00962D9F" w14:paraId="038700E5" w14:textId="77777777" w:rsidTr="00D55D77">
        <w:trPr>
          <w:trHeight w:val="325"/>
        </w:trPr>
        <w:tc>
          <w:tcPr>
            <w:tcW w:w="851" w:type="dxa"/>
          </w:tcPr>
          <w:p w14:paraId="7771C178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6218210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Коммутатор HP Switch</w:t>
            </w:r>
          </w:p>
        </w:tc>
        <w:tc>
          <w:tcPr>
            <w:tcW w:w="4678" w:type="dxa"/>
            <w:vAlign w:val="center"/>
          </w:tcPr>
          <w:p w14:paraId="52B84DA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11013431000000000295</w:t>
            </w:r>
          </w:p>
        </w:tc>
      </w:tr>
      <w:tr w:rsidR="00D67CD0" w:rsidRPr="00962D9F" w14:paraId="71A5C7CE" w14:textId="77777777" w:rsidTr="00D55D77">
        <w:trPr>
          <w:trHeight w:val="325"/>
        </w:trPr>
        <w:tc>
          <w:tcPr>
            <w:tcW w:w="851" w:type="dxa"/>
          </w:tcPr>
          <w:p w14:paraId="6D39F7C7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63E37C0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 xml:space="preserve">Коммутационная система для коммутации серверов и систем хранения данных, </w:t>
            </w:r>
            <w:r w:rsidRPr="00962D9F">
              <w:rPr>
                <w:rFonts w:asciiTheme="majorBidi" w:hAnsiTheme="majorBidi" w:cstheme="majorBidi"/>
              </w:rPr>
              <w:lastRenderedPageBreak/>
              <w:t>Арлан</w:t>
            </w:r>
          </w:p>
        </w:tc>
        <w:tc>
          <w:tcPr>
            <w:tcW w:w="4678" w:type="dxa"/>
            <w:vAlign w:val="center"/>
          </w:tcPr>
          <w:p w14:paraId="291A511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lastRenderedPageBreak/>
              <w:t>11013431000000000217</w:t>
            </w:r>
          </w:p>
        </w:tc>
      </w:tr>
      <w:tr w:rsidR="00D67CD0" w:rsidRPr="00962D9F" w14:paraId="0030F53D" w14:textId="77777777" w:rsidTr="00D55D77">
        <w:trPr>
          <w:trHeight w:val="325"/>
        </w:trPr>
        <w:tc>
          <w:tcPr>
            <w:tcW w:w="851" w:type="dxa"/>
          </w:tcPr>
          <w:p w14:paraId="7FEF0B9D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09D87E4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Коммутационная система для коммутации серверов и систем хранения данных, Арлан</w:t>
            </w:r>
          </w:p>
        </w:tc>
        <w:tc>
          <w:tcPr>
            <w:tcW w:w="4678" w:type="dxa"/>
            <w:vAlign w:val="center"/>
          </w:tcPr>
          <w:p w14:paraId="0672E11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11013431000000000219</w:t>
            </w:r>
          </w:p>
        </w:tc>
      </w:tr>
      <w:tr w:rsidR="00D67CD0" w:rsidRPr="00962D9F" w14:paraId="004E61AE" w14:textId="77777777" w:rsidTr="00D55D77">
        <w:trPr>
          <w:trHeight w:val="325"/>
        </w:trPr>
        <w:tc>
          <w:tcPr>
            <w:tcW w:w="851" w:type="dxa"/>
          </w:tcPr>
          <w:p w14:paraId="713CD124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53043D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Коммутационная система для коммутации серверов и систем хранения данных, Арлан</w:t>
            </w:r>
          </w:p>
        </w:tc>
        <w:tc>
          <w:tcPr>
            <w:tcW w:w="4678" w:type="dxa"/>
            <w:vAlign w:val="center"/>
          </w:tcPr>
          <w:p w14:paraId="67A6AD2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11013431000000000220</w:t>
            </w:r>
          </w:p>
        </w:tc>
      </w:tr>
      <w:tr w:rsidR="00D67CD0" w:rsidRPr="00962D9F" w14:paraId="5402C8AC" w14:textId="77777777" w:rsidTr="00D55D77">
        <w:trPr>
          <w:trHeight w:val="325"/>
        </w:trPr>
        <w:tc>
          <w:tcPr>
            <w:tcW w:w="851" w:type="dxa"/>
          </w:tcPr>
          <w:p w14:paraId="5A060AE1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34DC3C3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Коммутационная система для коммутации серверов и систем хранения данных, Арлан</w:t>
            </w:r>
          </w:p>
        </w:tc>
        <w:tc>
          <w:tcPr>
            <w:tcW w:w="4678" w:type="dxa"/>
            <w:vAlign w:val="center"/>
          </w:tcPr>
          <w:p w14:paraId="7FFE25F3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11013431000000000221</w:t>
            </w:r>
          </w:p>
        </w:tc>
      </w:tr>
      <w:tr w:rsidR="00D67CD0" w:rsidRPr="00962D9F" w14:paraId="1224D193" w14:textId="77777777" w:rsidTr="00D55D77">
        <w:trPr>
          <w:trHeight w:val="325"/>
        </w:trPr>
        <w:tc>
          <w:tcPr>
            <w:tcW w:w="851" w:type="dxa"/>
          </w:tcPr>
          <w:p w14:paraId="09D94FD2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0D7DCE4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Коммутационная система для коммутации серверов и систем хранения данных, Арлан</w:t>
            </w:r>
          </w:p>
        </w:tc>
        <w:tc>
          <w:tcPr>
            <w:tcW w:w="4678" w:type="dxa"/>
            <w:vAlign w:val="center"/>
          </w:tcPr>
          <w:p w14:paraId="2441FA1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11013431000000000222</w:t>
            </w:r>
          </w:p>
        </w:tc>
      </w:tr>
      <w:tr w:rsidR="00D67CD0" w:rsidRPr="00962D9F" w14:paraId="03551D0C" w14:textId="77777777" w:rsidTr="00D55D77">
        <w:trPr>
          <w:trHeight w:val="325"/>
        </w:trPr>
        <w:tc>
          <w:tcPr>
            <w:tcW w:w="851" w:type="dxa"/>
          </w:tcPr>
          <w:p w14:paraId="2988C03B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E436A6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Коммутационная система для коммутации серверов и систем хранения данных, Арлан</w:t>
            </w:r>
          </w:p>
        </w:tc>
        <w:tc>
          <w:tcPr>
            <w:tcW w:w="4678" w:type="dxa"/>
            <w:vAlign w:val="center"/>
          </w:tcPr>
          <w:p w14:paraId="7B54E7FF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11013431000000000256</w:t>
            </w:r>
          </w:p>
        </w:tc>
      </w:tr>
      <w:tr w:rsidR="00D67CD0" w:rsidRPr="00962D9F" w14:paraId="465E40FB" w14:textId="77777777" w:rsidTr="00D55D77">
        <w:trPr>
          <w:trHeight w:val="325"/>
        </w:trPr>
        <w:tc>
          <w:tcPr>
            <w:tcW w:w="851" w:type="dxa"/>
          </w:tcPr>
          <w:p w14:paraId="73480F20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2E79408E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7CAE50C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11013431000000000318</w:t>
            </w:r>
          </w:p>
        </w:tc>
      </w:tr>
      <w:tr w:rsidR="00D67CD0" w:rsidRPr="00962D9F" w14:paraId="76C02DAF" w14:textId="77777777" w:rsidTr="00D55D77">
        <w:trPr>
          <w:trHeight w:val="325"/>
        </w:trPr>
        <w:tc>
          <w:tcPr>
            <w:tcW w:w="851" w:type="dxa"/>
          </w:tcPr>
          <w:p w14:paraId="28EFB0BB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E5BBDB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7089EFC4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11013431000000000319</w:t>
            </w:r>
          </w:p>
        </w:tc>
      </w:tr>
      <w:tr w:rsidR="00D67CD0" w:rsidRPr="00962D9F" w14:paraId="7536B765" w14:textId="77777777" w:rsidTr="00D55D77">
        <w:trPr>
          <w:trHeight w:val="325"/>
        </w:trPr>
        <w:tc>
          <w:tcPr>
            <w:tcW w:w="851" w:type="dxa"/>
          </w:tcPr>
          <w:p w14:paraId="45A5799A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836D97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6B429AB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11013431000000000320</w:t>
            </w:r>
          </w:p>
        </w:tc>
      </w:tr>
      <w:tr w:rsidR="00D67CD0" w:rsidRPr="00962D9F" w14:paraId="60A6D38D" w14:textId="77777777" w:rsidTr="00D55D77">
        <w:trPr>
          <w:trHeight w:val="325"/>
        </w:trPr>
        <w:tc>
          <w:tcPr>
            <w:tcW w:w="851" w:type="dxa"/>
          </w:tcPr>
          <w:p w14:paraId="4F269833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6A9B5C5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07AF06D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11013431000000000321</w:t>
            </w:r>
          </w:p>
        </w:tc>
      </w:tr>
      <w:tr w:rsidR="00D67CD0" w:rsidRPr="00962D9F" w14:paraId="14C51623" w14:textId="77777777" w:rsidTr="00D55D77">
        <w:trPr>
          <w:trHeight w:val="325"/>
        </w:trPr>
        <w:tc>
          <w:tcPr>
            <w:tcW w:w="851" w:type="dxa"/>
          </w:tcPr>
          <w:p w14:paraId="7B0EB9D0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EFB487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0918BAD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11013431000000000322</w:t>
            </w:r>
          </w:p>
        </w:tc>
      </w:tr>
      <w:tr w:rsidR="00D67CD0" w:rsidRPr="00962D9F" w14:paraId="4F96A39E" w14:textId="77777777" w:rsidTr="00D55D77">
        <w:trPr>
          <w:trHeight w:val="325"/>
        </w:trPr>
        <w:tc>
          <w:tcPr>
            <w:tcW w:w="851" w:type="dxa"/>
          </w:tcPr>
          <w:p w14:paraId="67EF077E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57FF514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78DCF45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11013431000000000323</w:t>
            </w:r>
          </w:p>
        </w:tc>
      </w:tr>
      <w:tr w:rsidR="00D67CD0" w:rsidRPr="00962D9F" w14:paraId="418063B7" w14:textId="77777777" w:rsidTr="00D55D77">
        <w:trPr>
          <w:trHeight w:val="325"/>
        </w:trPr>
        <w:tc>
          <w:tcPr>
            <w:tcW w:w="851" w:type="dxa"/>
          </w:tcPr>
          <w:p w14:paraId="610FC188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34807625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3F4126F5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11013431000000000324</w:t>
            </w:r>
          </w:p>
        </w:tc>
      </w:tr>
      <w:tr w:rsidR="00D67CD0" w:rsidRPr="00962D9F" w14:paraId="762713C4" w14:textId="77777777" w:rsidTr="00D55D77">
        <w:trPr>
          <w:trHeight w:val="325"/>
        </w:trPr>
        <w:tc>
          <w:tcPr>
            <w:tcW w:w="851" w:type="dxa"/>
          </w:tcPr>
          <w:p w14:paraId="757E2DBB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4AD5F5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0A30332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11013431000000000325</w:t>
            </w:r>
          </w:p>
        </w:tc>
      </w:tr>
      <w:tr w:rsidR="00D67CD0" w:rsidRPr="00962D9F" w14:paraId="3F8DF2D5" w14:textId="77777777" w:rsidTr="00D55D77">
        <w:trPr>
          <w:trHeight w:val="325"/>
        </w:trPr>
        <w:tc>
          <w:tcPr>
            <w:tcW w:w="851" w:type="dxa"/>
          </w:tcPr>
          <w:p w14:paraId="542E33AC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B8135D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76FC13B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11013431000000000326</w:t>
            </w:r>
          </w:p>
        </w:tc>
      </w:tr>
      <w:tr w:rsidR="00D67CD0" w:rsidRPr="00962D9F" w14:paraId="16883D85" w14:textId="77777777" w:rsidTr="00D55D77">
        <w:trPr>
          <w:trHeight w:val="325"/>
        </w:trPr>
        <w:tc>
          <w:tcPr>
            <w:tcW w:w="851" w:type="dxa"/>
          </w:tcPr>
          <w:p w14:paraId="43A99FA2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5D5DE3E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75FD6E95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11013431000000000327</w:t>
            </w:r>
          </w:p>
        </w:tc>
      </w:tr>
      <w:tr w:rsidR="00D67CD0" w:rsidRPr="00962D9F" w14:paraId="5B3154FE" w14:textId="77777777" w:rsidTr="00D55D77">
        <w:trPr>
          <w:trHeight w:val="325"/>
        </w:trPr>
        <w:tc>
          <w:tcPr>
            <w:tcW w:w="851" w:type="dxa"/>
          </w:tcPr>
          <w:p w14:paraId="03ACE6AB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B19EF5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4CFE849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11013431000000000328</w:t>
            </w:r>
          </w:p>
        </w:tc>
      </w:tr>
      <w:tr w:rsidR="00D67CD0" w:rsidRPr="00962D9F" w14:paraId="74F8BC73" w14:textId="77777777" w:rsidTr="00D55D77">
        <w:trPr>
          <w:trHeight w:val="325"/>
        </w:trPr>
        <w:tc>
          <w:tcPr>
            <w:tcW w:w="851" w:type="dxa"/>
          </w:tcPr>
          <w:p w14:paraId="0E9680B3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3ED4002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Многостоечная сборка с системами распределения электропитания в стойках Huawei</w:t>
            </w:r>
          </w:p>
        </w:tc>
        <w:tc>
          <w:tcPr>
            <w:tcW w:w="4678" w:type="dxa"/>
            <w:vAlign w:val="center"/>
          </w:tcPr>
          <w:p w14:paraId="6615FF8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11013431000000000329</w:t>
            </w:r>
          </w:p>
        </w:tc>
      </w:tr>
      <w:tr w:rsidR="00D67CD0" w:rsidRPr="00962D9F" w14:paraId="5138179B" w14:textId="77777777" w:rsidTr="00D55D77">
        <w:trPr>
          <w:trHeight w:val="325"/>
        </w:trPr>
        <w:tc>
          <w:tcPr>
            <w:tcW w:w="851" w:type="dxa"/>
          </w:tcPr>
          <w:p w14:paraId="056282E3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2F4402B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Расширение системы хранения данных EMC VNX5600</w:t>
            </w:r>
          </w:p>
        </w:tc>
        <w:tc>
          <w:tcPr>
            <w:tcW w:w="4678" w:type="dxa"/>
            <w:vAlign w:val="center"/>
          </w:tcPr>
          <w:p w14:paraId="5F295F4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11013431000000000286</w:t>
            </w:r>
          </w:p>
        </w:tc>
      </w:tr>
      <w:tr w:rsidR="00D67CD0" w:rsidRPr="00962D9F" w14:paraId="6E697B3F" w14:textId="77777777" w:rsidTr="00D55D77">
        <w:trPr>
          <w:trHeight w:val="325"/>
        </w:trPr>
        <w:tc>
          <w:tcPr>
            <w:tcW w:w="851" w:type="dxa"/>
          </w:tcPr>
          <w:p w14:paraId="6FEE6AB9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28813E1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Расширение Шасси блейд серверов Server -HP BL460c Gend9-for BLc7000</w:t>
            </w:r>
          </w:p>
        </w:tc>
        <w:tc>
          <w:tcPr>
            <w:tcW w:w="4678" w:type="dxa"/>
            <w:vAlign w:val="center"/>
          </w:tcPr>
          <w:p w14:paraId="0138783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11013431000000000313</w:t>
            </w:r>
          </w:p>
        </w:tc>
      </w:tr>
      <w:tr w:rsidR="00D67CD0" w:rsidRPr="00962D9F" w14:paraId="06378B06" w14:textId="77777777" w:rsidTr="00D55D77">
        <w:trPr>
          <w:trHeight w:val="325"/>
        </w:trPr>
        <w:tc>
          <w:tcPr>
            <w:tcW w:w="851" w:type="dxa"/>
          </w:tcPr>
          <w:p w14:paraId="5FAA1DD7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C47B38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Расширение Шасси блейд серверов Server -HP BL460c Gend9-for BLc7000</w:t>
            </w:r>
          </w:p>
        </w:tc>
        <w:tc>
          <w:tcPr>
            <w:tcW w:w="4678" w:type="dxa"/>
            <w:vAlign w:val="center"/>
          </w:tcPr>
          <w:p w14:paraId="05BEDD2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11013431000000000314</w:t>
            </w:r>
          </w:p>
        </w:tc>
      </w:tr>
      <w:tr w:rsidR="00D67CD0" w:rsidRPr="00962D9F" w14:paraId="2705FC8B" w14:textId="77777777" w:rsidTr="00D55D77">
        <w:trPr>
          <w:trHeight w:val="325"/>
        </w:trPr>
        <w:tc>
          <w:tcPr>
            <w:tcW w:w="851" w:type="dxa"/>
          </w:tcPr>
          <w:p w14:paraId="1BDD14D6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B751D4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Расширение Шасси блейд серверов Server -HP BL460c Gend9-for BLc7000</w:t>
            </w:r>
          </w:p>
        </w:tc>
        <w:tc>
          <w:tcPr>
            <w:tcW w:w="4678" w:type="dxa"/>
            <w:vAlign w:val="center"/>
          </w:tcPr>
          <w:p w14:paraId="26F1D85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11013431000000000315</w:t>
            </w:r>
          </w:p>
        </w:tc>
      </w:tr>
      <w:tr w:rsidR="00D67CD0" w:rsidRPr="00962D9F" w14:paraId="258F981C" w14:textId="77777777" w:rsidTr="00D55D77">
        <w:trPr>
          <w:trHeight w:val="325"/>
        </w:trPr>
        <w:tc>
          <w:tcPr>
            <w:tcW w:w="851" w:type="dxa"/>
          </w:tcPr>
          <w:p w14:paraId="2BB62009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4F7D45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Расширение Шасси блейд серверов Server -HP BL460c Gend9-for BLc7000</w:t>
            </w:r>
          </w:p>
        </w:tc>
        <w:tc>
          <w:tcPr>
            <w:tcW w:w="4678" w:type="dxa"/>
            <w:vAlign w:val="center"/>
          </w:tcPr>
          <w:p w14:paraId="3298A8C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11013431000000000316</w:t>
            </w:r>
          </w:p>
        </w:tc>
      </w:tr>
      <w:tr w:rsidR="00D67CD0" w:rsidRPr="00962D9F" w14:paraId="32656874" w14:textId="77777777" w:rsidTr="00D55D77">
        <w:trPr>
          <w:trHeight w:val="325"/>
        </w:trPr>
        <w:tc>
          <w:tcPr>
            <w:tcW w:w="851" w:type="dxa"/>
          </w:tcPr>
          <w:p w14:paraId="10CB3E65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6025627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Расширение Шасси блейд серверов Server -HP BL460c Gend9-for BLc7000</w:t>
            </w:r>
          </w:p>
        </w:tc>
        <w:tc>
          <w:tcPr>
            <w:tcW w:w="4678" w:type="dxa"/>
            <w:vAlign w:val="center"/>
          </w:tcPr>
          <w:p w14:paraId="153F246F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11013431000000000317</w:t>
            </w:r>
          </w:p>
        </w:tc>
      </w:tr>
      <w:tr w:rsidR="00D67CD0" w:rsidRPr="00962D9F" w14:paraId="7384E55D" w14:textId="77777777" w:rsidTr="00D55D77">
        <w:trPr>
          <w:trHeight w:val="325"/>
        </w:trPr>
        <w:tc>
          <w:tcPr>
            <w:tcW w:w="851" w:type="dxa"/>
          </w:tcPr>
          <w:p w14:paraId="7764F178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69085C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2169D10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11013431000000000258</w:t>
            </w:r>
          </w:p>
        </w:tc>
      </w:tr>
      <w:tr w:rsidR="00D67CD0" w:rsidRPr="00962D9F" w14:paraId="41680C0C" w14:textId="77777777" w:rsidTr="00D55D77">
        <w:trPr>
          <w:trHeight w:val="325"/>
        </w:trPr>
        <w:tc>
          <w:tcPr>
            <w:tcW w:w="851" w:type="dxa"/>
          </w:tcPr>
          <w:p w14:paraId="4C60093C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B4F24B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4640DCE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11013431000000000259</w:t>
            </w:r>
          </w:p>
        </w:tc>
      </w:tr>
      <w:tr w:rsidR="00D67CD0" w:rsidRPr="00962D9F" w14:paraId="4F4154D8" w14:textId="77777777" w:rsidTr="00D55D77">
        <w:trPr>
          <w:trHeight w:val="325"/>
        </w:trPr>
        <w:tc>
          <w:tcPr>
            <w:tcW w:w="851" w:type="dxa"/>
          </w:tcPr>
          <w:p w14:paraId="4FA2F8AF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3A2B20A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238F65CE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11013431000000000260</w:t>
            </w:r>
          </w:p>
        </w:tc>
      </w:tr>
      <w:tr w:rsidR="00D67CD0" w:rsidRPr="00962D9F" w14:paraId="37B64F5B" w14:textId="77777777" w:rsidTr="00D55D77">
        <w:trPr>
          <w:trHeight w:val="325"/>
        </w:trPr>
        <w:tc>
          <w:tcPr>
            <w:tcW w:w="851" w:type="dxa"/>
          </w:tcPr>
          <w:p w14:paraId="1860C77A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53D1411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1DBB5B9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11013431000000000261</w:t>
            </w:r>
          </w:p>
        </w:tc>
      </w:tr>
      <w:tr w:rsidR="00D67CD0" w:rsidRPr="00962D9F" w14:paraId="329BA66E" w14:textId="77777777" w:rsidTr="00D55D77">
        <w:trPr>
          <w:trHeight w:val="325"/>
        </w:trPr>
        <w:tc>
          <w:tcPr>
            <w:tcW w:w="851" w:type="dxa"/>
          </w:tcPr>
          <w:p w14:paraId="680F2E2C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296B3F34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126472F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11013431000000000262</w:t>
            </w:r>
          </w:p>
        </w:tc>
      </w:tr>
      <w:tr w:rsidR="00D67CD0" w:rsidRPr="00962D9F" w14:paraId="1D8E8C0B" w14:textId="77777777" w:rsidTr="00D55D77">
        <w:trPr>
          <w:trHeight w:val="325"/>
        </w:trPr>
        <w:tc>
          <w:tcPr>
            <w:tcW w:w="851" w:type="dxa"/>
          </w:tcPr>
          <w:p w14:paraId="184C99FD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DBC321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47DA522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11013431000000000263</w:t>
            </w:r>
          </w:p>
        </w:tc>
      </w:tr>
      <w:tr w:rsidR="00D67CD0" w:rsidRPr="00962D9F" w14:paraId="51406ED5" w14:textId="77777777" w:rsidTr="00D55D77">
        <w:trPr>
          <w:trHeight w:val="325"/>
        </w:trPr>
        <w:tc>
          <w:tcPr>
            <w:tcW w:w="851" w:type="dxa"/>
          </w:tcPr>
          <w:p w14:paraId="009F4EBA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A9BE90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4A48430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11013431000000000264</w:t>
            </w:r>
          </w:p>
        </w:tc>
      </w:tr>
      <w:tr w:rsidR="00D67CD0" w:rsidRPr="00962D9F" w14:paraId="7264193D" w14:textId="77777777" w:rsidTr="00D55D77">
        <w:trPr>
          <w:trHeight w:val="325"/>
        </w:trPr>
        <w:tc>
          <w:tcPr>
            <w:tcW w:w="851" w:type="dxa"/>
          </w:tcPr>
          <w:p w14:paraId="2FE8D4EB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23D18A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4CE7C45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11013431000000000265</w:t>
            </w:r>
          </w:p>
        </w:tc>
      </w:tr>
      <w:tr w:rsidR="00D67CD0" w:rsidRPr="00962D9F" w14:paraId="1C5B5568" w14:textId="77777777" w:rsidTr="00D55D77">
        <w:trPr>
          <w:trHeight w:val="325"/>
        </w:trPr>
        <w:tc>
          <w:tcPr>
            <w:tcW w:w="851" w:type="dxa"/>
          </w:tcPr>
          <w:p w14:paraId="05293EFC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A620CE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3E96056F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11013431000000000266</w:t>
            </w:r>
          </w:p>
        </w:tc>
      </w:tr>
      <w:tr w:rsidR="00D67CD0" w:rsidRPr="00962D9F" w14:paraId="06499E73" w14:textId="77777777" w:rsidTr="00D55D77">
        <w:trPr>
          <w:trHeight w:val="325"/>
        </w:trPr>
        <w:tc>
          <w:tcPr>
            <w:tcW w:w="851" w:type="dxa"/>
          </w:tcPr>
          <w:p w14:paraId="76E847B3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  <w:vAlign w:val="center"/>
          </w:tcPr>
          <w:p w14:paraId="4813A4D3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34A703C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11013431000000000267</w:t>
            </w:r>
          </w:p>
        </w:tc>
      </w:tr>
      <w:tr w:rsidR="00D67CD0" w:rsidRPr="00962D9F" w14:paraId="767CBC81" w14:textId="77777777" w:rsidTr="00D55D77">
        <w:trPr>
          <w:trHeight w:val="325"/>
        </w:trPr>
        <w:tc>
          <w:tcPr>
            <w:tcW w:w="851" w:type="dxa"/>
          </w:tcPr>
          <w:p w14:paraId="5150667C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  <w:vAlign w:val="center"/>
          </w:tcPr>
          <w:p w14:paraId="1478928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709A9CC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11013431000000000268</w:t>
            </w:r>
          </w:p>
        </w:tc>
      </w:tr>
      <w:tr w:rsidR="00D67CD0" w:rsidRPr="00962D9F" w14:paraId="3E4AA159" w14:textId="77777777" w:rsidTr="00D55D77">
        <w:trPr>
          <w:trHeight w:val="325"/>
        </w:trPr>
        <w:tc>
          <w:tcPr>
            <w:tcW w:w="851" w:type="dxa"/>
          </w:tcPr>
          <w:p w14:paraId="2A588EC9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  <w:vAlign w:val="center"/>
          </w:tcPr>
          <w:p w14:paraId="226A7A7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69E982C5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11013431000000000269</w:t>
            </w:r>
          </w:p>
        </w:tc>
      </w:tr>
      <w:tr w:rsidR="00D67CD0" w:rsidRPr="00962D9F" w14:paraId="5E8D91DE" w14:textId="77777777" w:rsidTr="00D55D77">
        <w:trPr>
          <w:trHeight w:val="325"/>
        </w:trPr>
        <w:tc>
          <w:tcPr>
            <w:tcW w:w="851" w:type="dxa"/>
          </w:tcPr>
          <w:p w14:paraId="501CAEBE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7689FF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03CCB02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11013431000000000270</w:t>
            </w:r>
          </w:p>
        </w:tc>
      </w:tr>
      <w:tr w:rsidR="00D67CD0" w:rsidRPr="00962D9F" w14:paraId="1D48B403" w14:textId="77777777" w:rsidTr="00D55D77">
        <w:trPr>
          <w:trHeight w:val="325"/>
        </w:trPr>
        <w:tc>
          <w:tcPr>
            <w:tcW w:w="851" w:type="dxa"/>
          </w:tcPr>
          <w:p w14:paraId="7821CE1B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3ECE78E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727C1544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11013431000000000271</w:t>
            </w:r>
          </w:p>
        </w:tc>
      </w:tr>
      <w:tr w:rsidR="00D67CD0" w:rsidRPr="00962D9F" w14:paraId="718C58DF" w14:textId="77777777" w:rsidTr="00D55D77">
        <w:trPr>
          <w:trHeight w:val="325"/>
        </w:trPr>
        <w:tc>
          <w:tcPr>
            <w:tcW w:w="851" w:type="dxa"/>
          </w:tcPr>
          <w:p w14:paraId="092E968F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5B5299A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0ADD943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11013431000000000272</w:t>
            </w:r>
          </w:p>
        </w:tc>
      </w:tr>
      <w:tr w:rsidR="00D67CD0" w:rsidRPr="00962D9F" w14:paraId="5116C7E3" w14:textId="77777777" w:rsidTr="00D55D77">
        <w:trPr>
          <w:trHeight w:val="325"/>
        </w:trPr>
        <w:tc>
          <w:tcPr>
            <w:tcW w:w="851" w:type="dxa"/>
          </w:tcPr>
          <w:p w14:paraId="303A611E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AAC8A5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584458F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11013431000000000273</w:t>
            </w:r>
          </w:p>
        </w:tc>
      </w:tr>
      <w:tr w:rsidR="00D67CD0" w:rsidRPr="00962D9F" w14:paraId="0339001A" w14:textId="77777777" w:rsidTr="00D55D77">
        <w:trPr>
          <w:trHeight w:val="325"/>
        </w:trPr>
        <w:tc>
          <w:tcPr>
            <w:tcW w:w="851" w:type="dxa"/>
          </w:tcPr>
          <w:p w14:paraId="71FF3178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6619B8E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03D7A74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11013431000000000274</w:t>
            </w:r>
          </w:p>
        </w:tc>
      </w:tr>
      <w:tr w:rsidR="00D67CD0" w:rsidRPr="00962D9F" w14:paraId="5822FEA0" w14:textId="77777777" w:rsidTr="00D55D77">
        <w:trPr>
          <w:trHeight w:val="325"/>
        </w:trPr>
        <w:tc>
          <w:tcPr>
            <w:tcW w:w="851" w:type="dxa"/>
          </w:tcPr>
          <w:p w14:paraId="3CC5867D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0C5473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2B4A301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11013431000000000275</w:t>
            </w:r>
          </w:p>
        </w:tc>
      </w:tr>
      <w:tr w:rsidR="00D67CD0" w:rsidRPr="00962D9F" w14:paraId="47078037" w14:textId="77777777" w:rsidTr="00D55D77">
        <w:trPr>
          <w:trHeight w:val="325"/>
        </w:trPr>
        <w:tc>
          <w:tcPr>
            <w:tcW w:w="851" w:type="dxa"/>
          </w:tcPr>
          <w:p w14:paraId="518F2E88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CF8F6DD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762365D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11013431000000000276</w:t>
            </w:r>
          </w:p>
        </w:tc>
      </w:tr>
      <w:tr w:rsidR="00D67CD0" w:rsidRPr="00962D9F" w14:paraId="46E23A8E" w14:textId="77777777" w:rsidTr="00D55D77">
        <w:trPr>
          <w:trHeight w:val="325"/>
        </w:trPr>
        <w:tc>
          <w:tcPr>
            <w:tcW w:w="851" w:type="dxa"/>
          </w:tcPr>
          <w:p w14:paraId="05CE88FD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5F69FE9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0057E46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11013431000000000277</w:t>
            </w:r>
          </w:p>
        </w:tc>
      </w:tr>
      <w:tr w:rsidR="00D67CD0" w:rsidRPr="00962D9F" w14:paraId="466C1BF1" w14:textId="77777777" w:rsidTr="00D55D77">
        <w:trPr>
          <w:trHeight w:val="325"/>
        </w:trPr>
        <w:tc>
          <w:tcPr>
            <w:tcW w:w="851" w:type="dxa"/>
          </w:tcPr>
          <w:p w14:paraId="6FED2C15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8C10954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208FC45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11013431000000000278</w:t>
            </w:r>
          </w:p>
        </w:tc>
      </w:tr>
      <w:tr w:rsidR="00D67CD0" w:rsidRPr="00962D9F" w14:paraId="00F4CAE9" w14:textId="77777777" w:rsidTr="00D55D77">
        <w:trPr>
          <w:trHeight w:val="325"/>
        </w:trPr>
        <w:tc>
          <w:tcPr>
            <w:tcW w:w="851" w:type="dxa"/>
          </w:tcPr>
          <w:p w14:paraId="3C78BA54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E90F0D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19738CFF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11013431000000000279</w:t>
            </w:r>
          </w:p>
        </w:tc>
      </w:tr>
      <w:tr w:rsidR="00D67CD0" w:rsidRPr="00962D9F" w14:paraId="17ED5B35" w14:textId="77777777" w:rsidTr="00D55D77">
        <w:trPr>
          <w:trHeight w:val="325"/>
        </w:trPr>
        <w:tc>
          <w:tcPr>
            <w:tcW w:w="851" w:type="dxa"/>
          </w:tcPr>
          <w:p w14:paraId="4A190FEE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3E84FBA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0EB6DA9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11013431000000000280</w:t>
            </w:r>
          </w:p>
        </w:tc>
      </w:tr>
      <w:tr w:rsidR="00D67CD0" w:rsidRPr="00962D9F" w14:paraId="4E90447C" w14:textId="77777777" w:rsidTr="00D55D77">
        <w:trPr>
          <w:trHeight w:val="325"/>
        </w:trPr>
        <w:tc>
          <w:tcPr>
            <w:tcW w:w="851" w:type="dxa"/>
          </w:tcPr>
          <w:p w14:paraId="07D0AD24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6B8EE9F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распределения электропитания внутри стоек</w:t>
            </w:r>
          </w:p>
        </w:tc>
        <w:tc>
          <w:tcPr>
            <w:tcW w:w="4678" w:type="dxa"/>
            <w:vAlign w:val="center"/>
          </w:tcPr>
          <w:p w14:paraId="64B3535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11013431000000000281</w:t>
            </w:r>
          </w:p>
        </w:tc>
      </w:tr>
      <w:tr w:rsidR="00D67CD0" w:rsidRPr="00962D9F" w14:paraId="6F4306E1" w14:textId="77777777" w:rsidTr="00D55D77">
        <w:trPr>
          <w:trHeight w:val="325"/>
        </w:trPr>
        <w:tc>
          <w:tcPr>
            <w:tcW w:w="851" w:type="dxa"/>
          </w:tcPr>
          <w:p w14:paraId="0FA01EC5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0CC9174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хранения данных EMC VNX5600</w:t>
            </w:r>
          </w:p>
        </w:tc>
        <w:tc>
          <w:tcPr>
            <w:tcW w:w="4678" w:type="dxa"/>
            <w:vAlign w:val="center"/>
          </w:tcPr>
          <w:p w14:paraId="198DC81F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110134310000000002</w:t>
            </w:r>
            <w:r w:rsidRPr="00962D9F">
              <w:rPr>
                <w:rFonts w:asciiTheme="majorBidi" w:hAnsiTheme="majorBidi" w:cstheme="majorBidi"/>
              </w:rPr>
              <w:t>287</w:t>
            </w:r>
          </w:p>
        </w:tc>
      </w:tr>
      <w:tr w:rsidR="00D67CD0" w:rsidRPr="00962D9F" w14:paraId="38FBD021" w14:textId="77777777" w:rsidTr="00D55D77">
        <w:trPr>
          <w:trHeight w:val="325"/>
        </w:trPr>
        <w:tc>
          <w:tcPr>
            <w:tcW w:w="851" w:type="dxa"/>
          </w:tcPr>
          <w:p w14:paraId="796BD9B9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398C954E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хранения данных, HP 3par</w:t>
            </w:r>
          </w:p>
        </w:tc>
        <w:tc>
          <w:tcPr>
            <w:tcW w:w="4678" w:type="dxa"/>
            <w:vAlign w:val="center"/>
          </w:tcPr>
          <w:p w14:paraId="614897FE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11013431000000000218</w:t>
            </w:r>
          </w:p>
        </w:tc>
      </w:tr>
      <w:tr w:rsidR="00D67CD0" w:rsidRPr="00962D9F" w14:paraId="2AAA919E" w14:textId="77777777" w:rsidTr="00D55D77">
        <w:trPr>
          <w:trHeight w:val="325"/>
        </w:trPr>
        <w:tc>
          <w:tcPr>
            <w:tcW w:w="851" w:type="dxa"/>
          </w:tcPr>
          <w:p w14:paraId="2F6C4833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681A879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Система хранения резервных копий EMC DD2500</w:t>
            </w:r>
          </w:p>
        </w:tc>
        <w:tc>
          <w:tcPr>
            <w:tcW w:w="4678" w:type="dxa"/>
            <w:vAlign w:val="center"/>
          </w:tcPr>
          <w:p w14:paraId="5CCFCAF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11013431000000000285</w:t>
            </w:r>
          </w:p>
        </w:tc>
      </w:tr>
      <w:tr w:rsidR="00D67CD0" w:rsidRPr="00962D9F" w14:paraId="3A1F2805" w14:textId="77777777" w:rsidTr="00D55D77">
        <w:trPr>
          <w:trHeight w:val="325"/>
        </w:trPr>
        <w:tc>
          <w:tcPr>
            <w:tcW w:w="851" w:type="dxa"/>
          </w:tcPr>
          <w:p w14:paraId="6CA12819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D8C2EC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Стоечный сервер тип 1 HP DL360 Gen9</w:t>
            </w:r>
          </w:p>
        </w:tc>
        <w:tc>
          <w:tcPr>
            <w:tcW w:w="4678" w:type="dxa"/>
            <w:vAlign w:val="center"/>
          </w:tcPr>
          <w:p w14:paraId="05EB977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11013431000000000291</w:t>
            </w:r>
          </w:p>
        </w:tc>
      </w:tr>
      <w:tr w:rsidR="00D67CD0" w:rsidRPr="00962D9F" w14:paraId="6C7DB33C" w14:textId="77777777" w:rsidTr="00D55D77">
        <w:trPr>
          <w:trHeight w:val="325"/>
        </w:trPr>
        <w:tc>
          <w:tcPr>
            <w:tcW w:w="851" w:type="dxa"/>
          </w:tcPr>
          <w:p w14:paraId="584F1597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6CFC308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Стоечный сервер тип 1 HP DL360 Gen9</w:t>
            </w:r>
          </w:p>
        </w:tc>
        <w:tc>
          <w:tcPr>
            <w:tcW w:w="4678" w:type="dxa"/>
            <w:vAlign w:val="center"/>
          </w:tcPr>
          <w:p w14:paraId="21DE6963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11013431000000000292</w:t>
            </w:r>
          </w:p>
        </w:tc>
      </w:tr>
      <w:tr w:rsidR="00D67CD0" w:rsidRPr="00962D9F" w14:paraId="6781DB59" w14:textId="77777777" w:rsidTr="00D55D77">
        <w:trPr>
          <w:trHeight w:val="325"/>
        </w:trPr>
        <w:tc>
          <w:tcPr>
            <w:tcW w:w="851" w:type="dxa"/>
          </w:tcPr>
          <w:p w14:paraId="2D51EE72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3B3569C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Стоечный сервер тип 1 HP DL360 Gen9</w:t>
            </w:r>
          </w:p>
        </w:tc>
        <w:tc>
          <w:tcPr>
            <w:tcW w:w="4678" w:type="dxa"/>
            <w:vAlign w:val="center"/>
          </w:tcPr>
          <w:p w14:paraId="0B26B88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11013431000000000293</w:t>
            </w:r>
          </w:p>
        </w:tc>
      </w:tr>
      <w:tr w:rsidR="00D67CD0" w:rsidRPr="00962D9F" w14:paraId="15F3A4BC" w14:textId="77777777" w:rsidTr="00D55D77">
        <w:trPr>
          <w:trHeight w:val="325"/>
        </w:trPr>
        <w:tc>
          <w:tcPr>
            <w:tcW w:w="851" w:type="dxa"/>
          </w:tcPr>
          <w:p w14:paraId="7BC8CA08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  <w:vAlign w:val="center"/>
          </w:tcPr>
          <w:p w14:paraId="60FB99E7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Стоечный сервер тип 2 Advantech</w:t>
            </w:r>
          </w:p>
        </w:tc>
        <w:tc>
          <w:tcPr>
            <w:tcW w:w="4678" w:type="dxa"/>
            <w:vAlign w:val="center"/>
          </w:tcPr>
          <w:p w14:paraId="2F4C1CA5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11013431000000000290</w:t>
            </w:r>
          </w:p>
        </w:tc>
      </w:tr>
      <w:tr w:rsidR="00D67CD0" w:rsidRPr="00962D9F" w14:paraId="62ADA4C5" w14:textId="77777777" w:rsidTr="00D55D77">
        <w:trPr>
          <w:trHeight w:val="325"/>
        </w:trPr>
        <w:tc>
          <w:tcPr>
            <w:tcW w:w="851" w:type="dxa"/>
          </w:tcPr>
          <w:p w14:paraId="3F037C04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  <w:vAlign w:val="center"/>
          </w:tcPr>
          <w:p w14:paraId="03B9766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Стоечный сервер тип 3 HP DL360 Gen9</w:t>
            </w:r>
          </w:p>
        </w:tc>
        <w:tc>
          <w:tcPr>
            <w:tcW w:w="4678" w:type="dxa"/>
            <w:vAlign w:val="center"/>
          </w:tcPr>
          <w:p w14:paraId="7CFF214E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11013431000000000287</w:t>
            </w:r>
          </w:p>
        </w:tc>
      </w:tr>
      <w:tr w:rsidR="00D67CD0" w:rsidRPr="00962D9F" w14:paraId="7647B498" w14:textId="77777777" w:rsidTr="00D55D77">
        <w:trPr>
          <w:trHeight w:val="325"/>
        </w:trPr>
        <w:tc>
          <w:tcPr>
            <w:tcW w:w="851" w:type="dxa"/>
          </w:tcPr>
          <w:p w14:paraId="3A970816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F1E0AC2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Стоечный сервер тип 3 HP DL360 Gen9</w:t>
            </w:r>
          </w:p>
        </w:tc>
        <w:tc>
          <w:tcPr>
            <w:tcW w:w="4678" w:type="dxa"/>
            <w:vAlign w:val="center"/>
          </w:tcPr>
          <w:p w14:paraId="4E8F9B5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11013431000000000288</w:t>
            </w:r>
          </w:p>
        </w:tc>
      </w:tr>
      <w:tr w:rsidR="00D67CD0" w:rsidRPr="00962D9F" w14:paraId="749C159A" w14:textId="77777777" w:rsidTr="00D55D77">
        <w:trPr>
          <w:trHeight w:val="325"/>
        </w:trPr>
        <w:tc>
          <w:tcPr>
            <w:tcW w:w="851" w:type="dxa"/>
          </w:tcPr>
          <w:p w14:paraId="37E81073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5CCBCE8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Стоечный сервер тип 3 HP DL360 Gen9</w:t>
            </w:r>
          </w:p>
        </w:tc>
        <w:tc>
          <w:tcPr>
            <w:tcW w:w="4678" w:type="dxa"/>
            <w:vAlign w:val="center"/>
          </w:tcPr>
          <w:p w14:paraId="11BF57E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11013431000000000289</w:t>
            </w:r>
          </w:p>
        </w:tc>
      </w:tr>
      <w:tr w:rsidR="00D67CD0" w:rsidRPr="00962D9F" w14:paraId="046BA51B" w14:textId="77777777" w:rsidTr="00D55D77">
        <w:trPr>
          <w:trHeight w:val="325"/>
        </w:trPr>
        <w:tc>
          <w:tcPr>
            <w:tcW w:w="851" w:type="dxa"/>
          </w:tcPr>
          <w:p w14:paraId="22F5A93C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56A390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  <w:lang w:val="en-US"/>
              </w:rPr>
            </w:pPr>
            <w:r w:rsidRPr="00962D9F">
              <w:rPr>
                <w:rFonts w:asciiTheme="majorBidi" w:hAnsiTheme="majorBidi" w:cstheme="majorBidi"/>
              </w:rPr>
              <w:t>Трансивер</w:t>
            </w:r>
            <w:r w:rsidRPr="00962D9F">
              <w:rPr>
                <w:rFonts w:asciiTheme="majorBidi" w:hAnsiTheme="majorBidi" w:cstheme="majorBidi"/>
                <w:lang w:val="en-US"/>
              </w:rPr>
              <w:t xml:space="preserve"> HP SFP RJ45 Transceiver</w:t>
            </w:r>
          </w:p>
        </w:tc>
        <w:tc>
          <w:tcPr>
            <w:tcW w:w="4678" w:type="dxa"/>
            <w:vAlign w:val="center"/>
          </w:tcPr>
          <w:p w14:paraId="171B1119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11013431000000000308</w:t>
            </w:r>
          </w:p>
        </w:tc>
      </w:tr>
      <w:tr w:rsidR="00D67CD0" w:rsidRPr="00962D9F" w14:paraId="15425CE7" w14:textId="77777777" w:rsidTr="00D55D77">
        <w:trPr>
          <w:trHeight w:val="325"/>
        </w:trPr>
        <w:tc>
          <w:tcPr>
            <w:tcW w:w="851" w:type="dxa"/>
          </w:tcPr>
          <w:p w14:paraId="30A9B90D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7A2D030F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  <w:lang w:val="en-US"/>
              </w:rPr>
            </w:pPr>
            <w:r w:rsidRPr="00962D9F">
              <w:rPr>
                <w:rFonts w:asciiTheme="majorBidi" w:hAnsiTheme="majorBidi" w:cstheme="majorBidi"/>
              </w:rPr>
              <w:t>Трансивер</w:t>
            </w:r>
            <w:r w:rsidRPr="00962D9F">
              <w:rPr>
                <w:rFonts w:asciiTheme="majorBidi" w:hAnsiTheme="majorBidi" w:cstheme="majorBidi"/>
                <w:lang w:val="en-US"/>
              </w:rPr>
              <w:t xml:space="preserve"> HP SFP RJ45 Transceiver</w:t>
            </w:r>
          </w:p>
        </w:tc>
        <w:tc>
          <w:tcPr>
            <w:tcW w:w="4678" w:type="dxa"/>
            <w:vAlign w:val="center"/>
          </w:tcPr>
          <w:p w14:paraId="2BDB406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11013431000000000309</w:t>
            </w:r>
          </w:p>
        </w:tc>
      </w:tr>
      <w:tr w:rsidR="00D67CD0" w:rsidRPr="00962D9F" w14:paraId="662DE122" w14:textId="77777777" w:rsidTr="00D55D77">
        <w:trPr>
          <w:trHeight w:val="325"/>
        </w:trPr>
        <w:tc>
          <w:tcPr>
            <w:tcW w:w="851" w:type="dxa"/>
          </w:tcPr>
          <w:p w14:paraId="2DF2C736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55D12C6C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  <w:lang w:val="en-US"/>
              </w:rPr>
            </w:pPr>
            <w:r w:rsidRPr="00962D9F">
              <w:rPr>
                <w:rFonts w:asciiTheme="majorBidi" w:hAnsiTheme="majorBidi" w:cstheme="majorBidi"/>
              </w:rPr>
              <w:t>Трансивер</w:t>
            </w:r>
            <w:r w:rsidRPr="00962D9F">
              <w:rPr>
                <w:rFonts w:asciiTheme="majorBidi" w:hAnsiTheme="majorBidi" w:cstheme="majorBidi"/>
                <w:lang w:val="en-US"/>
              </w:rPr>
              <w:t xml:space="preserve"> HP SFP RJ45 Transceiver</w:t>
            </w:r>
          </w:p>
        </w:tc>
        <w:tc>
          <w:tcPr>
            <w:tcW w:w="4678" w:type="dxa"/>
            <w:vAlign w:val="center"/>
          </w:tcPr>
          <w:p w14:paraId="54A201DA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11013431000000000310</w:t>
            </w:r>
          </w:p>
        </w:tc>
      </w:tr>
      <w:tr w:rsidR="00D67CD0" w:rsidRPr="00962D9F" w14:paraId="4FD15E9E" w14:textId="77777777" w:rsidTr="00D55D77">
        <w:trPr>
          <w:trHeight w:val="325"/>
        </w:trPr>
        <w:tc>
          <w:tcPr>
            <w:tcW w:w="851" w:type="dxa"/>
          </w:tcPr>
          <w:p w14:paraId="0922C67F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1625B44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  <w:lang w:val="en-US"/>
              </w:rPr>
            </w:pPr>
            <w:r w:rsidRPr="00962D9F">
              <w:rPr>
                <w:rFonts w:asciiTheme="majorBidi" w:hAnsiTheme="majorBidi" w:cstheme="majorBidi"/>
              </w:rPr>
              <w:t>Трансивер</w:t>
            </w:r>
            <w:r w:rsidRPr="00962D9F">
              <w:rPr>
                <w:rFonts w:asciiTheme="majorBidi" w:hAnsiTheme="majorBidi" w:cstheme="majorBidi"/>
                <w:lang w:val="en-US"/>
              </w:rPr>
              <w:t xml:space="preserve"> HP SFP RJ45 Transceiver</w:t>
            </w:r>
          </w:p>
        </w:tc>
        <w:tc>
          <w:tcPr>
            <w:tcW w:w="4678" w:type="dxa"/>
            <w:vAlign w:val="center"/>
          </w:tcPr>
          <w:p w14:paraId="3F80EB58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11013431000000000311</w:t>
            </w:r>
          </w:p>
        </w:tc>
      </w:tr>
      <w:tr w:rsidR="00D67CD0" w:rsidRPr="00962D9F" w14:paraId="6F63BE82" w14:textId="77777777" w:rsidTr="00D55D77">
        <w:trPr>
          <w:trHeight w:val="325"/>
        </w:trPr>
        <w:tc>
          <w:tcPr>
            <w:tcW w:w="851" w:type="dxa"/>
          </w:tcPr>
          <w:p w14:paraId="2E27B076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3A96945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Шасси для блейд-серверов HP BLc7000</w:t>
            </w:r>
          </w:p>
        </w:tc>
        <w:tc>
          <w:tcPr>
            <w:tcW w:w="4678" w:type="dxa"/>
            <w:vAlign w:val="center"/>
          </w:tcPr>
          <w:p w14:paraId="55386411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11013431000000000312</w:t>
            </w:r>
          </w:p>
        </w:tc>
      </w:tr>
      <w:tr w:rsidR="00D67CD0" w:rsidRPr="00962D9F" w14:paraId="3D5615E3" w14:textId="77777777" w:rsidTr="00D55D77">
        <w:trPr>
          <w:trHeight w:val="325"/>
        </w:trPr>
        <w:tc>
          <w:tcPr>
            <w:tcW w:w="851" w:type="dxa"/>
          </w:tcPr>
          <w:p w14:paraId="6090755D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20F35F9B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Дисковый массив. Система хранения данных тип 1 Сервер HPE MSA 2050</w:t>
            </w:r>
          </w:p>
        </w:tc>
        <w:tc>
          <w:tcPr>
            <w:tcW w:w="4678" w:type="dxa"/>
            <w:vAlign w:val="center"/>
          </w:tcPr>
          <w:p w14:paraId="33A78996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962D9F">
              <w:rPr>
                <w:rFonts w:asciiTheme="majorBidi" w:hAnsiTheme="majorBidi" w:cstheme="majorBidi"/>
              </w:rPr>
              <w:t>11013431000000004461</w:t>
            </w:r>
          </w:p>
        </w:tc>
      </w:tr>
      <w:tr w:rsidR="00D67CD0" w:rsidRPr="00962D9F" w14:paraId="74097D1E" w14:textId="77777777" w:rsidTr="00D55D77">
        <w:trPr>
          <w:trHeight w:val="325"/>
        </w:trPr>
        <w:tc>
          <w:tcPr>
            <w:tcW w:w="851" w:type="dxa"/>
          </w:tcPr>
          <w:p w14:paraId="2A926980" w14:textId="77777777" w:rsidR="00D67CD0" w:rsidRPr="00962D9F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318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  <w:vAlign w:val="center"/>
          </w:tcPr>
          <w:p w14:paraId="4DE62AA4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2752E9">
              <w:rPr>
                <w:rFonts w:asciiTheme="majorBidi" w:hAnsiTheme="majorBidi" w:cstheme="majorBidi"/>
              </w:rPr>
              <w:t>Серверное шасси HP BLc70000 СТО 3 IN LCD Plat Enclosure</w:t>
            </w:r>
          </w:p>
        </w:tc>
        <w:tc>
          <w:tcPr>
            <w:tcW w:w="4678" w:type="dxa"/>
            <w:vAlign w:val="center"/>
          </w:tcPr>
          <w:p w14:paraId="11FEB8F0" w14:textId="77777777" w:rsidR="00D67CD0" w:rsidRPr="00962D9F" w:rsidRDefault="00D67CD0" w:rsidP="00D55D77">
            <w:pPr>
              <w:outlineLvl w:val="4"/>
              <w:rPr>
                <w:rFonts w:asciiTheme="majorBidi" w:hAnsiTheme="majorBidi" w:cstheme="majorBidi"/>
              </w:rPr>
            </w:pPr>
            <w:r w:rsidRPr="002752E9">
              <w:rPr>
                <w:rFonts w:asciiTheme="majorBidi" w:hAnsiTheme="majorBidi" w:cstheme="majorBidi"/>
              </w:rPr>
              <w:t>11013431000000004645</w:t>
            </w:r>
          </w:p>
        </w:tc>
      </w:tr>
      <w:tr w:rsidR="00D67CD0" w14:paraId="5F6C202E" w14:textId="77777777" w:rsidTr="00D55D77">
        <w:tc>
          <w:tcPr>
            <w:tcW w:w="851" w:type="dxa"/>
          </w:tcPr>
          <w:p w14:paraId="2B11CF00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653F0A70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Блэйд-сервер HP BL460c Gen10</w:t>
            </w:r>
          </w:p>
        </w:tc>
        <w:tc>
          <w:tcPr>
            <w:tcW w:w="4678" w:type="dxa"/>
          </w:tcPr>
          <w:p w14:paraId="3E8069EB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11013431000000012497</w:t>
            </w:r>
          </w:p>
        </w:tc>
      </w:tr>
      <w:tr w:rsidR="00D67CD0" w14:paraId="6684F44C" w14:textId="77777777" w:rsidTr="00D55D77">
        <w:tc>
          <w:tcPr>
            <w:tcW w:w="851" w:type="dxa"/>
          </w:tcPr>
          <w:p w14:paraId="521B6D4F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13D5F6C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Блэйд-сервер HP BL460c Gen10</w:t>
            </w:r>
          </w:p>
        </w:tc>
        <w:tc>
          <w:tcPr>
            <w:tcW w:w="4678" w:type="dxa"/>
          </w:tcPr>
          <w:p w14:paraId="2A825F0B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11013431000000012498</w:t>
            </w:r>
          </w:p>
        </w:tc>
      </w:tr>
      <w:tr w:rsidR="00D67CD0" w14:paraId="2A0B6601" w14:textId="77777777" w:rsidTr="00D55D77">
        <w:tc>
          <w:tcPr>
            <w:tcW w:w="851" w:type="dxa"/>
          </w:tcPr>
          <w:p w14:paraId="159D0202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4362C238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Блэйд-сервер HP BL460c Gen10</w:t>
            </w:r>
          </w:p>
        </w:tc>
        <w:tc>
          <w:tcPr>
            <w:tcW w:w="4678" w:type="dxa"/>
          </w:tcPr>
          <w:p w14:paraId="3EC1C0BA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11013431000000012499</w:t>
            </w:r>
          </w:p>
        </w:tc>
      </w:tr>
      <w:tr w:rsidR="00D67CD0" w14:paraId="1671C7DA" w14:textId="77777777" w:rsidTr="00D55D77">
        <w:tc>
          <w:tcPr>
            <w:tcW w:w="851" w:type="dxa"/>
          </w:tcPr>
          <w:p w14:paraId="12550451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629343A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Блэйд-сервер HP BL460c Gen10</w:t>
            </w:r>
          </w:p>
        </w:tc>
        <w:tc>
          <w:tcPr>
            <w:tcW w:w="4678" w:type="dxa"/>
          </w:tcPr>
          <w:p w14:paraId="46967E2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11013431000000012500</w:t>
            </w:r>
          </w:p>
        </w:tc>
      </w:tr>
      <w:tr w:rsidR="00D67CD0" w14:paraId="543739D2" w14:textId="77777777" w:rsidTr="00D55D77">
        <w:tc>
          <w:tcPr>
            <w:tcW w:w="851" w:type="dxa"/>
          </w:tcPr>
          <w:p w14:paraId="260CC672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5325CB7F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Блэйд-сервер HP BL460c Gen10</w:t>
            </w:r>
          </w:p>
        </w:tc>
        <w:tc>
          <w:tcPr>
            <w:tcW w:w="4678" w:type="dxa"/>
          </w:tcPr>
          <w:p w14:paraId="6BFC96EF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11013431000000012501</w:t>
            </w:r>
          </w:p>
        </w:tc>
      </w:tr>
      <w:tr w:rsidR="00D67CD0" w14:paraId="5AD98F0F" w14:textId="77777777" w:rsidTr="00D55D77">
        <w:tc>
          <w:tcPr>
            <w:tcW w:w="851" w:type="dxa"/>
          </w:tcPr>
          <w:p w14:paraId="65B215D0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7BFBB54F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Блэйд-сервер HP BL460c Gen10</w:t>
            </w:r>
          </w:p>
        </w:tc>
        <w:tc>
          <w:tcPr>
            <w:tcW w:w="4678" w:type="dxa"/>
          </w:tcPr>
          <w:p w14:paraId="0267955C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11013431000000012502</w:t>
            </w:r>
          </w:p>
        </w:tc>
      </w:tr>
      <w:tr w:rsidR="00D67CD0" w14:paraId="38502AD8" w14:textId="77777777" w:rsidTr="00D55D77">
        <w:tc>
          <w:tcPr>
            <w:tcW w:w="851" w:type="dxa"/>
          </w:tcPr>
          <w:p w14:paraId="67522BD5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5668851C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Блэйд-сервер HP BL460c Gen10</w:t>
            </w:r>
          </w:p>
        </w:tc>
        <w:tc>
          <w:tcPr>
            <w:tcW w:w="4678" w:type="dxa"/>
          </w:tcPr>
          <w:p w14:paraId="02C7713F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11013431000000012503</w:t>
            </w:r>
          </w:p>
        </w:tc>
      </w:tr>
      <w:tr w:rsidR="00D67CD0" w14:paraId="6D93B1E6" w14:textId="77777777" w:rsidTr="00D55D77">
        <w:tc>
          <w:tcPr>
            <w:tcW w:w="851" w:type="dxa"/>
          </w:tcPr>
          <w:p w14:paraId="768879B5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6CB21268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Блэйд-сервер HP BL460c Gen10</w:t>
            </w:r>
          </w:p>
        </w:tc>
        <w:tc>
          <w:tcPr>
            <w:tcW w:w="4678" w:type="dxa"/>
          </w:tcPr>
          <w:p w14:paraId="06791127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11013431000000012504</w:t>
            </w:r>
          </w:p>
        </w:tc>
      </w:tr>
      <w:tr w:rsidR="00D67CD0" w14:paraId="0FCCB933" w14:textId="77777777" w:rsidTr="00D55D77">
        <w:tc>
          <w:tcPr>
            <w:tcW w:w="851" w:type="dxa"/>
          </w:tcPr>
          <w:p w14:paraId="561CAF40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257C1D44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Коммутационный модуль Brocade 16Gb/28c</w:t>
            </w:r>
          </w:p>
        </w:tc>
        <w:tc>
          <w:tcPr>
            <w:tcW w:w="4678" w:type="dxa"/>
          </w:tcPr>
          <w:p w14:paraId="257B8C93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11013431000000012505</w:t>
            </w:r>
          </w:p>
        </w:tc>
      </w:tr>
      <w:tr w:rsidR="00D67CD0" w14:paraId="17715264" w14:textId="77777777" w:rsidTr="00D55D77">
        <w:tc>
          <w:tcPr>
            <w:tcW w:w="851" w:type="dxa"/>
          </w:tcPr>
          <w:p w14:paraId="3BE98C2E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9B39276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Коммутационный модуль Brocade 16Gb/28c</w:t>
            </w:r>
          </w:p>
        </w:tc>
        <w:tc>
          <w:tcPr>
            <w:tcW w:w="4678" w:type="dxa"/>
          </w:tcPr>
          <w:p w14:paraId="490672DD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11013431000000012506</w:t>
            </w:r>
          </w:p>
        </w:tc>
      </w:tr>
      <w:tr w:rsidR="00D67CD0" w14:paraId="46727F34" w14:textId="77777777" w:rsidTr="00D55D77">
        <w:tc>
          <w:tcPr>
            <w:tcW w:w="851" w:type="dxa"/>
          </w:tcPr>
          <w:p w14:paraId="71729274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53695AF5" w14:textId="77777777" w:rsidR="00D67CD0" w:rsidRPr="003907AB" w:rsidRDefault="00D67CD0" w:rsidP="00D55D77">
            <w:pPr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Сервер хранения резервных копий HPE Storeоnce 5500</w:t>
            </w:r>
          </w:p>
        </w:tc>
        <w:tc>
          <w:tcPr>
            <w:tcW w:w="4678" w:type="dxa"/>
          </w:tcPr>
          <w:p w14:paraId="0BD35BB9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11013431000000012507</w:t>
            </w:r>
          </w:p>
        </w:tc>
      </w:tr>
      <w:tr w:rsidR="00D67CD0" w14:paraId="20763BEA" w14:textId="77777777" w:rsidTr="00D55D77">
        <w:tc>
          <w:tcPr>
            <w:tcW w:w="851" w:type="dxa"/>
          </w:tcPr>
          <w:p w14:paraId="3186D42B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1C864D24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Система хранения данных Aquarius Array FU32-450</w:t>
            </w:r>
          </w:p>
        </w:tc>
        <w:tc>
          <w:tcPr>
            <w:tcW w:w="4678" w:type="dxa"/>
          </w:tcPr>
          <w:p w14:paraId="674A178C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11013431000000012508</w:t>
            </w:r>
          </w:p>
        </w:tc>
      </w:tr>
      <w:tr w:rsidR="00D67CD0" w14:paraId="7E4B65FA" w14:textId="77777777" w:rsidTr="00D55D77">
        <w:tc>
          <w:tcPr>
            <w:tcW w:w="851" w:type="dxa"/>
          </w:tcPr>
          <w:p w14:paraId="72E5429E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60399398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Блейд-сервер HPE BL460 Gen10</w:t>
            </w:r>
          </w:p>
        </w:tc>
        <w:tc>
          <w:tcPr>
            <w:tcW w:w="4678" w:type="dxa"/>
          </w:tcPr>
          <w:p w14:paraId="1BE01326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11013431000000012596</w:t>
            </w:r>
          </w:p>
        </w:tc>
      </w:tr>
      <w:tr w:rsidR="00D67CD0" w14:paraId="444586EF" w14:textId="77777777" w:rsidTr="00D55D77">
        <w:tc>
          <w:tcPr>
            <w:tcW w:w="851" w:type="dxa"/>
          </w:tcPr>
          <w:p w14:paraId="2D942B79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285479FB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Блейд-сервер HPE BL460 Gen10</w:t>
            </w:r>
          </w:p>
        </w:tc>
        <w:tc>
          <w:tcPr>
            <w:tcW w:w="4678" w:type="dxa"/>
          </w:tcPr>
          <w:p w14:paraId="4BD84E6D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11013431000000012599</w:t>
            </w:r>
          </w:p>
        </w:tc>
      </w:tr>
      <w:tr w:rsidR="00D67CD0" w14:paraId="40572284" w14:textId="77777777" w:rsidTr="00D55D77">
        <w:tc>
          <w:tcPr>
            <w:tcW w:w="851" w:type="dxa"/>
          </w:tcPr>
          <w:p w14:paraId="3A5668C6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1FFE47A0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Блейд-сервер HPE BL460 Gen10</w:t>
            </w:r>
          </w:p>
        </w:tc>
        <w:tc>
          <w:tcPr>
            <w:tcW w:w="4678" w:type="dxa"/>
          </w:tcPr>
          <w:p w14:paraId="790E9AD7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11013431000000012637</w:t>
            </w:r>
          </w:p>
        </w:tc>
      </w:tr>
      <w:tr w:rsidR="00D67CD0" w14:paraId="64D87405" w14:textId="77777777" w:rsidTr="00D55D77">
        <w:tc>
          <w:tcPr>
            <w:tcW w:w="851" w:type="dxa"/>
          </w:tcPr>
          <w:p w14:paraId="69D3F7E5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3D9F326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Блейд-сервер HPE BL460 Gen10</w:t>
            </w:r>
          </w:p>
        </w:tc>
        <w:tc>
          <w:tcPr>
            <w:tcW w:w="4678" w:type="dxa"/>
          </w:tcPr>
          <w:p w14:paraId="5B519BF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11013431000000012639</w:t>
            </w:r>
          </w:p>
        </w:tc>
      </w:tr>
      <w:tr w:rsidR="00D67CD0" w14:paraId="1C585A22" w14:textId="77777777" w:rsidTr="00D55D77">
        <w:tc>
          <w:tcPr>
            <w:tcW w:w="851" w:type="dxa"/>
          </w:tcPr>
          <w:p w14:paraId="5EE7CD3D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7DB98CCD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Блейд-сервер HPE BL460 Gen10</w:t>
            </w:r>
          </w:p>
        </w:tc>
        <w:tc>
          <w:tcPr>
            <w:tcW w:w="4678" w:type="dxa"/>
          </w:tcPr>
          <w:p w14:paraId="525B870A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11013431000000012644</w:t>
            </w:r>
          </w:p>
        </w:tc>
      </w:tr>
      <w:tr w:rsidR="00D67CD0" w14:paraId="65D6EB8F" w14:textId="77777777" w:rsidTr="00D55D77">
        <w:tc>
          <w:tcPr>
            <w:tcW w:w="851" w:type="dxa"/>
          </w:tcPr>
          <w:p w14:paraId="0486997B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3ABAAFF8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Блейд-сервер HPE BL460 Gen10</w:t>
            </w:r>
          </w:p>
        </w:tc>
        <w:tc>
          <w:tcPr>
            <w:tcW w:w="4678" w:type="dxa"/>
          </w:tcPr>
          <w:p w14:paraId="26FD7DFC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11013431000000012648</w:t>
            </w:r>
          </w:p>
        </w:tc>
      </w:tr>
      <w:tr w:rsidR="00D67CD0" w14:paraId="496537EC" w14:textId="77777777" w:rsidTr="00D55D77">
        <w:tc>
          <w:tcPr>
            <w:tcW w:w="851" w:type="dxa"/>
          </w:tcPr>
          <w:p w14:paraId="0117C3F1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7C492C0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Блейд-сервер HPE BL460 Gen10</w:t>
            </w:r>
          </w:p>
        </w:tc>
        <w:tc>
          <w:tcPr>
            <w:tcW w:w="4678" w:type="dxa"/>
          </w:tcPr>
          <w:p w14:paraId="1B3E8AF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11013431000000012651</w:t>
            </w:r>
          </w:p>
        </w:tc>
      </w:tr>
      <w:tr w:rsidR="00D67CD0" w14:paraId="4D78E342" w14:textId="77777777" w:rsidTr="00D55D77">
        <w:tc>
          <w:tcPr>
            <w:tcW w:w="851" w:type="dxa"/>
          </w:tcPr>
          <w:p w14:paraId="4B1F3E4D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8A5DECD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Блейд-сервер HPE BL460 Gen10</w:t>
            </w:r>
          </w:p>
        </w:tc>
        <w:tc>
          <w:tcPr>
            <w:tcW w:w="4678" w:type="dxa"/>
          </w:tcPr>
          <w:p w14:paraId="5E61153E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11013431000000012653</w:t>
            </w:r>
          </w:p>
        </w:tc>
      </w:tr>
      <w:tr w:rsidR="00D67CD0" w14:paraId="5E2586DA" w14:textId="77777777" w:rsidTr="00D55D77">
        <w:tc>
          <w:tcPr>
            <w:tcW w:w="851" w:type="dxa"/>
          </w:tcPr>
          <w:p w14:paraId="31B33EDB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447F3645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Дисковая полка Aquarius Array 2U 25х2.5 12G EXPDAE-FLD INS</w:t>
            </w:r>
          </w:p>
        </w:tc>
        <w:tc>
          <w:tcPr>
            <w:tcW w:w="4678" w:type="dxa"/>
          </w:tcPr>
          <w:p w14:paraId="5F51BF5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11013431000000014919</w:t>
            </w:r>
          </w:p>
        </w:tc>
      </w:tr>
      <w:tr w:rsidR="00D67CD0" w14:paraId="66A4853F" w14:textId="77777777" w:rsidTr="00D55D77">
        <w:tc>
          <w:tcPr>
            <w:tcW w:w="851" w:type="dxa"/>
          </w:tcPr>
          <w:p w14:paraId="60B33FC5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57A25BF4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Дисковая полка Aquarius Array 2U 25х2.5 12G EXPDAE-FLD INS</w:t>
            </w:r>
          </w:p>
        </w:tc>
        <w:tc>
          <w:tcPr>
            <w:tcW w:w="4678" w:type="dxa"/>
          </w:tcPr>
          <w:p w14:paraId="0AAE955B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11013431000000014918</w:t>
            </w:r>
          </w:p>
        </w:tc>
      </w:tr>
      <w:tr w:rsidR="00D67CD0" w14:paraId="634BF912" w14:textId="77777777" w:rsidTr="00D55D77">
        <w:tc>
          <w:tcPr>
            <w:tcW w:w="851" w:type="dxa"/>
          </w:tcPr>
          <w:p w14:paraId="50989CC6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9C33E6F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Маршрутизатор оконченный Cisco ISR4351</w:t>
            </w:r>
          </w:p>
        </w:tc>
        <w:tc>
          <w:tcPr>
            <w:tcW w:w="4678" w:type="dxa"/>
          </w:tcPr>
          <w:p w14:paraId="223EEE6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11013431000000014975</w:t>
            </w:r>
          </w:p>
        </w:tc>
      </w:tr>
      <w:tr w:rsidR="00D67CD0" w14:paraId="505ECE96" w14:textId="77777777" w:rsidTr="00D55D77">
        <w:tc>
          <w:tcPr>
            <w:tcW w:w="851" w:type="dxa"/>
          </w:tcPr>
          <w:p w14:paraId="749F0EB6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150460E5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Маршрутизатор оконченный Cisco ISR4351</w:t>
            </w:r>
          </w:p>
        </w:tc>
        <w:tc>
          <w:tcPr>
            <w:tcW w:w="4678" w:type="dxa"/>
          </w:tcPr>
          <w:p w14:paraId="6405DF9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11013431000000014976</w:t>
            </w:r>
          </w:p>
        </w:tc>
      </w:tr>
      <w:tr w:rsidR="00D67CD0" w14:paraId="66CE75AD" w14:textId="77777777" w:rsidTr="00D55D77">
        <w:tc>
          <w:tcPr>
            <w:tcW w:w="851" w:type="dxa"/>
          </w:tcPr>
          <w:p w14:paraId="60283592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19BFD28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Маршрутизатор магистральный Cisco NCS-5501-SE</w:t>
            </w:r>
          </w:p>
        </w:tc>
        <w:tc>
          <w:tcPr>
            <w:tcW w:w="4678" w:type="dxa"/>
          </w:tcPr>
          <w:p w14:paraId="584B9636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11013431000000014977</w:t>
            </w:r>
          </w:p>
        </w:tc>
      </w:tr>
      <w:tr w:rsidR="00D67CD0" w14:paraId="5D9722DE" w14:textId="77777777" w:rsidTr="00D55D77">
        <w:tc>
          <w:tcPr>
            <w:tcW w:w="851" w:type="dxa"/>
          </w:tcPr>
          <w:p w14:paraId="19854DE9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2A0A91E1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Маршрутизатор магистральный Cisco NCS-5501-SE</w:t>
            </w:r>
          </w:p>
        </w:tc>
        <w:tc>
          <w:tcPr>
            <w:tcW w:w="4678" w:type="dxa"/>
          </w:tcPr>
          <w:p w14:paraId="728B1AFC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11013431000000014978</w:t>
            </w:r>
          </w:p>
        </w:tc>
      </w:tr>
      <w:tr w:rsidR="00D67CD0" w14:paraId="745FBFA9" w14:textId="77777777" w:rsidTr="00D55D77">
        <w:tc>
          <w:tcPr>
            <w:tcW w:w="851" w:type="dxa"/>
          </w:tcPr>
          <w:p w14:paraId="0A217917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412F240C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Ленточная библиотека HPE MSL3040</w:t>
            </w:r>
          </w:p>
        </w:tc>
        <w:tc>
          <w:tcPr>
            <w:tcW w:w="4678" w:type="dxa"/>
          </w:tcPr>
          <w:p w14:paraId="4886BF25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8061B">
              <w:rPr>
                <w:rFonts w:ascii="Times New Roman" w:hAnsi="Times New Roman" w:cs="Times New Roman"/>
              </w:rPr>
              <w:t>11013431000000014981</w:t>
            </w:r>
          </w:p>
        </w:tc>
      </w:tr>
      <w:tr w:rsidR="00D67CD0" w:rsidRPr="0038061B" w14:paraId="0D2173F0" w14:textId="77777777" w:rsidTr="00D55D77">
        <w:tc>
          <w:tcPr>
            <w:tcW w:w="851" w:type="dxa"/>
          </w:tcPr>
          <w:p w14:paraId="1848B2B4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37FC640E" w14:textId="77777777" w:rsidR="00D67CD0" w:rsidRPr="0038061B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38061B">
              <w:rPr>
                <w:rFonts w:ascii="Times New Roman" w:hAnsi="Times New Roman" w:cs="Times New Roman"/>
              </w:rPr>
              <w:t>Сервер</w:t>
            </w:r>
            <w:r w:rsidRPr="0038061B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38061B">
              <w:rPr>
                <w:rFonts w:ascii="Times New Roman" w:hAnsi="Times New Roman" w:cs="Times New Roman"/>
              </w:rPr>
              <w:t>тип</w:t>
            </w:r>
            <w:r w:rsidRPr="0038061B">
              <w:rPr>
                <w:rFonts w:ascii="Times New Roman" w:hAnsi="Times New Roman" w:cs="Times New Roman"/>
                <w:lang w:val="en-US"/>
              </w:rPr>
              <w:t xml:space="preserve"> № 1) DL360 Gen10 Hewlett Packard Enterprise</w:t>
            </w:r>
          </w:p>
        </w:tc>
        <w:tc>
          <w:tcPr>
            <w:tcW w:w="4678" w:type="dxa"/>
          </w:tcPr>
          <w:p w14:paraId="68973D8F" w14:textId="77777777" w:rsidR="00D67CD0" w:rsidRPr="0038061B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38061B">
              <w:rPr>
                <w:rFonts w:ascii="Times New Roman" w:hAnsi="Times New Roman" w:cs="Times New Roman"/>
                <w:lang w:val="en-US"/>
              </w:rPr>
              <w:t>11013431000000014982</w:t>
            </w:r>
          </w:p>
        </w:tc>
      </w:tr>
      <w:tr w:rsidR="00D67CD0" w:rsidRPr="0038061B" w14:paraId="51A5FF1C" w14:textId="77777777" w:rsidTr="00D55D77">
        <w:tc>
          <w:tcPr>
            <w:tcW w:w="851" w:type="dxa"/>
          </w:tcPr>
          <w:p w14:paraId="5769819F" w14:textId="77777777" w:rsidR="00D67CD0" w:rsidRPr="0038061B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</w:tcPr>
          <w:p w14:paraId="059E9CE3" w14:textId="77777777" w:rsidR="00D67CD0" w:rsidRPr="0038061B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38061B">
              <w:rPr>
                <w:rFonts w:ascii="Times New Roman" w:hAnsi="Times New Roman" w:cs="Times New Roman"/>
                <w:lang w:val="en-US"/>
              </w:rPr>
              <w:t>Сервер (тип № 1) DL360 Gen10 Hewlett Packard Enterprise</w:t>
            </w:r>
          </w:p>
        </w:tc>
        <w:tc>
          <w:tcPr>
            <w:tcW w:w="4678" w:type="dxa"/>
          </w:tcPr>
          <w:p w14:paraId="30F56810" w14:textId="77777777" w:rsidR="00D67CD0" w:rsidRPr="0038061B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11013431000000014983</w:t>
            </w:r>
          </w:p>
        </w:tc>
      </w:tr>
      <w:tr w:rsidR="00D67CD0" w:rsidRPr="0038061B" w14:paraId="12B4D6FA" w14:textId="77777777" w:rsidTr="00D55D77">
        <w:tc>
          <w:tcPr>
            <w:tcW w:w="851" w:type="dxa"/>
          </w:tcPr>
          <w:p w14:paraId="6838B215" w14:textId="77777777" w:rsidR="00D67CD0" w:rsidRPr="0038061B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</w:tcPr>
          <w:p w14:paraId="6214B275" w14:textId="77777777" w:rsidR="00D67CD0" w:rsidRPr="0038061B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38061B">
              <w:rPr>
                <w:rFonts w:ascii="Times New Roman" w:hAnsi="Times New Roman" w:cs="Times New Roman"/>
                <w:lang w:val="en-US"/>
              </w:rPr>
              <w:t>Сервер (тип № 2) DL360 Gen10 Hewlett Packard Enterprise</w:t>
            </w:r>
          </w:p>
        </w:tc>
        <w:tc>
          <w:tcPr>
            <w:tcW w:w="4678" w:type="dxa"/>
          </w:tcPr>
          <w:p w14:paraId="4F0F22BF" w14:textId="77777777" w:rsidR="00D67CD0" w:rsidRPr="0038061B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9D42EE">
              <w:rPr>
                <w:rFonts w:ascii="Times New Roman" w:hAnsi="Times New Roman" w:cs="Times New Roman"/>
                <w:lang w:val="en-US"/>
              </w:rPr>
              <w:t>11013431000000014984</w:t>
            </w:r>
          </w:p>
        </w:tc>
      </w:tr>
      <w:tr w:rsidR="00D67CD0" w:rsidRPr="0038061B" w14:paraId="669B277F" w14:textId="77777777" w:rsidTr="00D55D77">
        <w:tc>
          <w:tcPr>
            <w:tcW w:w="851" w:type="dxa"/>
          </w:tcPr>
          <w:p w14:paraId="3EA7E347" w14:textId="77777777" w:rsidR="00D67CD0" w:rsidRPr="0038061B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</w:tcPr>
          <w:p w14:paraId="49C6E5F2" w14:textId="77777777" w:rsidR="00D67CD0" w:rsidRPr="0038061B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38061B">
              <w:rPr>
                <w:rFonts w:ascii="Times New Roman" w:hAnsi="Times New Roman" w:cs="Times New Roman"/>
                <w:lang w:val="en-US"/>
              </w:rPr>
              <w:t>Сервер (тип № 2) DL360 Gen10 Hewlett Packard Enterprise</w:t>
            </w:r>
          </w:p>
        </w:tc>
        <w:tc>
          <w:tcPr>
            <w:tcW w:w="4678" w:type="dxa"/>
          </w:tcPr>
          <w:p w14:paraId="6E7055DE" w14:textId="77777777" w:rsidR="00D67CD0" w:rsidRPr="0038061B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11013431000000014985</w:t>
            </w:r>
          </w:p>
        </w:tc>
      </w:tr>
      <w:tr w:rsidR="00D67CD0" w:rsidRPr="009D42EE" w14:paraId="7E97BDFE" w14:textId="77777777" w:rsidTr="00D55D77">
        <w:tc>
          <w:tcPr>
            <w:tcW w:w="851" w:type="dxa"/>
          </w:tcPr>
          <w:p w14:paraId="69472B18" w14:textId="77777777" w:rsidR="00D67CD0" w:rsidRPr="0038061B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</w:tcPr>
          <w:p w14:paraId="6A4D3080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Силовой модуль для источника бесперебойного питания 93</w:t>
            </w:r>
            <w:r w:rsidRPr="009D42EE">
              <w:rPr>
                <w:rFonts w:ascii="Times New Roman" w:hAnsi="Times New Roman" w:cs="Times New Roman"/>
                <w:lang w:val="en-US"/>
              </w:rPr>
              <w:t>PM</w:t>
            </w:r>
            <w:r w:rsidRPr="009D42EE">
              <w:rPr>
                <w:rFonts w:ascii="Times New Roman" w:hAnsi="Times New Roman" w:cs="Times New Roman"/>
              </w:rPr>
              <w:t>-1</w:t>
            </w:r>
            <w:r w:rsidRPr="009D42EE">
              <w:rPr>
                <w:rFonts w:ascii="Times New Roman" w:hAnsi="Times New Roman" w:cs="Times New Roman"/>
                <w:lang w:val="en-US"/>
              </w:rPr>
              <w:t>x</w:t>
            </w:r>
            <w:r w:rsidRPr="009D42EE">
              <w:rPr>
                <w:rFonts w:ascii="Times New Roman" w:hAnsi="Times New Roman" w:cs="Times New Roman"/>
              </w:rPr>
              <w:t>50-</w:t>
            </w:r>
            <w:r w:rsidRPr="009D42EE">
              <w:rPr>
                <w:rFonts w:ascii="Times New Roman" w:hAnsi="Times New Roman" w:cs="Times New Roman"/>
                <w:lang w:val="en-US"/>
              </w:rPr>
              <w:t>F</w:t>
            </w:r>
            <w:r w:rsidRPr="009D42EE">
              <w:rPr>
                <w:rFonts w:ascii="Times New Roman" w:hAnsi="Times New Roman" w:cs="Times New Roman"/>
              </w:rPr>
              <w:t>-</w:t>
            </w:r>
            <w:r w:rsidRPr="009D42EE">
              <w:rPr>
                <w:rFonts w:ascii="Times New Roman" w:hAnsi="Times New Roman" w:cs="Times New Roman"/>
                <w:lang w:val="en-US"/>
              </w:rPr>
              <w:t>UPM</w:t>
            </w:r>
            <w:r w:rsidRPr="009D42EE">
              <w:rPr>
                <w:rFonts w:ascii="Times New Roman" w:hAnsi="Times New Roman" w:cs="Times New Roman"/>
              </w:rPr>
              <w:t>-</w:t>
            </w:r>
            <w:r w:rsidRPr="009D42EE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4678" w:type="dxa"/>
          </w:tcPr>
          <w:p w14:paraId="2E4A9736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11013431000000017190</w:t>
            </w:r>
          </w:p>
        </w:tc>
      </w:tr>
      <w:tr w:rsidR="00D67CD0" w:rsidRPr="009D42EE" w14:paraId="3DA958E4" w14:textId="77777777" w:rsidTr="00D55D77">
        <w:tc>
          <w:tcPr>
            <w:tcW w:w="851" w:type="dxa"/>
          </w:tcPr>
          <w:p w14:paraId="1E60AF23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7E2BA0E9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Силовой модуль для источника бесперебойного питания 93PM-1x50-F-UPM-R</w:t>
            </w:r>
          </w:p>
        </w:tc>
        <w:tc>
          <w:tcPr>
            <w:tcW w:w="4678" w:type="dxa"/>
          </w:tcPr>
          <w:p w14:paraId="6AC90A9F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11013431000000017192</w:t>
            </w:r>
          </w:p>
        </w:tc>
      </w:tr>
      <w:tr w:rsidR="00D67CD0" w:rsidRPr="009D42EE" w14:paraId="0009E363" w14:textId="77777777" w:rsidTr="00D55D77">
        <w:tc>
          <w:tcPr>
            <w:tcW w:w="851" w:type="dxa"/>
          </w:tcPr>
          <w:p w14:paraId="24C408A8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F8CE91B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Силовой модуль для источника бесперебойного питания 93PM-1x50-F-UPM-R</w:t>
            </w:r>
          </w:p>
        </w:tc>
        <w:tc>
          <w:tcPr>
            <w:tcW w:w="4678" w:type="dxa"/>
          </w:tcPr>
          <w:p w14:paraId="2BD75CA5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11013431000000017193</w:t>
            </w:r>
          </w:p>
        </w:tc>
      </w:tr>
      <w:tr w:rsidR="00D67CD0" w:rsidRPr="009D42EE" w14:paraId="7D54A08A" w14:textId="77777777" w:rsidTr="00D55D77">
        <w:tc>
          <w:tcPr>
            <w:tcW w:w="851" w:type="dxa"/>
          </w:tcPr>
          <w:p w14:paraId="1664FE58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3B7E4459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Силовой модуль для источника бесперебойного питания 93PM-1x50-F-UPM-R</w:t>
            </w:r>
          </w:p>
        </w:tc>
        <w:tc>
          <w:tcPr>
            <w:tcW w:w="4678" w:type="dxa"/>
          </w:tcPr>
          <w:p w14:paraId="7610CB50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11013431000000017194</w:t>
            </w:r>
          </w:p>
        </w:tc>
      </w:tr>
      <w:tr w:rsidR="00D67CD0" w:rsidRPr="009D42EE" w14:paraId="71DCD1C7" w14:textId="77777777" w:rsidTr="00D55D77">
        <w:tc>
          <w:tcPr>
            <w:tcW w:w="851" w:type="dxa"/>
          </w:tcPr>
          <w:p w14:paraId="329FBE4D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355466AA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Программно-аппаратный комплекс системы сетевой инфраструктуры РЦОД</w:t>
            </w:r>
          </w:p>
        </w:tc>
        <w:tc>
          <w:tcPr>
            <w:tcW w:w="4678" w:type="dxa"/>
          </w:tcPr>
          <w:p w14:paraId="01F367AC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11013431000000017199</w:t>
            </w:r>
          </w:p>
        </w:tc>
      </w:tr>
      <w:tr w:rsidR="00D67CD0" w:rsidRPr="009D42EE" w14:paraId="2B6A3D66" w14:textId="77777777" w:rsidTr="00D55D77">
        <w:tc>
          <w:tcPr>
            <w:tcW w:w="851" w:type="dxa"/>
          </w:tcPr>
          <w:p w14:paraId="3F68A426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2C6E2318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Дисковая полка Aquarius Unity</w:t>
            </w:r>
          </w:p>
        </w:tc>
        <w:tc>
          <w:tcPr>
            <w:tcW w:w="4678" w:type="dxa"/>
          </w:tcPr>
          <w:p w14:paraId="184508AB" w14:textId="77777777" w:rsidR="00D67CD0" w:rsidRPr="009D42EE" w:rsidRDefault="00D67CD0" w:rsidP="00D55D77">
            <w:pPr>
              <w:jc w:val="center"/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67CD0" w:rsidRPr="009D42EE" w14:paraId="06BDB678" w14:textId="77777777" w:rsidTr="00D55D77">
        <w:tc>
          <w:tcPr>
            <w:tcW w:w="851" w:type="dxa"/>
          </w:tcPr>
          <w:p w14:paraId="25C22B27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24FE3A61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Контроллер Aquarius Unity 550F</w:t>
            </w:r>
          </w:p>
        </w:tc>
        <w:tc>
          <w:tcPr>
            <w:tcW w:w="4678" w:type="dxa"/>
          </w:tcPr>
          <w:p w14:paraId="48127274" w14:textId="77777777" w:rsidR="00D67CD0" w:rsidRPr="009D42EE" w:rsidRDefault="00D67CD0" w:rsidP="00D55D77">
            <w:pPr>
              <w:jc w:val="center"/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67CD0" w:rsidRPr="009D42EE" w14:paraId="6609E2CB" w14:textId="77777777" w:rsidTr="00D55D77">
        <w:tc>
          <w:tcPr>
            <w:tcW w:w="851" w:type="dxa"/>
          </w:tcPr>
          <w:p w14:paraId="370DC368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260E2DE5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D42EE">
              <w:rPr>
                <w:rFonts w:ascii="Times New Roman" w:hAnsi="Times New Roman" w:cs="Times New Roman"/>
              </w:rPr>
              <w:t>Накопитель данных внутренний Aquarius Unity</w:t>
            </w:r>
          </w:p>
        </w:tc>
        <w:tc>
          <w:tcPr>
            <w:tcW w:w="4678" w:type="dxa"/>
          </w:tcPr>
          <w:p w14:paraId="09037E1D" w14:textId="77777777" w:rsidR="00D67CD0" w:rsidRPr="009D42EE" w:rsidRDefault="00D67CD0" w:rsidP="00D55D77">
            <w:pPr>
              <w:jc w:val="center"/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67CD0" w:rsidRPr="009D42EE" w14:paraId="38746ACE" w14:textId="77777777" w:rsidTr="00D55D77">
        <w:tc>
          <w:tcPr>
            <w:tcW w:w="851" w:type="dxa"/>
          </w:tcPr>
          <w:p w14:paraId="244E71CB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70704FBC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9D42EE">
              <w:rPr>
                <w:rFonts w:ascii="Times New Roman" w:hAnsi="Times New Roman" w:cs="Times New Roman"/>
              </w:rPr>
              <w:t>Сервер</w:t>
            </w:r>
            <w:r w:rsidRPr="009D42EE">
              <w:rPr>
                <w:rFonts w:ascii="Times New Roman" w:hAnsi="Times New Roman" w:cs="Times New Roman"/>
                <w:lang w:val="en-US"/>
              </w:rPr>
              <w:t xml:space="preserve"> HPE HPE Synergy 480 Gen10 Configure-to-order Premium Compute Module</w:t>
            </w:r>
          </w:p>
        </w:tc>
        <w:tc>
          <w:tcPr>
            <w:tcW w:w="4678" w:type="dxa"/>
          </w:tcPr>
          <w:p w14:paraId="1FAFDB15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F733B1">
              <w:rPr>
                <w:rFonts w:ascii="Times New Roman" w:hAnsi="Times New Roman" w:cs="Times New Roman"/>
                <w:lang w:val="en-US"/>
              </w:rPr>
              <w:t xml:space="preserve">11013431000000019294          </w:t>
            </w:r>
          </w:p>
        </w:tc>
      </w:tr>
      <w:tr w:rsidR="00D67CD0" w:rsidRPr="009D42EE" w14:paraId="14BE7307" w14:textId="77777777" w:rsidTr="00D55D77">
        <w:tc>
          <w:tcPr>
            <w:tcW w:w="851" w:type="dxa"/>
          </w:tcPr>
          <w:p w14:paraId="653220D3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</w:tcPr>
          <w:p w14:paraId="4F221D23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9D42EE">
              <w:rPr>
                <w:rFonts w:ascii="Times New Roman" w:hAnsi="Times New Roman" w:cs="Times New Roman"/>
                <w:lang w:val="en-US"/>
              </w:rPr>
              <w:t>Сервер HPE HPE Synergy 480 Gen10 Configure-to-order Premium Compute Module</w:t>
            </w:r>
          </w:p>
        </w:tc>
        <w:tc>
          <w:tcPr>
            <w:tcW w:w="4678" w:type="dxa"/>
          </w:tcPr>
          <w:p w14:paraId="6AC4A36D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11013431000000019295</w:t>
            </w:r>
            <w:r w:rsidRPr="00F733B1">
              <w:rPr>
                <w:rFonts w:ascii="Times New Roman" w:hAnsi="Times New Roman" w:cs="Times New Roman"/>
                <w:lang w:val="en-US"/>
              </w:rPr>
              <w:t xml:space="preserve">          </w:t>
            </w:r>
          </w:p>
        </w:tc>
      </w:tr>
      <w:tr w:rsidR="00D67CD0" w:rsidRPr="009D42EE" w14:paraId="0DD6A655" w14:textId="77777777" w:rsidTr="00D55D77">
        <w:tc>
          <w:tcPr>
            <w:tcW w:w="851" w:type="dxa"/>
          </w:tcPr>
          <w:p w14:paraId="694F92B5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</w:tcPr>
          <w:p w14:paraId="2CBC0851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9D42EE">
              <w:rPr>
                <w:rFonts w:ascii="Times New Roman" w:hAnsi="Times New Roman" w:cs="Times New Roman"/>
                <w:lang w:val="en-US"/>
              </w:rPr>
              <w:t>Серверное шасси HPE Synergy 12000 Configure-to-order Frame</w:t>
            </w:r>
          </w:p>
        </w:tc>
        <w:tc>
          <w:tcPr>
            <w:tcW w:w="4678" w:type="dxa"/>
          </w:tcPr>
          <w:p w14:paraId="4497C7BE" w14:textId="77777777" w:rsidR="00D67CD0" w:rsidRPr="009D42EE" w:rsidRDefault="00D67CD0" w:rsidP="00D55D77">
            <w:pPr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F733B1">
              <w:rPr>
                <w:rFonts w:ascii="Times New Roman" w:hAnsi="Times New Roman" w:cs="Times New Roman"/>
                <w:lang w:val="en-US"/>
              </w:rPr>
              <w:t xml:space="preserve">11013431000000019293          </w:t>
            </w:r>
          </w:p>
        </w:tc>
      </w:tr>
      <w:tr w:rsidR="00D67CD0" w:rsidRPr="00F733B1" w14:paraId="1533EBA4" w14:textId="77777777" w:rsidTr="00D55D77">
        <w:tc>
          <w:tcPr>
            <w:tcW w:w="851" w:type="dxa"/>
          </w:tcPr>
          <w:p w14:paraId="7EB7CA57" w14:textId="77777777" w:rsidR="00D67CD0" w:rsidRPr="009D42EE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930" w:type="dxa"/>
          </w:tcPr>
          <w:p w14:paraId="6BDA6609" w14:textId="77777777" w:rsidR="00D67CD0" w:rsidRPr="00F733B1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F733B1">
              <w:rPr>
                <w:rFonts w:ascii="Times New Roman" w:hAnsi="Times New Roman" w:cs="Times New Roman"/>
              </w:rPr>
              <w:t xml:space="preserve">Коммутатор доступа </w:t>
            </w:r>
            <w:r w:rsidRPr="00F733B1">
              <w:rPr>
                <w:rFonts w:ascii="Times New Roman" w:hAnsi="Times New Roman" w:cs="Times New Roman"/>
                <w:lang w:val="en-US"/>
              </w:rPr>
              <w:t>Cisco</w:t>
            </w:r>
            <w:r w:rsidRPr="00F733B1">
              <w:rPr>
                <w:rFonts w:ascii="Times New Roman" w:hAnsi="Times New Roman" w:cs="Times New Roman"/>
              </w:rPr>
              <w:t xml:space="preserve"> </w:t>
            </w:r>
            <w:r w:rsidRPr="00F733B1">
              <w:rPr>
                <w:rFonts w:ascii="Times New Roman" w:hAnsi="Times New Roman" w:cs="Times New Roman"/>
                <w:lang w:val="en-US"/>
              </w:rPr>
              <w:t>C</w:t>
            </w:r>
            <w:r w:rsidRPr="00F733B1">
              <w:rPr>
                <w:rFonts w:ascii="Times New Roman" w:hAnsi="Times New Roman" w:cs="Times New Roman"/>
              </w:rPr>
              <w:t>9500-24</w:t>
            </w:r>
            <w:r w:rsidRPr="00F733B1">
              <w:rPr>
                <w:rFonts w:ascii="Times New Roman" w:hAnsi="Times New Roman" w:cs="Times New Roman"/>
                <w:lang w:val="en-US"/>
              </w:rPr>
              <w:t>Y</w:t>
            </w:r>
            <w:r w:rsidRPr="00F733B1">
              <w:rPr>
                <w:rFonts w:ascii="Times New Roman" w:hAnsi="Times New Roman" w:cs="Times New Roman"/>
              </w:rPr>
              <w:t>4</w:t>
            </w:r>
            <w:r w:rsidRPr="00F733B1">
              <w:rPr>
                <w:rFonts w:ascii="Times New Roman" w:hAnsi="Times New Roman" w:cs="Times New Roman"/>
                <w:lang w:val="en-US"/>
              </w:rPr>
              <w:t>C</w:t>
            </w:r>
            <w:r w:rsidRPr="00F733B1">
              <w:rPr>
                <w:rFonts w:ascii="Times New Roman" w:hAnsi="Times New Roman" w:cs="Times New Roman"/>
              </w:rPr>
              <w:t>-</w:t>
            </w:r>
            <w:r w:rsidRPr="00F733B1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4678" w:type="dxa"/>
          </w:tcPr>
          <w:p w14:paraId="34895FFB" w14:textId="77777777" w:rsidR="00D67CD0" w:rsidRPr="0099429C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9429C">
              <w:rPr>
                <w:rFonts w:ascii="Times New Roman" w:hAnsi="Times New Roman" w:cs="Times New Roman"/>
              </w:rPr>
              <w:t>11013431000000014979</w:t>
            </w:r>
          </w:p>
        </w:tc>
      </w:tr>
      <w:tr w:rsidR="00D67CD0" w:rsidRPr="00F733B1" w14:paraId="347A50C0" w14:textId="77777777" w:rsidTr="00D55D77">
        <w:tc>
          <w:tcPr>
            <w:tcW w:w="851" w:type="dxa"/>
          </w:tcPr>
          <w:p w14:paraId="03E3A2B0" w14:textId="77777777" w:rsidR="00D67CD0" w:rsidRPr="00F733B1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4EE4DE94" w14:textId="77777777" w:rsidR="00D67CD0" w:rsidRPr="00F733B1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F733B1">
              <w:rPr>
                <w:rFonts w:ascii="Times New Roman" w:hAnsi="Times New Roman" w:cs="Times New Roman"/>
              </w:rPr>
              <w:t>Коммутатор доступа Cisco C9500-24Y4C-E</w:t>
            </w:r>
          </w:p>
        </w:tc>
        <w:tc>
          <w:tcPr>
            <w:tcW w:w="4678" w:type="dxa"/>
          </w:tcPr>
          <w:p w14:paraId="3D3BA6C9" w14:textId="77777777" w:rsidR="00D67CD0" w:rsidRPr="0099429C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99429C">
              <w:rPr>
                <w:rFonts w:ascii="Times New Roman" w:hAnsi="Times New Roman" w:cs="Times New Roman"/>
              </w:rPr>
              <w:t>11013431000000014980</w:t>
            </w:r>
          </w:p>
        </w:tc>
      </w:tr>
      <w:tr w:rsidR="00D67CD0" w14:paraId="7F19B903" w14:textId="77777777" w:rsidTr="00D55D77">
        <w:tc>
          <w:tcPr>
            <w:tcW w:w="851" w:type="dxa"/>
          </w:tcPr>
          <w:p w14:paraId="5378A686" w14:textId="77777777" w:rsidR="00D67CD0" w:rsidRPr="00F733B1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5699352D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Лицензия на право использования ПО Remote Desktor services CAL 2016</w:t>
            </w:r>
            <w:r>
              <w:rPr>
                <w:rFonts w:ascii="Times New Roman" w:hAnsi="Times New Roman" w:cs="Times New Roman"/>
              </w:rPr>
              <w:t xml:space="preserve"> (35 шт.)</w:t>
            </w:r>
          </w:p>
        </w:tc>
        <w:tc>
          <w:tcPr>
            <w:tcW w:w="4678" w:type="dxa"/>
          </w:tcPr>
          <w:p w14:paraId="4E99D8A9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/000000000005685*</w:t>
            </w:r>
          </w:p>
        </w:tc>
      </w:tr>
      <w:tr w:rsidR="00D67CD0" w14:paraId="4DAA45E1" w14:textId="77777777" w:rsidTr="00D55D77">
        <w:trPr>
          <w:trHeight w:val="402"/>
        </w:trPr>
        <w:tc>
          <w:tcPr>
            <w:tcW w:w="851" w:type="dxa"/>
          </w:tcPr>
          <w:p w14:paraId="18DB9E54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3C55C845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Лицензия на право использования ПО SQL Server Standart Edition 2017</w:t>
            </w:r>
          </w:p>
        </w:tc>
        <w:tc>
          <w:tcPr>
            <w:tcW w:w="4678" w:type="dxa"/>
          </w:tcPr>
          <w:p w14:paraId="41F0CB0B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/000000000005688*</w:t>
            </w:r>
          </w:p>
        </w:tc>
      </w:tr>
      <w:tr w:rsidR="00D67CD0" w14:paraId="734D99A9" w14:textId="77777777" w:rsidTr="00D55D77">
        <w:tc>
          <w:tcPr>
            <w:tcW w:w="851" w:type="dxa"/>
          </w:tcPr>
          <w:p w14:paraId="18479D43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E68C29F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Лицензия на право использования ПО VMware  vCloud Suite Advanced</w:t>
            </w:r>
            <w:r>
              <w:rPr>
                <w:rFonts w:ascii="Times New Roman" w:hAnsi="Times New Roman" w:cs="Times New Roman"/>
              </w:rPr>
              <w:t xml:space="preserve"> (9 шт.) </w:t>
            </w:r>
          </w:p>
          <w:p w14:paraId="63FF18D7" w14:textId="77777777" w:rsidR="00D67CD0" w:rsidRPr="003907AB" w:rsidRDefault="00D67CD0" w:rsidP="00D55D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4C68CA18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/000000000014372*</w:t>
            </w:r>
          </w:p>
          <w:p w14:paraId="6B1DDA53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27A9D800" w14:textId="77777777" w:rsidTr="00D55D77">
        <w:tc>
          <w:tcPr>
            <w:tcW w:w="851" w:type="dxa"/>
          </w:tcPr>
          <w:p w14:paraId="030CDDD0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1FA619F4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Лицензия на право использования ПО VMware NSX Data Center Advanced</w:t>
            </w:r>
            <w:r>
              <w:rPr>
                <w:rFonts w:ascii="Times New Roman" w:hAnsi="Times New Roman" w:cs="Times New Roman"/>
              </w:rPr>
              <w:t xml:space="preserve"> (9 шт.)</w:t>
            </w:r>
          </w:p>
          <w:p w14:paraId="423E719F" w14:textId="77777777" w:rsidR="00D67CD0" w:rsidRPr="003907AB" w:rsidRDefault="00D67CD0" w:rsidP="00D55D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7099B248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/000000000014371*</w:t>
            </w:r>
          </w:p>
          <w:p w14:paraId="535965F9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3ABC4A7B" w14:textId="77777777" w:rsidTr="00D55D77">
        <w:tc>
          <w:tcPr>
            <w:tcW w:w="851" w:type="dxa"/>
          </w:tcPr>
          <w:p w14:paraId="39D049F9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6B2A45C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Лицензия на право использования ПО VMware NSX Data Center Advanced per Processo</w:t>
            </w:r>
            <w:r>
              <w:rPr>
                <w:rFonts w:ascii="Times New Roman" w:hAnsi="Times New Roman" w:cs="Times New Roman"/>
              </w:rPr>
              <w:t xml:space="preserve"> (20 шт.) </w:t>
            </w:r>
          </w:p>
        </w:tc>
        <w:tc>
          <w:tcPr>
            <w:tcW w:w="4678" w:type="dxa"/>
          </w:tcPr>
          <w:p w14:paraId="0E581B2B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/000000000013630*</w:t>
            </w:r>
          </w:p>
          <w:p w14:paraId="6516E782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73A5B922" w14:textId="77777777" w:rsidTr="00D55D77">
        <w:tc>
          <w:tcPr>
            <w:tcW w:w="851" w:type="dxa"/>
          </w:tcPr>
          <w:p w14:paraId="64822BDF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70D9E605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Лицензия на право использования ПО VMware vCloud Suite 2018</w:t>
            </w:r>
            <w:r>
              <w:rPr>
                <w:rFonts w:ascii="Times New Roman" w:hAnsi="Times New Roman" w:cs="Times New Roman"/>
              </w:rPr>
              <w:t xml:space="preserve"> (20 шт.) </w:t>
            </w:r>
          </w:p>
          <w:p w14:paraId="725A501D" w14:textId="77777777" w:rsidR="00D67CD0" w:rsidRPr="003907AB" w:rsidRDefault="00D67CD0" w:rsidP="00D55D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0DC063F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/000000000013631*</w:t>
            </w:r>
          </w:p>
          <w:p w14:paraId="28C6F4AF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3900ED44" w14:textId="77777777" w:rsidTr="00D55D77">
        <w:tc>
          <w:tcPr>
            <w:tcW w:w="851" w:type="dxa"/>
          </w:tcPr>
          <w:p w14:paraId="37BC4C35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4DC454A9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Лицензия на право использования ПО Windows server CAL 2016</w:t>
            </w:r>
            <w:r>
              <w:rPr>
                <w:rFonts w:ascii="Times New Roman" w:hAnsi="Times New Roman" w:cs="Times New Roman"/>
              </w:rPr>
              <w:t xml:space="preserve"> (35 шт.)</w:t>
            </w:r>
          </w:p>
          <w:p w14:paraId="7FF0B534" w14:textId="77777777" w:rsidR="00D67CD0" w:rsidRPr="003907AB" w:rsidRDefault="00D67CD0" w:rsidP="00D55D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5064759D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/000000000005687*</w:t>
            </w:r>
          </w:p>
        </w:tc>
      </w:tr>
      <w:tr w:rsidR="00D67CD0" w14:paraId="1A4BB50D" w14:textId="77777777" w:rsidTr="00D55D77">
        <w:tc>
          <w:tcPr>
            <w:tcW w:w="851" w:type="dxa"/>
          </w:tcPr>
          <w:p w14:paraId="739B0C63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1E372522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Лицензия на право использования ПО Windows server standart 2016 2 license CoreLi</w:t>
            </w:r>
            <w:r>
              <w:rPr>
                <w:rFonts w:ascii="Times New Roman" w:hAnsi="Times New Roman" w:cs="Times New Roman"/>
              </w:rPr>
              <w:t xml:space="preserve"> (42 шт.)  </w:t>
            </w:r>
          </w:p>
        </w:tc>
        <w:tc>
          <w:tcPr>
            <w:tcW w:w="4678" w:type="dxa"/>
          </w:tcPr>
          <w:p w14:paraId="449843DF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/000000000005690*</w:t>
            </w:r>
          </w:p>
          <w:p w14:paraId="20709688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62F415A4" w14:textId="77777777" w:rsidTr="00D55D77">
        <w:tc>
          <w:tcPr>
            <w:tcW w:w="851" w:type="dxa"/>
          </w:tcPr>
          <w:p w14:paraId="656D7ECD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34A65876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Неисключительная лицензия на право использования программ для ЭВМ Veeam Backup &amp;</w:t>
            </w:r>
            <w:r>
              <w:rPr>
                <w:rFonts w:ascii="Times New Roman" w:hAnsi="Times New Roman" w:cs="Times New Roman"/>
              </w:rPr>
              <w:t xml:space="preserve"> (64 шт.)</w:t>
            </w:r>
          </w:p>
        </w:tc>
        <w:tc>
          <w:tcPr>
            <w:tcW w:w="4678" w:type="dxa"/>
          </w:tcPr>
          <w:p w14:paraId="6C9C8679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/000000000014985*</w:t>
            </w:r>
          </w:p>
          <w:p w14:paraId="4BDFC778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421BDD3D" w14:textId="77777777" w:rsidTr="00D55D77">
        <w:tc>
          <w:tcPr>
            <w:tcW w:w="851" w:type="dxa"/>
          </w:tcPr>
          <w:p w14:paraId="48EF269E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19A966C6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Неисключительные права CL7-ADV-C ПО виртуализации vmware vCloud Suite Advanced</w:t>
            </w:r>
            <w:r>
              <w:rPr>
                <w:rFonts w:ascii="Times New Roman" w:hAnsi="Times New Roman" w:cs="Times New Roman"/>
              </w:rPr>
              <w:t xml:space="preserve"> (8 шт.)</w:t>
            </w:r>
          </w:p>
        </w:tc>
        <w:tc>
          <w:tcPr>
            <w:tcW w:w="4678" w:type="dxa"/>
          </w:tcPr>
          <w:p w14:paraId="12D87893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/000000000000441*</w:t>
            </w:r>
          </w:p>
          <w:p w14:paraId="15964D30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3B93E47B" w14:textId="77777777" w:rsidTr="00D55D77">
        <w:tc>
          <w:tcPr>
            <w:tcW w:w="851" w:type="dxa"/>
          </w:tcPr>
          <w:p w14:paraId="42034CD8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13A7D296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Неисключительные права NX-ADV-C  Платформа виртуализации сети П ЦОД  Advanced</w:t>
            </w:r>
            <w:r>
              <w:rPr>
                <w:rFonts w:ascii="Times New Roman" w:hAnsi="Times New Roman" w:cs="Times New Roman"/>
              </w:rPr>
              <w:t xml:space="preserve"> (28 шт.) </w:t>
            </w:r>
          </w:p>
        </w:tc>
        <w:tc>
          <w:tcPr>
            <w:tcW w:w="4678" w:type="dxa"/>
          </w:tcPr>
          <w:p w14:paraId="28468F59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/000000000000442*</w:t>
            </w:r>
          </w:p>
          <w:p w14:paraId="35F60E6B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15D84CC3" w14:textId="77777777" w:rsidTr="00D55D77">
        <w:tc>
          <w:tcPr>
            <w:tcW w:w="851" w:type="dxa"/>
          </w:tcPr>
          <w:p w14:paraId="33B112B5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2B27834B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Неисключительные права на ПО 456-107-745 NW SOURCE CAP I TB ENTITLEMENT TIER 2=C</w:t>
            </w:r>
            <w:r>
              <w:rPr>
                <w:rFonts w:ascii="Times New Roman" w:hAnsi="Times New Roman" w:cs="Times New Roman"/>
              </w:rPr>
              <w:t xml:space="preserve"> (40 шт.)</w:t>
            </w:r>
          </w:p>
        </w:tc>
        <w:tc>
          <w:tcPr>
            <w:tcW w:w="4678" w:type="dxa"/>
          </w:tcPr>
          <w:p w14:paraId="25E4B069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/000000000000443*</w:t>
            </w:r>
          </w:p>
          <w:p w14:paraId="51506FA7" w14:textId="77777777" w:rsidR="00D67CD0" w:rsidRPr="003907AB" w:rsidRDefault="00D67CD0" w:rsidP="00D55D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7CD0" w14:paraId="2F512FD4" w14:textId="77777777" w:rsidTr="00D55D77">
        <w:tc>
          <w:tcPr>
            <w:tcW w:w="851" w:type="dxa"/>
          </w:tcPr>
          <w:p w14:paraId="26058851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3D4B5D19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Право на использование ПО "Серверна</w:t>
            </w:r>
            <w:r>
              <w:rPr>
                <w:rFonts w:ascii="Times New Roman" w:hAnsi="Times New Roman" w:cs="Times New Roman"/>
              </w:rPr>
              <w:t>я</w:t>
            </w:r>
            <w:r w:rsidRPr="003907AB">
              <w:rPr>
                <w:rFonts w:ascii="Times New Roman" w:hAnsi="Times New Roman" w:cs="Times New Roman"/>
              </w:rPr>
              <w:t xml:space="preserve"> операционная система Microsoft Windows Stand</w:t>
            </w:r>
            <w:r>
              <w:rPr>
                <w:rFonts w:ascii="Times New Roman" w:hAnsi="Times New Roman" w:cs="Times New Roman"/>
              </w:rPr>
              <w:t xml:space="preserve"> (64 шт.)</w:t>
            </w:r>
          </w:p>
        </w:tc>
        <w:tc>
          <w:tcPr>
            <w:tcW w:w="4678" w:type="dxa"/>
          </w:tcPr>
          <w:p w14:paraId="0F3F617A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/000000000005695*</w:t>
            </w:r>
          </w:p>
          <w:p w14:paraId="0D8B2D30" w14:textId="77777777" w:rsidR="00D67CD0" w:rsidRPr="003907AB" w:rsidRDefault="00D67CD0" w:rsidP="00D55D77">
            <w:pPr>
              <w:ind w:firstLineChars="300" w:firstLine="720"/>
              <w:jc w:val="center"/>
              <w:outlineLvl w:val="1"/>
              <w:rPr>
                <w:rFonts w:ascii="Times New Roman" w:hAnsi="Times New Roman" w:cs="Times New Roman"/>
              </w:rPr>
            </w:pPr>
          </w:p>
        </w:tc>
      </w:tr>
      <w:tr w:rsidR="00D67CD0" w14:paraId="35B2D75E" w14:textId="77777777" w:rsidTr="00D55D77">
        <w:tc>
          <w:tcPr>
            <w:tcW w:w="851" w:type="dxa"/>
          </w:tcPr>
          <w:p w14:paraId="58A4A3FE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3F342828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Право на использование ПО "Система реляционных баз Microsoft SOLSvrStdCore 2017</w:t>
            </w:r>
            <w:r>
              <w:rPr>
                <w:rFonts w:ascii="Times New Roman" w:hAnsi="Times New Roman" w:cs="Times New Roman"/>
              </w:rPr>
              <w:t xml:space="preserve"> (2 шт.) </w:t>
            </w:r>
          </w:p>
        </w:tc>
        <w:tc>
          <w:tcPr>
            <w:tcW w:w="4678" w:type="dxa"/>
          </w:tcPr>
          <w:p w14:paraId="4EF55B0D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/000000000005694*</w:t>
            </w:r>
          </w:p>
        </w:tc>
      </w:tr>
      <w:tr w:rsidR="00D67CD0" w14:paraId="62B0568E" w14:textId="77777777" w:rsidTr="00D55D77">
        <w:tc>
          <w:tcPr>
            <w:tcW w:w="851" w:type="dxa"/>
          </w:tcPr>
          <w:p w14:paraId="28FCFC3A" w14:textId="77777777" w:rsidR="00D67CD0" w:rsidRPr="00003A99" w:rsidRDefault="00D67CD0" w:rsidP="00D905A5">
            <w:pPr>
              <w:pStyle w:val="aa"/>
              <w:widowControl/>
              <w:numPr>
                <w:ilvl w:val="0"/>
                <w:numId w:val="22"/>
              </w:numPr>
              <w:tabs>
                <w:tab w:val="left" w:pos="459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930" w:type="dxa"/>
          </w:tcPr>
          <w:p w14:paraId="0C651710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Право на использование ПО Субд Postgres Profe</w:t>
            </w:r>
            <w:r>
              <w:rPr>
                <w:rFonts w:ascii="Times New Roman" w:hAnsi="Times New Roman" w:cs="Times New Roman"/>
              </w:rPr>
              <w:t xml:space="preserve">ssional Enterprise на 1 ядро*86 (8 шт) </w:t>
            </w:r>
          </w:p>
          <w:p w14:paraId="1D327A0F" w14:textId="77777777" w:rsidR="00D67CD0" w:rsidRPr="003907AB" w:rsidRDefault="00D67CD0" w:rsidP="00D55D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14:paraId="34816299" w14:textId="77777777" w:rsidR="00D67CD0" w:rsidRPr="003907AB" w:rsidRDefault="00D67CD0" w:rsidP="00D55D77">
            <w:pPr>
              <w:outlineLvl w:val="1"/>
              <w:rPr>
                <w:rFonts w:ascii="Times New Roman" w:hAnsi="Times New Roman" w:cs="Times New Roman"/>
              </w:rPr>
            </w:pPr>
            <w:r w:rsidRPr="003907AB">
              <w:rPr>
                <w:rFonts w:ascii="Times New Roman" w:hAnsi="Times New Roman" w:cs="Times New Roman"/>
              </w:rPr>
              <w:t>/000000000012747*</w:t>
            </w:r>
          </w:p>
        </w:tc>
      </w:tr>
    </w:tbl>
    <w:p w14:paraId="4F6CFD42" w14:textId="77777777" w:rsidR="00A74786" w:rsidRPr="00D67CD0" w:rsidRDefault="00A74786" w:rsidP="00A74786">
      <w:pPr>
        <w:pStyle w:val="1"/>
        <w:spacing w:after="280"/>
        <w:ind w:left="11060" w:firstLine="0"/>
        <w:rPr>
          <w:sz w:val="24"/>
          <w:szCs w:val="24"/>
        </w:rPr>
      </w:pPr>
      <w:r w:rsidRPr="00D67CD0">
        <w:rPr>
          <w:sz w:val="24"/>
          <w:szCs w:val="24"/>
        </w:rPr>
        <w:lastRenderedPageBreak/>
        <w:t>Приложение №1.2 к Требованиям к достижению планового значения показателя результативности предоставления субсидии «Доступность сервисов республиканского центра обработки данных для органов государственной власти Республики Башкортостан»</w:t>
      </w:r>
    </w:p>
    <w:p w14:paraId="233CA9F7" w14:textId="77777777" w:rsidR="00A74786" w:rsidRPr="00D67CD0" w:rsidRDefault="00A74786" w:rsidP="00A74786">
      <w:pPr>
        <w:pStyle w:val="1"/>
        <w:ind w:left="920" w:firstLine="5820"/>
        <w:rPr>
          <w:sz w:val="24"/>
          <w:szCs w:val="24"/>
        </w:rPr>
      </w:pPr>
      <w:r w:rsidRPr="00D67CD0">
        <w:rPr>
          <w:sz w:val="24"/>
          <w:szCs w:val="24"/>
        </w:rPr>
        <w:t>ПЕРЕЧЕНЬ</w:t>
      </w:r>
      <w:r w:rsidRPr="00D67CD0">
        <w:rPr>
          <w:sz w:val="24"/>
          <w:szCs w:val="24"/>
        </w:rPr>
        <w:br/>
        <w:t>государственного имущества Республики Башкортостан, закрепленного на праве оперативного управления за Минцифразвития РБ, размещенного в информационно-вычислительной виртуальной среде республиканского центра обработки данных</w:t>
      </w:r>
    </w:p>
    <w:p w14:paraId="69512C2A" w14:textId="77777777" w:rsidR="00A74786" w:rsidRPr="00D67CD0" w:rsidRDefault="00A74786" w:rsidP="00A74786">
      <w:pPr>
        <w:pStyle w:val="a5"/>
        <w:ind w:left="6667"/>
        <w:rPr>
          <w:sz w:val="24"/>
          <w:szCs w:val="24"/>
        </w:rPr>
      </w:pPr>
      <w:r w:rsidRPr="00D67CD0">
        <w:rPr>
          <w:b w:val="0"/>
          <w:bCs w:val="0"/>
          <w:sz w:val="24"/>
          <w:szCs w:val="24"/>
        </w:rPr>
        <w:t>ГУП Центр ИКТ РБ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9217"/>
        <w:gridCol w:w="4669"/>
        <w:gridCol w:w="14"/>
      </w:tblGrid>
      <w:tr w:rsidR="00A74786" w:rsidRPr="00D67CD0" w14:paraId="5AD8DA90" w14:textId="77777777" w:rsidTr="00A74786">
        <w:trPr>
          <w:trHeight w:hRule="exact" w:val="637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183361" w14:textId="77777777" w:rsidR="00A74786" w:rsidRPr="00D67CD0" w:rsidRDefault="00A74786" w:rsidP="00A74786">
            <w:pPr>
              <w:pStyle w:val="a7"/>
              <w:jc w:val="center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№ п/п</w:t>
            </w: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77EE33" w14:textId="77777777" w:rsidR="00A74786" w:rsidRPr="00D67CD0" w:rsidRDefault="00A74786" w:rsidP="00A74786">
            <w:pPr>
              <w:pStyle w:val="a7"/>
              <w:jc w:val="center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F9EBD3" w14:textId="77777777" w:rsidR="00A74786" w:rsidRPr="00D67CD0" w:rsidRDefault="00A74786" w:rsidP="00A74786">
            <w:pPr>
              <w:pStyle w:val="a7"/>
              <w:jc w:val="center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Инвентарный номер / номер лицензии (сертификата)</w:t>
            </w:r>
          </w:p>
        </w:tc>
      </w:tr>
      <w:tr w:rsidR="00A74786" w:rsidRPr="00D67CD0" w14:paraId="18926CB2" w14:textId="77777777" w:rsidTr="00A74786">
        <w:trPr>
          <w:trHeight w:hRule="exact" w:val="284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45A924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76BA53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Сервер HP ProliantDL160,3aB.CZJ01204BF,(1749),2011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D6B961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101341737</w:t>
            </w:r>
          </w:p>
        </w:tc>
      </w:tr>
      <w:tr w:rsidR="00A74786" w:rsidRPr="00D67CD0" w14:paraId="77101CB0" w14:textId="77777777" w:rsidTr="00A74786">
        <w:trPr>
          <w:trHeight w:hRule="exact" w:val="839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60B3D1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CDF39E2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Сервер резер. копирования ProliantDL 160R06 Е5520 HPSATA(RacklU XeonQC2.26Ghz(8Mb)/3x2GbUD/P410(ZM/RAIDl+0/l/0)2TB7.2qrmLFF</w:t>
            </w:r>
          </w:p>
          <w:p w14:paraId="2ABC6E97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SAT.(1318).2O1O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EB6861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101341736</w:t>
            </w:r>
          </w:p>
        </w:tc>
      </w:tr>
      <w:tr w:rsidR="00A74786" w:rsidRPr="00D67CD0" w14:paraId="0C74F8E5" w14:textId="77777777" w:rsidTr="00A74786">
        <w:trPr>
          <w:trHeight w:hRule="exact" w:val="835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2988C5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470B8B9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Оборудование для виртуализ. HP ProliantDL 160 G6/2xE5520/24Gb РСЗ-1060 (DDR3-1067) ECC/hotswapSATA4xlTb+2xlTb/DVD-RW/Dual Port Gigabit Server</w:t>
            </w:r>
          </w:p>
          <w:p w14:paraId="436B4BCD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Adapt/650WlU(y41302)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47D2F7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101341738</w:t>
            </w:r>
          </w:p>
        </w:tc>
      </w:tr>
      <w:tr w:rsidR="00A74786" w:rsidRPr="00D67CD0" w14:paraId="38BEFBC0" w14:textId="77777777" w:rsidTr="00A74786">
        <w:trPr>
          <w:trHeight w:hRule="exact" w:val="835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7D0E47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E99B6A0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Сервер для безопасности HP DL 360p Gen8 8-SFF CTOServerE5-2620v lx(16GB 2Rx4 PC3-14900R,lGbE4.DVD RW 2x460W Plat PSU HP iLO Adv E-LTU 5Y 4hr 24x7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FFE348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136000532</w:t>
            </w:r>
          </w:p>
        </w:tc>
      </w:tr>
      <w:tr w:rsidR="00A74786" w:rsidRPr="00D67CD0" w14:paraId="53972116" w14:textId="77777777" w:rsidTr="00A74786">
        <w:trPr>
          <w:trHeight w:hRule="exact" w:val="562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CCD03E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95D85AE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Оптический коммутатор сети хранения данных HP 8/24Base 16-ports Enabled SAN Switch 16x8Gb SFP+LC/LC OM4 2f 5m Cbi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DE5608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136000533</w:t>
            </w:r>
          </w:p>
        </w:tc>
      </w:tr>
      <w:tr w:rsidR="00A74786" w:rsidRPr="00D67CD0" w14:paraId="77F76C77" w14:textId="77777777" w:rsidTr="00A74786">
        <w:trPr>
          <w:trHeight w:hRule="exact" w:val="562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DD1AF6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86044A2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Оптический коммутатор сети хранения данных HP 8/24Base 16-ports Enabled SAN Switch 16x8Gb SFP+LC/LC OM4 2f 5m Cbi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35B899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136000534</w:t>
            </w:r>
          </w:p>
        </w:tc>
      </w:tr>
      <w:tr w:rsidR="00A74786" w:rsidRPr="00D67CD0" w14:paraId="3772AAE2" w14:textId="77777777" w:rsidTr="00A74786">
        <w:trPr>
          <w:trHeight w:hRule="exact" w:val="562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091BD8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A7E2F2B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Система хранения данных для виртуализации FAS2552A 4x400 GB SSD and 20x1200Gb 10k Essentials sw 36M SSP NBD-Part-Shippment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E46E92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136000540</w:t>
            </w:r>
          </w:p>
        </w:tc>
      </w:tr>
      <w:tr w:rsidR="00A74786" w:rsidRPr="00D67CD0" w14:paraId="1C7DEFDF" w14:textId="77777777" w:rsidTr="00A74786">
        <w:trPr>
          <w:trHeight w:hRule="exact" w:val="302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1283C2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2557347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Сервер для виртуализации HP DL 360p Gen8 8-SFF CTOServer2xE5-2680v 16x</w:t>
            </w:r>
          </w:p>
        </w:tc>
        <w:tc>
          <w:tcPr>
            <w:tcW w:w="4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3467C6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136000541</w:t>
            </w:r>
          </w:p>
        </w:tc>
      </w:tr>
      <w:tr w:rsidR="00A74786" w:rsidRPr="00D67CD0" w14:paraId="329B0A1B" w14:textId="77777777" w:rsidTr="00A74786">
        <w:trPr>
          <w:gridAfter w:val="1"/>
          <w:wAfter w:w="14" w:type="dxa"/>
          <w:trHeight w:hRule="exact" w:val="853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6808CB" w14:textId="77777777" w:rsidR="00A74786" w:rsidRPr="00D67CD0" w:rsidRDefault="00A74786" w:rsidP="00A74786">
            <w:pPr>
              <w:jc w:val="center"/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2611DE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(16GB 2Rx4 PC3-14900R, lGbE4.DVD RW 82Q 8Gb Dual Port PCL-e FC HBA 2x460W Plat PSU HP iLO Adv E-LTU 5Y 4 hr 24x7 Proactive Care SVC YP IC ML-DL- BL SW Sup)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881504" w14:textId="77777777" w:rsidR="00A74786" w:rsidRPr="00D67CD0" w:rsidRDefault="00A74786" w:rsidP="00A74786"/>
        </w:tc>
      </w:tr>
      <w:tr w:rsidR="00A74786" w:rsidRPr="00D67CD0" w14:paraId="00C3D52F" w14:textId="77777777" w:rsidTr="00A74786">
        <w:trPr>
          <w:gridAfter w:val="1"/>
          <w:wAfter w:w="14" w:type="dxa"/>
          <w:trHeight w:hRule="exact" w:val="1112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DF72E6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74780CD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Сервер для виртуализации HP DL 360p Gen8 8-SFF CTOServer2xE5-2680v 16x (16GB 2Rx4 PC3-14900R, lGbE4.DVD RW 82Q 8Gb Dual Port PCL-e FC HBA 2x460W Plat PSU HP iLO Adv E-LTU 5Y 4 hr 24x7 Proactive Care SVC YP IC ML-DL- BL SW Sup)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250880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136000542</w:t>
            </w:r>
          </w:p>
        </w:tc>
      </w:tr>
      <w:tr w:rsidR="00A74786" w:rsidRPr="00D67CD0" w14:paraId="1356CBB1" w14:textId="77777777" w:rsidTr="00A74786">
        <w:trPr>
          <w:gridAfter w:val="1"/>
          <w:wAfter w:w="14" w:type="dxa"/>
          <w:trHeight w:hRule="exact" w:val="1112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D60A28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5508AD1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Сервер для виртуализации HP DL 360p Gen8 8-SFF CTOServer2xE5-2680v 16x (16GB 2Rx4 PC3-14900R, lGbE4.DVD RW 82Q 8Gb Dual Port PCL-e FC HBA 2x460W Plat PSU HP iLO Adv E-LTU 5Y 4 hr 24x7 Proactive Care SVC YP IC ML-DL- BL SW Sup)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EA5F4D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136000543</w:t>
            </w:r>
          </w:p>
        </w:tc>
      </w:tr>
      <w:tr w:rsidR="00A74786" w:rsidRPr="00D67CD0" w14:paraId="43B3E2F0" w14:textId="77777777" w:rsidTr="00A74786">
        <w:trPr>
          <w:gridAfter w:val="1"/>
          <w:wAfter w:w="14" w:type="dxa"/>
          <w:trHeight w:hRule="exact" w:val="1112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D0FA0E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31599C5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Сервер для виртуализации HP DL 360p Gen8 8-SFF CTOServer2xE5-2680v 16x (16GB 2Rx4 PC3-14900R, lGbE4.DVD RW 82Q 8Gb Dual Port PCL-e FC HBA 2x460W Plat PSU HP iLO Adv E-LTU 5Y 4 hr 24x7 Proactive Care SVC YP IC ML-DL- BL SW Sup)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EB8D442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136000544</w:t>
            </w:r>
          </w:p>
        </w:tc>
      </w:tr>
      <w:tr w:rsidR="00A74786" w:rsidRPr="00D67CD0" w14:paraId="59E8A8AC" w14:textId="77777777" w:rsidTr="00A74786">
        <w:trPr>
          <w:gridAfter w:val="1"/>
          <w:wAfter w:w="14" w:type="dxa"/>
          <w:trHeight w:hRule="exact" w:val="306"/>
          <w:jc w:val="center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15DE70" w14:textId="77777777" w:rsidR="00A74786" w:rsidRPr="00D67CD0" w:rsidRDefault="00A74786" w:rsidP="00D905A5">
            <w:pPr>
              <w:pStyle w:val="a7"/>
              <w:numPr>
                <w:ilvl w:val="0"/>
                <w:numId w:val="2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9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D0352F1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Сервер DE11 PowerEdge R420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91C2BE" w14:textId="77777777" w:rsidR="00A74786" w:rsidRPr="00D67CD0" w:rsidRDefault="00A74786" w:rsidP="00A74786">
            <w:pPr>
              <w:pStyle w:val="a7"/>
              <w:rPr>
                <w:sz w:val="24"/>
                <w:szCs w:val="24"/>
              </w:rPr>
            </w:pPr>
            <w:r w:rsidRPr="00D67CD0">
              <w:rPr>
                <w:sz w:val="24"/>
                <w:szCs w:val="24"/>
              </w:rPr>
              <w:t>136000301</w:t>
            </w:r>
          </w:p>
        </w:tc>
      </w:tr>
    </w:tbl>
    <w:p w14:paraId="4D9BAA6C" w14:textId="77777777" w:rsidR="00A74786" w:rsidRDefault="00A74786" w:rsidP="00A74786">
      <w:pPr>
        <w:jc w:val="center"/>
        <w:sectPr w:rsidR="00A74786" w:rsidSect="00451F96">
          <w:headerReference w:type="even" r:id="rId16"/>
          <w:headerReference w:type="default" r:id="rId17"/>
          <w:pgSz w:w="16840" w:h="11900" w:orient="landscape"/>
          <w:pgMar w:top="1722" w:right="1163" w:bottom="824" w:left="1065" w:header="1294" w:footer="396" w:gutter="0"/>
          <w:pgNumType w:start="33"/>
          <w:cols w:space="720"/>
          <w:noEndnote/>
          <w:docGrid w:linePitch="360"/>
        </w:sectPr>
      </w:pPr>
    </w:p>
    <w:p w14:paraId="67E5C633" w14:textId="77777777" w:rsidR="00A74786" w:rsidRPr="00F27718" w:rsidRDefault="00A74786" w:rsidP="00A74786">
      <w:pPr>
        <w:jc w:val="center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lastRenderedPageBreak/>
        <w:t>ТРЕБОВАНИЯ К ДОСТИЖЕНИЮ ПЛАНОВОГО ЗНАЧЕНИЯ ПОКАЗАТЕЛЯ РЕЗУЛЬТАТИВНОСТИ ПРЕДОСТАВЛЕНИЯ СУБСИДИИ «ДОСТУПНОСТЬ СЕРВИСОВ ГОСУДАРСТВЕННОЙ МУЛЬТИСЕРВИСНОЙ СЕТИ РЕСПУБЛИКИ БАШКОРТОСТАН»</w:t>
      </w:r>
    </w:p>
    <w:p w14:paraId="74F191F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  <w:b/>
        </w:rPr>
      </w:pPr>
    </w:p>
    <w:p w14:paraId="727A22E5" w14:textId="77777777" w:rsidR="00A74786" w:rsidRPr="00F27718" w:rsidRDefault="00A74786" w:rsidP="00A74786">
      <w:pPr>
        <w:ind w:firstLine="709"/>
        <w:jc w:val="center"/>
        <w:rPr>
          <w:rFonts w:ascii="Times New Roman" w:hAnsi="Times New Roman" w:cs="Times New Roman"/>
          <w:b/>
        </w:rPr>
      </w:pPr>
      <w:r w:rsidRPr="00F27718">
        <w:rPr>
          <w:rFonts w:ascii="Times New Roman" w:hAnsi="Times New Roman" w:cs="Times New Roman"/>
          <w:b/>
        </w:rPr>
        <w:t>Используемая терминология и сокращения</w:t>
      </w:r>
    </w:p>
    <w:p w14:paraId="5299ADC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tbl>
      <w:tblPr>
        <w:tblW w:w="10094" w:type="dxa"/>
        <w:tblInd w:w="-719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5" w:type="dxa"/>
          <w:left w:w="-10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50"/>
        <w:gridCol w:w="8744"/>
      </w:tblGrid>
      <w:tr w:rsidR="00A74786" w:rsidRPr="00F27718" w14:paraId="5923ED1A" w14:textId="77777777" w:rsidTr="00D67CD0">
        <w:trPr>
          <w:trHeight w:val="510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CAD0F4C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bookmarkStart w:id="68" w:name="table01"/>
            <w:bookmarkEnd w:id="68"/>
            <w:r w:rsidRPr="00F27718">
              <w:rPr>
                <w:rFonts w:ascii="Times New Roman" w:hAnsi="Times New Roman" w:cs="Times New Roman"/>
              </w:rPr>
              <w:t>ГМС РБ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630CC8C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Государственная мультисервисная сеть Республики Башкортостан (в соответствии с Концепцией государственной доверенной инфокоммуникационной инфраструктуры Республики Башкортостан, утвержденной постановлением Правительства Республики Башкортостан от 25 сентября 2015 года № 408)</w:t>
            </w:r>
          </w:p>
        </w:tc>
      </w:tr>
      <w:tr w:rsidR="00A74786" w:rsidRPr="00F27718" w14:paraId="5126BD5D" w14:textId="77777777" w:rsidTr="00D67CD0">
        <w:trPr>
          <w:trHeight w:val="510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24BDAE8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ГДИИ</w:t>
            </w:r>
            <w:r>
              <w:rPr>
                <w:rFonts w:ascii="Times New Roman" w:hAnsi="Times New Roman" w:cs="Times New Roman"/>
              </w:rPr>
              <w:t xml:space="preserve"> РБ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319D5AA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Государственная доверенная инфокоммуникационная инфраструктура Республики Башкортостан</w:t>
            </w:r>
          </w:p>
        </w:tc>
      </w:tr>
      <w:tr w:rsidR="00A74786" w:rsidRPr="00F27718" w14:paraId="3101F250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63B741F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ТС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1E2B336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Технические средства</w:t>
            </w:r>
          </w:p>
        </w:tc>
      </w:tr>
      <w:tr w:rsidR="00A74786" w:rsidRPr="00F27718" w14:paraId="0B4FCD43" w14:textId="77777777" w:rsidTr="00D67CD0">
        <w:trPr>
          <w:trHeight w:val="390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32B9BCC8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ЗИП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A8C16B5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Запасные части и принадлежности</w:t>
            </w:r>
          </w:p>
        </w:tc>
      </w:tr>
      <w:tr w:rsidR="00A74786" w:rsidRPr="00F27718" w14:paraId="7306CF01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0F823CF7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ПО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26976FF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Программное обеспечение</w:t>
            </w:r>
          </w:p>
        </w:tc>
      </w:tr>
      <w:tr w:rsidR="00A74786" w:rsidRPr="00F27718" w14:paraId="5CFF5E90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740464F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ОГВ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27D622BC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Орган государственной власти – участник, на территории которого расположены узлы ГМС РБ</w:t>
            </w:r>
          </w:p>
        </w:tc>
      </w:tr>
      <w:tr w:rsidR="00A74786" w:rsidRPr="00F27718" w14:paraId="45DBE007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BDB931A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ИТ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1A72FA7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Информационные технологии</w:t>
            </w:r>
          </w:p>
        </w:tc>
      </w:tr>
      <w:tr w:rsidR="00A74786" w:rsidRPr="00F27718" w14:paraId="7C5B186B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F2E3587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МО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AC82C5F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 xml:space="preserve">Маршрутизирующее оборудование </w:t>
            </w:r>
          </w:p>
        </w:tc>
      </w:tr>
      <w:tr w:rsidR="00A74786" w:rsidRPr="00F27718" w14:paraId="4DA127A7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DC4ADE4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ЦОД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0D4FE8C3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Республиканский центр обработки данных</w:t>
            </w:r>
          </w:p>
        </w:tc>
      </w:tr>
      <w:tr w:rsidR="00A74786" w:rsidRPr="00F27718" w14:paraId="089496EB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3A7B0EF4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ЛВС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DF985F4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Локальная вычислительная сеть</w:t>
            </w:r>
          </w:p>
        </w:tc>
      </w:tr>
      <w:tr w:rsidR="00A74786" w:rsidRPr="00F27718" w14:paraId="34751A0E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76E6E77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ЕИУ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7290B4CD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Единый Интернет-узел государственных органов Республики Башкортостан</w:t>
            </w:r>
          </w:p>
        </w:tc>
      </w:tr>
      <w:tr w:rsidR="00A74786" w:rsidRPr="00F27718" w14:paraId="2605FBE2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0B754F0D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ВОЛС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2E664F89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Волоконно-оптическая линия связи</w:t>
            </w:r>
          </w:p>
        </w:tc>
      </w:tr>
      <w:tr w:rsidR="00A74786" w:rsidRPr="00F27718" w14:paraId="609A1FBC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E9CE105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OSPF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73716770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Open Shortest Path First - протокол динамической маршрутизации</w:t>
            </w:r>
          </w:p>
        </w:tc>
      </w:tr>
      <w:tr w:rsidR="00A74786" w:rsidRPr="00F27718" w14:paraId="0C02EC4B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3C04671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SFP+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25B1A0B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Enhanced Small Form-factor Pluggable - промышленный стандарт модульных компактных приёмопередатчиков (трансиверов), используемых для передачи данных в телекоммуникациях.</w:t>
            </w:r>
          </w:p>
        </w:tc>
      </w:tr>
      <w:tr w:rsidR="00A74786" w:rsidRPr="00F27718" w14:paraId="467DF5C6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72FB9FB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WDM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2CFECFFD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wavelength-division multiplexing - технология, позволяющая одновременно передавать несколько информационных каналов по одному оптическому волокну на разных несущих частотах.</w:t>
            </w:r>
          </w:p>
        </w:tc>
      </w:tr>
      <w:tr w:rsidR="00A74786" w:rsidRPr="00F27718" w14:paraId="54C8FAB7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94A971A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IP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D93A90B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маршрутизируемый протокол сетевого уровня стека TCP/IP</w:t>
            </w:r>
          </w:p>
        </w:tc>
      </w:tr>
      <w:tr w:rsidR="00A74786" w:rsidRPr="00F27718" w14:paraId="4694C8E1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3D4711BA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Мбит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A7FDED7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Мегабит</w:t>
            </w:r>
          </w:p>
        </w:tc>
      </w:tr>
      <w:tr w:rsidR="00A74786" w:rsidRPr="00F27718" w14:paraId="449EB127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4EB335B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МБ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E1E1F2C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Мегабайт</w:t>
            </w:r>
          </w:p>
        </w:tc>
      </w:tr>
      <w:tr w:rsidR="00A74786" w:rsidRPr="00F27718" w14:paraId="76D941C8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6FEFAAA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Гбит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EE308E6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Гигабит</w:t>
            </w:r>
          </w:p>
        </w:tc>
      </w:tr>
      <w:tr w:rsidR="00A74786" w:rsidRPr="00F27718" w14:paraId="58EA1906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07BD9AE2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ГБ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0FEB8215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Гигабайт</w:t>
            </w:r>
          </w:p>
        </w:tc>
      </w:tr>
      <w:tr w:rsidR="00A74786" w:rsidRPr="00F27718" w14:paraId="797A7325" w14:textId="77777777" w:rsidTr="00D67CD0">
        <w:trPr>
          <w:trHeight w:val="39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27CEDA44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КБ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598296F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Килобайт</w:t>
            </w:r>
          </w:p>
        </w:tc>
      </w:tr>
      <w:tr w:rsidR="00A74786" w:rsidRPr="00F27718" w14:paraId="76A8E1D3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9A03AE4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3001EC2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Метров</w:t>
            </w:r>
          </w:p>
        </w:tc>
      </w:tr>
      <w:tr w:rsidR="00A74786" w:rsidRPr="00F27718" w14:paraId="5B435906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7EC4454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Мин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E061AEA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Минут</w:t>
            </w:r>
          </w:p>
        </w:tc>
      </w:tr>
      <w:tr w:rsidR="00A74786" w:rsidRPr="00F27718" w14:paraId="49AE997F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1BB291A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4248FD4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Секунд</w:t>
            </w:r>
          </w:p>
        </w:tc>
      </w:tr>
      <w:tr w:rsidR="00A74786" w:rsidRPr="00F27718" w14:paraId="7472218F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4A43830A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7718">
              <w:rPr>
                <w:rFonts w:ascii="Times New Roman" w:hAnsi="Times New Roman" w:cs="Times New Roman"/>
                <w:lang w:val="en-US"/>
              </w:rPr>
              <w:t xml:space="preserve">NAT </w:t>
            </w:r>
            <w:r w:rsidRPr="00F27718">
              <w:rPr>
                <w:rFonts w:ascii="Times New Roman" w:hAnsi="Times New Roman" w:cs="Times New Roman"/>
                <w:lang w:val="en-US"/>
              </w:rPr>
              <w:lastRenderedPageBreak/>
              <w:t>(destination NAT, source NAT)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B06F1AC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lastRenderedPageBreak/>
              <w:t>Network Address Translation — технология преобразования IP адресов</w:t>
            </w:r>
          </w:p>
        </w:tc>
      </w:tr>
      <w:tr w:rsidR="00A74786" w:rsidRPr="00F27718" w14:paraId="096FA643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97E4F21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DAE7948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Virtual Local Area Network — логическая виртуальная локальная компьютерная сеть</w:t>
            </w:r>
          </w:p>
        </w:tc>
      </w:tr>
      <w:tr w:rsidR="00A74786" w:rsidRPr="00F27718" w14:paraId="0AD2E479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B4A096C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VPN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025826BD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Virtual Private Network — виртуальная частная сеть</w:t>
            </w:r>
          </w:p>
        </w:tc>
      </w:tr>
      <w:tr w:rsidR="00A74786" w:rsidRPr="00F27718" w14:paraId="114E20C6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793B832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IPSec VPN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90E3683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IP Security - набор протоколов для обеспечения защиты данных, передаваемых по межсетевому протоколу IP</w:t>
            </w:r>
          </w:p>
        </w:tc>
      </w:tr>
      <w:tr w:rsidR="00A74786" w:rsidRPr="00451F96" w14:paraId="11725EB3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7D4C15F5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LDAP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AF34386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  <w:lang w:val="en-US"/>
              </w:rPr>
            </w:pPr>
            <w:r w:rsidRPr="00F27718">
              <w:rPr>
                <w:rFonts w:ascii="Times New Roman" w:hAnsi="Times New Roman" w:cs="Times New Roman"/>
                <w:lang w:val="en-US"/>
              </w:rPr>
              <w:t xml:space="preserve">Lightweight Directory Access Protocol - </w:t>
            </w:r>
            <w:r w:rsidRPr="00F27718">
              <w:rPr>
                <w:rFonts w:ascii="Times New Roman" w:hAnsi="Times New Roman" w:cs="Times New Roman"/>
              </w:rPr>
              <w:t>протокол</w:t>
            </w:r>
            <w:r w:rsidRPr="00F277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27718">
              <w:rPr>
                <w:rFonts w:ascii="Times New Roman" w:hAnsi="Times New Roman" w:cs="Times New Roman"/>
              </w:rPr>
              <w:t>доступа</w:t>
            </w:r>
            <w:r w:rsidRPr="00F277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27718">
              <w:rPr>
                <w:rFonts w:ascii="Times New Roman" w:hAnsi="Times New Roman" w:cs="Times New Roman"/>
              </w:rPr>
              <w:t>к</w:t>
            </w:r>
            <w:r w:rsidRPr="00F277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27718">
              <w:rPr>
                <w:rFonts w:ascii="Times New Roman" w:hAnsi="Times New Roman" w:cs="Times New Roman"/>
              </w:rPr>
              <w:t>каталогам</w:t>
            </w:r>
          </w:p>
        </w:tc>
      </w:tr>
      <w:tr w:rsidR="00A74786" w:rsidRPr="00F27718" w14:paraId="3EC72D5E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BA7A59B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AD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19892E70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Active Directory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27718">
              <w:rPr>
                <w:rFonts w:ascii="Times New Roman" w:hAnsi="Times New Roman" w:cs="Times New Roman"/>
              </w:rPr>
              <w:t>- LDAP-совместимая реализация службы каталогов</w:t>
            </w:r>
          </w:p>
        </w:tc>
      </w:tr>
      <w:tr w:rsidR="00A74786" w:rsidRPr="00F27718" w14:paraId="2CCBF985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7A244F34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Инцидент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DFF78D9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Нежелательное или неожиданное появление определенного состояния системы, которое может повлечь за собой нарушение ее функционирования или нарушение политики информационной безопасности</w:t>
            </w:r>
          </w:p>
        </w:tc>
      </w:tr>
      <w:tr w:rsidR="00A74786" w:rsidRPr="00F27718" w14:paraId="6BF754AA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2830313E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Заявка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5BDDEDC4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Обращение в службу технической поддержки для получения технического обслуживания по любым вопросам, связанным с эксплуатацией аппаратного обеспечения</w:t>
            </w:r>
          </w:p>
        </w:tc>
      </w:tr>
      <w:tr w:rsidR="00A74786" w:rsidRPr="00F27718" w14:paraId="409D44C8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0A77DD25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АИС «Учета заявок и инцидентов»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336B90C3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Автоматизированная информационная система учета заявок и инцидентов для обеспечения функционирования служб технической поддержки информационно-коммуникационных систем органов государственной власти Республики Башкортостан</w:t>
            </w:r>
          </w:p>
        </w:tc>
      </w:tr>
      <w:tr w:rsidR="00A74786" w:rsidRPr="00F27718" w14:paraId="67D1183E" w14:textId="77777777" w:rsidTr="00D67CD0">
        <w:trPr>
          <w:trHeight w:val="375"/>
        </w:trPr>
        <w:tc>
          <w:tcPr>
            <w:tcW w:w="135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C64927B" w14:textId="77777777" w:rsidR="00A74786" w:rsidRPr="00F27718" w:rsidRDefault="00A74786" w:rsidP="00A74786">
            <w:pPr>
              <w:ind w:firstLine="59"/>
              <w:jc w:val="center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СКЗИ</w:t>
            </w:r>
          </w:p>
        </w:tc>
        <w:tc>
          <w:tcPr>
            <w:tcW w:w="87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14:paraId="6954731D" w14:textId="77777777" w:rsidR="00A74786" w:rsidRPr="00F27718" w:rsidRDefault="00A74786" w:rsidP="00A74786">
            <w:pPr>
              <w:ind w:left="127"/>
              <w:jc w:val="both"/>
              <w:rPr>
                <w:rFonts w:ascii="Times New Roman" w:hAnsi="Times New Roman" w:cs="Times New Roman"/>
              </w:rPr>
            </w:pPr>
            <w:r w:rsidRPr="00F27718">
              <w:rPr>
                <w:rFonts w:ascii="Times New Roman" w:hAnsi="Times New Roman" w:cs="Times New Roman"/>
              </w:rPr>
              <w:t>Средства криптографической защиты информации</w:t>
            </w:r>
          </w:p>
        </w:tc>
      </w:tr>
    </w:tbl>
    <w:p w14:paraId="5B9BF44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br w:type="page"/>
      </w:r>
    </w:p>
    <w:p w14:paraId="08F6A435" w14:textId="77777777" w:rsidR="00A74786" w:rsidRPr="00F27718" w:rsidRDefault="00A74786" w:rsidP="00A74786">
      <w:pPr>
        <w:ind w:firstLine="709"/>
        <w:jc w:val="center"/>
        <w:rPr>
          <w:rFonts w:ascii="Times New Roman" w:hAnsi="Times New Roman" w:cs="Times New Roman"/>
          <w:b/>
        </w:rPr>
      </w:pPr>
      <w:bookmarkStart w:id="69" w:name="_Ref212297467"/>
      <w:bookmarkStart w:id="70" w:name="_Toc151656704"/>
      <w:bookmarkStart w:id="71" w:name="_Toc147743916"/>
      <w:bookmarkStart w:id="72" w:name="_Toc135414483"/>
      <w:bookmarkStart w:id="73" w:name="OLE_LINK1"/>
      <w:bookmarkStart w:id="74" w:name="OLE_LINK2"/>
      <w:bookmarkStart w:id="75" w:name="OLE_LINK3"/>
      <w:bookmarkEnd w:id="69"/>
      <w:bookmarkEnd w:id="70"/>
      <w:bookmarkEnd w:id="71"/>
      <w:bookmarkEnd w:id="72"/>
      <w:r w:rsidRPr="00F27718">
        <w:rPr>
          <w:rFonts w:ascii="Times New Roman" w:hAnsi="Times New Roman" w:cs="Times New Roman"/>
          <w:b/>
        </w:rPr>
        <w:lastRenderedPageBreak/>
        <w:t>Общие требования</w:t>
      </w:r>
    </w:p>
    <w:p w14:paraId="79062E0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7D202218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Получателем субсидии осуществляется надлежащее исполнение функций оператора Государственной доверенной инфокоммуникационной инфраструктуры Республики Башкортостан в части организации и предоставления доступа к защищенной государственной мультисервисной сети для функционирования систем межведомственного электронного взаимодействия.</w:t>
      </w:r>
    </w:p>
    <w:p w14:paraId="54C90068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Перечень оборудования ГМС РБ определен в Приложении №1 к Требованиям к достижению планового значения показателя результативности предоставления субсидии «Доступность сервисов государственной мультисервисной сети Республики Башкортостан».</w:t>
      </w:r>
    </w:p>
    <w:p w14:paraId="3E218234" w14:textId="77777777" w:rsidR="00A74786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268CD85D" w14:textId="77777777" w:rsidR="00A74786" w:rsidRPr="00623FD0" w:rsidRDefault="00A74786" w:rsidP="00623FD0">
      <w:pPr>
        <w:ind w:firstLine="709"/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ГМС РБ состоит из следующих основных сегментов (систем):</w:t>
      </w:r>
    </w:p>
    <w:p w14:paraId="0455289A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Уфимский сегмент ГМС РБ;</w:t>
      </w:r>
    </w:p>
    <w:p w14:paraId="520353FE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Республиканский сегмент ГМС РБ;</w:t>
      </w:r>
    </w:p>
    <w:p w14:paraId="64BA0C04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Система мониторинга и централизованного управления МО;</w:t>
      </w:r>
    </w:p>
    <w:p w14:paraId="506BE000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ЕИУ органов Республики Башкортостан</w:t>
      </w:r>
    </w:p>
    <w:p w14:paraId="557D4514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Описание уфимского сегмента ГМС РБ</w:t>
      </w:r>
    </w:p>
    <w:p w14:paraId="41CFEB61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В уфимский сегмент ГМС РБ входят:</w:t>
      </w:r>
    </w:p>
    <w:p w14:paraId="6085BD48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МО StoneGate;</w:t>
      </w:r>
    </w:p>
    <w:p w14:paraId="05BB5338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коммутаторы «Арлан» (32 шт.);</w:t>
      </w:r>
    </w:p>
    <w:p w14:paraId="7E743992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коммутаторы доступа и агрегации Cisco 2960S (83 шт.);</w:t>
      </w:r>
    </w:p>
    <w:p w14:paraId="4BD19903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источники бесперебойного питания (38 шт.);</w:t>
      </w:r>
    </w:p>
    <w:p w14:paraId="42E7F569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магистральные линии и абонентские отводы ВОЛС;</w:t>
      </w:r>
    </w:p>
    <w:p w14:paraId="57BE9782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резервные линии связи;</w:t>
      </w:r>
    </w:p>
    <w:p w14:paraId="45C73250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пассивное сетевое оборудование ВОЛС;</w:t>
      </w:r>
    </w:p>
    <w:p w14:paraId="05E209F9" w14:textId="77777777" w:rsidR="00A74786" w:rsidRPr="00623FD0" w:rsidRDefault="00A74786" w:rsidP="00D905A5">
      <w:pPr>
        <w:pStyle w:val="a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23FD0">
        <w:rPr>
          <w:rFonts w:ascii="Times New Roman" w:hAnsi="Times New Roman" w:cs="Times New Roman"/>
        </w:rPr>
        <w:t>VIPNet VPN Coordinator.</w:t>
      </w:r>
    </w:p>
    <w:p w14:paraId="4BA53FF1" w14:textId="77777777" w:rsidR="00A74786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1D92DA05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В уфимском сегменте ГМС РБ используется сетевое магистральное оборудование, адаптированное под нужды органов власти Республики Башкортостан. Оборудование подключено по кольцевой топологии с использованием ВОЛС. Каждый L3-коммутатор подключен к кольцу по двум ВОЛС с помощью одноволоконных модулей SFP+. </w:t>
      </w:r>
    </w:p>
    <w:p w14:paraId="25C2A0A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Каждый L3-коммутатор обеспечивает подключение МО и иного оборудования. Данное оборудование обеспечивает IP-маршрутизацию с использованием протокола OSPF. Транспортная скорость в кольце составляет 10 Гбит/c.</w:t>
      </w:r>
    </w:p>
    <w:p w14:paraId="3699C7F0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Каждый L3-коммутатор имеет два независимых блока питания. </w:t>
      </w:r>
    </w:p>
    <w:p w14:paraId="44980E8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Каждый L3-коммутатор имеет не менее 24 гигабитных порта для подключения оконечного оборудования. L3-коммутатор оснащены специальными светодиодами для индикации состояния подключения оконечного оборудования. </w:t>
      </w:r>
    </w:p>
    <w:p w14:paraId="1872A17F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Каждый L3-коммутатор обеспечивает удаленное обновление на базе встроенного ПО.</w:t>
      </w:r>
    </w:p>
    <w:p w14:paraId="00AA450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Требования к уфимскому сегменту ГМС РБ</w:t>
      </w:r>
    </w:p>
    <w:p w14:paraId="1F27DB3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МО уфимского сегмента ГМС РБ обеспечивает пропускную способность до 1 Гб/с в зависимости от используемого оборудования узла ГМС РБ.</w:t>
      </w:r>
    </w:p>
    <w:p w14:paraId="571292F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МО уфимского сегмента ГМС РБ обладает функциями инспекциями трафика, поддержкой NAT (destination NAT, source NAT), поддержкой VLAN, возможностью объединения в кластер (в том числе в режиме active/active), поддержкой от 200 000 одновременных соединений.</w:t>
      </w:r>
    </w:p>
    <w:p w14:paraId="7E9E0BD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МО уфимского сегмента ГМС РБ имеет собственную базу пользователей, возможность подключения к LDAP, AD. Собственный внутренний сертификат, возможность импортирования внешних сертификатов.</w:t>
      </w:r>
    </w:p>
    <w:p w14:paraId="1038953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lastRenderedPageBreak/>
        <w:t>МО и ViPNet Coordinator HW уфимского сегмента ГМС РБ управляются единой централизованной системой управления, имея при этом статический IP-адрес. Изменения настроек МО возможно только из системы управления.</w:t>
      </w:r>
    </w:p>
    <w:p w14:paraId="65C21B1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МО и ViPNet  Coordinator HW отслеживают соединения (Stateful Packet Inspection) и в реальном времени отправлять сведения (журнал событий) соединений, аудита и состояния VPN в единый сервер регистрации событий.</w:t>
      </w:r>
    </w:p>
    <w:p w14:paraId="62969B65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МО уфимского сегмента ГМС РБ имеет возможность первоначальной настройки при помощи консольного кабеля или загрузки конфигурации с USB накопителя. </w:t>
      </w:r>
    </w:p>
    <w:p w14:paraId="46D4618F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ViPNet  Coordinator HW уфимского сегмента ГМС РБ реализовывает функции СКЗИ. Данные СКЗИ имеют действующие сертификаты соответствия требованиям федеральной служба безопасности России к шифровальным (криптографическим) средствам класса КС1 и КС2.</w:t>
      </w:r>
    </w:p>
    <w:p w14:paraId="5CAF8C0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ViPNet  Coordinator HW уфимского сегмента ГМС РБ поддерживают VPN тоннели с шифрованием по ГОСТ 28147-89.</w:t>
      </w:r>
    </w:p>
    <w:p w14:paraId="559CDE82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МО уфимского сегмента ГМС РБ имеет действующие сертификаты соответствия требованиям Федеральной службы по техническому и экспортному контролю России к МО по 2 классу защищённости, а также отсутствию не декларированных возможностей (НДВ) по 4 уровню контроля и технических условий.</w:t>
      </w:r>
    </w:p>
    <w:p w14:paraId="7E1110D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Перечень оказываемых Получателем субсидии услуг по развитию уфимского сегмента ГМС РБ:</w:t>
      </w:r>
    </w:p>
    <w:p w14:paraId="6FC1073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организация новых точек подключени</w:t>
      </w:r>
      <w:r w:rsidR="00C02395">
        <w:rPr>
          <w:rFonts w:ascii="Times New Roman" w:hAnsi="Times New Roman" w:cs="Times New Roman"/>
        </w:rPr>
        <w:t>я ГМС РБ по заявкам Минцифразвития РБ</w:t>
      </w:r>
      <w:r w:rsidRPr="00F27718">
        <w:rPr>
          <w:rFonts w:ascii="Times New Roman" w:hAnsi="Times New Roman" w:cs="Times New Roman"/>
        </w:rPr>
        <w:t>;</w:t>
      </w:r>
    </w:p>
    <w:p w14:paraId="5B3E987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подключение к сервисам ГМС РБ работников по заявкам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;</w:t>
      </w:r>
    </w:p>
    <w:p w14:paraId="0B6C75E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 рамках развития ГМС РБ существующий функционал не ухудшается;</w:t>
      </w:r>
    </w:p>
    <w:p w14:paraId="5AF338B7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данные услуги выполняются по письменным и </w:t>
      </w:r>
      <w:r w:rsidR="003C4F27">
        <w:rPr>
          <w:rFonts w:ascii="Times New Roman" w:hAnsi="Times New Roman" w:cs="Times New Roman"/>
        </w:rPr>
        <w:t xml:space="preserve">электронным заявкам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, поступающим через АИС «Учет заявок и инцидентов».</w:t>
      </w:r>
    </w:p>
    <w:p w14:paraId="3FD3A79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Прочие требования к уфимскому сегменту ГМС РБ:</w:t>
      </w:r>
    </w:p>
    <w:p w14:paraId="35D1F16D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обеспечение Получателем субсидии доступности функционала ГМС РБ (включая отдельные ее сегменты и компоненты) для пользователей не менее 98,5% в отчетный период</w:t>
      </w:r>
    </w:p>
    <w:p w14:paraId="5227AFB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расходы, связанные с подключением к АИС «Учета заявок и инцидентов», а также обменом данными при обработке заявок осуществляются Получателем субсидии за счет собственных средств;</w:t>
      </w:r>
    </w:p>
    <w:p w14:paraId="578C3C58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поддержка работоспособности каналов связи (в т.ч. арендованных);</w:t>
      </w:r>
    </w:p>
    <w:p w14:paraId="39F3DF6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мониторинг элементов ГМС РБ при помощи системы мониторинга Получателя субсидии (в т.ч. поддержание ее в актуальном состоянии). Предоставление информации из системы мониторинга Министерству.</w:t>
      </w:r>
    </w:p>
    <w:p w14:paraId="5BCE2751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плановое техническое обслуживание элементов ГМС РБ;</w:t>
      </w:r>
    </w:p>
    <w:p w14:paraId="0EC73169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проведение согласованных услуг по установке программных модификаций для обслуживаемого оборудования;</w:t>
      </w:r>
    </w:p>
    <w:p w14:paraId="0ABF3A9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настройка оборудования ГМС РБ;</w:t>
      </w:r>
    </w:p>
    <w:p w14:paraId="6537D4E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повышение надежности и отказоустойчивости ГМС РБ путем изменения конфигурации сетевого оборудования с предварительным уведомлением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 о выполняемых работах;</w:t>
      </w:r>
    </w:p>
    <w:p w14:paraId="29F05DAB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обеспечение взаимодействия со службами технической поддержки компаний-производителей оборудования и операторов связи в случаях невозможности решения проблемных вопросов силами специалистов Получателя субсидии;</w:t>
      </w:r>
    </w:p>
    <w:p w14:paraId="05462D3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контроль настроек телекоммуникационного оборудования, поддержание настроек в актуальном состоянии, хранение изменений в конфигурации не менее 3-х месячной давности;</w:t>
      </w:r>
    </w:p>
    <w:p w14:paraId="70420E8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выявление и информирование Министерства о потенциальных проблемах;</w:t>
      </w:r>
    </w:p>
    <w:p w14:paraId="3134C9BB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восстановление работоспособности ГМС РБ в случае аварий и отказов (сбоев); </w:t>
      </w:r>
    </w:p>
    <w:p w14:paraId="512BDFAD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оказание услуг, с обеспечением конфиденциальности, целостности и доступности </w:t>
      </w:r>
      <w:r w:rsidRPr="00F27718">
        <w:rPr>
          <w:rFonts w:ascii="Times New Roman" w:hAnsi="Times New Roman" w:cs="Times New Roman"/>
        </w:rPr>
        <w:lastRenderedPageBreak/>
        <w:t>получаемых и передаваемых данных;</w:t>
      </w:r>
    </w:p>
    <w:p w14:paraId="1B30DA6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администрирование плана IP-адресации и списка виртуальных сетей;</w:t>
      </w:r>
    </w:p>
    <w:p w14:paraId="3C3739C5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круглосуточный удаленный мониторинг оборудования;</w:t>
      </w:r>
    </w:p>
    <w:p w14:paraId="2DB015A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внеочередные объезды и обходы точек размещения в случае необходимости (после стихийных явлений, получения информации о работах на линиях электропитания, строительных и монтажных работах, способных вызвать повреждение оборудования Министерства);</w:t>
      </w:r>
    </w:p>
    <w:p w14:paraId="573C8941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проведение аварийно-восстановительных работ по мере необходимости;</w:t>
      </w:r>
    </w:p>
    <w:p w14:paraId="486A62A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проведение профилактических работ по защите оборудования от механических повреждений по мере необходимости;</w:t>
      </w:r>
    </w:p>
    <w:p w14:paraId="34583514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проведение услуг по обновлению программного обеспечения и конфигурационных файлов на телек</w:t>
      </w:r>
      <w:r w:rsidR="00C02395">
        <w:rPr>
          <w:rFonts w:ascii="Times New Roman" w:hAnsi="Times New Roman" w:cs="Times New Roman"/>
        </w:rPr>
        <w:t>оммуникационном и электропитающе</w:t>
      </w:r>
      <w:r w:rsidRPr="00F27718">
        <w:rPr>
          <w:rFonts w:ascii="Times New Roman" w:hAnsi="Times New Roman" w:cs="Times New Roman"/>
        </w:rPr>
        <w:t xml:space="preserve">м оборудовании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 по мере необходимости;</w:t>
      </w:r>
    </w:p>
    <w:p w14:paraId="36F91CE1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осмотр оборудования, очистка внешних и внутренних поверхностей оборудования и телекоммуникационных шкафов, очистка и (или) замена фильтров. Очистка не реже 1 раза в 6 месяцев, замена по мере необходимости, но не реже 1 раза в год;</w:t>
      </w:r>
    </w:p>
    <w:p w14:paraId="0DD5AAB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замена оптических шнуров при необходимости;</w:t>
      </w:r>
    </w:p>
    <w:p w14:paraId="59024907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устранение неисправностей на оптических кроссах при необходимости.</w:t>
      </w:r>
    </w:p>
    <w:p w14:paraId="47B86DA1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09529C66" w14:textId="77777777" w:rsidR="00A74786" w:rsidRPr="00F27718" w:rsidRDefault="00A74786" w:rsidP="00A74786">
      <w:pPr>
        <w:ind w:firstLine="709"/>
        <w:jc w:val="center"/>
        <w:rPr>
          <w:rFonts w:ascii="Times New Roman" w:hAnsi="Times New Roman" w:cs="Times New Roman"/>
          <w:b/>
        </w:rPr>
      </w:pPr>
      <w:bookmarkStart w:id="76" w:name="_Toc359445384"/>
      <w:bookmarkEnd w:id="76"/>
      <w:r w:rsidRPr="00F27718">
        <w:rPr>
          <w:rFonts w:ascii="Times New Roman" w:hAnsi="Times New Roman" w:cs="Times New Roman"/>
          <w:b/>
        </w:rPr>
        <w:t>Техническая поддержка</w:t>
      </w:r>
    </w:p>
    <w:p w14:paraId="41469F8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4D634A99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Консультационная и информационная поддержка</w:t>
      </w:r>
    </w:p>
    <w:p w14:paraId="7531A4C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Консультации технических специалистов Получателя субсидии, в том числе с использованием средств связи (по телефону, электронной почте, в АИС «Учета заявок и инцидентов») по заявкам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.</w:t>
      </w:r>
    </w:p>
    <w:p w14:paraId="0C8B2DE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Консультации по вопросам организации новых точек подключения.</w:t>
      </w:r>
    </w:p>
    <w:p w14:paraId="526DA97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Оказание услуг, связанных с изменением конфигурации и параметров уфимского и республиканского сегментов ГМС РБ по заявкам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.</w:t>
      </w:r>
    </w:p>
    <w:p w14:paraId="540A7E2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Консультационные услуги оказываются уполномоченным представителям Министерства, обладающим достаточной квалификацией для идентификации характера проблемы и навыками оказания услуг с продукцией Получателя субсидии.</w:t>
      </w:r>
    </w:p>
    <w:p w14:paraId="3195EAF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Удаленное устранение технических проблем</w:t>
      </w:r>
    </w:p>
    <w:p w14:paraId="5F64E9C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Контроль состояния узлов уфимского и республиканского сегментов ГМС РБ, диагностика оборудования для предупреждения отказов и поддержания работоспособности уфимского и республиканского сегментов ГМС РБ.</w:t>
      </w:r>
    </w:p>
    <w:p w14:paraId="3D69CA37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Контроль состояния каналов связи и работоспособности узлов ГМС РБ осуществляется Получателем субсидии.</w:t>
      </w:r>
    </w:p>
    <w:p w14:paraId="1E7F8609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Удаленное устранение технических проблем ОГВ с доступом к уфимскому и республиканскому сегментам ГМС РБ с использованием защищенного удаленного подключения к ГМС РБ.</w:t>
      </w:r>
    </w:p>
    <w:p w14:paraId="1D45C9E2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Регистрация запросов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 осуществляется в АИС «Учета заявок и инцидентов», предоставляемой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.</w:t>
      </w:r>
    </w:p>
    <w:p w14:paraId="195EA8F0" w14:textId="028DED7C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Срок реакции на Запрос и срок выполнения Запроса определяются приоритетом Заявки. Порядок назначения приоритета Заявки представлены в </w:t>
      </w:r>
      <w:r w:rsidRPr="007D21A6">
        <w:rPr>
          <w:rFonts w:ascii="Times New Roman" w:hAnsi="Times New Roman" w:cs="Times New Roman"/>
        </w:rPr>
        <w:t xml:space="preserve">Приложении № </w:t>
      </w:r>
      <w:r w:rsidR="00623FD0">
        <w:rPr>
          <w:rFonts w:ascii="Times New Roman" w:hAnsi="Times New Roman" w:cs="Times New Roman"/>
        </w:rPr>
        <w:t>1.3</w:t>
      </w:r>
      <w:r w:rsidRPr="00F27718">
        <w:rPr>
          <w:rFonts w:ascii="Times New Roman" w:hAnsi="Times New Roman" w:cs="Times New Roman"/>
        </w:rPr>
        <w:t xml:space="preserve"> к Требованиям к достижению планового значения показателя результативности предоставления субсидии «Доступность сервисов государственной мультисервисной сети Республики Башкортостан».</w:t>
      </w:r>
    </w:p>
    <w:p w14:paraId="5F83BDC0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 Выезд специалиста на площадки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 для устранения технических проблем</w:t>
      </w:r>
    </w:p>
    <w:p w14:paraId="5C13624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Выезд специалиста Получателя субсидии на площадки </w:t>
      </w:r>
      <w:r w:rsidR="00C02395" w:rsidRPr="00C02395">
        <w:rPr>
          <w:rFonts w:ascii="Times New Roman" w:hAnsi="Times New Roman" w:cs="Times New Roman"/>
        </w:rPr>
        <w:t xml:space="preserve">Минцифразвития РБ </w:t>
      </w:r>
      <w:r w:rsidRPr="00F27718">
        <w:rPr>
          <w:rFonts w:ascii="Times New Roman" w:hAnsi="Times New Roman" w:cs="Times New Roman"/>
        </w:rPr>
        <w:t>для устранения технических проблем производится в случае невозможности решения проблемы путем удаленного консультирования.</w:t>
      </w:r>
    </w:p>
    <w:p w14:paraId="6EAE8E2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lastRenderedPageBreak/>
        <w:t>Восстановление работоспособности оборудования уфимского и республиканского сегментов на узлах ГМС РБ и изменение конфигурации и параметров уфимского и республиканского сегментов узлов ГМС РБ, оказываться по результатам контроля состояния ТС.</w:t>
      </w:r>
    </w:p>
    <w:p w14:paraId="3990E6EE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Замена или временная замена неисправного оборудования уфимского и республиканского сегментов ГМС РБ осуществляется с использованием ЗИП у Получателя субсидии, при наличии в нем соответствующего по техническим характеристикам аналога вышедшего из строя оборудования.</w:t>
      </w:r>
    </w:p>
    <w:p w14:paraId="06F8141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Решение о невозможности удаленного восстановления работоспособности ТС принимается специалистами Получателя субсидии на основании показателей системы мониторинга ТС и оборудования.</w:t>
      </w:r>
    </w:p>
    <w:p w14:paraId="7627E28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Срок выполнения Запроса на выезд специалиста Получателя субсидии определяются приоритетом Заявки, но не может превышать 12 часов. В случае невозможности параллельного выполнения заявок выезд согласовывается с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.</w:t>
      </w:r>
    </w:p>
    <w:p w14:paraId="732AB1B4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Ведение технической документации (схемы построения, спецификации) уфимского и республиканского сегментов ГМС РБ.</w:t>
      </w:r>
    </w:p>
    <w:p w14:paraId="47F0440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 Техническое сопровождение уфимского и республиканского сегментов ГМС РБ</w:t>
      </w:r>
    </w:p>
    <w:p w14:paraId="676F4B5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Ежеквартальный аудит специалистами Получателя субсидии настроек и технического состояния оборудования уфимского и республиканского сегментов ГМС РБ:</w:t>
      </w:r>
    </w:p>
    <w:p w14:paraId="33AB01CF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Аудит настроек в части обеспечения работоспособности программно-аппаратного комплекса.</w:t>
      </w:r>
    </w:p>
    <w:p w14:paraId="42711F91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Анализ системных журналов.</w:t>
      </w:r>
    </w:p>
    <w:p w14:paraId="08D4CE74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Устранение выявленных недочетов с привлечением работников ОГВ. При невозможности оперативного устранения недочетов на месте заводится Заявка в АИС «Учета заявок и инцидентов» Получателя субсидии.</w:t>
      </w:r>
    </w:p>
    <w:p w14:paraId="6700E445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Техническое обслуживание оборудования уфимского и республиканского сегментов ГМС РБ осуществляется согласно перечню обслуживаемого оборудования, приведенному в Приложении № 1 к Требованиям к достижению планового значения показателя результативности предоставления субсидии «Доступность сервисов государственной мультисервисной сети Республики Башкортостан», а также соглашению об уровне услуг в соответствии с Приложением № </w:t>
      </w:r>
      <w:r w:rsidR="007D21A6">
        <w:rPr>
          <w:rFonts w:ascii="Times New Roman" w:hAnsi="Times New Roman" w:cs="Times New Roman"/>
        </w:rPr>
        <w:t>1.</w:t>
      </w:r>
      <w:r w:rsidRPr="00F27718">
        <w:rPr>
          <w:rFonts w:ascii="Times New Roman" w:hAnsi="Times New Roman" w:cs="Times New Roman"/>
        </w:rPr>
        <w:t>2 к Требованиям к достижению планового значения показателя результативности предоставления субсидии «Доступность сервисов государственной мультисервисной сети Республики Башкортостан».</w:t>
      </w:r>
    </w:p>
    <w:p w14:paraId="28422ABF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Контроль состояния ТС, диагностика оборудования уфимского и республиканского сегментов ГМС РБ для предупреждения отказов проводится Исполнителем в течение всего срока обслуживания.</w:t>
      </w:r>
    </w:p>
    <w:p w14:paraId="0D6EA8A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Диагностика неисправного оборудования производится с целью документирования технического состояния ТС Получателя субсидии для дальнейшего проведения мероприятий по восстановлению его работоспособности.</w:t>
      </w:r>
    </w:p>
    <w:p w14:paraId="694891D0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Для диагностики состояния каналов связи ГМС РБ Получатель субсидии от имени Министерства осуществляет взаимодействие с операторами связи.</w:t>
      </w:r>
    </w:p>
    <w:p w14:paraId="200ECA88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Техническое сопровождение Единого Интернет-узла государственных органов Республики Башкортостан</w:t>
      </w:r>
    </w:p>
    <w:p w14:paraId="727C8172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Получатель субсидии обеспечивает бесперебойное функционирование оборудования ЕИУ с целью предоставления непрерывного доступа к информационно-телекоммуникационной сети Интернет. Непрерывность доступа обеспечивается наличием у Получателя субсидии: готовых к использованию резервных источников бесперебойного электропитания, резервного сетевого оборудования, переключением на резервный канал доступа к сети Интернет, настроенной динамической маршрутизацией, организацией других технических мероприятий, направленных на обеспечение бесперебойности доступа и переключения на резервные устройства в течение времени, определенному как высшей приоритет обеспечения непрерывности на узлах ГМС типа 1 (указан в Приложении № </w:t>
      </w:r>
      <w:r w:rsidR="007D21A6">
        <w:rPr>
          <w:rFonts w:ascii="Times New Roman" w:hAnsi="Times New Roman" w:cs="Times New Roman"/>
        </w:rPr>
        <w:t>1.3</w:t>
      </w:r>
      <w:r w:rsidRPr="00F27718">
        <w:rPr>
          <w:rFonts w:ascii="Times New Roman" w:hAnsi="Times New Roman" w:cs="Times New Roman"/>
        </w:rPr>
        <w:t xml:space="preserve"> </w:t>
      </w:r>
      <w:r w:rsidRPr="00F27718">
        <w:rPr>
          <w:rFonts w:ascii="Times New Roman" w:hAnsi="Times New Roman" w:cs="Times New Roman"/>
        </w:rPr>
        <w:lastRenderedPageBreak/>
        <w:t>к Требованиям к достижению планового значения показателя результативности предоставления субсидии «Доступность сервисов государственной мультисервисной сети Республики Башкортостан»).</w:t>
      </w:r>
    </w:p>
    <w:p w14:paraId="2D7EDB8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Получатель субсидии организует круглосуточный автоматизированный контроль за работоспособностью оборудования ЕИУ.</w:t>
      </w:r>
    </w:p>
    <w:p w14:paraId="76B910F9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Получатель субсидии настраивает маршрутизацию трафика по согласованию с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.</w:t>
      </w:r>
    </w:p>
    <w:p w14:paraId="34CD2A7A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Получатель субсидии настраивает публикацию информационных ресурсов из ГМС в информационно-телекоммуникационную сеть Интернет по заявкам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.  </w:t>
      </w:r>
    </w:p>
    <w:p w14:paraId="3DE3544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Получатель субсидии настраивает фильтрацию трафика и запрет на доступ к определенным ресурсам сети Интернет для Участников обмена ГМС РБ на основании заявок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.</w:t>
      </w:r>
    </w:p>
    <w:p w14:paraId="0397C540" w14:textId="77777777" w:rsidR="00F9567D" w:rsidRDefault="00F9567D" w:rsidP="00451F96">
      <w:pPr>
        <w:rPr>
          <w:rFonts w:ascii="Times New Roman" w:hAnsi="Times New Roman" w:cs="Times New Roman"/>
          <w:b/>
        </w:rPr>
      </w:pPr>
    </w:p>
    <w:p w14:paraId="7076CD69" w14:textId="77777777" w:rsidR="00A74786" w:rsidRPr="00F27718" w:rsidRDefault="00A74786" w:rsidP="00A74786">
      <w:pPr>
        <w:ind w:firstLine="709"/>
        <w:jc w:val="center"/>
        <w:rPr>
          <w:rFonts w:ascii="Times New Roman" w:hAnsi="Times New Roman" w:cs="Times New Roman"/>
          <w:b/>
        </w:rPr>
      </w:pPr>
      <w:r w:rsidRPr="00F27718">
        <w:rPr>
          <w:rFonts w:ascii="Times New Roman" w:hAnsi="Times New Roman" w:cs="Times New Roman"/>
          <w:b/>
        </w:rPr>
        <w:t>Порядок оказания услуг</w:t>
      </w:r>
    </w:p>
    <w:p w14:paraId="18B338F2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2E9C62DF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Все Запросы по работам сопровождения оформляются в виде Заявки в АИС «Учета заявок и инцидентов»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. Заявки принимаются по телефону, электронной почте либо путем заведения в АИС «Учета заявок и инцидентов» через веб-интерфейс.</w:t>
      </w:r>
    </w:p>
    <w:p w14:paraId="4089DF60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Время приема запросов на консультационную и информационную поддержку в том числе для критических узлов ГМС РБ, а также на удаленное устранение технических проблем осуществляется в следующем режиме: </w:t>
      </w:r>
    </w:p>
    <w:p w14:paraId="044B41F7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 в рабочие дни пятидневной рабочей недели с 09:00 до 18:00 по уфимскому времени без перерыва на обед;</w:t>
      </w:r>
    </w:p>
    <w:p w14:paraId="562E5D4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 в субботу с 09:00 до 13:00 по уфимскому времени;</w:t>
      </w:r>
    </w:p>
    <w:p w14:paraId="4BBD1747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Время реакции на заявку со стороны центра технической поддержки Получателя субсидии и время ответа на запрос в соответствии с Приложением № 2.</w:t>
      </w:r>
    </w:p>
    <w:p w14:paraId="3032D842" w14:textId="42FBCD7F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Время приема запросов на выезд специалиста на площадки </w:t>
      </w:r>
      <w:r w:rsidR="00280629" w:rsidRPr="00280629">
        <w:rPr>
          <w:rFonts w:ascii="Times New Roman" w:hAnsi="Times New Roman" w:cs="Times New Roman"/>
          <w:highlight w:val="yellow"/>
        </w:rPr>
        <w:t>уфимского и республиканского сегментов ГМС РБ</w:t>
      </w:r>
      <w:r w:rsidR="00280629" w:rsidRPr="00F27718">
        <w:rPr>
          <w:rFonts w:ascii="Times New Roman" w:hAnsi="Times New Roman" w:cs="Times New Roman"/>
        </w:rPr>
        <w:t xml:space="preserve"> </w:t>
      </w:r>
      <w:r w:rsidRPr="00F27718">
        <w:rPr>
          <w:rFonts w:ascii="Times New Roman" w:hAnsi="Times New Roman" w:cs="Times New Roman"/>
        </w:rPr>
        <w:t>для устранения технических проблем, которые невозможно решить удаленно - с понедельника по пятницу, с 09:00 до 18:00 местного времени, кроме официально объявленных государственных праздников. Время реакции на заявку со стороны центра технической поддержки Получателя субсидии и время ответа на запрос в соответствии с Приложением №</w:t>
      </w:r>
      <w:r w:rsidR="00F9567D">
        <w:rPr>
          <w:rFonts w:ascii="Times New Roman" w:hAnsi="Times New Roman" w:cs="Times New Roman"/>
        </w:rPr>
        <w:t xml:space="preserve"> 1.</w:t>
      </w:r>
      <w:r w:rsidRPr="00F27718">
        <w:rPr>
          <w:rFonts w:ascii="Times New Roman" w:hAnsi="Times New Roman" w:cs="Times New Roman"/>
        </w:rPr>
        <w:t>2 к Требованиям к достижению планового значения показателя результативности предоставления субсидии «Доступность сервисов государственной мультисервисной</w:t>
      </w:r>
      <w:r w:rsidR="00623FD0">
        <w:rPr>
          <w:rFonts w:ascii="Times New Roman" w:hAnsi="Times New Roman" w:cs="Times New Roman"/>
        </w:rPr>
        <w:t xml:space="preserve"> сети Республики Башкортостан».</w:t>
      </w:r>
    </w:p>
    <w:p w14:paraId="299F312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При возникновении сбоев в работе оборудования или каналов передачи данных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 уведомляет Получателя субсидии о возникшей неисправности по телефону.</w:t>
      </w:r>
    </w:p>
    <w:p w14:paraId="5B2E2C9D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После локализации и диагностики неисправности производятся необходимые действия по устранению неисправности: изменение настроек оборудования узлов ГМС РБ, модернизация ПО оборудования узлов ГМС РБ, замена или ремонт оборудования.</w:t>
      </w:r>
    </w:p>
    <w:p w14:paraId="157275C1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Время восстановления работоспособности оборудования сети специалистами Получателя субсидии на месте эксплуатации оборудования сети при наличии запасного оборудования у Получателя субсидии, при необходимости замены или временной замены вышедшего из строя оборудования для восстановления работоспособности составляет не более 24 рабочих часов с момента принятия Заявки. </w:t>
      </w:r>
    </w:p>
    <w:p w14:paraId="631C241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Время восстановления работоспособности может быть по согласованию с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 изменено с учетом фактических сроков нахождения специалистов в пути и наличия необходимого оборудования у Получателя субсидии при условии, что для восстановления работоспособности ТС требуется замена оборудования.</w:t>
      </w:r>
    </w:p>
    <w:p w14:paraId="49A22C7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Если время проведения ремонтно-восстановительных работ совпадает с выходными и (или) официально объявленными государственными праздниками, то время восстановления работоспособности оборудования не превышает 96 часов.</w:t>
      </w:r>
    </w:p>
    <w:p w14:paraId="6D900F4B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lastRenderedPageBreak/>
        <w:t>В случае выявления инцидентов безопасности, приведших к получению несанкционированного доступа или несанкционированного удаления информации, а также иным нарушениям информационной безопасности Получатель субсидии:</w:t>
      </w:r>
    </w:p>
    <w:p w14:paraId="4AA79014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принимает незамедлительные меры по предотвращению и (или) снижению ущерба от них (включая, но не ограничиваясь, — по оперативному информированию ответственных специалистов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>);</w:t>
      </w:r>
    </w:p>
    <w:p w14:paraId="194F3565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 xml:space="preserve">обеспечивает своевременное расследование с привлечением представителей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 (по согласованию) событий, связанных с инцидентами информационной безопасности;</w:t>
      </w:r>
    </w:p>
    <w:p w14:paraId="0EC02D4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осуществляет документирование результатов расследования</w:t>
      </w:r>
      <w:r w:rsidR="003C4F27">
        <w:rPr>
          <w:rFonts w:ascii="Times New Roman" w:hAnsi="Times New Roman" w:cs="Times New Roman"/>
        </w:rPr>
        <w:t xml:space="preserve">, и их направление </w:t>
      </w:r>
      <w:r w:rsidR="00C02395" w:rsidRPr="00C02395">
        <w:rPr>
          <w:rFonts w:ascii="Times New Roman" w:hAnsi="Times New Roman" w:cs="Times New Roman"/>
        </w:rPr>
        <w:t>Минцифразвития РБ</w:t>
      </w:r>
      <w:r w:rsidRPr="00F27718">
        <w:rPr>
          <w:rFonts w:ascii="Times New Roman" w:hAnsi="Times New Roman" w:cs="Times New Roman"/>
        </w:rPr>
        <w:t xml:space="preserve"> не позднее 48 часов с момента выявления инцидента;</w:t>
      </w:r>
    </w:p>
    <w:p w14:paraId="7D95982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совместно с Министерством разрабатывает и выполняет комплекс мер по предотвращению подобных инцидентов в дальнейшем.</w:t>
      </w:r>
    </w:p>
    <w:p w14:paraId="6EFA8261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1B68B342" w14:textId="77777777" w:rsidR="00A74786" w:rsidRPr="00504E46" w:rsidRDefault="00A74786" w:rsidP="00A74786">
      <w:pPr>
        <w:ind w:firstLine="709"/>
        <w:jc w:val="center"/>
        <w:rPr>
          <w:rFonts w:ascii="Times New Roman" w:hAnsi="Times New Roman" w:cs="Times New Roman"/>
          <w:b/>
        </w:rPr>
      </w:pPr>
      <w:r w:rsidRPr="00504E46">
        <w:rPr>
          <w:rFonts w:ascii="Times New Roman" w:hAnsi="Times New Roman" w:cs="Times New Roman"/>
          <w:b/>
        </w:rPr>
        <w:t>Обязанности Получателя субсидии</w:t>
      </w:r>
    </w:p>
    <w:p w14:paraId="1AB1B3BC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2E48F516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Получатель субсидии:</w:t>
      </w:r>
    </w:p>
    <w:p w14:paraId="3FEF12E7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Проводит первоначальную диагностику работоспособности оборудования уфимского и республиканского сегментов ГМС РБ в течение первого месяца с момента подписания государственного контракта.</w:t>
      </w:r>
    </w:p>
    <w:p w14:paraId="51B4ED7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Взаимодействует с операторами связи для диагностики состояния каналов связи между уфимским и республиканским сегментами ГМС РБ, с целью локализации неисправностей в зоне ответственности Получателя субсидии и оператора связи.</w:t>
      </w:r>
    </w:p>
    <w:p w14:paraId="25064433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Ведет техническую документацию (схемы сети, спецификацию) уфимского и республиканского сегментов ГМС РБ в объёме и по форме, оговоренных в данных технических требованиях.</w:t>
      </w:r>
    </w:p>
    <w:p w14:paraId="7C730FD2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6532ED70" w14:textId="77777777" w:rsidR="00A74786" w:rsidRPr="00504E46" w:rsidRDefault="00A74786" w:rsidP="00A74786">
      <w:pPr>
        <w:ind w:firstLine="709"/>
        <w:jc w:val="center"/>
        <w:rPr>
          <w:rFonts w:ascii="Times New Roman" w:hAnsi="Times New Roman" w:cs="Times New Roman"/>
          <w:b/>
        </w:rPr>
      </w:pPr>
      <w:r w:rsidRPr="00504E46">
        <w:rPr>
          <w:rFonts w:ascii="Times New Roman" w:hAnsi="Times New Roman" w:cs="Times New Roman"/>
          <w:b/>
        </w:rPr>
        <w:t>Порядок временной замены оборудования</w:t>
      </w:r>
    </w:p>
    <w:p w14:paraId="6DCBCF28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</w:p>
    <w:p w14:paraId="3ED719D5" w14:textId="77777777" w:rsidR="00A74786" w:rsidRPr="00F27718" w:rsidRDefault="00A74786" w:rsidP="00A74786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Временная замена оборудования производится с целью восстановления и поддержания работоспособности оборудования уфимского и республиканского сегментов ГМС РБ на время полного восстановления функционирования замененного оборудования Получателя субсидии, при наличии удовлетворяющего техническим требованиям аналога в ЗИП у Получателя субсидии.</w:t>
      </w:r>
    </w:p>
    <w:p w14:paraId="5D06D439" w14:textId="77777777" w:rsidR="00A74786" w:rsidRPr="00F073FE" w:rsidRDefault="00A74786" w:rsidP="0092374E">
      <w:pPr>
        <w:ind w:firstLine="709"/>
        <w:jc w:val="both"/>
        <w:rPr>
          <w:rFonts w:ascii="Times New Roman" w:hAnsi="Times New Roman" w:cs="Times New Roman"/>
        </w:rPr>
      </w:pPr>
      <w:r w:rsidRPr="00F27718">
        <w:rPr>
          <w:rFonts w:ascii="Times New Roman" w:hAnsi="Times New Roman" w:cs="Times New Roman"/>
        </w:rPr>
        <w:t>В случае необходимости ремонта (при необходимости - замены) аппаратных компонентов оборудования уфимского и республиканского сегментов ГМС РБ, отсутствующих в ЗИП у Получателя субсидии, а также обращений к производителю оборудования, стоимость каждого случая будет оговариваться отдельно. Стоимость ремонта оборудования уфимского и республиканского сегментов ГМС РБ не входит в стоимость заключаемого по данному техническому заданию государственного контракта.</w:t>
      </w:r>
      <w:bookmarkEnd w:id="73"/>
      <w:bookmarkEnd w:id="74"/>
      <w:bookmarkEnd w:id="75"/>
    </w:p>
    <w:sectPr w:rsidR="00A74786" w:rsidRPr="00F073FE">
      <w:headerReference w:type="default" r:id="rId18"/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326D07" w14:textId="77777777" w:rsidR="00A65056" w:rsidRDefault="00A65056" w:rsidP="00A74786">
      <w:r>
        <w:separator/>
      </w:r>
    </w:p>
  </w:endnote>
  <w:endnote w:type="continuationSeparator" w:id="0">
    <w:p w14:paraId="3C4EB2F2" w14:textId="77777777" w:rsidR="00A65056" w:rsidRDefault="00A65056" w:rsidP="00A74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11645" w14:textId="77777777" w:rsidR="00A4741F" w:rsidRPr="00F27718" w:rsidRDefault="00A4741F" w:rsidP="00A7478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998B11" w14:textId="77777777" w:rsidR="00A4741F" w:rsidRPr="00F27718" w:rsidRDefault="00A4741F" w:rsidP="00A7478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196565" w14:textId="77777777" w:rsidR="00A65056" w:rsidRDefault="00A65056" w:rsidP="00A74786">
      <w:r>
        <w:separator/>
      </w:r>
    </w:p>
  </w:footnote>
  <w:footnote w:type="continuationSeparator" w:id="0">
    <w:p w14:paraId="65156D80" w14:textId="77777777" w:rsidR="00A65056" w:rsidRDefault="00A65056" w:rsidP="00A747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708786" w14:textId="77777777" w:rsidR="00A4741F" w:rsidRDefault="00A4741F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BF6609" wp14:editId="37BA3772">
              <wp:simplePos x="0" y="0"/>
              <wp:positionH relativeFrom="page">
                <wp:posOffset>4049395</wp:posOffset>
              </wp:positionH>
              <wp:positionV relativeFrom="page">
                <wp:posOffset>379730</wp:posOffset>
              </wp:positionV>
              <wp:extent cx="54610" cy="107315"/>
              <wp:effectExtent l="0" t="0" r="0" b="0"/>
              <wp:wrapNone/>
              <wp:docPr id="9" name="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10" cy="1073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E1B1500" w14:textId="77777777" w:rsidR="00A4741F" w:rsidRDefault="00A4741F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3B22CB">
                            <w:rPr>
                              <w:noProof/>
                              <w:sz w:val="24"/>
                              <w:szCs w:val="24"/>
                            </w:rPr>
                            <w:t>12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F6609" id="_x0000_t202" coordsize="21600,21600" o:spt="202" path="m,l,21600r21600,l21600,xe">
              <v:stroke joinstyle="miter"/>
              <v:path gradientshapeok="t" o:connecttype="rect"/>
            </v:shapetype>
            <v:shape id="Shape 9" o:spid="_x0000_s1026" type="#_x0000_t202" style="position:absolute;margin-left:318.85pt;margin-top:29.9pt;width:4.3pt;height:8.4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" filled="f" stroked="f">
              <v:textbox style="mso-fit-shape-to-text:t" inset="0,0,0,0">
                <w:txbxContent>
                  <w:p w14:paraId="1E1B1500" w14:textId="77777777" w:rsidR="00A4741F" w:rsidRDefault="00A4741F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3B22CB">
                      <w:rPr>
                        <w:noProof/>
                        <w:sz w:val="24"/>
                        <w:szCs w:val="24"/>
                      </w:rPr>
                      <w:t>12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FDE834" w14:textId="77777777" w:rsidR="00A4741F" w:rsidRPr="003B22CB" w:rsidRDefault="00A4741F" w:rsidP="003B22CB">
    <w:pPr>
      <w:pStyle w:val="a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BF2E7" w14:textId="77777777" w:rsidR="00A4741F" w:rsidRDefault="00A4741F">
    <w:pPr>
      <w:spacing w:line="1" w:lineRule="exac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E63930" w14:textId="77777777" w:rsidR="00A4741F" w:rsidRDefault="00A4741F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9D2F34" w14:textId="77777777" w:rsidR="00A4741F" w:rsidRDefault="00A4741F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71CA3" w14:textId="77777777" w:rsidR="00A4741F" w:rsidRDefault="00A4741F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DEDD186" wp14:editId="278BFBF7">
              <wp:simplePos x="0" y="0"/>
              <wp:positionH relativeFrom="page">
                <wp:posOffset>5329555</wp:posOffset>
              </wp:positionH>
              <wp:positionV relativeFrom="page">
                <wp:posOffset>217805</wp:posOffset>
              </wp:positionV>
              <wp:extent cx="123190" cy="107315"/>
              <wp:effectExtent l="0" t="0" r="0" b="0"/>
              <wp:wrapNone/>
              <wp:docPr id="21" name="Shap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190" cy="1073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D6905A0" w14:textId="77777777" w:rsidR="00A4741F" w:rsidRDefault="00A4741F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7E1D8D">
                            <w:rPr>
                              <w:noProof/>
                              <w:sz w:val="24"/>
                              <w:szCs w:val="24"/>
                            </w:rPr>
                            <w:t>20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DD186" id="_x0000_t202" coordsize="21600,21600" o:spt="202" path="m,l,21600r21600,l21600,xe">
              <v:stroke joinstyle="miter"/>
              <v:path gradientshapeok="t" o:connecttype="rect"/>
            </v:shapetype>
            <v:shape id="Shape 21" o:spid="_x0000_s1027" type="#_x0000_t202" style="position:absolute;margin-left:419.65pt;margin-top:17.15pt;width:9.7pt;height:8.45pt;z-index:-25165107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" filled="f" stroked="f">
              <v:textbox style="mso-fit-shape-to-text:t" inset="0,0,0,0">
                <w:txbxContent>
                  <w:p w14:paraId="1D6905A0" w14:textId="77777777" w:rsidR="00A4741F" w:rsidRDefault="00A4741F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7E1D8D">
                      <w:rPr>
                        <w:noProof/>
                        <w:sz w:val="24"/>
                        <w:szCs w:val="24"/>
                      </w:rPr>
                      <w:t>20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C2185B" w14:textId="77777777" w:rsidR="00A4741F" w:rsidRDefault="00A4741F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04DF6FE" wp14:editId="0A0933F6">
              <wp:simplePos x="0" y="0"/>
              <wp:positionH relativeFrom="page">
                <wp:posOffset>5329555</wp:posOffset>
              </wp:positionH>
              <wp:positionV relativeFrom="page">
                <wp:posOffset>217805</wp:posOffset>
              </wp:positionV>
              <wp:extent cx="123190" cy="107315"/>
              <wp:effectExtent l="0" t="0" r="0" b="0"/>
              <wp:wrapNone/>
              <wp:docPr id="19" name="Shap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190" cy="1073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62AB605" w14:textId="3CBD6DA3" w:rsidR="00A4741F" w:rsidRDefault="00A4741F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451F96" w:rsidRPr="00451F96">
                            <w:rPr>
                              <w:noProof/>
                              <w:sz w:val="24"/>
                              <w:szCs w:val="24"/>
                            </w:rPr>
                            <w:t>21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F6FE" id="_x0000_t202" coordsize="21600,21600" o:spt="202" path="m,l,21600r21600,l21600,xe">
              <v:stroke joinstyle="miter"/>
              <v:path gradientshapeok="t" o:connecttype="rect"/>
            </v:shapetype>
            <v:shape id="Shape 19" o:spid="_x0000_s1028" type="#_x0000_t202" style="position:absolute;margin-left:419.65pt;margin-top:17.15pt;width:9.7pt;height:8.45pt;z-index:-25165209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" filled="f" stroked="f">
              <v:textbox style="mso-fit-shape-to-text:t" inset="0,0,0,0">
                <w:txbxContent>
                  <w:p w14:paraId="462AB605" w14:textId="3CBD6DA3" w:rsidR="00A4741F" w:rsidRDefault="00A4741F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451F96" w:rsidRPr="00451F96">
                      <w:rPr>
                        <w:noProof/>
                        <w:sz w:val="24"/>
                        <w:szCs w:val="24"/>
                      </w:rPr>
                      <w:t>21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427089" w14:textId="77777777" w:rsidR="00A4741F" w:rsidRDefault="00A4741F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936CBC" w14:textId="77777777" w:rsidR="00A4741F" w:rsidRDefault="00A4741F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57C79" w14:textId="77777777" w:rsidR="00A4741F" w:rsidRPr="00F27718" w:rsidRDefault="00A4741F" w:rsidP="00A7478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BB6621"/>
    <w:multiLevelType w:val="multilevel"/>
    <w:tmpl w:val="AD2051A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4150F3"/>
    <w:multiLevelType w:val="multilevel"/>
    <w:tmpl w:val="642EBD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DA3F0B"/>
    <w:multiLevelType w:val="hybridMultilevel"/>
    <w:tmpl w:val="B9D0E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707327"/>
    <w:multiLevelType w:val="multilevel"/>
    <w:tmpl w:val="D320FD8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7853BE"/>
    <w:multiLevelType w:val="multilevel"/>
    <w:tmpl w:val="BA8E8D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D16507"/>
    <w:multiLevelType w:val="multilevel"/>
    <w:tmpl w:val="053C2E8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EAD6121"/>
    <w:multiLevelType w:val="multilevel"/>
    <w:tmpl w:val="F4B4382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F476F33"/>
    <w:multiLevelType w:val="multilevel"/>
    <w:tmpl w:val="C18CBD7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F807CEE"/>
    <w:multiLevelType w:val="multilevel"/>
    <w:tmpl w:val="F88A5586"/>
    <w:lvl w:ilvl="0">
      <w:start w:val="1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12C0FBF"/>
    <w:multiLevelType w:val="multilevel"/>
    <w:tmpl w:val="A8E274C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104F1D"/>
    <w:multiLevelType w:val="multilevel"/>
    <w:tmpl w:val="C830948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8EF78DC"/>
    <w:multiLevelType w:val="multilevel"/>
    <w:tmpl w:val="CEB81B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902478F"/>
    <w:multiLevelType w:val="hybridMultilevel"/>
    <w:tmpl w:val="52BA2776"/>
    <w:lvl w:ilvl="0" w:tplc="ACBE9A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B1FF6"/>
    <w:multiLevelType w:val="multilevel"/>
    <w:tmpl w:val="A8821B5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6A7458"/>
    <w:multiLevelType w:val="multilevel"/>
    <w:tmpl w:val="428E965E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F4B451A"/>
    <w:multiLevelType w:val="multilevel"/>
    <w:tmpl w:val="60C2710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F6348FC"/>
    <w:multiLevelType w:val="multilevel"/>
    <w:tmpl w:val="73F4BC4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FDB50AD"/>
    <w:multiLevelType w:val="multilevel"/>
    <w:tmpl w:val="A5BA521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4866F88"/>
    <w:multiLevelType w:val="multilevel"/>
    <w:tmpl w:val="0CC434C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48F415A"/>
    <w:multiLevelType w:val="multilevel"/>
    <w:tmpl w:val="3F147470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B481CF7"/>
    <w:multiLevelType w:val="multilevel"/>
    <w:tmpl w:val="AC5230E2"/>
    <w:lvl w:ilvl="0">
      <w:start w:val="1"/>
      <w:numFmt w:val="decimal"/>
      <w:lvlText w:val="1.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49919F6"/>
    <w:multiLevelType w:val="multilevel"/>
    <w:tmpl w:val="718A40B4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4"/>
  </w:num>
  <w:num w:numId="2">
    <w:abstractNumId w:val="0"/>
  </w:num>
  <w:num w:numId="3">
    <w:abstractNumId w:val="8"/>
  </w:num>
  <w:num w:numId="4">
    <w:abstractNumId w:val="10"/>
  </w:num>
  <w:num w:numId="5">
    <w:abstractNumId w:val="19"/>
  </w:num>
  <w:num w:numId="6">
    <w:abstractNumId w:val="20"/>
  </w:num>
  <w:num w:numId="7">
    <w:abstractNumId w:val="16"/>
  </w:num>
  <w:num w:numId="8">
    <w:abstractNumId w:val="3"/>
  </w:num>
  <w:num w:numId="9">
    <w:abstractNumId w:val="15"/>
  </w:num>
  <w:num w:numId="10">
    <w:abstractNumId w:val="5"/>
  </w:num>
  <w:num w:numId="11">
    <w:abstractNumId w:val="6"/>
  </w:num>
  <w:num w:numId="12">
    <w:abstractNumId w:val="11"/>
  </w:num>
  <w:num w:numId="13">
    <w:abstractNumId w:val="1"/>
  </w:num>
  <w:num w:numId="14">
    <w:abstractNumId w:val="13"/>
  </w:num>
  <w:num w:numId="15">
    <w:abstractNumId w:val="4"/>
  </w:num>
  <w:num w:numId="16">
    <w:abstractNumId w:val="18"/>
  </w:num>
  <w:num w:numId="17">
    <w:abstractNumId w:val="17"/>
  </w:num>
  <w:num w:numId="18">
    <w:abstractNumId w:val="21"/>
  </w:num>
  <w:num w:numId="19">
    <w:abstractNumId w:val="9"/>
  </w:num>
  <w:num w:numId="20">
    <w:abstractNumId w:val="7"/>
  </w:num>
  <w:num w:numId="21">
    <w:abstractNumId w:val="2"/>
  </w:num>
  <w:num w:numId="22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786"/>
    <w:rsid w:val="00147A26"/>
    <w:rsid w:val="0017152F"/>
    <w:rsid w:val="001D3646"/>
    <w:rsid w:val="00223709"/>
    <w:rsid w:val="00251E8D"/>
    <w:rsid w:val="00280629"/>
    <w:rsid w:val="002E4014"/>
    <w:rsid w:val="003144D8"/>
    <w:rsid w:val="00373375"/>
    <w:rsid w:val="003B22CB"/>
    <w:rsid w:val="003C4F27"/>
    <w:rsid w:val="00451F96"/>
    <w:rsid w:val="005B1AEF"/>
    <w:rsid w:val="00623FD0"/>
    <w:rsid w:val="00652727"/>
    <w:rsid w:val="006D0978"/>
    <w:rsid w:val="00755870"/>
    <w:rsid w:val="00796058"/>
    <w:rsid w:val="007D21A6"/>
    <w:rsid w:val="0092374E"/>
    <w:rsid w:val="00A4741F"/>
    <w:rsid w:val="00A65056"/>
    <w:rsid w:val="00A74786"/>
    <w:rsid w:val="00B76502"/>
    <w:rsid w:val="00C02395"/>
    <w:rsid w:val="00C07E61"/>
    <w:rsid w:val="00C1231C"/>
    <w:rsid w:val="00C30DDA"/>
    <w:rsid w:val="00D67CD0"/>
    <w:rsid w:val="00D905A5"/>
    <w:rsid w:val="00F9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83C6D3"/>
  <w15:docId w15:val="{9F26FC58-C31C-44B0-A93C-247A41DF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A7478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A74786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3"/>
    <w:rsid w:val="00A74786"/>
    <w:pPr>
      <w:ind w:firstLine="40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character" w:customStyle="1" w:styleId="10">
    <w:name w:val="Заголовок №1_"/>
    <w:basedOn w:val="a0"/>
    <w:link w:val="11"/>
    <w:rsid w:val="00A74786"/>
    <w:rPr>
      <w:rFonts w:ascii="Times New Roman" w:eastAsia="Times New Roman" w:hAnsi="Times New Roman" w:cs="Times New Roman"/>
      <w:b/>
      <w:bCs/>
    </w:rPr>
  </w:style>
  <w:style w:type="paragraph" w:customStyle="1" w:styleId="11">
    <w:name w:val="Заголовок №1"/>
    <w:basedOn w:val="a"/>
    <w:link w:val="10"/>
    <w:rsid w:val="00A74786"/>
    <w:pPr>
      <w:spacing w:after="10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character" w:customStyle="1" w:styleId="2">
    <w:name w:val="Колонтитул (2)_"/>
    <w:basedOn w:val="a0"/>
    <w:link w:val="20"/>
    <w:rsid w:val="00A74786"/>
    <w:rPr>
      <w:rFonts w:ascii="Times New Roman" w:eastAsia="Times New Roman" w:hAnsi="Times New Roman" w:cs="Times New Roman"/>
      <w:sz w:val="20"/>
      <w:szCs w:val="20"/>
    </w:rPr>
  </w:style>
  <w:style w:type="paragraph" w:customStyle="1" w:styleId="20">
    <w:name w:val="Колонтитул (2)"/>
    <w:basedOn w:val="a"/>
    <w:link w:val="2"/>
    <w:rsid w:val="00A74786"/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character" w:customStyle="1" w:styleId="a4">
    <w:name w:val="Подпись к таблице_"/>
    <w:basedOn w:val="a0"/>
    <w:link w:val="a5"/>
    <w:rsid w:val="00A74786"/>
    <w:rPr>
      <w:rFonts w:ascii="Times New Roman" w:eastAsia="Times New Roman" w:hAnsi="Times New Roman" w:cs="Times New Roman"/>
      <w:b/>
      <w:bCs/>
    </w:rPr>
  </w:style>
  <w:style w:type="paragraph" w:customStyle="1" w:styleId="a5">
    <w:name w:val="Подпись к таблице"/>
    <w:basedOn w:val="a"/>
    <w:link w:val="a4"/>
    <w:rsid w:val="00A74786"/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character" w:customStyle="1" w:styleId="a6">
    <w:name w:val="Другое_"/>
    <w:basedOn w:val="a0"/>
    <w:link w:val="a7"/>
    <w:rsid w:val="00A74786"/>
    <w:rPr>
      <w:rFonts w:ascii="Times New Roman" w:eastAsia="Times New Roman" w:hAnsi="Times New Roman" w:cs="Times New Roman"/>
    </w:rPr>
  </w:style>
  <w:style w:type="paragraph" w:customStyle="1" w:styleId="a7">
    <w:name w:val="Другое"/>
    <w:basedOn w:val="a"/>
    <w:link w:val="a6"/>
    <w:rsid w:val="00A74786"/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character" w:customStyle="1" w:styleId="a8">
    <w:name w:val="Колонтитул_"/>
    <w:basedOn w:val="a0"/>
    <w:link w:val="a9"/>
    <w:rsid w:val="00A74786"/>
    <w:rPr>
      <w:rFonts w:ascii="Times New Roman" w:eastAsia="Times New Roman" w:hAnsi="Times New Roman" w:cs="Times New Roman"/>
    </w:rPr>
  </w:style>
  <w:style w:type="paragraph" w:customStyle="1" w:styleId="a9">
    <w:name w:val="Колонтитул"/>
    <w:basedOn w:val="a"/>
    <w:link w:val="a8"/>
    <w:rsid w:val="00A74786"/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styleId="aa">
    <w:name w:val="List Paragraph"/>
    <w:basedOn w:val="a"/>
    <w:qFormat/>
    <w:rsid w:val="00A74786"/>
    <w:pPr>
      <w:ind w:left="720"/>
      <w:contextualSpacing/>
    </w:pPr>
  </w:style>
  <w:style w:type="character" w:customStyle="1" w:styleId="ab">
    <w:name w:val="Текст выноски Знак"/>
    <w:basedOn w:val="a0"/>
    <w:link w:val="ac"/>
    <w:uiPriority w:val="99"/>
    <w:semiHidden/>
    <w:rsid w:val="00A74786"/>
    <w:rPr>
      <w:rFonts w:ascii="Tahoma" w:eastAsia="Courier New" w:hAnsi="Tahoma" w:cs="Tahoma"/>
      <w:color w:val="000000"/>
      <w:sz w:val="16"/>
      <w:szCs w:val="16"/>
      <w:lang w:eastAsia="ru-RU" w:bidi="ru-RU"/>
    </w:rPr>
  </w:style>
  <w:style w:type="paragraph" w:styleId="ac">
    <w:name w:val="Balloon Text"/>
    <w:basedOn w:val="a"/>
    <w:link w:val="ab"/>
    <w:uiPriority w:val="99"/>
    <w:semiHidden/>
    <w:unhideWhenUsed/>
    <w:rsid w:val="00A74786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A7478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A74786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f">
    <w:name w:val="footer"/>
    <w:basedOn w:val="a"/>
    <w:link w:val="af0"/>
    <w:uiPriority w:val="99"/>
    <w:unhideWhenUsed/>
    <w:rsid w:val="00A7478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A74786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styleId="af1">
    <w:name w:val="Hyperlink"/>
    <w:basedOn w:val="a0"/>
    <w:uiPriority w:val="99"/>
    <w:unhideWhenUsed/>
    <w:rsid w:val="00A74786"/>
    <w:rPr>
      <w:color w:val="0563C1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5B1AE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5B1AEF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5B1AEF"/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B1AE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5B1AEF"/>
    <w:rPr>
      <w:rFonts w:ascii="Courier New" w:eastAsia="Courier New" w:hAnsi="Courier New" w:cs="Courier New"/>
      <w:b/>
      <w:bCs/>
      <w:color w:val="000000"/>
      <w:sz w:val="20"/>
      <w:szCs w:val="20"/>
      <w:lang w:eastAsia="ru-RU" w:bidi="ru-RU"/>
    </w:rPr>
  </w:style>
  <w:style w:type="table" w:styleId="af7">
    <w:name w:val="Table Grid"/>
    <w:basedOn w:val="a1"/>
    <w:uiPriority w:val="39"/>
    <w:rsid w:val="00D67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zberg.v@bashkortostan.ru" TargetMode="Externa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rustamshin.mr@bashkortostan.ru" TargetMode="Externa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10572</Words>
  <Characters>60265</Characters>
  <Application>Microsoft Office Word</Application>
  <DocSecurity>0</DocSecurity>
  <Lines>502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Лозберг Виталий Геннадьевич</dc:creator>
  <cp:lastModifiedBy>Яковлева Екатерина Закиевна</cp:lastModifiedBy>
  <cp:revision>3</cp:revision>
  <dcterms:created xsi:type="dcterms:W3CDTF">2021-01-20T10:16:00Z</dcterms:created>
  <dcterms:modified xsi:type="dcterms:W3CDTF">2021-01-20T10:16:00Z</dcterms:modified>
</cp:coreProperties>
</file>