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SCAN ACADEMY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b w:val="1"/>
            </w:rPr>
          </w:pPr>
          <w:r w:rsidDel="00000000" w:rsidR="00000000" w:rsidRPr="00000000">
            <w:fldChar w:fldCharType="begin"/>
            <w:instrText xml:space="preserve"> TOC \h \u \z </w:instrText>
            <w:fldChar w:fldCharType="separate"/>
          </w:r>
          <w:hyperlink w:anchor="_1tehg9azolo9">
            <w:r w:rsidDel="00000000" w:rsidR="00000000" w:rsidRPr="00000000">
              <w:rPr>
                <w:i w:val="0"/>
                <w:smallCaps w:val="0"/>
                <w:strike w:val="0"/>
                <w:color w:val="000000"/>
                <w:sz w:val="22"/>
                <w:szCs w:val="22"/>
                <w:u w:val="none"/>
                <w:shd w:fill="auto" w:val="clear"/>
                <w:vertAlign w:val="baseline"/>
                <w:rtl w:val="0"/>
              </w:rPr>
              <w:t xml:space="preserve">Fundamentos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_1tehg9azolo9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80" w:line="240" w:lineRule="auto"/>
            <w:ind w:left="0" w:firstLine="0"/>
            <w:rPr>
              <w:b w:val="1"/>
            </w:rPr>
          </w:pP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5aienj1rrg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ACCEDER A SCAN ACADEMY?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_5aienj1rrgtd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al85yyxnni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 ACADEMY ES UNA PLATAFORMA DE PAGO?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_al85yyxnnius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jfmsro308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PAGARÁN LOS CURSOS AJENOS A SCANDEFI?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_7jfmsro308nk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1wecql2zm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GENERAR INGRESOS DENTRO DE SCAN ACADEMY?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_91wecql2zmd7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ayg3uneyry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INTERACCIONES SE PODRÁN LLEVAR A CABO EN SCAN ACADEMY?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_ayg3uneyrybh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kd1g8lilts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ACREDITARÁN LOS CONOCIMIENTOS RECIBIDOS?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_kd1g8lilts9a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iuwiob5rgm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DE ENTRAR A SCAN ACADEMY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_iuwiob5rgmt1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1tehg9azolo9" w:id="0"/>
      <w:bookmarkEnd w:id="0"/>
      <w:r w:rsidDel="00000000" w:rsidR="00000000" w:rsidRPr="00000000">
        <w:rPr>
          <w:rtl w:val="0"/>
        </w:rPr>
        <w:t xml:space="preserve">FUNDAMENTOS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SCAN ACADEMY nace con el objetivo de aportar valor al mundo DEFI. Para ello cuenta con un sistema descentralizado que te permite aprender, y escalar tus conocimientos sobre aspectos como la WEB 2.0 o la WEB 3.0 entre otros.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Dentro de SCAN ACADEMY, ponemos a disposición de nuestra comunidad, la oportunidad de demostrar los conocimientos sobre áreas como, ciberdelitos, desarrollo blockchain, marketing digital, finanzas descentralizadas, trading de criptomonedas, y muchas otras temáticas, gracias a nuestro sistema de calificaciones basado en NFT’s.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objetivo principal de SCAN ACADEMY, reside en posicionarse como la primera academia descentralizada de renombre, que forme a los profesionales del mañana, sobre la tecnología que eclipsará el futuro.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Creemos en la descentralización, y además de ello, consideramos que el sistema tradicional no forma a los grandes líderes del futuro. Es por ello, que nos posicionamos a favor del mundo DEFI, y aportamos un sistema de calificaciones basado en NFT’s únicos e irrepetibles para todos los alumnos de la academia.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Pero eso no es todo, SCAN ACADEMY va mucho más allá, y contará con un sistema P2P, elaborado para la creación de puestos de trabajo descentralizados, para los profesionales respaldados por nuestro sistema de NFT’s.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Por último, abrimos las puertas a los creadores de contenido, academias, y profesionales sobre las áreas citadas anteriormente.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5aienj1rrgtd" w:id="1"/>
      <w:bookmarkEnd w:id="1"/>
      <w:r w:rsidDel="00000000" w:rsidR="00000000" w:rsidRPr="00000000">
        <w:rPr>
          <w:rtl w:val="0"/>
        </w:rPr>
        <w:t xml:space="preserve">¿CÓMO ACCEDER A SCAN ACADEMY?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SCAN ACADEMY es una zona de libre acceso para todos los usuarios que entren a nuestra plataforma, sin embargo. Será necesario ser holder de al menos 2000 SCAN para poder acceder a formarte con nuestros profesionales.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al85yyxnnius" w:id="2"/>
      <w:bookmarkEnd w:id="2"/>
      <w:r w:rsidDel="00000000" w:rsidR="00000000" w:rsidRPr="00000000">
        <w:rPr>
          <w:rtl w:val="0"/>
        </w:rPr>
      </w:r>
    </w:p>
    <w:p w:rsidR="00000000" w:rsidDel="00000000" w:rsidP="00000000" w:rsidRDefault="00000000" w:rsidRPr="00000000" w14:paraId="0000003E">
      <w:pPr>
        <w:pStyle w:val="Heading2"/>
        <w:rPr/>
      </w:pPr>
      <w:bookmarkStart w:colFirst="0" w:colLast="0" w:name="_2djg9twwk9l" w:id="3"/>
      <w:bookmarkEnd w:id="3"/>
      <w:r w:rsidDel="00000000" w:rsidR="00000000" w:rsidRPr="00000000">
        <w:rPr>
          <w:rtl w:val="0"/>
        </w:rPr>
      </w:r>
    </w:p>
    <w:p w:rsidR="00000000" w:rsidDel="00000000" w:rsidP="00000000" w:rsidRDefault="00000000" w:rsidRPr="00000000" w14:paraId="0000003F">
      <w:pPr>
        <w:pStyle w:val="Heading2"/>
        <w:rPr/>
      </w:pPr>
      <w:bookmarkStart w:colFirst="0" w:colLast="0" w:name="_t31hzkp2oq45" w:id="4"/>
      <w:bookmarkEnd w:id="4"/>
      <w:r w:rsidDel="00000000" w:rsidR="00000000" w:rsidRPr="00000000">
        <w:rPr>
          <w:rtl w:val="0"/>
        </w:rPr>
        <w:t xml:space="preserve">¿SCAN ACADEMY ES UNA PLATAFORMA DE PAGO?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 SCAN ACADEMY cuenta con cursos de diferentes naturalezas. </w:t>
        <w:br w:type="textWrapping"/>
        <w:br w:type="textWrapping"/>
        <w:t xml:space="preserve">Todo el contenido generado por nuestros profesionales, será gratuito, siempre y cuando se posea 2000 SCAN. </w:t>
        <w:br w:type="textWrapping"/>
        <w:br w:type="textWrapping"/>
        <w:t xml:space="preserve">Sin embargo, para aquellos usuarios que deseen consumir otro tipo de contenidos, realizados por profesionales externos a nuestro proyecto, sí que existirá la posibilidad de </w:t>
        <w:br w:type="textWrapping"/>
        <w:t xml:space="preserve">pagar por adquirir contenido de valor. </w:t>
        <w:br w:type="textWrapping"/>
        <w:br w:type="textWrapping"/>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pStyle w:val="Heading2"/>
        <w:rPr/>
      </w:pPr>
      <w:bookmarkStart w:colFirst="0" w:colLast="0" w:name="_7jfmsro308nk" w:id="5"/>
      <w:bookmarkEnd w:id="5"/>
      <w:r w:rsidDel="00000000" w:rsidR="00000000" w:rsidRPr="00000000">
        <w:rPr>
          <w:rtl w:val="0"/>
        </w:rPr>
        <w:t xml:space="preserve">¿CÓMO SE PAGARÁN LOS CURSOS AJENOS A SCANDEFI?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única forma de acceder al contenido de pago será mediante el comercio con la moneda del ecosistema de SCAN DEFI. Es decir, mediante SCAN.  </w:t>
        <w:br w:type="textWrapping"/>
        <w:br w:type="textWrapping"/>
        <w:t xml:space="preserve">Contract : 0xccce542413528cb57b5761e061f4683a1247adcb</w:t>
      </w:r>
    </w:p>
    <w:p w:rsidR="00000000" w:rsidDel="00000000" w:rsidP="00000000" w:rsidRDefault="00000000" w:rsidRPr="00000000" w14:paraId="00000049">
      <w:pPr>
        <w:rPr/>
      </w:pPr>
      <w:r w:rsidDel="00000000" w:rsidR="00000000" w:rsidRPr="00000000">
        <w:rPr>
          <w:rtl w:val="0"/>
        </w:rPr>
        <w:t xml:space="preserve">Nombre : Scan DeFI V2</w:t>
        <w:br w:type="textWrapping"/>
        <w:t xml:space="preserve">Símbolo : SCAN </w:t>
        <w:br w:type="textWrapping"/>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pStyle w:val="Heading2"/>
        <w:rPr/>
      </w:pPr>
      <w:bookmarkStart w:colFirst="0" w:colLast="0" w:name="_91wecql2zmd7" w:id="6"/>
      <w:bookmarkEnd w:id="6"/>
      <w:r w:rsidDel="00000000" w:rsidR="00000000" w:rsidRPr="00000000">
        <w:rPr>
          <w:rtl w:val="0"/>
        </w:rPr>
        <w:br w:type="textWrapping"/>
        <w:t xml:space="preserve">¿SE PUEDE GENERAR INGRESOS DENTRO DE SCAN ACADEMY?</w:t>
        <w:br w:type="textWrapping"/>
      </w:r>
    </w:p>
    <w:p w:rsidR="00000000" w:rsidDel="00000000" w:rsidP="00000000" w:rsidRDefault="00000000" w:rsidRPr="00000000" w14:paraId="0000004F">
      <w:pPr>
        <w:rPr/>
      </w:pPr>
      <w:r w:rsidDel="00000000" w:rsidR="00000000" w:rsidRPr="00000000">
        <w:rPr>
          <w:rtl w:val="0"/>
        </w:rPr>
        <w:t xml:space="preserve">Una de las principales funciones de SCAN ACADEMY, reside en aportar valor. De esta manera, abrimos las puertas a creadores de contenido, u otros profesionales que deseen compartir conocimiento con la comunidad. </w:t>
        <w:br w:type="textWrapping"/>
        <w:br w:type="textWrapping"/>
        <w:t xml:space="preserve">El usuario podrá crearse un perfil siempre y cuando sea holder de al menos 10,000 SCAN, de esta manera, podrá acceder a un panel creado exclusivamente para él, con el objetivo de elaborar y publicar su contenido. </w:t>
        <w:br w:type="textWrapping"/>
        <w:br w:type="textWrapping"/>
        <w:t xml:space="preserve">Todos los creadores de contenido pasarán por revisiones a la hora de publicar de su contenido, teniendo en cuenta que la verificación del contenido podrá llevar un tiempo de varios días hasta ser verificado. </w:t>
        <w:br w:type="textWrapping"/>
        <w:br w:type="textWrapping"/>
        <w:t xml:space="preserve">El objetivo de este tipo de verificaciones, reside en la necesidad de mantener la comunidad sana de cualquier tipo de contenido que pudiere afectar al usuario. Sin embargo, aspirando a llevar la descentralización a su punto más álgido, enfocaremos nuestro sistema para que pueda ser totalmente automatizado a futuro, sin conllevar ningún tipo de daño para nuestra comunidad.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Los creadores de contenido, escogen la temática de sus cursos, y eligen la cantidad de SCAN que deberán de pagar los usuarios por consumir su contenido.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ayg3uneyrybh" w:id="7"/>
      <w:bookmarkEnd w:id="7"/>
      <w:r w:rsidDel="00000000" w:rsidR="00000000" w:rsidRPr="00000000">
        <w:rPr>
          <w:rtl w:val="0"/>
        </w:rPr>
        <w:t xml:space="preserve">¿QUÉ INTERACCIONES SE PODRÁN LLEVAR A CABO EN SCAN ACADEMY?</w:t>
        <w:br w:type="textWrapping"/>
        <w:br w:type="textWrapping"/>
      </w:r>
    </w:p>
    <w:p w:rsidR="00000000" w:rsidDel="00000000" w:rsidP="00000000" w:rsidRDefault="00000000" w:rsidRPr="00000000" w14:paraId="00000055">
      <w:pPr>
        <w:rPr/>
      </w:pPr>
      <w:r w:rsidDel="00000000" w:rsidR="00000000" w:rsidRPr="00000000">
        <w:rPr>
          <w:rtl w:val="0"/>
        </w:rPr>
        <w:t xml:space="preserve">Dentro de la plataforma, se podrán mantener interacciones con los profesores, y alumnos de los cursos en los que estés participando, además se podrán compartir reseñas, aportando una calificación y opinión sobre el contenido consumido. También se podrán llevar a cabo anotaciones, y reportar fallos para mejorar la experiencia del usuario en todo momento.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kd1g8lilts9a" w:id="8"/>
      <w:bookmarkEnd w:id="8"/>
      <w:r w:rsidDel="00000000" w:rsidR="00000000" w:rsidRPr="00000000">
        <w:rPr>
          <w:rtl w:val="0"/>
        </w:rPr>
        <w:t xml:space="preserve">¿CÓMO SE ACREDITARÁN LOS CONOCIMIENTOS RECIBIDOS?</w:t>
        <w:br w:type="textWrapping"/>
      </w:r>
    </w:p>
    <w:p w:rsidR="00000000" w:rsidDel="00000000" w:rsidP="00000000" w:rsidRDefault="00000000" w:rsidRPr="00000000" w14:paraId="0000005B">
      <w:pPr>
        <w:rPr/>
      </w:pPr>
      <w:r w:rsidDel="00000000" w:rsidR="00000000" w:rsidRPr="00000000">
        <w:rPr>
          <w:rtl w:val="0"/>
        </w:rPr>
        <w:br w:type="textWrapping"/>
      </w:r>
    </w:p>
    <w:p w:rsidR="00000000" w:rsidDel="00000000" w:rsidP="00000000" w:rsidRDefault="00000000" w:rsidRPr="00000000" w14:paraId="0000005C">
      <w:pPr>
        <w:rPr/>
      </w:pPr>
      <w:r w:rsidDel="00000000" w:rsidR="00000000" w:rsidRPr="00000000">
        <w:rPr>
          <w:rtl w:val="0"/>
        </w:rPr>
        <w:t xml:space="preserve">Cuando se realicen los cursos elaborados por profesionales del equipo de SCAN DEFI, se podrá optar a la realización de un examen calificativo, que medirá y valorará las condiciones del alumno sobre los temas impartidos.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aquellas personas que logren demostrar sus conocimientos, se les concederá un NFT exclusivo, en el que aparezcan los datos de cada alumno, de una manera no modificable, que acredite a ciencia exacta que se trata de aquella misma persona que logró aprobar el examen en todo momento. </w:t>
        <w:br w:type="textWrapping"/>
        <w:br w:type="textWrapping"/>
        <w:t xml:space="preserve">Ese NFT te permitirá grandes oportunidades en un mercado en el que cada vez es más sencillo innovar y aceptar nuevas variantes educativas. </w:t>
        <w:br w:type="textWrapping"/>
        <w:br w:type="textWrapping"/>
        <w:t xml:space="preserve">Aquellos alumnos verificados por su NFT podrán generar ingresos, gracias a nuestro sistema P2P, orientado en conectar profesionales con empresas que busquen trabajar de manera descentralizada, o simplemente quieran realizar algún servicio en concreto.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 este modo, SCAN ACADEMY se posiciona como la primera plataforma que respalda los conocimientos de sus alumnos, y les ayuda a optimizar sus posibilidades de buscar trabajo y generar ingresos, gracias al conocimiento adquirido en la plataforma. </w:t>
        <w:br w:type="textWrapping"/>
        <w:br w:type="textWrapping"/>
        <w:t xml:space="preserve">A los creadores de contenido que realicen sus cursos dentro de nuestra plataforma, también se les ofrecerá la opción de evaluar a sus alumnos mediante un sistema de NFTS.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iuwiob5rgmt1" w:id="9"/>
      <w:bookmarkEnd w:id="9"/>
      <w:r w:rsidDel="00000000" w:rsidR="00000000" w:rsidRPr="00000000">
        <w:rPr>
          <w:rtl w:val="0"/>
        </w:rPr>
      </w:r>
    </w:p>
    <w:p w:rsidR="00000000" w:rsidDel="00000000" w:rsidP="00000000" w:rsidRDefault="00000000" w:rsidRPr="00000000" w14:paraId="00000064">
      <w:pPr>
        <w:pStyle w:val="Heading2"/>
        <w:rPr/>
      </w:pPr>
      <w:bookmarkStart w:colFirst="0" w:colLast="0" w:name="_nkrdeu2nbx6j" w:id="10"/>
      <w:bookmarkEnd w:id="10"/>
      <w:r w:rsidDel="00000000" w:rsidR="00000000" w:rsidRPr="00000000">
        <w:rPr>
          <w:rtl w:val="0"/>
        </w:rPr>
      </w:r>
    </w:p>
    <w:p w:rsidR="00000000" w:rsidDel="00000000" w:rsidP="00000000" w:rsidRDefault="00000000" w:rsidRPr="00000000" w14:paraId="00000065">
      <w:pPr>
        <w:pStyle w:val="Heading2"/>
        <w:rPr/>
      </w:pPr>
      <w:bookmarkStart w:colFirst="0" w:colLast="0" w:name="_8cxuoivvm5fy" w:id="11"/>
      <w:bookmarkEnd w:id="11"/>
      <w:r w:rsidDel="00000000" w:rsidR="00000000" w:rsidRPr="00000000">
        <w:rPr>
          <w:rtl w:val="0"/>
        </w:rPr>
      </w:r>
    </w:p>
    <w:p w:rsidR="00000000" w:rsidDel="00000000" w:rsidP="00000000" w:rsidRDefault="00000000" w:rsidRPr="00000000" w14:paraId="00000066">
      <w:pPr>
        <w:pStyle w:val="Heading2"/>
        <w:rPr/>
      </w:pPr>
      <w:bookmarkStart w:colFirst="0" w:colLast="0" w:name="_45epv1h41zb7" w:id="12"/>
      <w:bookmarkEnd w:id="12"/>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3v1icygxj759" w:id="13"/>
      <w:bookmarkEnd w:id="13"/>
      <w:r w:rsidDel="00000000" w:rsidR="00000000" w:rsidRPr="00000000">
        <w:rPr>
          <w:rtl w:val="0"/>
        </w:rPr>
        <w:t xml:space="preserve">BENEFICIOS DE ENTRAR A SCAN ACADEMY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6pydjd9yjtjb" w:id="14"/>
      <w:bookmarkEnd w:id="14"/>
      <w:r w:rsidDel="00000000" w:rsidR="00000000" w:rsidRPr="00000000">
        <w:rPr>
          <w:rtl w:val="0"/>
        </w:rPr>
        <w:t xml:space="preserve">1 Mantenga sus datos a salvo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 SCAN ACADEMY, nos preocupa la privacidad de nuestra comunidad, y confíamos en un sistema descentralizado en el que cada miembro pueda mantener su privacidad intacta.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ex1c46hdmh2" w:id="15"/>
      <w:bookmarkEnd w:id="15"/>
      <w:r w:rsidDel="00000000" w:rsidR="00000000" w:rsidRPr="00000000">
        <w:rPr>
          <w:rtl w:val="0"/>
        </w:rPr>
        <w:t xml:space="preserve">2 Conocimiento sobre las áreas del futuro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Somos conscientes de la importancia que tendrá el sector blockchain en el futuro, y nos volcamos al 100% con nuestra comunidad para educar y aportar valor sobre los ámbitos que más repercusión tendrán en el mediano plazo.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94e1rpa3e490" w:id="16"/>
      <w:bookmarkEnd w:id="16"/>
      <w:r w:rsidDel="00000000" w:rsidR="00000000" w:rsidRPr="00000000">
        <w:rPr>
          <w:rtl w:val="0"/>
        </w:rPr>
        <w:t xml:space="preserve">3 La mejor información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SCAN ACADEMY está formando una de las mayores comunidades jamás creadas en la blockchain, y le ofrece a su comunidad la  mejor información, aportada por los mejores creadores de contenido del mundo descentralizado.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cji39dttcgjm" w:id="17"/>
      <w:bookmarkEnd w:id="17"/>
      <w:r w:rsidDel="00000000" w:rsidR="00000000" w:rsidRPr="00000000">
        <w:rPr>
          <w:rtl w:val="0"/>
        </w:rPr>
        <w:t xml:space="preserve">4 Libre de estafadores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 SCAN ACADEMY nos tomamos como lema “Si no puedes ganar, al menos no pierdas” y nos responsabilizamos y aseguramos de que el contenido que se imparte dentro de nuestra plataforma, cumple unas pautas indispensables para mantener íntegramente la seguridad de nuestra comunidad.</w:t>
      </w:r>
    </w:p>
    <w:p w:rsidR="00000000" w:rsidDel="00000000" w:rsidP="00000000" w:rsidRDefault="00000000" w:rsidRPr="00000000" w14:paraId="0000007C">
      <w:pPr>
        <w:pStyle w:val="Heading3"/>
        <w:rPr/>
      </w:pPr>
      <w:bookmarkStart w:colFirst="0" w:colLast="0" w:name="_fouw0broyl80" w:id="18"/>
      <w:bookmarkEnd w:id="18"/>
      <w:r w:rsidDel="00000000" w:rsidR="00000000" w:rsidRPr="00000000">
        <w:rPr>
          <w:rtl w:val="0"/>
        </w:rPr>
      </w:r>
    </w:p>
    <w:p w:rsidR="00000000" w:rsidDel="00000000" w:rsidP="00000000" w:rsidRDefault="00000000" w:rsidRPr="00000000" w14:paraId="0000007D">
      <w:pPr>
        <w:pStyle w:val="Heading3"/>
        <w:rPr/>
      </w:pPr>
      <w:bookmarkStart w:colFirst="0" w:colLast="0" w:name="_ew33z3psgma4" w:id="19"/>
      <w:bookmarkEnd w:id="19"/>
      <w:r w:rsidDel="00000000" w:rsidR="00000000" w:rsidRPr="00000000">
        <w:rPr>
          <w:rtl w:val="0"/>
        </w:rPr>
        <w:t xml:space="preserve">5 A coste 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Una de las facetas de nuestra academia viene dada bajo la mejor premisa que tenemos, “APORTAR VALOR, SIN ESPERAR NADA A CAMBIO”. Por ello, los estudiantes contarán con los mejores cursos de manera gratuita, para que cualquier holder de SCAN pueda tener acceso al conocimiento que impartimos.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Por otro lado, es necesario recalcar el hecho de que dentro de la plataforma se podrá invertir en la adquisición de contenido de valor, para todo aquél que lo vea necesario, y aspire a escalar poco a poco sus conocimientos.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vrx8cr34gw1" w:id="20"/>
      <w:bookmarkEnd w:id="20"/>
      <w:r w:rsidDel="00000000" w:rsidR="00000000" w:rsidRPr="00000000">
        <w:rPr>
          <w:rtl w:val="0"/>
        </w:rPr>
        <w:t xml:space="preserve">6 Forme parte de nuestro equipo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Dentro de SCAN DEFI tenemos claro nuestro objetivo, ayudar a millones de personas, y convertirnos en el lugar de referencia de la blockchain para el inversor en las áreas de conocimiento y prevención de estafas. Del mismo modo, somos conscientes de que necesitaremos ampliar nuestro equipo, y es por ello que dentro de SCAN ACADEMY podrás contar con la oportunidad de unirte a nuestra misión. Para poder acreditar tus conocimientos, contaremos con el siguiente apartado. Los NFT’s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f404o1a2adz" w:id="21"/>
      <w:bookmarkEnd w:id="21"/>
      <w:r w:rsidDel="00000000" w:rsidR="00000000" w:rsidRPr="00000000">
        <w:rPr>
          <w:rtl w:val="0"/>
        </w:rPr>
        <w:t xml:space="preserve">7 Acredite lo que sabe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El sistema tradicional dejó patente su falta de reinvención con el paso del tiempo, SCAN ACADEMY será una de las primeras plataformas que incentive la acreditación del conocimiento mediante los NFT’s.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 ayudaremos a acreditar lo que sabe, y fomentaremos el sistema de educación del futuro, en el que todo el mundo podrá ser lo que quiera ser, independientemente de su situación económica, o su edad. Siempre y cuando cuente con los conocimientos necesarios para serlo.</w:t>
      </w:r>
    </w:p>
    <w:sectPr>
      <w:headerReference r:id="rId6" w:type="default"/>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