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4AD8C" w14:textId="77777777" w:rsidR="008B589F" w:rsidRDefault="00991628" w:rsidP="00991628">
      <w:pPr>
        <w:pStyle w:val="Heading1"/>
      </w:pPr>
      <w:r>
        <w:t>Key Insights</w:t>
      </w:r>
    </w:p>
    <w:p w14:paraId="2E3295DF" w14:textId="77777777" w:rsidR="00991628" w:rsidRDefault="00991628" w:rsidP="00991628"/>
    <w:p w14:paraId="65AC66D3" w14:textId="4E130DDF" w:rsidR="00991628" w:rsidRDefault="00991628" w:rsidP="00991628">
      <w:r>
        <w:t>“Less is more”.  The website’s main purpose is to get someone to make a call or fill in a contact form.  Secondary “deep” content just needs to be discoverable, not highlighted.</w:t>
      </w:r>
      <w:r w:rsidR="00066CFD">
        <w:t xml:space="preserve">  “Website is conversation starter.”</w:t>
      </w:r>
    </w:p>
    <w:p w14:paraId="21F18C30" w14:textId="77777777" w:rsidR="00991628" w:rsidRDefault="00991628" w:rsidP="00991628"/>
    <w:p w14:paraId="4A9BD79E" w14:textId="77777777" w:rsidR="00991628" w:rsidRDefault="00991628" w:rsidP="00991628">
      <w:r>
        <w:t>There’s no need to “differentiate”.  There’s nobody else with the same message.  And if prospects actually start doing side-by-side comparisons, they will do so based on conversations, not the website.</w:t>
      </w:r>
    </w:p>
    <w:p w14:paraId="57AB9B7E" w14:textId="77777777" w:rsidR="00991628" w:rsidRDefault="00991628" w:rsidP="00991628"/>
    <w:p w14:paraId="6D791B78" w14:textId="77777777" w:rsidR="00991628" w:rsidRDefault="00991628" w:rsidP="00991628">
      <w:r>
        <w:t>Catamaran is not needed for marketing differentiation.  If we are believed to be reliable, competent, and with a proven record for helping startups be successful, then prospects won’t care about Catamaran.</w:t>
      </w:r>
    </w:p>
    <w:p w14:paraId="5A1FBD9B" w14:textId="77777777" w:rsidR="00991628" w:rsidRDefault="00991628" w:rsidP="00991628"/>
    <w:p w14:paraId="0EB9DC9F" w14:textId="77777777" w:rsidR="00991628" w:rsidRDefault="00991628" w:rsidP="00991628">
      <w:pPr>
        <w:pStyle w:val="Heading1"/>
      </w:pPr>
      <w:r>
        <w:t>Target Audience</w:t>
      </w:r>
    </w:p>
    <w:p w14:paraId="3AA664D2" w14:textId="77777777" w:rsidR="00FF1CEC" w:rsidRDefault="00FF1CEC" w:rsidP="00FF1CEC"/>
    <w:p w14:paraId="1C76A994" w14:textId="13439894" w:rsidR="00FF1CEC" w:rsidRDefault="00FF1CEC" w:rsidP="00D82431">
      <w:pPr>
        <w:pStyle w:val="Heading2"/>
      </w:pPr>
      <w:r>
        <w:t>“Startup Community”</w:t>
      </w:r>
    </w:p>
    <w:p w14:paraId="23410F94" w14:textId="0D5AC8A9" w:rsidR="00FF1CEC" w:rsidRPr="00FF1CEC" w:rsidRDefault="00FF1CEC" w:rsidP="00FF1CEC">
      <w:r>
        <w:t>Entrepreneurs, VCs, angels, incubators, bloggers/journalists, startup developers/freelancers</w:t>
      </w:r>
    </w:p>
    <w:p w14:paraId="0B51762A" w14:textId="77777777" w:rsidR="00991628" w:rsidRDefault="00991628" w:rsidP="00991628"/>
    <w:p w14:paraId="6BB81231" w14:textId="500EC143" w:rsidR="00FF1CEC" w:rsidRDefault="00FF1CEC" w:rsidP="00991628">
      <w:r>
        <w:t>This is a very niche group, centered in Boston and NYC.  Word of mouth will spread quickly.  Marketing efforts need to communicate competence, track record of success, and reliability/connectedness to the community.</w:t>
      </w:r>
      <w:r w:rsidR="00D82431">
        <w:t xml:space="preserve">  </w:t>
      </w:r>
    </w:p>
    <w:p w14:paraId="41300725" w14:textId="77777777" w:rsidR="00D82431" w:rsidRDefault="00D82431" w:rsidP="00991628"/>
    <w:p w14:paraId="6A8EDE5F" w14:textId="6DC94C8B" w:rsidR="00D82431" w:rsidRDefault="00D82431" w:rsidP="00991628">
      <w:r>
        <w:t xml:space="preserve">Examples: David </w:t>
      </w:r>
      <w:proofErr w:type="spellStart"/>
      <w:r>
        <w:t>Freier</w:t>
      </w:r>
      <w:proofErr w:type="spellEnd"/>
      <w:r>
        <w:t xml:space="preserve">, Mike </w:t>
      </w:r>
      <w:proofErr w:type="spellStart"/>
      <w:r>
        <w:t>Salguero</w:t>
      </w:r>
      <w:proofErr w:type="spellEnd"/>
      <w:r>
        <w:t xml:space="preserve">, </w:t>
      </w:r>
      <w:proofErr w:type="gramStart"/>
      <w:r>
        <w:t>Andy</w:t>
      </w:r>
      <w:proofErr w:type="gramEnd"/>
      <w:r>
        <w:t xml:space="preserve"> Palmer</w:t>
      </w:r>
    </w:p>
    <w:p w14:paraId="416F8189" w14:textId="77777777" w:rsidR="00D82431" w:rsidRDefault="00D82431" w:rsidP="00991628"/>
    <w:p w14:paraId="598E28E6" w14:textId="49954FC5" w:rsidR="00FF1CEC" w:rsidRDefault="00FF1CEC" w:rsidP="00D82431">
      <w:pPr>
        <w:pStyle w:val="Heading2"/>
      </w:pPr>
      <w:r>
        <w:t>“Budding Entrep</w:t>
      </w:r>
      <w:r w:rsidR="00D82431">
        <w:t>reneurs”</w:t>
      </w:r>
    </w:p>
    <w:p w14:paraId="00222511" w14:textId="554B7258" w:rsidR="00D82431" w:rsidRDefault="00D82431" w:rsidP="00991628">
      <w:r>
        <w:t xml:space="preserve">Recent business school graduates.  Second-time entrepreneurs who are considering another venture.  </w:t>
      </w:r>
      <w:proofErr w:type="gramStart"/>
      <w:r>
        <w:t>Successful managers or business people who are not yet “plugged in” to the community but are interested and want to learn more.</w:t>
      </w:r>
      <w:proofErr w:type="gramEnd"/>
      <w:r>
        <w:t xml:space="preserve"> </w:t>
      </w:r>
    </w:p>
    <w:p w14:paraId="0DD65DDE" w14:textId="77777777" w:rsidR="00D82431" w:rsidRDefault="00D82431" w:rsidP="00991628"/>
    <w:p w14:paraId="595555B7" w14:textId="66CFE19A" w:rsidR="00FF1CEC" w:rsidRDefault="00D82431" w:rsidP="00991628">
      <w:proofErr w:type="gramStart"/>
      <w:r>
        <w:t>For this group, content and education matters.</w:t>
      </w:r>
      <w:proofErr w:type="gramEnd"/>
      <w:r>
        <w:t xml:space="preserve">  </w:t>
      </w:r>
      <w:proofErr w:type="gramStart"/>
      <w:r>
        <w:t>Also social marketing, the ability to “follow” SL somehow.</w:t>
      </w:r>
      <w:proofErr w:type="gramEnd"/>
    </w:p>
    <w:p w14:paraId="4A6E6F76" w14:textId="77777777" w:rsidR="00D82431" w:rsidRDefault="00D82431" w:rsidP="00991628"/>
    <w:p w14:paraId="09B6E560" w14:textId="1E08584B" w:rsidR="00D82431" w:rsidRDefault="00D82431" w:rsidP="00991628">
      <w:r>
        <w:t xml:space="preserve">Examples: Stephanie </w:t>
      </w:r>
      <w:proofErr w:type="spellStart"/>
      <w:r>
        <w:t>Atiase</w:t>
      </w:r>
      <w:proofErr w:type="spellEnd"/>
      <w:r>
        <w:t>, John Connors</w:t>
      </w:r>
    </w:p>
    <w:p w14:paraId="5E8A604A" w14:textId="77777777" w:rsidR="00D82431" w:rsidRDefault="00D82431" w:rsidP="00991628"/>
    <w:p w14:paraId="59CC57F7" w14:textId="68FC965B" w:rsidR="00D82431" w:rsidRDefault="00D82431" w:rsidP="00D82431">
      <w:pPr>
        <w:pStyle w:val="Heading2"/>
      </w:pPr>
      <w:r>
        <w:t>“Corporate Managers”</w:t>
      </w:r>
    </w:p>
    <w:p w14:paraId="3D20FE7F" w14:textId="35D01505" w:rsidR="00D82431" w:rsidRDefault="00D82431" w:rsidP="00D82431">
      <w:r>
        <w:t xml:space="preserve">Business line managers, executives, anyone who controls or </w:t>
      </w:r>
      <w:proofErr w:type="gramStart"/>
      <w:r>
        <w:t>influence</w:t>
      </w:r>
      <w:proofErr w:type="gramEnd"/>
      <w:r>
        <w:t xml:space="preserve"> a corporate budget.  </w:t>
      </w:r>
    </w:p>
    <w:p w14:paraId="7D9CD105" w14:textId="46C19D16" w:rsidR="00D82431" w:rsidRPr="00D82431" w:rsidRDefault="00D82431" w:rsidP="00D82431">
      <w:r>
        <w:lastRenderedPageBreak/>
        <w:t xml:space="preserve">Examples: Shauna </w:t>
      </w:r>
      <w:proofErr w:type="spellStart"/>
      <w:r w:rsidR="002D0EFF">
        <w:t>Huisman</w:t>
      </w:r>
      <w:proofErr w:type="spellEnd"/>
      <w:r w:rsidR="002D0EFF">
        <w:t xml:space="preserve">, Bill Oats, </w:t>
      </w:r>
    </w:p>
    <w:p w14:paraId="63D1BDE3" w14:textId="77777777" w:rsidR="00991628" w:rsidRDefault="00991628" w:rsidP="00991628">
      <w:pPr>
        <w:pStyle w:val="Heading1"/>
      </w:pPr>
      <w:r>
        <w:t>Message</w:t>
      </w:r>
    </w:p>
    <w:p w14:paraId="006EA1D5" w14:textId="77777777" w:rsidR="00991628" w:rsidRDefault="00991628" w:rsidP="00706186">
      <w:pPr>
        <w:jc w:val="right"/>
      </w:pPr>
      <w:bookmarkStart w:id="0" w:name="_GoBack"/>
      <w:bookmarkEnd w:id="0"/>
    </w:p>
    <w:p w14:paraId="2F431F3A" w14:textId="77777777" w:rsidR="001E0077" w:rsidRDefault="00991628" w:rsidP="00991628">
      <w:r>
        <w:t xml:space="preserve">SL </w:t>
      </w:r>
      <w:r w:rsidR="004A0F74">
        <w:t xml:space="preserve">helps startups be more successful by removing technology risk and delays.  </w:t>
      </w:r>
    </w:p>
    <w:p w14:paraId="3D11CC6A" w14:textId="77777777" w:rsidR="001E0077" w:rsidRDefault="001E0077" w:rsidP="00991628"/>
    <w:p w14:paraId="6EDBC367" w14:textId="77777777" w:rsidR="001E0077" w:rsidRDefault="001E0077" w:rsidP="00991628">
      <w:r>
        <w:t>Common startup technology delays are:</w:t>
      </w:r>
    </w:p>
    <w:p w14:paraId="7FE4341C" w14:textId="77777777" w:rsidR="001E0077" w:rsidRDefault="001E0077" w:rsidP="001E0077">
      <w:pPr>
        <w:pStyle w:val="ListParagraph"/>
        <w:numPr>
          <w:ilvl w:val="0"/>
          <w:numId w:val="1"/>
        </w:numPr>
      </w:pPr>
      <w:r>
        <w:t>Long CTO s</w:t>
      </w:r>
      <w:r w:rsidR="004A0F74">
        <w:t xml:space="preserve">earch </w:t>
      </w:r>
    </w:p>
    <w:p w14:paraId="70B01360" w14:textId="77777777" w:rsidR="001E0077" w:rsidRDefault="001E0077" w:rsidP="001E0077">
      <w:pPr>
        <w:pStyle w:val="ListParagraph"/>
        <w:numPr>
          <w:ilvl w:val="0"/>
          <w:numId w:val="1"/>
        </w:numPr>
      </w:pPr>
      <w:r>
        <w:t>Wrong CTO hire</w:t>
      </w:r>
    </w:p>
    <w:p w14:paraId="2DE437CC" w14:textId="77777777" w:rsidR="001E0077" w:rsidRDefault="001E0077" w:rsidP="001E0077">
      <w:pPr>
        <w:pStyle w:val="ListParagraph"/>
        <w:numPr>
          <w:ilvl w:val="0"/>
          <w:numId w:val="1"/>
        </w:numPr>
      </w:pPr>
      <w:r>
        <w:t>Wrong technology decisions</w:t>
      </w:r>
    </w:p>
    <w:p w14:paraId="273D5292" w14:textId="77777777" w:rsidR="001E0077" w:rsidRDefault="001E0077" w:rsidP="001E0077">
      <w:pPr>
        <w:pStyle w:val="ListParagraph"/>
        <w:numPr>
          <w:ilvl w:val="0"/>
          <w:numId w:val="1"/>
        </w:numPr>
      </w:pPr>
      <w:r>
        <w:t>Disagreement among engineers about technology decisions (“new guy wants to re-write everything”)</w:t>
      </w:r>
    </w:p>
    <w:p w14:paraId="76956D1F" w14:textId="77777777" w:rsidR="001E0077" w:rsidRDefault="001E0077" w:rsidP="001E0077">
      <w:pPr>
        <w:pStyle w:val="ListParagraph"/>
        <w:numPr>
          <w:ilvl w:val="0"/>
          <w:numId w:val="1"/>
        </w:numPr>
      </w:pPr>
      <w:r>
        <w:t>Lack of technology foresight, early prototyping choices that can’t be undone</w:t>
      </w:r>
    </w:p>
    <w:p w14:paraId="5D884668" w14:textId="77777777" w:rsidR="001E0077" w:rsidRDefault="001E0077" w:rsidP="001E0077">
      <w:pPr>
        <w:pStyle w:val="ListParagraph"/>
        <w:numPr>
          <w:ilvl w:val="0"/>
          <w:numId w:val="1"/>
        </w:numPr>
      </w:pPr>
      <w:r>
        <w:t>Poor site performance</w:t>
      </w:r>
    </w:p>
    <w:p w14:paraId="5001DF45" w14:textId="3A3D50A3" w:rsidR="001E0077" w:rsidRDefault="00FC0ED8" w:rsidP="001E0077">
      <w:pPr>
        <w:pStyle w:val="ListParagraph"/>
        <w:numPr>
          <w:ilvl w:val="0"/>
          <w:numId w:val="1"/>
        </w:numPr>
      </w:pPr>
      <w:r>
        <w:t>Q</w:t>
      </w:r>
      <w:r w:rsidR="001E0077">
        <w:t>uality</w:t>
      </w:r>
      <w:r>
        <w:t xml:space="preserve"> problems</w:t>
      </w:r>
      <w:r w:rsidR="001E0077">
        <w:t xml:space="preserve">, long release </w:t>
      </w:r>
      <w:r w:rsidR="00F02A83">
        <w:t xml:space="preserve">cycles </w:t>
      </w:r>
      <w:r w:rsidR="001E0077">
        <w:t>or lots of bugs introduced with each release</w:t>
      </w:r>
    </w:p>
    <w:p w14:paraId="72DF2B96" w14:textId="77777777" w:rsidR="001E0077" w:rsidRDefault="001E0077" w:rsidP="001E0077">
      <w:pPr>
        <w:pStyle w:val="ListParagraph"/>
        <w:numPr>
          <w:ilvl w:val="0"/>
          <w:numId w:val="1"/>
        </w:numPr>
      </w:pPr>
      <w:r>
        <w:t>Engineering talent search/hiring delays</w:t>
      </w:r>
    </w:p>
    <w:p w14:paraId="76980B4E" w14:textId="77777777" w:rsidR="001E0077" w:rsidRDefault="001E0077" w:rsidP="001E0077"/>
    <w:p w14:paraId="41F6AC3E" w14:textId="77777777" w:rsidR="001E0077" w:rsidRDefault="001E0077" w:rsidP="001E0077">
      <w:r>
        <w:t>SL mitigates risk and delays through:</w:t>
      </w:r>
    </w:p>
    <w:p w14:paraId="2F3A9892" w14:textId="28879C13" w:rsidR="001E0077" w:rsidRDefault="001300DC" w:rsidP="001E0077">
      <w:pPr>
        <w:pStyle w:val="ListParagraph"/>
        <w:numPr>
          <w:ilvl w:val="0"/>
          <w:numId w:val="2"/>
        </w:numPr>
      </w:pPr>
      <w:r>
        <w:t xml:space="preserve">LEADERSHIP: </w:t>
      </w:r>
      <w:r w:rsidR="001E0077">
        <w:t>Interim</w:t>
      </w:r>
      <w:r w:rsidR="00DD5C70">
        <w:t xml:space="preserve"> CTO</w:t>
      </w:r>
    </w:p>
    <w:p w14:paraId="4609085B" w14:textId="5147E18E" w:rsidR="001300DC" w:rsidRDefault="001300DC" w:rsidP="001300DC">
      <w:pPr>
        <w:pStyle w:val="ListParagraph"/>
        <w:numPr>
          <w:ilvl w:val="1"/>
          <w:numId w:val="2"/>
        </w:numPr>
      </w:pPr>
      <w:r>
        <w:t>Technology infrastructure and technical architecture</w:t>
      </w:r>
    </w:p>
    <w:p w14:paraId="7E530085" w14:textId="07130871" w:rsidR="001300DC" w:rsidRDefault="001300DC" w:rsidP="001300DC">
      <w:pPr>
        <w:pStyle w:val="ListParagraph"/>
        <w:numPr>
          <w:ilvl w:val="1"/>
          <w:numId w:val="2"/>
        </w:numPr>
      </w:pPr>
      <w:r>
        <w:t>Scaling, capacity planning</w:t>
      </w:r>
    </w:p>
    <w:p w14:paraId="2BAAB641" w14:textId="62897F21" w:rsidR="00D66396" w:rsidRDefault="00D66396" w:rsidP="001300DC">
      <w:pPr>
        <w:pStyle w:val="ListParagraph"/>
        <w:numPr>
          <w:ilvl w:val="1"/>
          <w:numId w:val="2"/>
        </w:numPr>
      </w:pPr>
      <w:r>
        <w:t>Funding/investor representation</w:t>
      </w:r>
    </w:p>
    <w:p w14:paraId="00377DA5" w14:textId="757B42CA" w:rsidR="001300DC" w:rsidRDefault="001300DC" w:rsidP="001300DC">
      <w:pPr>
        <w:pStyle w:val="ListParagraph"/>
        <w:numPr>
          <w:ilvl w:val="0"/>
          <w:numId w:val="2"/>
        </w:numPr>
      </w:pPr>
      <w:r>
        <w:t>ENGINEERS: Pool of trained and experienced full-stack developers ready to go</w:t>
      </w:r>
    </w:p>
    <w:p w14:paraId="26C8AC9B" w14:textId="14BE40F0" w:rsidR="00DD5C70" w:rsidRDefault="001300DC" w:rsidP="001E0077">
      <w:pPr>
        <w:pStyle w:val="ListParagraph"/>
        <w:numPr>
          <w:ilvl w:val="0"/>
          <w:numId w:val="2"/>
        </w:numPr>
      </w:pPr>
      <w:r>
        <w:t xml:space="preserve">TECHNOLOGY: </w:t>
      </w:r>
      <w:r w:rsidR="00DD5C70">
        <w:t>Proven technology platform that supports startup speed and enterprise scale</w:t>
      </w:r>
    </w:p>
    <w:p w14:paraId="73C0A3B7" w14:textId="61CDECE9" w:rsidR="00DD5C70" w:rsidRDefault="001300DC" w:rsidP="001E0077">
      <w:pPr>
        <w:pStyle w:val="ListParagraph"/>
        <w:numPr>
          <w:ilvl w:val="0"/>
          <w:numId w:val="2"/>
        </w:numPr>
      </w:pPr>
      <w:r>
        <w:t xml:space="preserve">PROCESS: </w:t>
      </w:r>
      <w:r w:rsidR="00DD5C70">
        <w:t xml:space="preserve">Proven process for </w:t>
      </w:r>
      <w:r>
        <w:t xml:space="preserve">feature </w:t>
      </w:r>
      <w:r w:rsidR="00DD5C70">
        <w:t xml:space="preserve">prioritization and tracking, </w:t>
      </w:r>
      <w:r>
        <w:t xml:space="preserve">iterative development, </w:t>
      </w:r>
      <w:r w:rsidR="00DD5C70">
        <w:t xml:space="preserve">release management, quality control, </w:t>
      </w:r>
      <w:r>
        <w:t>source control</w:t>
      </w:r>
    </w:p>
    <w:p w14:paraId="7AADECF7" w14:textId="650A9881" w:rsidR="001300DC" w:rsidRDefault="001300DC" w:rsidP="001E0077">
      <w:pPr>
        <w:pStyle w:val="ListParagraph"/>
        <w:numPr>
          <w:ilvl w:val="0"/>
          <w:numId w:val="2"/>
        </w:numPr>
      </w:pPr>
      <w:r>
        <w:t xml:space="preserve">COLLABORATION: </w:t>
      </w:r>
      <w:r w:rsidR="00D66396">
        <w:t>Work with existing resources, on boarding and training of new resources, assist with searches and interviewing.</w:t>
      </w:r>
    </w:p>
    <w:p w14:paraId="75FBEEE7" w14:textId="77777777" w:rsidR="00991628" w:rsidRDefault="00991628" w:rsidP="001E0077">
      <w:pPr>
        <w:pStyle w:val="ListParagraph"/>
      </w:pPr>
    </w:p>
    <w:p w14:paraId="3673B156" w14:textId="77777777" w:rsidR="00B478DE" w:rsidRDefault="00B478DE" w:rsidP="001E0077">
      <w:pPr>
        <w:pStyle w:val="ListParagraph"/>
      </w:pPr>
    </w:p>
    <w:p w14:paraId="0F670763" w14:textId="77777777" w:rsidR="00B478DE" w:rsidRDefault="00B478DE" w:rsidP="001E0077">
      <w:pPr>
        <w:pStyle w:val="ListParagraph"/>
      </w:pPr>
    </w:p>
    <w:p w14:paraId="7E931DF4" w14:textId="7F069380" w:rsidR="00B478DE" w:rsidRDefault="00B478DE" w:rsidP="00B478DE">
      <w:r>
        <w:t>References</w:t>
      </w:r>
    </w:p>
    <w:p w14:paraId="77A48EC8" w14:textId="77777777" w:rsidR="00B478DE" w:rsidRDefault="00B478DE" w:rsidP="00B478DE"/>
    <w:p w14:paraId="3A5597A7" w14:textId="3B029C3B" w:rsidR="00B478DE" w:rsidRDefault="00B478DE" w:rsidP="00B478DE">
      <w:r>
        <w:t>Marketing Copy Writing:</w:t>
      </w:r>
    </w:p>
    <w:p w14:paraId="00A7A8C7" w14:textId="186EE550" w:rsidR="00B478DE" w:rsidRDefault="00B478DE" w:rsidP="00B478DE">
      <w:hyperlink r:id="rId6" w:history="1">
        <w:r w:rsidRPr="00EE3BB6">
          <w:rPr>
            <w:rStyle w:val="Hyperlink"/>
          </w:rPr>
          <w:t>http://www.marketingprofs.com/6/gray-grant1.asp</w:t>
        </w:r>
      </w:hyperlink>
    </w:p>
    <w:p w14:paraId="0F9B2BE0" w14:textId="57D5EA8C" w:rsidR="00B478DE" w:rsidRDefault="00B478DE" w:rsidP="00B478DE">
      <w:hyperlink r:id="rId7" w:history="1">
        <w:r w:rsidRPr="00EE3BB6">
          <w:rPr>
            <w:rStyle w:val="Hyperlink"/>
          </w:rPr>
          <w:t>http://smallbusiness.foxbusiness.com/marketing-sales/2011/08/17/five-building-blocks-for-writing-marketing-copy/</w:t>
        </w:r>
      </w:hyperlink>
    </w:p>
    <w:p w14:paraId="3B5D411F" w14:textId="11623430" w:rsidR="00B478DE" w:rsidRDefault="00B478DE" w:rsidP="00B478DE">
      <w:hyperlink r:id="rId8" w:history="1">
        <w:r w:rsidRPr="00EE3BB6">
          <w:rPr>
            <w:rStyle w:val="Hyperlink"/>
          </w:rPr>
          <w:t>http://www.webwritingthatworks.com/CPATTERNmarcomm.htm</w:t>
        </w:r>
      </w:hyperlink>
    </w:p>
    <w:p w14:paraId="22236F46" w14:textId="77777777" w:rsidR="00B478DE" w:rsidRPr="00991628" w:rsidRDefault="00B478DE" w:rsidP="00B478DE"/>
    <w:sectPr w:rsidR="00B478DE" w:rsidRPr="00991628" w:rsidSect="008B5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E0637"/>
    <w:multiLevelType w:val="hybridMultilevel"/>
    <w:tmpl w:val="579E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D1583"/>
    <w:multiLevelType w:val="hybridMultilevel"/>
    <w:tmpl w:val="DD04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628"/>
    <w:rsid w:val="00066CFD"/>
    <w:rsid w:val="001300DC"/>
    <w:rsid w:val="001E0077"/>
    <w:rsid w:val="002D0EFF"/>
    <w:rsid w:val="004A0F74"/>
    <w:rsid w:val="00706186"/>
    <w:rsid w:val="00843B76"/>
    <w:rsid w:val="008B589F"/>
    <w:rsid w:val="00991628"/>
    <w:rsid w:val="00A25C25"/>
    <w:rsid w:val="00B478DE"/>
    <w:rsid w:val="00D66396"/>
    <w:rsid w:val="00D82431"/>
    <w:rsid w:val="00DD5C70"/>
    <w:rsid w:val="00F02A83"/>
    <w:rsid w:val="00FC0ED8"/>
    <w:rsid w:val="00F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170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4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6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00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24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78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4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6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00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24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78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rketingprofs.com/6/gray-grant1.asp" TargetMode="External"/><Relationship Id="rId7" Type="http://schemas.openxmlformats.org/officeDocument/2006/relationships/hyperlink" Target="http://smallbusiness.foxbusiness.com/marketing-sales/2011/08/17/five-building-blocks-for-writing-marketing-copy/" TargetMode="External"/><Relationship Id="rId8" Type="http://schemas.openxmlformats.org/officeDocument/2006/relationships/hyperlink" Target="http://www.webwritingthatworks.com/CPATTERNmarcomm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481</Words>
  <Characters>2745</Characters>
  <Application>Microsoft Macintosh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Kvalsvik</dc:creator>
  <cp:keywords/>
  <dc:description/>
  <cp:lastModifiedBy>Mads Kvalsvik</cp:lastModifiedBy>
  <cp:revision>12</cp:revision>
  <dcterms:created xsi:type="dcterms:W3CDTF">2012-11-15T14:56:00Z</dcterms:created>
  <dcterms:modified xsi:type="dcterms:W3CDTF">2012-11-15T23:02:00Z</dcterms:modified>
</cp:coreProperties>
</file>