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0" w:type="dxa"/>
          <w:bottom w:w="40" w:type="dxa"/>
          <w:right w:w="0" w:type="dxa"/>
        </w:tblCellMar>
      </w:tblPr>
      <w:tblGrid>
        <w:gridCol w:w="3628"/>
        <w:gridCol w:w="6463"/>
      </w:tblGrid>
      <w:tr>
        <w:tc>
          <w:tcPr>
            <w:tcW w:type="dxa" w:w="362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center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584000" cy="10802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vapsimo-log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000" cy="10802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center"/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222222"/>
                <w:sz w:val="26"/>
                <w:spacing w:val="20"/>
              </w:rPr>
              <w:t>ΓΙΩΡΓΟΣ ΔΟΥΡΑΜΑΝΗΣ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 w:val="0"/>
                <w:i w:val="0"/>
                <w:color w:val="595959"/>
                <w:sz w:val="15"/>
                <w:spacing w:val="24"/>
              </w:rPr>
              <w:t>ΕΛΑΙΟΧΡΩΜΑΤΙΣΜΟΙ · ΑΝΑΚΑΙΝΙΣΕΙΣ · ΜΟΝΩΣΕΙΣ</w:t>
            </w:r>
          </w:p>
          <w:p>
            <w:pPr>
              <w:spacing w:before="8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06B4F"/>
                <w:sz w:val="17"/>
              </w:rPr>
              <w:t>6945 773605 · tovapsimo.gr</w:t>
            </w:r>
          </w:p>
        </w:tc>
      </w:tr>
    </w:tbl>
    <w:p>
      <w:pPr>
        <w:spacing w:before="40" w:after="160" w:line="240" w:lineRule="auto"/>
        <w:jc w:val="left"/>
        <w:pBdr>
          <w:bottom w:val="single" w:sz="8" w:space="1" w:color="000000"/>
        </w:pBdr>
      </w:pP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06B4F"/>
          <w:sz w:val="30"/>
          <w:spacing w:val="40"/>
        </w:rPr>
        <w:t>ΠΡΟΣΦΟΡΑ ΕΛΑΙΟΧΡΩΜΑΤΙΣΜΩΝ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222222"/>
          <w:sz w:val="22"/>
        </w:rPr>
        <w:t>&lt;&lt;[Είδος]&gt;&gt; ΕΠΙ ΤΗΣ ΟΔΟΥ &lt;&lt;[Οδός / Περιοχή]&gt;&gt;</w:t>
      </w:r>
    </w:p>
    <w:p>
      <w:pPr>
        <w:spacing w:before="0" w:after="180" w:line="240" w:lineRule="auto"/>
        <w:jc w:val="center"/>
      </w:pPr>
      <w:r>
        <w:rPr>
          <w:rFonts w:ascii="Arial" w:hAnsi="Arial"/>
          <w:b w:val="0"/>
          <w:i w:val="0"/>
          <w:color w:val="595959"/>
          <w:sz w:val="17"/>
        </w:rPr>
        <w:t>ΑΘΗΝΑ, &lt;&lt;[Ημερομηνία]&gt;&gt;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100" w:type="dxa"/>
          <w:bottom w:w="50" w:type="dxa"/>
          <w:right w:w="100" w:type="dxa"/>
        </w:tblCellMar>
      </w:tblPr>
      <w:tblGrid>
        <w:gridCol w:w="5102"/>
        <w:gridCol w:w="1474"/>
        <w:gridCol w:w="1644"/>
        <w:gridCol w:w="1871"/>
      </w:tblGrid>
      <w:tr>
        <w:tc>
          <w:tcPr>
            <w:tcW w:type="dxa" w:w="5102"/>
            <w:shd w:val="clear" w:fill="006B4F"/>
            <w:tcBorders>
              <w:top w:val="single" w:sz="6" w:color="000000" w:space="0"/>
              <w:left w:val="none" w:sz="0" w:space="0"/>
              <w:bottom w:val="single" w:sz="6" w:color="000000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ΠΕΡΙΓΡΑΦΗ ΧΩΡΟΥ</w:t>
            </w:r>
          </w:p>
        </w:tc>
        <w:tc>
          <w:tcPr>
            <w:tcW w:type="dxa" w:w="1474"/>
            <w:shd w:val="clear" w:fill="006B4F"/>
            <w:tcBorders>
              <w:top w:val="single" w:sz="6" w:color="000000" w:space="0"/>
              <w:left w:val="none" w:sz="0" w:space="0"/>
              <w:bottom w:val="single" w:sz="6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ΕΠΙΦΑΝΕΙΑ (Τ.Μ.)</w:t>
            </w:r>
          </w:p>
        </w:tc>
        <w:tc>
          <w:tcPr>
            <w:tcW w:type="dxa" w:w="1644"/>
            <w:shd w:val="clear" w:fill="006B4F"/>
            <w:tcBorders>
              <w:top w:val="single" w:sz="6" w:color="000000" w:space="0"/>
              <w:left w:val="none" w:sz="0" w:space="0"/>
              <w:bottom w:val="single" w:sz="6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ΤΙΜΗ ΜΟΝΑΔΟΣ</w:t>
            </w:r>
          </w:p>
        </w:tc>
        <w:tc>
          <w:tcPr>
            <w:tcW w:type="dxa" w:w="1871"/>
            <w:shd w:val="clear" w:fill="006B4F"/>
            <w:tcBorders>
              <w:top w:val="single" w:sz="6" w:color="000000" w:space="0"/>
              <w:left w:val="none" w:sz="0" w:space="0"/>
              <w:bottom w:val="single" w:sz="6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ΣΥΝΟΛΟ</w:t>
            </w:r>
          </w:p>
        </w:tc>
      </w:tr>
      <w:tr>
        <w:tc>
          <w:tcPr>
            <w:tcW w:type="dxa" w:w="5102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&lt;&lt;Start:[Χώροι]&gt;&gt;&lt;&lt;[Περιγραφή Χώρου]&gt;&gt;</w:t>
            </w:r>
          </w:p>
        </w:tc>
        <w:tc>
          <w:tcPr>
            <w:tcW w:type="dxa" w:w="1474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&lt;&lt;[Επιφάνεια (τ.μ.)]&gt;&gt;</w:t>
            </w:r>
          </w:p>
        </w:tc>
        <w:tc>
          <w:tcPr>
            <w:tcW w:type="dxa" w:w="1644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&lt;&lt;[Τιμή Μονάδος]&gt;&gt;</w:t>
            </w:r>
          </w:p>
        </w:tc>
        <w:tc>
          <w:tcPr>
            <w:tcW w:type="dxa" w:w="1871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222222"/>
                <w:sz w:val="18"/>
              </w:rPr>
              <w:t>&lt;&lt;[Σύνολο Γραμμής]&gt;&gt;&lt;&lt;End&gt;&gt;</w:t>
            </w:r>
          </w:p>
        </w:tc>
      </w:tr>
      <w:tr>
        <w:tc>
          <w:tcPr>
            <w:tcW w:type="dxa" w:w="5102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>&lt;&lt;[Αν ΦΠΑ]&gt;&gt;ΚΑΘΑΡΗ ΑΞΙΑ</w:t>
            </w:r>
          </w:p>
        </w:tc>
        <w:tc>
          <w:tcPr>
            <w:tcW w:type="dxa" w:w="1474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r/>
          </w:p>
        </w:tc>
        <w:tc>
          <w:tcPr>
            <w:tcW w:type="dxa" w:w="1644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r/>
          </w:p>
        </w:tc>
        <w:tc>
          <w:tcPr>
            <w:tcW w:type="dxa" w:w="1871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>&lt;&lt;[Καθαρή Αξία]&gt;&gt;</w:t>
            </w:r>
          </w:p>
        </w:tc>
      </w:tr>
      <w:tr>
        <w:tc>
          <w:tcPr>
            <w:tcW w:type="dxa" w:w="5102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>&lt;&lt;[Αν ΦΠΑ]&gt;&gt;ΦΠΑ 24%</w:t>
            </w:r>
          </w:p>
        </w:tc>
        <w:tc>
          <w:tcPr>
            <w:tcW w:type="dxa" w:w="1474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r/>
          </w:p>
        </w:tc>
        <w:tc>
          <w:tcPr>
            <w:tcW w:type="dxa" w:w="1644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r/>
          </w:p>
        </w:tc>
        <w:tc>
          <w:tcPr>
            <w:tcW w:type="dxa" w:w="1871"/>
            <w:shd w:val="clear" w:fill="FFFFFF"/>
            <w:tcBorders>
              <w:top w:val="none" w:sz="0" w:space="0"/>
              <w:left w:val="none" w:sz="0" w:space="0"/>
              <w:bottom w:val="single" w:sz="4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>&lt;&lt;[ΦΠΑ]&gt;&gt;</w:t>
            </w:r>
          </w:p>
        </w:tc>
      </w:tr>
      <w:tr>
        <w:tc>
          <w:tcPr>
            <w:tcW w:type="dxa" w:w="5102"/>
            <w:shd w:val="clear" w:fill="E9FCF5"/>
            <w:tcBorders>
              <w:top w:val="single" w:sz="10" w:color="000000" w:space="0"/>
              <w:left w:val="none" w:sz="0" w:space="0"/>
              <w:bottom w:val="single" w:sz="10" w:color="000000" w:space="0"/>
              <w:right w:val="none" w:sz="0" w:space="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i w:val="0"/>
                <w:color w:val="006B4F"/>
                <w:sz w:val="20"/>
              </w:rPr>
              <w:t>ΓΕΝΙΚΟ ΣΥΝΟΛΟ</w:t>
            </w:r>
          </w:p>
        </w:tc>
        <w:tc>
          <w:tcPr>
            <w:tcW w:type="dxa" w:w="1474"/>
            <w:shd w:val="clear" w:fill="E9FCF5"/>
            <w:tcBorders>
              <w:top w:val="single" w:sz="10" w:color="000000" w:space="0"/>
              <w:left w:val="none" w:sz="0" w:space="0"/>
              <w:bottom w:val="single" w:sz="10" w:color="000000" w:space="0"/>
              <w:right w:val="none" w:sz="0" w:space="0"/>
            </w:tcBorders>
          </w:tcPr>
          <w:p>
            <w:r/>
          </w:p>
        </w:tc>
        <w:tc>
          <w:tcPr>
            <w:tcW w:type="dxa" w:w="1644"/>
            <w:shd w:val="clear" w:fill="E9FCF5"/>
            <w:tcBorders>
              <w:top w:val="single" w:sz="10" w:color="000000" w:space="0"/>
              <w:left w:val="none" w:sz="0" w:space="0"/>
              <w:bottom w:val="single" w:sz="10" w:color="000000" w:space="0"/>
              <w:right w:val="none" w:sz="0" w:space="0"/>
            </w:tcBorders>
          </w:tcPr>
          <w:p>
            <w:r/>
          </w:p>
        </w:tc>
        <w:tc>
          <w:tcPr>
            <w:tcW w:type="dxa" w:w="1871"/>
            <w:shd w:val="clear" w:fill="E9FCF5"/>
            <w:tcBorders>
              <w:top w:val="single" w:sz="10" w:color="000000" w:space="0"/>
              <w:left w:val="none" w:sz="0" w:space="0"/>
              <w:bottom w:val="single" w:sz="10" w:color="000000" w:space="0"/>
              <w:right w:val="none" w:sz="0" w:space="0"/>
            </w:tcBorders>
          </w:tcPr>
          <w:p>
            <w:pPr>
              <w:jc w:val="right"/>
            </w:pPr>
            <w:r/>
            <w:r>
              <w:rPr>
                <w:rFonts w:ascii="Arial" w:hAnsi="Arial"/>
                <w:b/>
                <w:i w:val="0"/>
                <w:color w:val="006B4F"/>
                <w:sz w:val="20"/>
              </w:rPr>
              <w:t>&lt;&lt;[Γενικό Σύνολο Live]&gt;&gt;</w:t>
            </w:r>
          </w:p>
        </w:tc>
      </w:tr>
    </w:tbl>
    <w:p>
      <w:pPr>
        <w:spacing w:before="0" w:after="16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0" w:type="dxa"/>
          <w:bottom w:w="40" w:type="dxa"/>
          <w:right w:w="140" w:type="dxa"/>
        </w:tblCellMar>
      </w:tblPr>
      <w:tblGrid>
        <w:gridCol w:w="6463"/>
        <w:gridCol w:w="3628"/>
      </w:tblGrid>
      <w:tr>
        <w:tc>
          <w:tcPr>
            <w:tcW w:type="dxa" w:w="6463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pBdr>
                <w:bottom w:val="single" w:sz="6" w:space="1" w:color="000000"/>
              </w:pBdr>
            </w:pPr>
            <w:r/>
            <w:r>
              <w:rPr>
                <w:rFonts w:ascii="Arial" w:hAnsi="Arial"/>
                <w:b/>
                <w:i w:val="0"/>
                <w:color w:val="006B4F"/>
                <w:sz w:val="18"/>
                <w:spacing w:val="20"/>
              </w:rPr>
              <w:t>ΠΑΡΑΤΗΡΗΣΕΙΣ</w:t>
            </w:r>
          </w:p>
          <w:p>
            <w:pPr>
              <w:spacing w:before="60" w:after="0" w:line="240" w:lineRule="auto"/>
              <w:ind w:left="255" w:hanging="255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•  &lt;&lt;[Παρατηρήσεις]&gt;&gt;</w:t>
            </w:r>
          </w:p>
        </w:tc>
        <w:tc>
          <w:tcPr>
            <w:tcW w:type="dxa" w:w="3628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>
            <w:pPr>
              <w:pBdr>
                <w:bottom w:val="single" w:sz="6" w:space="1" w:color="000000"/>
              </w:pBdr>
            </w:pPr>
            <w:r/>
            <w:r>
              <w:rPr>
                <w:rFonts w:ascii="Arial" w:hAnsi="Arial"/>
                <w:b/>
                <w:i w:val="0"/>
                <w:color w:val="006B4F"/>
                <w:sz w:val="18"/>
                <w:spacing w:val="20"/>
              </w:rPr>
              <w:t>ΤΡΟΠΟΣ ΠΛΗΡΩΜΗΣ</w:t>
            </w:r>
          </w:p>
          <w:p>
            <w:pPr>
              <w:spacing w:before="60" w:after="0" w:line="240" w:lineRule="auto"/>
              <w:ind w:left="255" w:hanging="255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•  &lt;&lt;[Τρόπος Πληρωμής]&gt;&gt;</w:t>
            </w:r>
          </w:p>
          <w:p>
            <w:pPr>
              <w:spacing w:before="140" w:after="0" w:line="240" w:lineRule="auto"/>
              <w:jc w:val="left"/>
              <w:pBdr>
                <w:bottom w:val="single" w:sz="6" w:space="1" w:color="000000"/>
              </w:pBdr>
            </w:pPr>
            <w:r>
              <w:rPr>
                <w:rFonts w:ascii="Arial" w:hAnsi="Arial"/>
                <w:b/>
                <w:i w:val="0"/>
                <w:color w:val="006B4F"/>
                <w:sz w:val="18"/>
                <w:spacing w:val="20"/>
              </w:rPr>
              <w:t>ΙΣΧΥΣ ΠΡΟΣΦΟΡΑΣ</w:t>
            </w:r>
          </w:p>
          <w:p>
            <w:pPr>
              <w:spacing w:before="6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>Η προσφορά ισχύει έως &lt;&lt;[Ισχύει έως]&gt;&gt;</w:t>
            </w:r>
          </w:p>
        </w:tc>
      </w:tr>
    </w:tbl>
    <w:p>
      <w:pPr>
        <w:spacing w:before="0" w:after="120" w:line="240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60" w:type="dxa"/>
          <w:bottom w:w="70" w:type="dxa"/>
          <w:right w:w="120" w:type="dxa"/>
        </w:tblCellMar>
      </w:tblPr>
      <w:tblGrid>
        <w:gridCol w:w="10092"/>
      </w:tblGrid>
      <w:tr>
        <w:tc>
          <w:tcPr>
            <w:tcW w:type="dxa" w:w="10092"/>
            <w:shd w:val="clear" w:fill="E9FCF5"/>
            <w:tcBorders>
              <w:top w:val="none" w:sz="0" w:space="0"/>
              <w:left w:val="single" w:sz="30" w:color="000000" w:space="0"/>
              <w:bottom w:val="none" w:sz="0" w:space="0"/>
              <w:right w:val="none" w:sz="0" w:space="0"/>
            </w:tcBorders>
          </w:tcPr>
          <w:p>
            <w:r/>
            <w:r>
              <w:rPr>
                <w:rFonts w:ascii="Arial" w:hAnsi="Arial"/>
                <w:b w:val="0"/>
                <w:i w:val="0"/>
                <w:color w:val="595959"/>
                <w:sz w:val="17"/>
              </w:rPr>
              <w:t>Φωτογραφίες από ολοκληρωμένα έργα, χρώματα και αξιολογήσεις πελατών:</w:t>
            </w:r>
          </w:p>
          <w:p>
            <w:pPr>
              <w:spacing w:before="4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📘  </w:t>
            </w:r>
            <w:r>
              <w:rPr>
                <w:rFonts w:ascii="Arial" w:hAnsi="Arial"/>
                <w:b/>
                <w:i w:val="0"/>
                <w:color w:val="006B4F"/>
                <w:sz w:val="17"/>
              </w:rPr>
              <w:t>www.facebook.com/tovapsimo</w:t>
            </w:r>
          </w:p>
          <w:p>
            <w:pPr>
              <w:spacing w:before="4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🌐  </w:t>
            </w:r>
            <w:r>
              <w:rPr>
                <w:rFonts w:ascii="Arial" w:hAnsi="Arial"/>
                <w:b/>
                <w:i w:val="0"/>
                <w:color w:val="006B4F"/>
                <w:sz w:val="17"/>
              </w:rPr>
              <w:t>www.tovapsimo.gr</w:t>
            </w:r>
          </w:p>
          <w:p>
            <w:pPr>
              <w:spacing w:before="40" w:after="0" w:line="240" w:lineRule="auto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7"/>
              </w:rPr>
              <w:t xml:space="preserve">📞  </w:t>
            </w:r>
            <w:r>
              <w:rPr>
                <w:rFonts w:ascii="Arial" w:hAnsi="Arial"/>
                <w:b/>
                <w:i w:val="0"/>
                <w:color w:val="006B4F"/>
                <w:sz w:val="17"/>
              </w:rPr>
              <w:t>6945773605</w:t>
            </w:r>
          </w:p>
        </w:tc>
      </w:tr>
    </w:tbl>
    <w:p>
      <w:pPr>
        <w:spacing w:before="280" w:after="0" w:line="240" w:lineRule="auto"/>
        <w:jc w:val="right"/>
      </w:pPr>
      <w:r>
        <w:rPr>
          <w:rFonts w:ascii="Arial" w:hAnsi="Arial"/>
          <w:b w:val="0"/>
          <w:i w:val="0"/>
          <w:color w:val="595959"/>
          <w:sz w:val="17"/>
          <w:spacing w:val="20"/>
        </w:rPr>
        <w:t>Ο ΕΡΓΟΛΗΠΤΗΣ</w:t>
      </w:r>
    </w:p>
    <w:p>
      <w:pPr>
        <w:spacing w:before="40" w:after="0" w:line="240" w:lineRule="auto"/>
        <w:jc w:val="right"/>
      </w:pPr>
      <w:r>
        <w:rPr>
          <w:rFonts w:ascii="Arial" w:hAnsi="Arial"/>
          <w:b/>
          <w:i w:val="0"/>
          <w:color w:val="222222"/>
          <w:sz w:val="20"/>
        </w:rPr>
        <w:t>ΓΙΩΡΓΟΣ ΔΟΥΡΑΜΑΝΗΣ</w:t>
      </w:r>
    </w:p>
    <w:p>
      <w:pPr>
        <w:spacing w:before="0" w:after="0" w:line="240" w:lineRule="auto"/>
        <w:jc w:val="right"/>
      </w:pPr>
      <w:r>
        <w:rPr>
          <w:rFonts w:ascii="Arial" w:hAnsi="Arial"/>
          <w:b w:val="0"/>
          <w:i w:val="0"/>
          <w:color w:val="595959"/>
          <w:sz w:val="17"/>
        </w:rPr>
        <w:t>6945 773605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624" w:right="907" w:bottom="567" w:left="907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5"/>
      </w:rPr>
      <w:t xml:space="preserve">Σελίδα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PAGE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5"/>
      </w:rPr>
      <w:t xml:space="preserve"> από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NUMPAGES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595959"/>
        <w:sz w:val="15"/>
      </w:rPr>
      <w:t xml:space="preserve">Σελίδα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PAGE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  <w:r>
      <w:rPr>
        <w:rFonts w:ascii="Arial" w:hAnsi="Arial"/>
        <w:b w:val="0"/>
        <w:i w:val="0"/>
        <w:color w:val="595959"/>
        <w:sz w:val="15"/>
      </w:rPr>
      <w:t xml:space="preserve"> από </w:t>
    </w:r>
    <w:r>
      <w:rPr>
        <w:rFonts w:ascii="Arial" w:hAnsi="Arial"/>
        <w:sz w:val="15"/>
        <w:color w:val="595959"/>
      </w:rPr>
      <w:fldChar w:fldCharType="begin"/>
    </w:r>
    <w:r>
      <w:rPr>
        <w:rFonts w:ascii="Arial" w:hAnsi="Arial"/>
        <w:sz w:val="15"/>
        <w:color w:val="595959"/>
      </w:rPr>
      <w:instrText xml:space="preserve"> NUMPAGES </w:instrText>
    </w:r>
    <w:r>
      <w:rPr>
        <w:rFonts w:ascii="Arial" w:hAnsi="Arial"/>
        <w:sz w:val="15"/>
        <w:color w:val="595959"/>
      </w:rPr>
      <w:fldChar w:fldCharType="separate"/>
    </w:r>
    <w:r>
      <w:rPr>
        <w:rFonts w:ascii="Arial" w:hAnsi="Arial"/>
        <w:sz w:val="15"/>
        <w:color w:val="595959"/>
      </w:rPr>
      <w:t>1</w:t>
    </w:r>
    <w:r>
      <w:rPr>
        <w:rFonts w:ascii="Arial" w:hAnsi="Arial"/>
        <w:sz w:val="15"/>
        <w:color w:val="595959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 w:val="0"/>
        <w:i w:val="0"/>
        <w:sz w:val="2"/>
      </w:rPr>
      <w:t xml:space="preserve"> 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80"/>
    </w:pPr>
    <w:r>
      <w:rPr>
        <w:rFonts w:ascii="Arial" w:hAnsi="Arial"/>
        <w:b w:val="0"/>
        <w:i w:val="0"/>
        <w:sz w:val="2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