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0" w:type="dxa"/>
          <w:bottom w:w="40" w:type="dxa"/>
          <w:right w:w="0" w:type="dxa"/>
        </w:tblCellMar>
      </w:tblPr>
      <w:tblGrid>
        <w:gridCol w:w="5953"/>
        <w:gridCol w:w="4139"/>
      </w:tblGrid>
      <w:tr>
        <w:tc>
          <w:tcPr>
            <w:tcW w:type="dxa" w:w="5953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r/>
            <w:r>
              <w:rPr>
                <w:rFonts w:ascii="Arial" w:hAnsi="Arial"/>
                <w:b/>
                <w:i w:val="0"/>
                <w:color w:val="1F3864"/>
                <w:sz w:val="26"/>
                <w:spacing w:val="20"/>
              </w:rPr>
              <w:t>ΓΙΩΡΓΟΣ ΔΟΥΡΑΜΑΝΗΣ</w:t>
            </w:r>
          </w:p>
          <w:p>
            <w:pPr>
              <w:spacing w:before="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595959"/>
                <w:sz w:val="15"/>
                <w:spacing w:val="24"/>
              </w:rPr>
              <w:t>ΕΛΑΙΟΧΡΩΜΑΤΙΣΜΟΙ · ΑΝΑΚΑΙΝΙΣΕΙΣ · ΜΟΝΩΣΕΙΣ</w:t>
            </w:r>
          </w:p>
        </w:tc>
        <w:tc>
          <w:tcPr>
            <w:tcW w:type="dxa" w:w="4139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C55A11"/>
                <w:sz w:val="24"/>
              </w:rPr>
              <w:t>tovapsimo.gr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i w:val="0"/>
                <w:color w:val="595959"/>
                <w:sz w:val="15"/>
              </w:rPr>
              <w:t>6945 773605 · facebook.com/tovapsimo</w:t>
            </w:r>
          </w:p>
        </w:tc>
      </w:tr>
    </w:tbl>
    <w:p>
      <w:pPr>
        <w:spacing w:before="40" w:after="160" w:line="240" w:lineRule="auto"/>
        <w:jc w:val="left"/>
        <w:pBdr>
          <w:bottom w:val="single" w:sz="8" w:space="1" w:color="C55A11"/>
        </w:pBdr>
      </w:pPr>
    </w:p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1F3864"/>
          <w:sz w:val="30"/>
          <w:spacing w:val="40"/>
        </w:rPr>
        <w:t>ΠΡΟΣΦΟΡΑ ΕΛΑΙΟΧΡΩΜΑΤΙΣΜΩΝ</w:t>
      </w:r>
    </w:p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sz w:val="22"/>
        </w:rPr>
        <w:t>&lt;&lt;[Είδος]&gt;&gt; ΕΠΙ ΤΗΣ ΟΔΟΥ &lt;&lt;[Οδός / Περιοχή]&gt;&gt;</w:t>
      </w:r>
    </w:p>
    <w:p>
      <w:pPr>
        <w:spacing w:before="0" w:after="180" w:line="240" w:lineRule="auto"/>
        <w:jc w:val="center"/>
      </w:pPr>
      <w:r>
        <w:rPr>
          <w:rFonts w:ascii="Arial" w:hAnsi="Arial"/>
          <w:b w:val="0"/>
          <w:i w:val="0"/>
          <w:color w:val="595959"/>
          <w:sz w:val="17"/>
        </w:rPr>
        <w:t>ΑΘΗΝΑ, &lt;&lt;[Ημερομηνία]&gt;&gt;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5102"/>
        <w:gridCol w:w="1474"/>
        <w:gridCol w:w="1644"/>
        <w:gridCol w:w="1871"/>
      </w:tblGrid>
      <w:tr>
        <w:tc>
          <w:tcPr>
            <w:tcW w:type="dxa" w:w="5102"/>
            <w:shd w:val="clear" w:fill="1F3864"/>
            <w:tcBorders>
              <w:top w:val="single" w:sz="6" w:color="1F3864" w:space="0"/>
              <w:left w:val="none" w:sz="0" w:space="0"/>
              <w:bottom w:val="single" w:sz="6" w:color="1F3864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ΠΕΡΙΓΡΑΦΗ ΧΩΡΟΥ</w:t>
            </w:r>
          </w:p>
        </w:tc>
        <w:tc>
          <w:tcPr>
            <w:tcW w:type="dxa" w:w="1474"/>
            <w:shd w:val="clear" w:fill="1F3864"/>
            <w:tcBorders>
              <w:top w:val="single" w:sz="6" w:color="1F3864" w:space="0"/>
              <w:left w:val="none" w:sz="0" w:space="0"/>
              <w:bottom w:val="single" w:sz="6" w:color="1F3864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ΕΠΙΦΑΝΕΙΑ (Τ.Μ.)</w:t>
            </w:r>
          </w:p>
        </w:tc>
        <w:tc>
          <w:tcPr>
            <w:tcW w:type="dxa" w:w="1644"/>
            <w:shd w:val="clear" w:fill="1F3864"/>
            <w:tcBorders>
              <w:top w:val="single" w:sz="6" w:color="1F3864" w:space="0"/>
              <w:left w:val="none" w:sz="0" w:space="0"/>
              <w:bottom w:val="single" w:sz="6" w:color="1F3864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ΤΙΜΗ ΜΟΝΑΔΟΣ</w:t>
            </w:r>
          </w:p>
        </w:tc>
        <w:tc>
          <w:tcPr>
            <w:tcW w:type="dxa" w:w="1871"/>
            <w:shd w:val="clear" w:fill="1F3864"/>
            <w:tcBorders>
              <w:top w:val="single" w:sz="6" w:color="1F3864" w:space="0"/>
              <w:left w:val="none" w:sz="0" w:space="0"/>
              <w:bottom w:val="single" w:sz="6" w:color="1F3864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ΣΥΝΟΛΟ</w:t>
            </w:r>
          </w:p>
        </w:tc>
      </w:tr>
      <w:tr>
        <w:tc>
          <w:tcPr>
            <w:tcW w:type="dxa" w:w="5102"/>
            <w:tcBorders>
              <w:top w:val="none" w:sz="0" w:space="0"/>
              <w:left w:val="none" w:sz="0" w:space="0"/>
              <w:bottom w:val="single" w:sz="4" w:color="D5DCE6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&lt;&lt;Start:[Χώροι]&gt;&gt;&lt;&lt;[Περιγραφή Χώρου]&gt;&gt;</w:t>
            </w:r>
          </w:p>
        </w:tc>
        <w:tc>
          <w:tcPr>
            <w:tcW w:type="dxa" w:w="1474"/>
            <w:tcBorders>
              <w:top w:val="none" w:sz="0" w:space="0"/>
              <w:left w:val="none" w:sz="0" w:space="0"/>
              <w:bottom w:val="single" w:sz="4" w:color="D5DCE6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&lt;&lt;[Επιφάνεια (τ.μ.)]&gt;&gt;</w:t>
            </w:r>
          </w:p>
        </w:tc>
        <w:tc>
          <w:tcPr>
            <w:tcW w:type="dxa" w:w="1644"/>
            <w:tcBorders>
              <w:top w:val="none" w:sz="0" w:space="0"/>
              <w:left w:val="none" w:sz="0" w:space="0"/>
              <w:bottom w:val="single" w:sz="4" w:color="D5DCE6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&lt;&lt;[Τιμή Μονάδος]&gt;&gt;</w:t>
            </w:r>
          </w:p>
        </w:tc>
        <w:tc>
          <w:tcPr>
            <w:tcW w:type="dxa" w:w="1871"/>
            <w:tcBorders>
              <w:top w:val="none" w:sz="0" w:space="0"/>
              <w:left w:val="none" w:sz="0" w:space="0"/>
              <w:bottom w:val="single" w:sz="4" w:color="D5DCE6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sz w:val="18"/>
              </w:rPr>
              <w:t>&lt;&lt;[Σύνολο Γραμμής]&gt;&gt;&lt;&lt;End&gt;&gt;</w:t>
            </w:r>
          </w:p>
        </w:tc>
      </w:tr>
      <w:tr>
        <w:tc>
          <w:tcPr>
            <w:tcW w:type="dxa" w:w="5102"/>
            <w:shd w:val="clear" w:fill="EDF1F7"/>
            <w:tcBorders>
              <w:top w:val="single" w:sz="10" w:color="1F3864" w:space="0"/>
              <w:left w:val="none" w:sz="0" w:space="0"/>
              <w:bottom w:val="single" w:sz="10" w:color="1F3864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color w:val="1F3864"/>
                <w:sz w:val="20"/>
              </w:rPr>
              <w:t>ΓΕΝΙΚΟ ΣΥΝΟΛΟ</w:t>
            </w:r>
          </w:p>
        </w:tc>
        <w:tc>
          <w:tcPr>
            <w:tcW w:type="dxa" w:w="1474"/>
            <w:shd w:val="clear" w:fill="EDF1F7"/>
            <w:tcBorders>
              <w:top w:val="single" w:sz="10" w:color="1F3864" w:space="0"/>
              <w:left w:val="none" w:sz="0" w:space="0"/>
              <w:bottom w:val="single" w:sz="10" w:color="1F3864" w:space="0"/>
              <w:right w:val="none" w:sz="0" w:space="0"/>
            </w:tcBorders>
          </w:tcPr>
          <w:p>
            <w:r/>
          </w:p>
        </w:tc>
        <w:tc>
          <w:tcPr>
            <w:tcW w:type="dxa" w:w="1644"/>
            <w:shd w:val="clear" w:fill="EDF1F7"/>
            <w:tcBorders>
              <w:top w:val="single" w:sz="10" w:color="1F3864" w:space="0"/>
              <w:left w:val="none" w:sz="0" w:space="0"/>
              <w:bottom w:val="single" w:sz="10" w:color="1F3864" w:space="0"/>
              <w:right w:val="none" w:sz="0" w:space="0"/>
            </w:tcBorders>
          </w:tcPr>
          <w:p>
            <w:r/>
          </w:p>
        </w:tc>
        <w:tc>
          <w:tcPr>
            <w:tcW w:type="dxa" w:w="1871"/>
            <w:shd w:val="clear" w:fill="EDF1F7"/>
            <w:tcBorders>
              <w:top w:val="single" w:sz="10" w:color="1F3864" w:space="0"/>
              <w:left w:val="none" w:sz="0" w:space="0"/>
              <w:bottom w:val="single" w:sz="10" w:color="1F3864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1F3864"/>
                <w:sz w:val="20"/>
              </w:rPr>
              <w:t>&lt;&lt;[Γενικό Σύνολο Live]&gt;&gt;</w:t>
            </w:r>
          </w:p>
        </w:tc>
      </w:tr>
    </w:tbl>
    <w:p>
      <w:pPr>
        <w:spacing w:before="0" w:after="16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0" w:type="dxa"/>
          <w:bottom w:w="40" w:type="dxa"/>
          <w:right w:w="140" w:type="dxa"/>
        </w:tblCellMar>
      </w:tblPr>
      <w:tblGrid>
        <w:gridCol w:w="6463"/>
        <w:gridCol w:w="3628"/>
      </w:tblGrid>
      <w:tr>
        <w:tc>
          <w:tcPr>
            <w:tcW w:type="dxa" w:w="6463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pBdr>
                <w:bottom w:val="single" w:sz="4" w:space="1" w:color="C55A11"/>
              </w:pBdr>
            </w:pPr>
            <w:r/>
            <w:r>
              <w:rPr>
                <w:rFonts w:ascii="Arial" w:hAnsi="Arial"/>
                <w:b/>
                <w:i w:val="0"/>
                <w:color w:val="1F3864"/>
                <w:sz w:val="18"/>
                <w:spacing w:val="20"/>
              </w:rPr>
              <w:t>ΠΑΡΑΤΗΡΗΣΕΙΣ</w:t>
            </w:r>
          </w:p>
          <w:p>
            <w:pPr>
              <w:spacing w:before="60" w:after="0" w:line="240" w:lineRule="auto"/>
              <w:ind w:left="255" w:hanging="255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•  &lt;&lt;[Παρατηρήσεις]&gt;&gt;</w:t>
            </w:r>
          </w:p>
        </w:tc>
        <w:tc>
          <w:tcPr>
            <w:tcW w:type="dxa" w:w="3628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pBdr>
                <w:bottom w:val="single" w:sz="4" w:space="1" w:color="C55A11"/>
              </w:pBdr>
            </w:pPr>
            <w:r/>
            <w:r>
              <w:rPr>
                <w:rFonts w:ascii="Arial" w:hAnsi="Arial"/>
                <w:b/>
                <w:i w:val="0"/>
                <w:color w:val="1F3864"/>
                <w:sz w:val="18"/>
                <w:spacing w:val="20"/>
              </w:rPr>
              <w:t>ΤΡΟΠΟΣ ΠΛΗΡΩΜΗΣ</w:t>
            </w:r>
          </w:p>
          <w:p>
            <w:pPr>
              <w:spacing w:before="60" w:after="0" w:line="240" w:lineRule="auto"/>
              <w:ind w:left="255" w:hanging="255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•  &lt;&lt;[Τρόπος Πληρωμής]&gt;&gt;</w:t>
            </w:r>
          </w:p>
          <w:p>
            <w:pPr>
              <w:spacing w:before="140" w:after="0" w:line="240" w:lineRule="auto"/>
              <w:jc w:val="left"/>
              <w:pBdr>
                <w:bottom w:val="single" w:sz="4" w:space="1" w:color="C55A11"/>
              </w:pBdr>
            </w:pPr>
            <w:r>
              <w:rPr>
                <w:rFonts w:ascii="Arial" w:hAnsi="Arial"/>
                <w:b/>
                <w:i w:val="0"/>
                <w:color w:val="1F3864"/>
                <w:sz w:val="18"/>
                <w:spacing w:val="20"/>
              </w:rPr>
              <w:t>ΙΣΧΥΣ ΠΡΟΣΦΟΡΑΣ</w:t>
            </w:r>
          </w:p>
          <w:p>
            <w:pPr>
              <w:spacing w:before="6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sz w:val="17"/>
              </w:rPr>
              <w:t>Η προσφορά ισχύει έως &lt;&lt;[Ισχύει έως]&gt;&gt;</w:t>
            </w:r>
          </w:p>
        </w:tc>
      </w:tr>
    </w:tbl>
    <w:p>
      <w:pPr>
        <w:spacing w:before="0" w:after="12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60" w:type="dxa"/>
          <w:bottom w:w="70" w:type="dxa"/>
          <w:right w:w="120" w:type="dxa"/>
        </w:tblCellMar>
      </w:tblPr>
      <w:tblGrid>
        <w:gridCol w:w="10426"/>
      </w:tblGrid>
      <w:tr>
        <w:tc>
          <w:tcPr>
            <w:tcW w:type="dxa" w:w="10426"/>
            <w:shd w:val="clear" w:fill="EDF1F7"/>
            <w:tcBorders>
              <w:top w:val="none" w:sz="0" w:space="0"/>
              <w:left w:val="single" w:sz="30" w:color="C55A11" w:space="0"/>
              <w:bottom w:val="none" w:sz="0" w:space="0"/>
              <w:right w:val="none" w:sz="0" w:space="0"/>
            </w:tcBorders>
          </w:tcPr>
          <w:p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 xml:space="preserve">Φωτογραφίες από ολοκληρωμένα έργα, χρώματα και αξιολογήσεις πελατών: </w:t>
            </w:r>
            <w:r>
              <w:rPr>
                <w:rFonts w:ascii="Arial" w:hAnsi="Arial"/>
                <w:b/>
                <w:i w:val="0"/>
                <w:color w:val="C55A11"/>
                <w:sz w:val="18"/>
              </w:rPr>
              <w:t>tovapsimo.gr</w:t>
            </w:r>
          </w:p>
        </w:tc>
      </w:tr>
    </w:tbl>
    <w:p>
      <w:pPr>
        <w:spacing w:before="280" w:after="0" w:line="240" w:lineRule="auto"/>
        <w:jc w:val="right"/>
      </w:pPr>
      <w:r>
        <w:rPr>
          <w:rFonts w:ascii="Arial" w:hAnsi="Arial"/>
          <w:b w:val="0"/>
          <w:i w:val="0"/>
          <w:color w:val="595959"/>
          <w:sz w:val="17"/>
          <w:spacing w:val="20"/>
        </w:rPr>
        <w:t>Ο ΕΡΓΟΛΗΠΤΗΣ</w:t>
      </w:r>
    </w:p>
    <w:p>
      <w:pPr>
        <w:spacing w:before="40" w:after="0" w:line="240" w:lineRule="auto"/>
        <w:jc w:val="right"/>
      </w:pPr>
      <w:r>
        <w:rPr>
          <w:rFonts w:ascii="Arial" w:hAnsi="Arial"/>
          <w:b/>
          <w:i w:val="0"/>
          <w:color w:val="1F3864"/>
          <w:sz w:val="20"/>
        </w:rPr>
        <w:t>ΓΙΩΡΓΟΣ ΔΟΥΡΑΜΑΝΗΣ</w:t>
      </w:r>
    </w:p>
    <w:p>
      <w:pPr>
        <w:spacing w:before="0" w:after="0" w:line="240" w:lineRule="auto"/>
        <w:jc w:val="right"/>
      </w:pPr>
      <w:r>
        <w:rPr>
          <w:rFonts w:ascii="Arial" w:hAnsi="Arial"/>
          <w:b w:val="0"/>
          <w:i w:val="0"/>
          <w:color w:val="595959"/>
          <w:sz w:val="17"/>
        </w:rPr>
        <w:t>6945 773605</w:t>
      </w:r>
    </w:p>
    <w:sectPr w:rsidR="00FC693F" w:rsidRPr="0006063C" w:rsidSect="00034616">
      <w:pgSz w:w="12240" w:h="15840"/>
      <w:pgMar w:top="624" w:right="907" w:bottom="567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