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p>
    <w:p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Google Maps geographical output, Spatial output graph for Latitude/Longitude coordinates</w:t>
      </w:r>
    </w:p>
    <w:p w:rsidR="00750ECB" w:rsidRPr="002628A8"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Log quadratic trend adjustment.</w:t>
      </w:r>
    </w:p>
    <w:p w:rsidR="00E33079" w:rsidRDefault="00E33079" w:rsidP="00E33079">
      <w:pPr>
        <w:ind w:left="720" w:hanging="720"/>
        <w:jc w:val="both"/>
        <w:rPr>
          <w:bCs/>
        </w:rPr>
      </w:pPr>
    </w:p>
    <w:p w:rsidR="001A0519" w:rsidRDefault="001A0519" w:rsidP="00E33079">
      <w:pPr>
        <w:ind w:left="720" w:hanging="720"/>
        <w:jc w:val="both"/>
        <w:rPr>
          <w:bCs/>
        </w:rPr>
      </w:pPr>
    </w:p>
    <w:p w:rsidR="00664847" w:rsidRDefault="00664847">
      <w:pPr>
        <w:pStyle w:val="Heading5"/>
      </w:pPr>
      <w:r>
        <w:t>DETAILS</w:t>
      </w:r>
    </w:p>
    <w:p w:rsidR="00750ECB" w:rsidRDefault="00750ECB" w:rsidP="00C40BA9">
      <w:pPr>
        <w:ind w:left="360" w:hanging="360"/>
        <w:jc w:val="both"/>
        <w:rPr>
          <w:b/>
        </w:rPr>
      </w:pPr>
    </w:p>
    <w:p w:rsidR="00750ECB" w:rsidRDefault="00750ECB" w:rsidP="00750ECB">
      <w:pPr>
        <w:ind w:left="360" w:hanging="360"/>
        <w:jc w:val="both"/>
        <w:rPr>
          <w:b/>
        </w:rPr>
      </w:pPr>
      <w:r>
        <w:rPr>
          <w:b/>
        </w:rPr>
        <w:t>Version 9.7, January 2021</w:t>
      </w:r>
    </w:p>
    <w:p w:rsidR="00750ECB" w:rsidRDefault="00750ECB" w:rsidP="00750ECB">
      <w:pPr>
        <w:ind w:left="360" w:hanging="360"/>
        <w:jc w:val="both"/>
        <w:rPr>
          <w:bCs/>
        </w:rPr>
      </w:pPr>
      <w:r w:rsidRPr="00D86577">
        <w:rPr>
          <w:i/>
        </w:rPr>
        <w:t>Improvements</w:t>
      </w:r>
      <w:r>
        <w:rPr>
          <w:bCs/>
        </w:rPr>
        <w:t xml:space="preserve"> </w:t>
      </w:r>
    </w:p>
    <w:p w:rsidR="00750ECB" w:rsidRDefault="00750ECB" w:rsidP="00750ECB">
      <w:pPr>
        <w:ind w:left="360" w:hanging="360"/>
        <w:jc w:val="both"/>
        <w:rPr>
          <w:bCs/>
        </w:rPr>
      </w:pPr>
      <w:r>
        <w:rPr>
          <w:bCs/>
        </w:rPr>
        <w:t>Added log quadratic trend adjustment.</w:t>
      </w:r>
    </w:p>
    <w:p w:rsidR="00750ECB" w:rsidRPr="00D86577" w:rsidRDefault="00750ECB" w:rsidP="00750ECB">
      <w:pPr>
        <w:ind w:left="360" w:hanging="360"/>
        <w:jc w:val="both"/>
      </w:pPr>
      <w:r>
        <w:t>Report log linear time trend adjustment in time aggregation units.</w:t>
      </w:r>
    </w:p>
    <w:p w:rsidR="00750ECB" w:rsidRDefault="00750ECB" w:rsidP="00750ECB">
      <w:pPr>
        <w:ind w:left="360" w:hanging="360"/>
        <w:jc w:val="both"/>
        <w:rPr>
          <w:bCs/>
        </w:rPr>
      </w:pPr>
    </w:p>
    <w:p w:rsidR="00750ECB" w:rsidRPr="00125D75" w:rsidRDefault="00750ECB" w:rsidP="00750ECB">
      <w:pPr>
        <w:jc w:val="both"/>
        <w:rPr>
          <w:i/>
        </w:rPr>
      </w:pPr>
      <w:r w:rsidRPr="00125D75">
        <w:rPr>
          <w:i/>
        </w:rPr>
        <w:t>Minor Fixes</w:t>
      </w:r>
    </w:p>
    <w:p w:rsidR="00750ECB" w:rsidRDefault="00CB6AF0" w:rsidP="00750ECB">
      <w:pPr>
        <w:ind w:left="360" w:hanging="360"/>
        <w:jc w:val="both"/>
        <w:rPr>
          <w:bCs/>
        </w:rPr>
      </w:pPr>
      <w:r w:rsidRPr="00CB6AF0">
        <w:rPr>
          <w:bCs/>
        </w:rPr>
        <w:t>Added ability to perform non-parametric temporal and non-parametric spatial adjustments simultaneously.</w:t>
      </w:r>
    </w:p>
    <w:p w:rsidR="00750ECB" w:rsidRDefault="00750ECB" w:rsidP="00750ECB">
      <w:pPr>
        <w:ind w:left="360" w:hanging="360"/>
        <w:jc w:val="both"/>
        <w:rPr>
          <w:bCs/>
        </w:rPr>
      </w:pPr>
      <w:r>
        <w:rPr>
          <w:bCs/>
        </w:rPr>
        <w:t>Day of week adjustment and non-</w:t>
      </w:r>
      <w:bookmarkStart w:id="0" w:name="_GoBack"/>
      <w:bookmarkEnd w:id="0"/>
      <w:r>
        <w:rPr>
          <w:bCs/>
        </w:rPr>
        <w:t>parametric temporal trend cannot be used simultaneously.</w:t>
      </w:r>
    </w:p>
    <w:p w:rsidR="00750ECB" w:rsidRDefault="00750ECB" w:rsidP="00C40BA9">
      <w:pPr>
        <w:ind w:left="360" w:hanging="360"/>
        <w:jc w:val="both"/>
        <w:rPr>
          <w:b/>
        </w:rPr>
      </w:pPr>
    </w:p>
    <w:p w:rsidR="00C40BA9" w:rsidRDefault="00C40BA9" w:rsidP="00C40BA9">
      <w:pPr>
        <w:ind w:left="360" w:hanging="360"/>
        <w:jc w:val="both"/>
        <w:rPr>
          <w:b/>
        </w:rPr>
      </w:pPr>
      <w:r>
        <w:rPr>
          <w:b/>
        </w:rPr>
        <w:t>Version 9.6.1, September 2020</w:t>
      </w:r>
    </w:p>
    <w:p w:rsidR="00C40BA9" w:rsidRPr="00125D75" w:rsidRDefault="00C40BA9" w:rsidP="00C40BA9">
      <w:pPr>
        <w:jc w:val="both"/>
        <w:rPr>
          <w:i/>
        </w:rPr>
      </w:pPr>
      <w:r w:rsidRPr="00125D75">
        <w:rPr>
          <w:i/>
        </w:rPr>
        <w:t>Minor Fixes</w:t>
      </w:r>
    </w:p>
    <w:p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rsidR="00A65EC1" w:rsidRDefault="00A65EC1" w:rsidP="00C40BA9">
      <w:pPr>
        <w:ind w:left="360" w:hanging="360"/>
        <w:jc w:val="both"/>
        <w:rPr>
          <w:color w:val="212121"/>
        </w:rPr>
      </w:pPr>
      <w:r>
        <w:rPr>
          <w:color w:val="212121"/>
        </w:rPr>
        <w:t>Fixed program error involving multiple coordinates per location.</w:t>
      </w:r>
    </w:p>
    <w:p w:rsidR="00C40BA9" w:rsidRDefault="00C40BA9" w:rsidP="008932DE">
      <w:pPr>
        <w:ind w:left="360" w:hanging="360"/>
        <w:jc w:val="both"/>
        <w:rPr>
          <w:b/>
        </w:rPr>
      </w:pPr>
    </w:p>
    <w:p w:rsidR="008932DE" w:rsidRDefault="008932DE" w:rsidP="008932DE">
      <w:pPr>
        <w:ind w:left="360" w:hanging="360"/>
        <w:jc w:val="both"/>
        <w:rPr>
          <w:b/>
        </w:rPr>
      </w:pPr>
      <w:r>
        <w:rPr>
          <w:b/>
        </w:rPr>
        <w:t>Version 9.6, March 2018</w:t>
      </w:r>
    </w:p>
    <w:p w:rsidR="001A0519" w:rsidRDefault="001A0519" w:rsidP="008932DE">
      <w:pPr>
        <w:ind w:left="360" w:hanging="360"/>
        <w:jc w:val="both"/>
        <w:rPr>
          <w:bCs/>
        </w:rPr>
      </w:pPr>
      <w:r w:rsidRPr="00D86577">
        <w:rPr>
          <w:i/>
        </w:rPr>
        <w:t>Improvements</w:t>
      </w:r>
      <w:r>
        <w:rPr>
          <w:bCs/>
        </w:rPr>
        <w:t xml:space="preserve"> </w:t>
      </w:r>
    </w:p>
    <w:p w:rsidR="008932DE" w:rsidRDefault="008932DE" w:rsidP="008932DE">
      <w:pPr>
        <w:ind w:left="360" w:hanging="360"/>
        <w:jc w:val="both"/>
        <w:rPr>
          <w:bCs/>
        </w:rPr>
      </w:pPr>
      <w:r>
        <w:rPr>
          <w:bCs/>
        </w:rPr>
        <w:t>Geographical output</w:t>
      </w:r>
      <w:r w:rsidR="001A0519">
        <w:rPr>
          <w:bCs/>
        </w:rPr>
        <w:t xml:space="preserve"> for Google Maps</w:t>
      </w:r>
    </w:p>
    <w:p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rsidR="001A0519" w:rsidRDefault="001A0519" w:rsidP="008932DE">
      <w:pPr>
        <w:ind w:left="360" w:hanging="360"/>
        <w:jc w:val="both"/>
        <w:rPr>
          <w:bCs/>
        </w:rPr>
      </w:pPr>
    </w:p>
    <w:p w:rsidR="008932DE" w:rsidRPr="00125D75" w:rsidRDefault="008932DE" w:rsidP="008932DE">
      <w:pPr>
        <w:jc w:val="both"/>
        <w:rPr>
          <w:i/>
        </w:rPr>
      </w:pPr>
      <w:r w:rsidRPr="00125D75">
        <w:rPr>
          <w:i/>
        </w:rPr>
        <w:t>Minor Fixes</w:t>
      </w:r>
    </w:p>
    <w:p w:rsidR="001A0519" w:rsidRDefault="001A0519" w:rsidP="001A0519">
      <w:pPr>
        <w:ind w:left="360" w:hanging="360"/>
        <w:jc w:val="both"/>
        <w:rPr>
          <w:bCs/>
        </w:rPr>
      </w:pPr>
      <w:r>
        <w:rPr>
          <w:bCs/>
        </w:rPr>
        <w:t>Multinomial model categories now permit alphanumeric data.</w:t>
      </w:r>
    </w:p>
    <w:p w:rsidR="001A0519" w:rsidRDefault="001A0519" w:rsidP="001A0519">
      <w:pPr>
        <w:ind w:left="360" w:hanging="360"/>
        <w:jc w:val="both"/>
        <w:rPr>
          <w:color w:val="212121"/>
        </w:rPr>
      </w:pPr>
      <w:r>
        <w:rPr>
          <w:bCs/>
        </w:rPr>
        <w:t>Population now reported in additional output files.</w:t>
      </w:r>
    </w:p>
    <w:p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rsidR="00A5257C" w:rsidRDefault="00A5257C" w:rsidP="00230DD5">
      <w:pPr>
        <w:ind w:left="360" w:hanging="360"/>
        <w:jc w:val="both"/>
        <w:rPr>
          <w:color w:val="212121"/>
        </w:rPr>
      </w:pPr>
      <w:r>
        <w:rPr>
          <w:color w:val="212121"/>
        </w:rPr>
        <w:t>Fixed program crash when reporting error from command-line executable.</w:t>
      </w:r>
    </w:p>
    <w:p w:rsidR="008932DE" w:rsidRDefault="008932DE" w:rsidP="005C026E">
      <w:pPr>
        <w:ind w:left="360" w:hanging="360"/>
        <w:jc w:val="both"/>
        <w:rPr>
          <w:b/>
        </w:rPr>
      </w:pPr>
    </w:p>
    <w:p w:rsidR="005C026E" w:rsidRDefault="005C026E" w:rsidP="005C026E">
      <w:pPr>
        <w:ind w:left="360" w:hanging="360"/>
        <w:jc w:val="both"/>
        <w:rPr>
          <w:b/>
        </w:rPr>
      </w:pPr>
      <w:r>
        <w:rPr>
          <w:b/>
        </w:rPr>
        <w:t>Version 9.5, January 2018</w:t>
      </w:r>
    </w:p>
    <w:p w:rsidR="005C026E" w:rsidRPr="00D86577" w:rsidRDefault="005C026E" w:rsidP="005C026E">
      <w:pPr>
        <w:ind w:left="360" w:hanging="360"/>
        <w:jc w:val="both"/>
        <w:rPr>
          <w:i/>
        </w:rPr>
      </w:pPr>
      <w:r w:rsidRPr="00D86577">
        <w:rPr>
          <w:i/>
        </w:rPr>
        <w:t>New Analytical Features</w:t>
      </w:r>
    </w:p>
    <w:p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rsidR="005C026E" w:rsidRPr="00125D75" w:rsidRDefault="005C026E" w:rsidP="005C026E">
      <w:pPr>
        <w:ind w:left="360" w:hanging="360"/>
        <w:jc w:val="both"/>
        <w:rPr>
          <w:b/>
        </w:rPr>
      </w:pPr>
    </w:p>
    <w:p w:rsidR="005C026E" w:rsidRPr="00D86577" w:rsidRDefault="005C026E" w:rsidP="005C026E">
      <w:pPr>
        <w:ind w:left="360" w:hanging="360"/>
        <w:jc w:val="both"/>
        <w:rPr>
          <w:i/>
        </w:rPr>
      </w:pPr>
      <w:r w:rsidRPr="00D86577">
        <w:rPr>
          <w:i/>
        </w:rPr>
        <w:t>Other Improvements</w:t>
      </w:r>
    </w:p>
    <w:p w:rsidR="00AD42CB" w:rsidRDefault="00AD42CB" w:rsidP="00AD42CB">
      <w:pPr>
        <w:ind w:left="360" w:hanging="360"/>
        <w:jc w:val="both"/>
        <w:rPr>
          <w:bCs/>
        </w:rPr>
      </w:pPr>
      <w:r>
        <w:rPr>
          <w:bCs/>
        </w:rPr>
        <w:t>Spatial output graph for Cartesian coordinates in HTML</w:t>
      </w:r>
    </w:p>
    <w:p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rsidR="000233B0" w:rsidRDefault="000233B0" w:rsidP="000233B0">
      <w:pPr>
        <w:ind w:left="360" w:hanging="360"/>
        <w:jc w:val="both"/>
        <w:rPr>
          <w:bCs/>
        </w:rPr>
      </w:pPr>
      <w:r>
        <w:rPr>
          <w:color w:val="212121"/>
        </w:rPr>
        <w:t>Option to have column header with Excel import</w:t>
      </w:r>
      <w:r w:rsidR="005C026E" w:rsidRPr="00D86577">
        <w:rPr>
          <w:bCs/>
        </w:rPr>
        <w:t>.</w:t>
      </w:r>
    </w:p>
    <w:p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rsidR="000233B0" w:rsidRDefault="000233B0" w:rsidP="000233B0">
      <w:pPr>
        <w:ind w:left="360" w:hanging="360"/>
        <w:jc w:val="both"/>
        <w:rPr>
          <w:color w:val="212121"/>
        </w:rPr>
      </w:pPr>
      <w:r>
        <w:rPr>
          <w:color w:val="212121"/>
        </w:rPr>
        <w:t>Mac version updated to Oracle Java</w:t>
      </w:r>
    </w:p>
    <w:p w:rsidR="005C026E" w:rsidRPr="00D86577" w:rsidRDefault="005C026E" w:rsidP="005C026E">
      <w:pPr>
        <w:ind w:left="360" w:hanging="360"/>
        <w:jc w:val="both"/>
        <w:rPr>
          <w:bCs/>
        </w:rPr>
      </w:pPr>
    </w:p>
    <w:p w:rsidR="005C026E" w:rsidRPr="00125D75" w:rsidRDefault="005C026E" w:rsidP="005C026E">
      <w:pPr>
        <w:jc w:val="both"/>
        <w:rPr>
          <w:i/>
        </w:rPr>
      </w:pPr>
      <w:r w:rsidRPr="00125D75">
        <w:rPr>
          <w:i/>
        </w:rPr>
        <w:t>Minor Fixes</w:t>
      </w:r>
    </w:p>
    <w:p w:rsidR="00FA1CBF" w:rsidRPr="00D86577" w:rsidRDefault="00FA1CBF" w:rsidP="00FA1CBF">
      <w:pPr>
        <w:ind w:left="360" w:hanging="360"/>
        <w:jc w:val="both"/>
        <w:rPr>
          <w:bCs/>
        </w:rPr>
      </w:pPr>
      <w:r>
        <w:rPr>
          <w:color w:val="212121"/>
        </w:rPr>
        <w:t>KML section header set to standard results filename</w:t>
      </w:r>
    </w:p>
    <w:p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rsidR="0016398B" w:rsidRPr="00D86577" w:rsidRDefault="0016398B" w:rsidP="005C026E">
      <w:pPr>
        <w:ind w:left="360" w:hanging="360"/>
        <w:jc w:val="both"/>
        <w:rPr>
          <w:bCs/>
        </w:rPr>
      </w:pPr>
      <w:r>
        <w:rPr>
          <w:bCs/>
        </w:rPr>
        <w:t>Run history and program configuration file written to user home directory.</w:t>
      </w:r>
    </w:p>
    <w:p w:rsidR="005C026E" w:rsidRDefault="005C026E" w:rsidP="005328CB">
      <w:pPr>
        <w:ind w:left="360" w:hanging="360"/>
        <w:jc w:val="both"/>
        <w:rPr>
          <w:b/>
        </w:rPr>
      </w:pPr>
    </w:p>
    <w:p w:rsidR="005C026E" w:rsidRDefault="005C026E" w:rsidP="005328CB">
      <w:pPr>
        <w:ind w:left="360" w:hanging="360"/>
        <w:jc w:val="both"/>
        <w:rPr>
          <w:b/>
        </w:rPr>
      </w:pPr>
    </w:p>
    <w:p w:rsidR="005328CB" w:rsidRDefault="005328CB" w:rsidP="005328CB">
      <w:pPr>
        <w:ind w:left="360" w:hanging="360"/>
        <w:jc w:val="both"/>
        <w:rPr>
          <w:b/>
        </w:rPr>
      </w:pPr>
      <w:r>
        <w:rPr>
          <w:b/>
        </w:rPr>
        <w:t>Version 9.4.4, August 2016</w:t>
      </w:r>
    </w:p>
    <w:p w:rsidR="005328CB" w:rsidRPr="00D86577" w:rsidRDefault="005328CB" w:rsidP="005328CB">
      <w:pPr>
        <w:ind w:left="360" w:hanging="360"/>
        <w:jc w:val="both"/>
        <w:rPr>
          <w:i/>
        </w:rPr>
      </w:pPr>
      <w:r>
        <w:rPr>
          <w:i/>
        </w:rPr>
        <w:t>Fixes</w:t>
      </w:r>
    </w:p>
    <w:p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rsidR="005328CB" w:rsidRDefault="005328CB" w:rsidP="008749DB">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lastRenderedPageBreak/>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lastRenderedPageBreak/>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lastRenderedPageBreak/>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lastRenderedPageBreak/>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Removed the need to specify a coordinates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lastRenderedPageBreak/>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lastRenderedPageBreak/>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lastRenderedPageBreak/>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lastRenderedPageBreak/>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lastRenderedPageBreak/>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problem with the import wizard, that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lastRenderedPageBreak/>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lastRenderedPageBreak/>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398B"/>
    <w:rsid w:val="001670A1"/>
    <w:rsid w:val="00167E3D"/>
    <w:rsid w:val="001867AA"/>
    <w:rsid w:val="001A0519"/>
    <w:rsid w:val="001A0612"/>
    <w:rsid w:val="001A190C"/>
    <w:rsid w:val="001B0873"/>
    <w:rsid w:val="001B2367"/>
    <w:rsid w:val="001D3871"/>
    <w:rsid w:val="001E2FBA"/>
    <w:rsid w:val="00230DD5"/>
    <w:rsid w:val="00250F81"/>
    <w:rsid w:val="002628A8"/>
    <w:rsid w:val="00270642"/>
    <w:rsid w:val="00286F64"/>
    <w:rsid w:val="002D70A8"/>
    <w:rsid w:val="002F4E7D"/>
    <w:rsid w:val="00337395"/>
    <w:rsid w:val="003732A5"/>
    <w:rsid w:val="003A41A1"/>
    <w:rsid w:val="003B6548"/>
    <w:rsid w:val="003E48D7"/>
    <w:rsid w:val="003F1502"/>
    <w:rsid w:val="004026C0"/>
    <w:rsid w:val="004073FE"/>
    <w:rsid w:val="00420EE8"/>
    <w:rsid w:val="0044281D"/>
    <w:rsid w:val="00447960"/>
    <w:rsid w:val="004662EB"/>
    <w:rsid w:val="00496FAD"/>
    <w:rsid w:val="004A66FC"/>
    <w:rsid w:val="004C3A84"/>
    <w:rsid w:val="004D797D"/>
    <w:rsid w:val="004E5233"/>
    <w:rsid w:val="005328CB"/>
    <w:rsid w:val="005539FE"/>
    <w:rsid w:val="00560CC9"/>
    <w:rsid w:val="005A77CD"/>
    <w:rsid w:val="005B618F"/>
    <w:rsid w:val="005C026E"/>
    <w:rsid w:val="005C0648"/>
    <w:rsid w:val="005D2CF3"/>
    <w:rsid w:val="005D604C"/>
    <w:rsid w:val="006176AD"/>
    <w:rsid w:val="00632D7C"/>
    <w:rsid w:val="00636C2D"/>
    <w:rsid w:val="00664847"/>
    <w:rsid w:val="0066585A"/>
    <w:rsid w:val="00673C71"/>
    <w:rsid w:val="0067498E"/>
    <w:rsid w:val="00697EC7"/>
    <w:rsid w:val="006A0AFD"/>
    <w:rsid w:val="006C33DF"/>
    <w:rsid w:val="006D01F4"/>
    <w:rsid w:val="006F1557"/>
    <w:rsid w:val="006F56C4"/>
    <w:rsid w:val="00750ECB"/>
    <w:rsid w:val="007968F2"/>
    <w:rsid w:val="007C57E6"/>
    <w:rsid w:val="007C74CA"/>
    <w:rsid w:val="007D47F4"/>
    <w:rsid w:val="007E36BC"/>
    <w:rsid w:val="00824E0A"/>
    <w:rsid w:val="00863A51"/>
    <w:rsid w:val="008749DB"/>
    <w:rsid w:val="008932DE"/>
    <w:rsid w:val="00893F44"/>
    <w:rsid w:val="008E7416"/>
    <w:rsid w:val="008F0654"/>
    <w:rsid w:val="008F06A0"/>
    <w:rsid w:val="008F7844"/>
    <w:rsid w:val="00904D72"/>
    <w:rsid w:val="009070AB"/>
    <w:rsid w:val="0091629F"/>
    <w:rsid w:val="00925DC4"/>
    <w:rsid w:val="00927E11"/>
    <w:rsid w:val="0093357D"/>
    <w:rsid w:val="0094162A"/>
    <w:rsid w:val="00951E8D"/>
    <w:rsid w:val="00966ABE"/>
    <w:rsid w:val="00967114"/>
    <w:rsid w:val="00987CD2"/>
    <w:rsid w:val="009B1DFE"/>
    <w:rsid w:val="009B6795"/>
    <w:rsid w:val="009E56F7"/>
    <w:rsid w:val="009E774C"/>
    <w:rsid w:val="009F0CD4"/>
    <w:rsid w:val="009F630F"/>
    <w:rsid w:val="00A07545"/>
    <w:rsid w:val="00A24ADB"/>
    <w:rsid w:val="00A25E6D"/>
    <w:rsid w:val="00A51F03"/>
    <w:rsid w:val="00A5257C"/>
    <w:rsid w:val="00A62FC5"/>
    <w:rsid w:val="00A65EC1"/>
    <w:rsid w:val="00A71FBA"/>
    <w:rsid w:val="00A76A20"/>
    <w:rsid w:val="00AA0B60"/>
    <w:rsid w:val="00AC3C9F"/>
    <w:rsid w:val="00AD42CB"/>
    <w:rsid w:val="00AD5B55"/>
    <w:rsid w:val="00B00592"/>
    <w:rsid w:val="00B85E6C"/>
    <w:rsid w:val="00B902D9"/>
    <w:rsid w:val="00B966A3"/>
    <w:rsid w:val="00BA1781"/>
    <w:rsid w:val="00BB14E0"/>
    <w:rsid w:val="00BB5196"/>
    <w:rsid w:val="00BD677D"/>
    <w:rsid w:val="00BE3481"/>
    <w:rsid w:val="00C027F0"/>
    <w:rsid w:val="00C21FAD"/>
    <w:rsid w:val="00C2470E"/>
    <w:rsid w:val="00C40BA9"/>
    <w:rsid w:val="00C723AC"/>
    <w:rsid w:val="00CB6536"/>
    <w:rsid w:val="00CB6AF0"/>
    <w:rsid w:val="00CD7E72"/>
    <w:rsid w:val="00CE49FF"/>
    <w:rsid w:val="00CF2F25"/>
    <w:rsid w:val="00D11F90"/>
    <w:rsid w:val="00D148DA"/>
    <w:rsid w:val="00D168F6"/>
    <w:rsid w:val="00D16B12"/>
    <w:rsid w:val="00D21361"/>
    <w:rsid w:val="00D23909"/>
    <w:rsid w:val="00D30827"/>
    <w:rsid w:val="00D60138"/>
    <w:rsid w:val="00D86577"/>
    <w:rsid w:val="00DB4E65"/>
    <w:rsid w:val="00DB529D"/>
    <w:rsid w:val="00DF2A28"/>
    <w:rsid w:val="00E213D6"/>
    <w:rsid w:val="00E33079"/>
    <w:rsid w:val="00E663F9"/>
    <w:rsid w:val="00E70A6A"/>
    <w:rsid w:val="00EB0EF4"/>
    <w:rsid w:val="00EC778A"/>
    <w:rsid w:val="00ED55F1"/>
    <w:rsid w:val="00F1076B"/>
    <w:rsid w:val="00F15842"/>
    <w:rsid w:val="00F36271"/>
    <w:rsid w:val="00F742A2"/>
    <w:rsid w:val="00F84E9F"/>
    <w:rsid w:val="00FA1CB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4A49B70"/>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BB71D-C560-4C61-AFB9-523BB4C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7</cp:revision>
  <cp:lastPrinted>2015-02-10T15:52:00Z</cp:lastPrinted>
  <dcterms:created xsi:type="dcterms:W3CDTF">2018-03-22T11:33:00Z</dcterms:created>
  <dcterms:modified xsi:type="dcterms:W3CDTF">2021-01-04T19:11:00Z</dcterms:modified>
</cp:coreProperties>
</file>