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0BF1F68C" w14:textId="77777777" w:rsidR="000B44D4" w:rsidRPr="00C33349" w:rsidRDefault="00F9136E" w:rsidP="000B44D4">
          <w:pPr>
            <w:tabs>
              <w:tab w:val="left" w:pos="-284"/>
            </w:tabs>
          </w:pPr>
          <w:r w:rsidRPr="00C33349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0BF1F6FA" wp14:editId="0BF1F6FB">
                    <wp:simplePos x="0" y="0"/>
                    <wp:positionH relativeFrom="column">
                      <wp:posOffset>121920</wp:posOffset>
                    </wp:positionH>
                    <wp:positionV relativeFrom="paragraph">
                      <wp:posOffset>4594860</wp:posOffset>
                    </wp:positionV>
                    <wp:extent cx="5674360" cy="967740"/>
                    <wp:effectExtent l="0" t="0" r="0" b="381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967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9344373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F1F721" w14:textId="77777777" w:rsidR="00F0397A" w:rsidRPr="006A098A" w:rsidRDefault="00AB6C18" w:rsidP="006A098A">
                                    <w:pPr>
                                      <w:jc w:val="lef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8"/>
                                        <w:szCs w:val="48"/>
                                        <w:lang w:val="en-US"/>
                                      </w:rPr>
                                      <w:t>Especificación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8"/>
                                        <w:szCs w:val="48"/>
                                        <w:lang w:val="en-US"/>
                                      </w:rPr>
                                      <w:t xml:space="preserve"> general </w:t>
                                    </w:r>
                                    <w:proofErr w:type="gramStart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8"/>
                                        <w:szCs w:val="48"/>
                                        <w:lang w:val="en-US"/>
                                      </w:rPr>
                                      <w:t>del</w:t>
                                    </w:r>
                                    <w:proofErr w:type="gramEnd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8"/>
                                        <w:szCs w:val="4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8"/>
                                        <w:szCs w:val="48"/>
                                        <w:lang w:val="en-US"/>
                                      </w:rPr>
                                      <w:t>s</w:t>
                                    </w:r>
                                    <w:r w:rsidR="00F0397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48"/>
                                        <w:szCs w:val="48"/>
                                        <w:lang w:val="en-US"/>
                                      </w:rPr>
                                      <w:t>istema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F1F6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6" type="#_x0000_t202" style="position:absolute;left:0;text-align:left;margin-left:9.6pt;margin-top:361.8pt;width:446.8pt;height:76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93443739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BF1F721" w14:textId="77777777" w:rsidR="00F0397A" w:rsidRPr="006A098A" w:rsidRDefault="00AB6C18" w:rsidP="006A098A">
                              <w:pPr>
                                <w:jc w:val="left"/>
                                <w:rPr>
                                  <w:rFonts w:asciiTheme="majorHAnsi" w:hAnsiTheme="maj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8"/>
                                  <w:szCs w:val="48"/>
                                  <w:lang w:val="en-US"/>
                                </w:rPr>
                                <w:t>Especificación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8"/>
                                  <w:szCs w:val="48"/>
                                  <w:lang w:val="en-US"/>
                                </w:rPr>
                                <w:t xml:space="preserve"> general </w:t>
                              </w:r>
                              <w:proofErr w:type="gramStart"/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8"/>
                                  <w:szCs w:val="48"/>
                                  <w:lang w:val="en-US"/>
                                </w:rPr>
                                <w:t>del</w:t>
                              </w:r>
                              <w:proofErr w:type="gramEnd"/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8"/>
                                  <w:szCs w:val="4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48"/>
                                  <w:szCs w:val="48"/>
                                  <w:lang w:val="en-US"/>
                                </w:rPr>
                                <w:t>s</w:t>
                              </w:r>
                              <w:r w:rsidR="00F0397A">
                                <w:rPr>
                                  <w:rFonts w:asciiTheme="majorHAnsi" w:hAnsiTheme="majorHAnsi"/>
                                  <w:color w:val="FFFFFF" w:themeColor="background1"/>
                                  <w:sz w:val="48"/>
                                  <w:szCs w:val="48"/>
                                  <w:lang w:val="en-US"/>
                                </w:rPr>
                                <w:t>istema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D249C" w:rsidRPr="00C3334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0BF1F6FC" wp14:editId="0BF1F6FD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1208298829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BF1F722" w14:textId="77777777" w:rsidR="00F0397A" w:rsidRPr="00D41073" w:rsidRDefault="007D6885">
                                    <w:p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Sistema integral de gestión de proyectos, GCBA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1F6FC" id="Text Box 4" o:spid="_x0000_s1027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alias w:val="Abstract"/>
                            <w:tag w:val=""/>
                            <w:id w:val="1208298829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BF1F722" w14:textId="77777777" w:rsidR="00F0397A" w:rsidRPr="00D41073" w:rsidRDefault="007D6885">
                              <w:pP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szCs w:val="32"/>
                                </w:rPr>
                                <w:t>Sistema integral de gestión de proyectos, GCBA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C33349">
            <w:rPr>
              <w:noProof/>
              <w:lang w:eastAsia="es-AR"/>
            </w:rPr>
            <w:drawing>
              <wp:inline distT="0" distB="0" distL="0" distR="0" wp14:anchorId="0BF1F6FE" wp14:editId="0BF1F6FF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BF1F68D" w14:textId="77777777" w:rsidR="00C5334D" w:rsidRPr="00C33349" w:rsidRDefault="007D6885">
          <w:r w:rsidRPr="00C33349">
            <w:rPr>
              <w:noProof/>
              <w:lang w:eastAsia="es-AR"/>
            </w:rPr>
            <w:drawing>
              <wp:anchor distT="0" distB="0" distL="114300" distR="114300" simplePos="0" relativeHeight="251684864" behindDoc="0" locked="0" layoutInCell="1" allowOverlap="1" wp14:anchorId="0BF1F700" wp14:editId="0BF1F701">
                <wp:simplePos x="0" y="0"/>
                <wp:positionH relativeFrom="page">
                  <wp:posOffset>4769626</wp:posOffset>
                </wp:positionH>
                <wp:positionV relativeFrom="paragraph">
                  <wp:posOffset>198954</wp:posOffset>
                </wp:positionV>
                <wp:extent cx="2297512" cy="511791"/>
                <wp:effectExtent l="0" t="0" r="0" b="0"/>
                <wp:wrapNone/>
                <wp:docPr id="2050" name="Picture 2" descr="http://cdn2.buenosaires.gob.ar/campanias/2015-1/img/ba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512" cy="511791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BF1F68E" w14:textId="77777777" w:rsidR="00C5334D" w:rsidRPr="00C33349" w:rsidRDefault="007D6885">
          <w:r w:rsidRPr="00C33349">
            <w:rPr>
              <w:noProof/>
              <w:lang w:eastAsia="es-AR"/>
            </w:rPr>
            <w:drawing>
              <wp:anchor distT="0" distB="0" distL="114300" distR="114300" simplePos="0" relativeHeight="251685888" behindDoc="0" locked="0" layoutInCell="1" allowOverlap="1" wp14:anchorId="0BF1F702" wp14:editId="0BF1F703">
                <wp:simplePos x="0" y="0"/>
                <wp:positionH relativeFrom="column">
                  <wp:posOffset>1637732</wp:posOffset>
                </wp:positionH>
                <wp:positionV relativeFrom="paragraph">
                  <wp:posOffset>151481</wp:posOffset>
                </wp:positionV>
                <wp:extent cx="1050878" cy="131123"/>
                <wp:effectExtent l="0" t="0" r="0" b="2540"/>
                <wp:wrapNone/>
                <wp:docPr id="1" name="Picture 1" descr="http://www.kambrica.com/cms/wp-content/uploads/logo-kambrica-retina-displa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kambrica.com/cms/wp-content/uploads/logo-kambrica-retina-displa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878" cy="131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0BF1F68F" w14:textId="77777777" w:rsidR="000D4007" w:rsidRPr="00C33349" w:rsidRDefault="008809DE" w:rsidP="000D4007">
      <w:pPr>
        <w:spacing w:line="360" w:lineRule="auto"/>
        <w:jc w:val="left"/>
        <w:textboxTightWrap w:val="none"/>
        <w:rPr>
          <w:color w:val="auto"/>
        </w:rPr>
      </w:pPr>
      <w:r w:rsidRPr="00C33349">
        <w:rPr>
          <w:noProof/>
          <w:color w:val="auto"/>
          <w:lang w:eastAsia="es-AR"/>
        </w:rPr>
        <w:drawing>
          <wp:anchor distT="0" distB="0" distL="114300" distR="114300" simplePos="0" relativeHeight="251671552" behindDoc="0" locked="0" layoutInCell="1" allowOverlap="1" wp14:anchorId="0BF1F704" wp14:editId="0BF1F705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3349">
        <w:rPr>
          <w:noProof/>
          <w:color w:val="auto"/>
          <w:lang w:eastAsia="es-AR"/>
        </w:rPr>
        <w:drawing>
          <wp:anchor distT="0" distB="0" distL="114300" distR="114300" simplePos="0" relativeHeight="251670528" behindDoc="0" locked="0" layoutInCell="1" allowOverlap="1" wp14:anchorId="0BF1F706" wp14:editId="0BF1F70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3349">
        <w:rPr>
          <w:noProof/>
          <w:color w:val="auto"/>
          <w:lang w:eastAsia="es-AR"/>
        </w:rPr>
        <w:drawing>
          <wp:anchor distT="0" distB="0" distL="114300" distR="114300" simplePos="0" relativeHeight="251669504" behindDoc="0" locked="0" layoutInCell="1" allowOverlap="1" wp14:anchorId="0BF1F708" wp14:editId="0BF1F709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3349">
        <w:rPr>
          <w:noProof/>
          <w:color w:val="auto"/>
          <w:lang w:eastAsia="es-AR"/>
        </w:rPr>
        <w:drawing>
          <wp:anchor distT="0" distB="0" distL="114300" distR="114300" simplePos="0" relativeHeight="251668480" behindDoc="0" locked="0" layoutInCell="1" allowOverlap="1" wp14:anchorId="0BF1F70A" wp14:editId="0BF1F70B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3349">
        <w:rPr>
          <w:noProof/>
          <w:color w:val="auto"/>
          <w:lang w:eastAsia="es-AR"/>
        </w:rPr>
        <w:drawing>
          <wp:anchor distT="0" distB="0" distL="114300" distR="114300" simplePos="0" relativeHeight="251667456" behindDoc="0" locked="0" layoutInCell="1" allowOverlap="1" wp14:anchorId="0BF1F70C" wp14:editId="0BF1F70D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3349">
        <w:rPr>
          <w:noProof/>
          <w:color w:val="auto"/>
          <w:lang w:eastAsia="es-AR"/>
        </w:rPr>
        <w:drawing>
          <wp:anchor distT="0" distB="0" distL="114300" distR="114300" simplePos="0" relativeHeight="251666432" behindDoc="0" locked="0" layoutInCell="1" allowOverlap="1" wp14:anchorId="0BF1F70E" wp14:editId="0BF1F70F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C33349">
        <w:rPr>
          <w:color w:val="auto"/>
        </w:rPr>
        <w:br w:type="page"/>
      </w:r>
    </w:p>
    <w:p w14:paraId="0BF1F690" w14:textId="77777777" w:rsidR="00C65018" w:rsidRPr="00C33349" w:rsidRDefault="00CB7242" w:rsidP="009E7E42">
      <w:pPr>
        <w:pStyle w:val="Title"/>
      </w:pPr>
      <w:r w:rsidRPr="00C33349">
        <w:lastRenderedPageBreak/>
        <w:t>Historia</w:t>
      </w:r>
      <w:r w:rsidR="005212E4" w:rsidRPr="00C33349">
        <w:t>l</w:t>
      </w:r>
      <w:r w:rsidRPr="00C33349">
        <w:t xml:space="preserve">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615"/>
        <w:gridCol w:w="1980"/>
        <w:gridCol w:w="5755"/>
      </w:tblGrid>
      <w:tr w:rsidR="001E4684" w:rsidRPr="00C33349" w14:paraId="0BF1F694" w14:textId="77777777" w:rsidTr="007F0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5" w:type="dxa"/>
          </w:tcPr>
          <w:p w14:paraId="0BF1F691" w14:textId="77777777" w:rsidR="001E4684" w:rsidRPr="00C33349" w:rsidRDefault="00A438BA" w:rsidP="001E4684">
            <w:pPr>
              <w:rPr>
                <w:lang w:val="en-US"/>
              </w:rPr>
            </w:pPr>
            <w:r w:rsidRPr="00C33349">
              <w:rPr>
                <w:lang w:val="en-US"/>
              </w:rPr>
              <w:t>VERSIÓN</w:t>
            </w:r>
          </w:p>
        </w:tc>
        <w:tc>
          <w:tcPr>
            <w:tcW w:w="1980" w:type="dxa"/>
          </w:tcPr>
          <w:p w14:paraId="0BF1F692" w14:textId="77777777" w:rsidR="001E4684" w:rsidRPr="00C33349" w:rsidRDefault="00A438BA" w:rsidP="001E4684">
            <w:pPr>
              <w:rPr>
                <w:lang w:val="en-US"/>
              </w:rPr>
            </w:pPr>
            <w:r w:rsidRPr="00C33349">
              <w:rPr>
                <w:lang w:val="en-US"/>
              </w:rPr>
              <w:t>FECHA</w:t>
            </w:r>
          </w:p>
        </w:tc>
        <w:tc>
          <w:tcPr>
            <w:tcW w:w="5755" w:type="dxa"/>
          </w:tcPr>
          <w:p w14:paraId="0BF1F693" w14:textId="77777777" w:rsidR="001E4684" w:rsidRPr="00C33349" w:rsidRDefault="00A438BA" w:rsidP="001E4684">
            <w:pPr>
              <w:rPr>
                <w:lang w:val="en-US"/>
              </w:rPr>
            </w:pPr>
            <w:r w:rsidRPr="00C33349">
              <w:rPr>
                <w:lang w:val="en-US"/>
              </w:rPr>
              <w:t>AUTOR – PRINCIPALES CAMBIOS</w:t>
            </w:r>
          </w:p>
        </w:tc>
      </w:tr>
      <w:tr w:rsidR="001E4684" w:rsidRPr="00C33349" w14:paraId="0BF1F698" w14:textId="77777777" w:rsidTr="007F094E">
        <w:tc>
          <w:tcPr>
            <w:tcW w:w="1615" w:type="dxa"/>
          </w:tcPr>
          <w:p w14:paraId="0BF1F695" w14:textId="28DECFB4" w:rsidR="001E4684" w:rsidRPr="00C33349" w:rsidRDefault="007F094E" w:rsidP="001E4684">
            <w:pPr>
              <w:rPr>
                <w:lang w:val="en-US"/>
              </w:rPr>
            </w:pPr>
            <w:r w:rsidRPr="00C33349">
              <w:rPr>
                <w:lang w:val="en-US"/>
              </w:rPr>
              <w:t>0.1</w:t>
            </w:r>
          </w:p>
        </w:tc>
        <w:tc>
          <w:tcPr>
            <w:tcW w:w="1980" w:type="dxa"/>
          </w:tcPr>
          <w:p w14:paraId="0BF1F696" w14:textId="330D6A8A" w:rsidR="001E4684" w:rsidRPr="00C33349" w:rsidRDefault="00E1217C" w:rsidP="001E4684">
            <w:pPr>
              <w:rPr>
                <w:lang w:val="en-US"/>
              </w:rPr>
            </w:pPr>
            <w:r w:rsidRPr="00C33349">
              <w:rPr>
                <w:lang w:val="en-US"/>
              </w:rPr>
              <w:t>20</w:t>
            </w:r>
            <w:r w:rsidR="007F094E" w:rsidRPr="00C33349">
              <w:rPr>
                <w:lang w:val="en-US"/>
              </w:rPr>
              <w:t>-07-2016</w:t>
            </w:r>
          </w:p>
        </w:tc>
        <w:tc>
          <w:tcPr>
            <w:tcW w:w="5755" w:type="dxa"/>
          </w:tcPr>
          <w:p w14:paraId="0BF1F697" w14:textId="1488058D" w:rsidR="001E4684" w:rsidRPr="00C33349" w:rsidRDefault="007F094E" w:rsidP="001E4684">
            <w:pPr>
              <w:rPr>
                <w:lang w:val="en-US"/>
              </w:rPr>
            </w:pPr>
            <w:r w:rsidRPr="00C33349">
              <w:rPr>
                <w:lang w:val="en-US"/>
              </w:rPr>
              <w:t xml:space="preserve">Paula Ciaffone – </w:t>
            </w:r>
            <w:proofErr w:type="spellStart"/>
            <w:r w:rsidRPr="00C33349">
              <w:rPr>
                <w:lang w:val="en-US"/>
              </w:rPr>
              <w:t>Versión</w:t>
            </w:r>
            <w:proofErr w:type="spellEnd"/>
            <w:r w:rsidRPr="00C33349">
              <w:rPr>
                <w:lang w:val="en-US"/>
              </w:rPr>
              <w:t xml:space="preserve"> </w:t>
            </w:r>
            <w:proofErr w:type="spellStart"/>
            <w:r w:rsidRPr="00C33349">
              <w:rPr>
                <w:lang w:val="en-US"/>
              </w:rPr>
              <w:t>inicial</w:t>
            </w:r>
            <w:proofErr w:type="spellEnd"/>
          </w:p>
        </w:tc>
      </w:tr>
      <w:tr w:rsidR="00E1217C" w:rsidRPr="00C33349" w14:paraId="0BF1F69C" w14:textId="77777777" w:rsidTr="007F094E">
        <w:tc>
          <w:tcPr>
            <w:tcW w:w="1615" w:type="dxa"/>
          </w:tcPr>
          <w:p w14:paraId="0BF1F699" w14:textId="66EFF0A5" w:rsidR="00E1217C" w:rsidRPr="00C33349" w:rsidRDefault="00E1217C" w:rsidP="00E1217C">
            <w:pPr>
              <w:rPr>
                <w:lang w:val="en-US"/>
              </w:rPr>
            </w:pPr>
            <w:r w:rsidRPr="00C33349">
              <w:rPr>
                <w:lang w:val="en-US"/>
              </w:rPr>
              <w:t>0.2</w:t>
            </w:r>
          </w:p>
        </w:tc>
        <w:tc>
          <w:tcPr>
            <w:tcW w:w="1980" w:type="dxa"/>
          </w:tcPr>
          <w:p w14:paraId="0BF1F69A" w14:textId="029D1773" w:rsidR="00E1217C" w:rsidRPr="00C33349" w:rsidRDefault="00974006" w:rsidP="00E1217C">
            <w:pPr>
              <w:rPr>
                <w:lang w:val="en-US"/>
              </w:rPr>
            </w:pPr>
            <w:r w:rsidRPr="00C33349">
              <w:rPr>
                <w:lang w:val="en-US"/>
              </w:rPr>
              <w:t>28</w:t>
            </w:r>
            <w:r w:rsidR="00E1217C" w:rsidRPr="00C33349">
              <w:rPr>
                <w:lang w:val="en-US"/>
              </w:rPr>
              <w:t>-07-2016</w:t>
            </w:r>
          </w:p>
        </w:tc>
        <w:tc>
          <w:tcPr>
            <w:tcW w:w="5755" w:type="dxa"/>
          </w:tcPr>
          <w:p w14:paraId="0BF1F69B" w14:textId="63E6E7FC" w:rsidR="00E1217C" w:rsidRPr="00C33349" w:rsidRDefault="00724968" w:rsidP="00724968">
            <w:r w:rsidRPr="00C33349">
              <w:t>Paula Ciaffone – Se actualizó</w:t>
            </w:r>
            <w:r w:rsidR="00E1217C" w:rsidRPr="00C33349">
              <w:t xml:space="preserve"> diagrama de estados de proyectos.</w:t>
            </w:r>
          </w:p>
        </w:tc>
      </w:tr>
      <w:tr w:rsidR="004B445A" w:rsidRPr="00C33349" w14:paraId="3A1EDE09" w14:textId="77777777" w:rsidTr="007F094E">
        <w:tc>
          <w:tcPr>
            <w:tcW w:w="1615" w:type="dxa"/>
          </w:tcPr>
          <w:p w14:paraId="21736DC0" w14:textId="093F28DD" w:rsidR="004B445A" w:rsidRPr="00C33349" w:rsidRDefault="004B445A" w:rsidP="00E1217C">
            <w:pPr>
              <w:rPr>
                <w:lang w:val="en-US"/>
              </w:rPr>
            </w:pPr>
            <w:r w:rsidRPr="00C33349">
              <w:rPr>
                <w:lang w:val="en-US"/>
              </w:rPr>
              <w:t>0.3</w:t>
            </w:r>
          </w:p>
        </w:tc>
        <w:tc>
          <w:tcPr>
            <w:tcW w:w="1980" w:type="dxa"/>
          </w:tcPr>
          <w:p w14:paraId="64462C86" w14:textId="6BF06218" w:rsidR="004B445A" w:rsidRPr="00C33349" w:rsidRDefault="004B445A" w:rsidP="00E1217C">
            <w:pPr>
              <w:rPr>
                <w:lang w:val="en-US"/>
              </w:rPr>
            </w:pPr>
            <w:r w:rsidRPr="00C33349">
              <w:rPr>
                <w:lang w:val="en-US"/>
              </w:rPr>
              <w:t>30-07-2016</w:t>
            </w:r>
          </w:p>
        </w:tc>
        <w:tc>
          <w:tcPr>
            <w:tcW w:w="5755" w:type="dxa"/>
          </w:tcPr>
          <w:p w14:paraId="7326FF59" w14:textId="5484CD97" w:rsidR="004B445A" w:rsidRPr="00C33349" w:rsidRDefault="004B445A" w:rsidP="004B445A">
            <w:r w:rsidRPr="00C33349">
              <w:t>Paula Ciaffone – Se agregó descripción de estado de proyectos.</w:t>
            </w:r>
          </w:p>
        </w:tc>
      </w:tr>
      <w:tr w:rsidR="00E14EFB" w:rsidRPr="00C33349" w14:paraId="66480815" w14:textId="77777777" w:rsidTr="007F094E">
        <w:tc>
          <w:tcPr>
            <w:tcW w:w="1615" w:type="dxa"/>
          </w:tcPr>
          <w:p w14:paraId="57ABA7D3" w14:textId="746AF6FA" w:rsidR="00E14EFB" w:rsidRPr="00C33349" w:rsidRDefault="00E14EFB" w:rsidP="00E1217C">
            <w:pPr>
              <w:rPr>
                <w:lang w:val="en-US"/>
              </w:rPr>
            </w:pPr>
            <w:r w:rsidRPr="00C33349">
              <w:rPr>
                <w:lang w:val="en-US"/>
              </w:rPr>
              <w:t>0.4</w:t>
            </w:r>
          </w:p>
        </w:tc>
        <w:tc>
          <w:tcPr>
            <w:tcW w:w="1980" w:type="dxa"/>
          </w:tcPr>
          <w:p w14:paraId="6F52213E" w14:textId="4691BD7F" w:rsidR="00E14EFB" w:rsidRPr="00C33349" w:rsidRDefault="00E14EFB" w:rsidP="00E1217C">
            <w:pPr>
              <w:rPr>
                <w:lang w:val="en-US"/>
              </w:rPr>
            </w:pPr>
            <w:r w:rsidRPr="00C33349">
              <w:rPr>
                <w:lang w:val="en-US"/>
              </w:rPr>
              <w:t>03-08-2016</w:t>
            </w:r>
          </w:p>
        </w:tc>
        <w:tc>
          <w:tcPr>
            <w:tcW w:w="5755" w:type="dxa"/>
          </w:tcPr>
          <w:p w14:paraId="3CD22E53" w14:textId="16B9D45E" w:rsidR="00E14EFB" w:rsidRPr="00C33349" w:rsidRDefault="00E14EFB" w:rsidP="004B445A">
            <w:r w:rsidRPr="00C33349">
              <w:t>Paula Ciaffone – Se dividen estados de proyectos de etapas de planificación y seguimiento. Se agrega el detalle de transiciones (tipo, referencia a CU).</w:t>
            </w:r>
          </w:p>
        </w:tc>
      </w:tr>
      <w:tr w:rsidR="004C32C0" w:rsidRPr="00C33349" w14:paraId="46D9E462" w14:textId="77777777" w:rsidTr="007F094E">
        <w:tc>
          <w:tcPr>
            <w:tcW w:w="1615" w:type="dxa"/>
          </w:tcPr>
          <w:p w14:paraId="1F669879" w14:textId="301B58DF" w:rsidR="004C32C0" w:rsidRPr="00C33349" w:rsidRDefault="004C32C0" w:rsidP="00E1217C">
            <w:pPr>
              <w:rPr>
                <w:lang w:val="en-US"/>
              </w:rPr>
            </w:pPr>
            <w:r w:rsidRPr="00C33349">
              <w:rPr>
                <w:lang w:val="en-US"/>
              </w:rPr>
              <w:t>0.5</w:t>
            </w:r>
          </w:p>
        </w:tc>
        <w:tc>
          <w:tcPr>
            <w:tcW w:w="1980" w:type="dxa"/>
          </w:tcPr>
          <w:p w14:paraId="3DF425DC" w14:textId="57DE00A6" w:rsidR="004C32C0" w:rsidRPr="00C33349" w:rsidRDefault="004C32C0" w:rsidP="00E1217C">
            <w:pPr>
              <w:rPr>
                <w:lang w:val="en-US"/>
              </w:rPr>
            </w:pPr>
            <w:r w:rsidRPr="00C33349">
              <w:rPr>
                <w:lang w:val="en-US"/>
              </w:rPr>
              <w:t>04-08-2016</w:t>
            </w:r>
          </w:p>
        </w:tc>
        <w:tc>
          <w:tcPr>
            <w:tcW w:w="5755" w:type="dxa"/>
          </w:tcPr>
          <w:p w14:paraId="5A5D42D6" w14:textId="1AB2B8E7" w:rsidR="004C32C0" w:rsidRPr="00C33349" w:rsidRDefault="004C32C0" w:rsidP="004B445A">
            <w:r w:rsidRPr="00C33349">
              <w:t>Paula Ciaffone – Se actualiza el diagrama de estados y se modifican algunas transiciones.</w:t>
            </w:r>
          </w:p>
        </w:tc>
      </w:tr>
      <w:tr w:rsidR="00031CB2" w:rsidRPr="00C33349" w14:paraId="35CB4461" w14:textId="77777777" w:rsidTr="007F094E">
        <w:tc>
          <w:tcPr>
            <w:tcW w:w="1615" w:type="dxa"/>
          </w:tcPr>
          <w:p w14:paraId="72AA26B0" w14:textId="520AFD27" w:rsidR="00031CB2" w:rsidRPr="00C33349" w:rsidRDefault="00031CB2" w:rsidP="00E1217C">
            <w:pPr>
              <w:rPr>
                <w:lang w:val="en-US"/>
              </w:rPr>
            </w:pPr>
            <w:r w:rsidRPr="00C33349">
              <w:rPr>
                <w:lang w:val="en-US"/>
              </w:rPr>
              <w:t>0.6</w:t>
            </w:r>
          </w:p>
        </w:tc>
        <w:tc>
          <w:tcPr>
            <w:tcW w:w="1980" w:type="dxa"/>
          </w:tcPr>
          <w:p w14:paraId="049B1CC3" w14:textId="0A9E98B0" w:rsidR="00031CB2" w:rsidRPr="00C33349" w:rsidRDefault="00031CB2" w:rsidP="00E1217C">
            <w:pPr>
              <w:rPr>
                <w:lang w:val="en-US"/>
              </w:rPr>
            </w:pPr>
            <w:r w:rsidRPr="00C33349">
              <w:rPr>
                <w:lang w:val="en-US"/>
              </w:rPr>
              <w:t>08-08-2016</w:t>
            </w:r>
          </w:p>
        </w:tc>
        <w:tc>
          <w:tcPr>
            <w:tcW w:w="5755" w:type="dxa"/>
          </w:tcPr>
          <w:p w14:paraId="4DAB0AD4" w14:textId="6AFF94EF" w:rsidR="00031CB2" w:rsidRPr="00C33349" w:rsidRDefault="00031CB2" w:rsidP="004B445A">
            <w:r w:rsidRPr="00C33349">
              <w:t xml:space="preserve">Paula Ciaffone – </w:t>
            </w:r>
            <w:bookmarkStart w:id="0" w:name="_GoBack"/>
            <w:r w:rsidRPr="00C33349">
              <w:t>Se permite a la jurisdicción modificar o cancelar un proyecto verificado.</w:t>
            </w:r>
            <w:bookmarkEnd w:id="0"/>
          </w:p>
        </w:tc>
      </w:tr>
    </w:tbl>
    <w:p w14:paraId="0BF1F69D" w14:textId="77777777" w:rsidR="001E4684" w:rsidRPr="00C33349" w:rsidRDefault="001E4684" w:rsidP="001E4684"/>
    <w:p w14:paraId="0BF1F69E" w14:textId="77777777" w:rsidR="000147BF" w:rsidRPr="00C33349" w:rsidRDefault="000147BF" w:rsidP="009767A9"/>
    <w:p w14:paraId="0BF1F69F" w14:textId="77777777" w:rsidR="00353932" w:rsidRPr="00C33349" w:rsidRDefault="00CB7242" w:rsidP="009E7E42">
      <w:pPr>
        <w:pStyle w:val="Title"/>
        <w:rPr>
          <w:lang w:val="es-AR"/>
        </w:rPr>
      </w:pPr>
      <w:r w:rsidRPr="00C33349">
        <w:rPr>
          <w:lang w:val="es-AR"/>
        </w:rPr>
        <w:br w:type="page"/>
      </w:r>
      <w:r w:rsidR="000E1CEA" w:rsidRPr="00C33349">
        <w:rPr>
          <w:lang w:val="es-AR"/>
        </w:rPr>
        <w:t>Í</w:t>
      </w:r>
      <w:r w:rsidR="00353932" w:rsidRPr="00C33349">
        <w:rPr>
          <w:lang w:val="es-AR"/>
        </w:rPr>
        <w:t>ndice</w:t>
      </w:r>
    </w:p>
    <w:p w14:paraId="7A827CBD" w14:textId="77777777" w:rsidR="001825A1" w:rsidRPr="00C33349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 w:eastAsia="es-AR"/>
        </w:rPr>
      </w:pPr>
      <w:r w:rsidRPr="00C33349">
        <w:rPr>
          <w:rFonts w:cs="Tahoma"/>
          <w:bCs/>
          <w:color w:val="878787" w:themeColor="text1" w:themeTint="A6"/>
        </w:rPr>
        <w:fldChar w:fldCharType="begin"/>
      </w:r>
      <w:r w:rsidRPr="00C33349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C33349">
        <w:rPr>
          <w:rFonts w:cs="Tahoma"/>
          <w:bCs/>
          <w:color w:val="878787" w:themeColor="text1" w:themeTint="A6"/>
        </w:rPr>
        <w:fldChar w:fldCharType="separate"/>
      </w:r>
      <w:hyperlink w:anchor="_Toc457491561" w:history="1">
        <w:r w:rsidR="001825A1" w:rsidRPr="00C33349">
          <w:rPr>
            <w:rStyle w:val="Hyperlink"/>
            <w:lang w:val="es-AR"/>
          </w:rPr>
          <w:t>1</w:t>
        </w:r>
        <w:r w:rsidR="001825A1" w:rsidRPr="00C3334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 w:eastAsia="es-AR"/>
          </w:rPr>
          <w:tab/>
        </w:r>
        <w:r w:rsidR="001825A1" w:rsidRPr="00C33349">
          <w:rPr>
            <w:rStyle w:val="Hyperlink"/>
            <w:lang w:val="es-AR"/>
          </w:rPr>
          <w:t>Introd</w:t>
        </w:r>
        <w:r w:rsidR="001825A1" w:rsidRPr="00C33349">
          <w:rPr>
            <w:rStyle w:val="Hyperlink"/>
          </w:rPr>
          <w:t>ucción</w:t>
        </w:r>
        <w:r w:rsidR="001825A1" w:rsidRPr="00C33349">
          <w:rPr>
            <w:noProof/>
            <w:webHidden/>
          </w:rPr>
          <w:tab/>
        </w:r>
        <w:r w:rsidR="001825A1" w:rsidRPr="00C33349">
          <w:rPr>
            <w:noProof/>
            <w:webHidden/>
          </w:rPr>
          <w:fldChar w:fldCharType="begin"/>
        </w:r>
        <w:r w:rsidR="001825A1" w:rsidRPr="00C33349">
          <w:rPr>
            <w:noProof/>
            <w:webHidden/>
          </w:rPr>
          <w:instrText xml:space="preserve"> PAGEREF _Toc457491561 \h </w:instrText>
        </w:r>
        <w:r w:rsidR="001825A1" w:rsidRPr="00C33349">
          <w:rPr>
            <w:noProof/>
            <w:webHidden/>
          </w:rPr>
        </w:r>
        <w:r w:rsidR="001825A1" w:rsidRPr="00C33349">
          <w:rPr>
            <w:noProof/>
            <w:webHidden/>
          </w:rPr>
          <w:fldChar w:fldCharType="separate"/>
        </w:r>
        <w:r w:rsidR="00F63227" w:rsidRPr="00C33349">
          <w:rPr>
            <w:noProof/>
            <w:webHidden/>
          </w:rPr>
          <w:t>3</w:t>
        </w:r>
        <w:r w:rsidR="001825A1" w:rsidRPr="00C33349">
          <w:rPr>
            <w:noProof/>
            <w:webHidden/>
          </w:rPr>
          <w:fldChar w:fldCharType="end"/>
        </w:r>
      </w:hyperlink>
    </w:p>
    <w:p w14:paraId="7AF8454F" w14:textId="77777777" w:rsidR="001825A1" w:rsidRPr="00C33349" w:rsidRDefault="00C3334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 w:eastAsia="es-AR"/>
        </w:rPr>
      </w:pPr>
      <w:hyperlink w:anchor="_Toc457491562" w:history="1">
        <w:r w:rsidR="001825A1" w:rsidRPr="00C33349">
          <w:rPr>
            <w:rStyle w:val="Hyperlink"/>
          </w:rPr>
          <w:t>2</w:t>
        </w:r>
        <w:r w:rsidR="001825A1" w:rsidRPr="00C3334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 w:eastAsia="es-AR"/>
          </w:rPr>
          <w:tab/>
        </w:r>
        <w:r w:rsidR="001825A1" w:rsidRPr="00C33349">
          <w:rPr>
            <w:rStyle w:val="Hyperlink"/>
          </w:rPr>
          <w:t>Diagrama de entidad-relación</w:t>
        </w:r>
        <w:r w:rsidR="001825A1" w:rsidRPr="00C33349">
          <w:rPr>
            <w:noProof/>
            <w:webHidden/>
          </w:rPr>
          <w:tab/>
        </w:r>
        <w:r w:rsidR="001825A1" w:rsidRPr="00C33349">
          <w:rPr>
            <w:noProof/>
            <w:webHidden/>
          </w:rPr>
          <w:fldChar w:fldCharType="begin"/>
        </w:r>
        <w:r w:rsidR="001825A1" w:rsidRPr="00C33349">
          <w:rPr>
            <w:noProof/>
            <w:webHidden/>
          </w:rPr>
          <w:instrText xml:space="preserve"> PAGEREF _Toc457491562 \h </w:instrText>
        </w:r>
        <w:r w:rsidR="001825A1" w:rsidRPr="00C33349">
          <w:rPr>
            <w:noProof/>
            <w:webHidden/>
          </w:rPr>
        </w:r>
        <w:r w:rsidR="001825A1" w:rsidRPr="00C33349">
          <w:rPr>
            <w:noProof/>
            <w:webHidden/>
          </w:rPr>
          <w:fldChar w:fldCharType="separate"/>
        </w:r>
        <w:r w:rsidR="00F63227" w:rsidRPr="00C33349">
          <w:rPr>
            <w:noProof/>
            <w:webHidden/>
          </w:rPr>
          <w:t>4</w:t>
        </w:r>
        <w:r w:rsidR="001825A1" w:rsidRPr="00C33349">
          <w:rPr>
            <w:noProof/>
            <w:webHidden/>
          </w:rPr>
          <w:fldChar w:fldCharType="end"/>
        </w:r>
      </w:hyperlink>
    </w:p>
    <w:p w14:paraId="2187E236" w14:textId="77777777" w:rsidR="001825A1" w:rsidRPr="00C33349" w:rsidRDefault="00C3334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 w:eastAsia="es-AR"/>
        </w:rPr>
      </w:pPr>
      <w:hyperlink w:anchor="_Toc457491563" w:history="1">
        <w:r w:rsidR="001825A1" w:rsidRPr="00C33349">
          <w:rPr>
            <w:rStyle w:val="Hyperlink"/>
          </w:rPr>
          <w:t>3</w:t>
        </w:r>
        <w:r w:rsidR="001825A1" w:rsidRPr="00C3334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 w:eastAsia="es-AR"/>
          </w:rPr>
          <w:tab/>
        </w:r>
        <w:r w:rsidR="001825A1" w:rsidRPr="00C33349">
          <w:rPr>
            <w:rStyle w:val="Hyperlink"/>
          </w:rPr>
          <w:t>Diagramas de estado</w:t>
        </w:r>
        <w:r w:rsidR="001825A1" w:rsidRPr="00C33349">
          <w:rPr>
            <w:noProof/>
            <w:webHidden/>
          </w:rPr>
          <w:tab/>
        </w:r>
        <w:r w:rsidR="001825A1" w:rsidRPr="00C33349">
          <w:rPr>
            <w:noProof/>
            <w:webHidden/>
          </w:rPr>
          <w:fldChar w:fldCharType="begin"/>
        </w:r>
        <w:r w:rsidR="001825A1" w:rsidRPr="00C33349">
          <w:rPr>
            <w:noProof/>
            <w:webHidden/>
          </w:rPr>
          <w:instrText xml:space="preserve"> PAGEREF _Toc457491563 \h </w:instrText>
        </w:r>
        <w:r w:rsidR="001825A1" w:rsidRPr="00C33349">
          <w:rPr>
            <w:noProof/>
            <w:webHidden/>
          </w:rPr>
        </w:r>
        <w:r w:rsidR="001825A1" w:rsidRPr="00C33349">
          <w:rPr>
            <w:noProof/>
            <w:webHidden/>
          </w:rPr>
          <w:fldChar w:fldCharType="separate"/>
        </w:r>
        <w:r w:rsidR="00F63227" w:rsidRPr="00C33349">
          <w:rPr>
            <w:noProof/>
            <w:webHidden/>
          </w:rPr>
          <w:t>6</w:t>
        </w:r>
        <w:r w:rsidR="001825A1" w:rsidRPr="00C33349">
          <w:rPr>
            <w:noProof/>
            <w:webHidden/>
          </w:rPr>
          <w:fldChar w:fldCharType="end"/>
        </w:r>
      </w:hyperlink>
    </w:p>
    <w:p w14:paraId="74FDE47E" w14:textId="77777777" w:rsidR="001825A1" w:rsidRPr="00C33349" w:rsidRDefault="00C33349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 w:eastAsia="es-AR"/>
        </w:rPr>
      </w:pPr>
      <w:hyperlink w:anchor="_Toc457491564" w:history="1">
        <w:r w:rsidR="001825A1" w:rsidRPr="00C33349">
          <w:rPr>
            <w:rStyle w:val="Hyperlink"/>
          </w:rPr>
          <w:t>3.1</w:t>
        </w:r>
        <w:r w:rsidR="001825A1" w:rsidRPr="00C3334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 w:eastAsia="es-AR"/>
          </w:rPr>
          <w:tab/>
        </w:r>
        <w:r w:rsidR="001825A1" w:rsidRPr="00C33349">
          <w:rPr>
            <w:rStyle w:val="Hyperlink"/>
          </w:rPr>
          <w:t>Proyectos</w:t>
        </w:r>
        <w:r w:rsidR="001825A1" w:rsidRPr="00C33349">
          <w:rPr>
            <w:noProof/>
            <w:webHidden/>
          </w:rPr>
          <w:tab/>
        </w:r>
        <w:r w:rsidR="001825A1" w:rsidRPr="00C33349">
          <w:rPr>
            <w:noProof/>
            <w:webHidden/>
          </w:rPr>
          <w:fldChar w:fldCharType="begin"/>
        </w:r>
        <w:r w:rsidR="001825A1" w:rsidRPr="00C33349">
          <w:rPr>
            <w:noProof/>
            <w:webHidden/>
          </w:rPr>
          <w:instrText xml:space="preserve"> PAGEREF _Toc457491564 \h </w:instrText>
        </w:r>
        <w:r w:rsidR="001825A1" w:rsidRPr="00C33349">
          <w:rPr>
            <w:noProof/>
            <w:webHidden/>
          </w:rPr>
        </w:r>
        <w:r w:rsidR="001825A1" w:rsidRPr="00C33349">
          <w:rPr>
            <w:noProof/>
            <w:webHidden/>
          </w:rPr>
          <w:fldChar w:fldCharType="separate"/>
        </w:r>
        <w:r w:rsidR="00F63227" w:rsidRPr="00C33349">
          <w:rPr>
            <w:noProof/>
            <w:webHidden/>
          </w:rPr>
          <w:t>6</w:t>
        </w:r>
        <w:r w:rsidR="001825A1" w:rsidRPr="00C33349">
          <w:rPr>
            <w:noProof/>
            <w:webHidden/>
          </w:rPr>
          <w:fldChar w:fldCharType="end"/>
        </w:r>
      </w:hyperlink>
    </w:p>
    <w:p w14:paraId="4B339C6D" w14:textId="77777777" w:rsidR="001825A1" w:rsidRPr="00C33349" w:rsidRDefault="00C33349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 w:eastAsia="es-AR"/>
        </w:rPr>
      </w:pPr>
      <w:hyperlink w:anchor="_Toc457491565" w:history="1">
        <w:r w:rsidR="001825A1" w:rsidRPr="00C33349">
          <w:rPr>
            <w:rStyle w:val="Hyperlink"/>
          </w:rPr>
          <w:t>4</w:t>
        </w:r>
        <w:r w:rsidR="001825A1" w:rsidRPr="00C3334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 w:eastAsia="es-AR"/>
          </w:rPr>
          <w:tab/>
        </w:r>
        <w:r w:rsidR="001825A1" w:rsidRPr="00C33349">
          <w:rPr>
            <w:rStyle w:val="Hyperlink"/>
          </w:rPr>
          <w:t>Plantillas de e-mails</w:t>
        </w:r>
        <w:r w:rsidR="001825A1" w:rsidRPr="00C33349">
          <w:rPr>
            <w:noProof/>
            <w:webHidden/>
          </w:rPr>
          <w:tab/>
        </w:r>
        <w:r w:rsidR="001825A1" w:rsidRPr="00C33349">
          <w:rPr>
            <w:noProof/>
            <w:webHidden/>
          </w:rPr>
          <w:fldChar w:fldCharType="begin"/>
        </w:r>
        <w:r w:rsidR="001825A1" w:rsidRPr="00C33349">
          <w:rPr>
            <w:noProof/>
            <w:webHidden/>
          </w:rPr>
          <w:instrText xml:space="preserve"> PAGEREF _Toc457491565 \h </w:instrText>
        </w:r>
        <w:r w:rsidR="001825A1" w:rsidRPr="00C33349">
          <w:rPr>
            <w:noProof/>
            <w:webHidden/>
          </w:rPr>
        </w:r>
        <w:r w:rsidR="001825A1" w:rsidRPr="00C33349">
          <w:rPr>
            <w:noProof/>
            <w:webHidden/>
          </w:rPr>
          <w:fldChar w:fldCharType="separate"/>
        </w:r>
        <w:r w:rsidR="00F63227" w:rsidRPr="00C33349">
          <w:rPr>
            <w:noProof/>
            <w:webHidden/>
          </w:rPr>
          <w:t>10</w:t>
        </w:r>
        <w:r w:rsidR="001825A1" w:rsidRPr="00C33349">
          <w:rPr>
            <w:noProof/>
            <w:webHidden/>
          </w:rPr>
          <w:fldChar w:fldCharType="end"/>
        </w:r>
      </w:hyperlink>
    </w:p>
    <w:p w14:paraId="1604D5BF" w14:textId="77777777" w:rsidR="001825A1" w:rsidRPr="00C33349" w:rsidRDefault="00C33349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 w:eastAsia="es-AR"/>
        </w:rPr>
      </w:pPr>
      <w:hyperlink w:anchor="_Toc457491566" w:history="1">
        <w:r w:rsidR="001825A1" w:rsidRPr="00C33349">
          <w:rPr>
            <w:rStyle w:val="Hyperlink"/>
          </w:rPr>
          <w:t>4.1</w:t>
        </w:r>
        <w:r w:rsidR="001825A1" w:rsidRPr="00C33349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 w:eastAsia="es-AR"/>
          </w:rPr>
          <w:tab/>
        </w:r>
        <w:r w:rsidR="001825A1" w:rsidRPr="00C33349">
          <w:rPr>
            <w:rStyle w:val="Hyperlink"/>
          </w:rPr>
          <w:t>Plantilla 1 – &lt;Nombre&gt;</w:t>
        </w:r>
        <w:r w:rsidR="001825A1" w:rsidRPr="00C33349">
          <w:rPr>
            <w:noProof/>
            <w:webHidden/>
          </w:rPr>
          <w:tab/>
        </w:r>
        <w:r w:rsidR="001825A1" w:rsidRPr="00C33349">
          <w:rPr>
            <w:noProof/>
            <w:webHidden/>
          </w:rPr>
          <w:fldChar w:fldCharType="begin"/>
        </w:r>
        <w:r w:rsidR="001825A1" w:rsidRPr="00C33349">
          <w:rPr>
            <w:noProof/>
            <w:webHidden/>
          </w:rPr>
          <w:instrText xml:space="preserve"> PAGEREF _Toc457491566 \h </w:instrText>
        </w:r>
        <w:r w:rsidR="001825A1" w:rsidRPr="00C33349">
          <w:rPr>
            <w:noProof/>
            <w:webHidden/>
          </w:rPr>
        </w:r>
        <w:r w:rsidR="001825A1" w:rsidRPr="00C33349">
          <w:rPr>
            <w:noProof/>
            <w:webHidden/>
          </w:rPr>
          <w:fldChar w:fldCharType="separate"/>
        </w:r>
        <w:r w:rsidR="00F63227" w:rsidRPr="00C33349">
          <w:rPr>
            <w:noProof/>
            <w:webHidden/>
          </w:rPr>
          <w:t>10</w:t>
        </w:r>
        <w:r w:rsidR="001825A1" w:rsidRPr="00C33349">
          <w:rPr>
            <w:noProof/>
            <w:webHidden/>
          </w:rPr>
          <w:fldChar w:fldCharType="end"/>
        </w:r>
      </w:hyperlink>
    </w:p>
    <w:p w14:paraId="0BF1F6AB" w14:textId="77777777" w:rsidR="00143A1D" w:rsidRPr="00C33349" w:rsidRDefault="000B048F" w:rsidP="00B925AE">
      <w:pPr>
        <w:rPr>
          <w:lang w:val="en-US"/>
        </w:rPr>
      </w:pPr>
      <w:r w:rsidRPr="00C33349">
        <w:rPr>
          <w:lang w:val="en-US"/>
        </w:rPr>
        <w:fldChar w:fldCharType="end"/>
      </w:r>
    </w:p>
    <w:p w14:paraId="0BF1F6AC" w14:textId="77777777" w:rsidR="00E478DD" w:rsidRPr="00C33349" w:rsidRDefault="009D1DB7" w:rsidP="00B925AE">
      <w:pPr>
        <w:pStyle w:val="Heading1"/>
        <w:pageBreakBefore/>
        <w:ind w:left="619" w:hanging="619"/>
      </w:pPr>
      <w:bookmarkStart w:id="1" w:name="_Toc457491561"/>
      <w:bookmarkStart w:id="2" w:name="_Toc356403555"/>
      <w:r w:rsidRPr="00C33349">
        <w:t>Introducción</w:t>
      </w:r>
      <w:bookmarkEnd w:id="1"/>
    </w:p>
    <w:bookmarkEnd w:id="2"/>
    <w:p w14:paraId="0BF1F6AD" w14:textId="77777777" w:rsidR="00B91533" w:rsidRPr="00C33349" w:rsidRDefault="009D1DB7" w:rsidP="00F0397A">
      <w:pPr>
        <w:pStyle w:val="Heading2sn"/>
      </w:pPr>
      <w:r w:rsidRPr="00C33349">
        <w:t>Objetivo del documento</w:t>
      </w:r>
    </w:p>
    <w:p w14:paraId="0BF1F6AE" w14:textId="77777777" w:rsidR="009D1DB7" w:rsidRPr="00C33349" w:rsidRDefault="009D1DB7" w:rsidP="00143A1D">
      <w:r w:rsidRPr="00C33349">
        <w:t xml:space="preserve">Este documento describe las especificaciones generales del sistema que no se describen en formato de caso de uso y que pueden ser </w:t>
      </w:r>
      <w:r w:rsidR="00507DA9" w:rsidRPr="00C33349">
        <w:t>comunes</w:t>
      </w:r>
      <w:r w:rsidRPr="00C33349">
        <w:t xml:space="preserve"> a varios casos de uso.</w:t>
      </w:r>
    </w:p>
    <w:p w14:paraId="0BF1F6AF" w14:textId="77777777" w:rsidR="005D3494" w:rsidRPr="00C33349" w:rsidRDefault="009D1DB7" w:rsidP="00F0397A">
      <w:pPr>
        <w:pStyle w:val="Heading2sn"/>
      </w:pPr>
      <w:r w:rsidRPr="00C33349">
        <w:t>Audiencia</w:t>
      </w:r>
    </w:p>
    <w:p w14:paraId="0BF1F6B0" w14:textId="77777777" w:rsidR="005D3494" w:rsidRPr="00C33349" w:rsidRDefault="005D3494" w:rsidP="005D3494">
      <w:pPr>
        <w:rPr>
          <w:rFonts w:ascii="Segoe UI Light" w:hAnsi="Segoe UI Light"/>
          <w:color w:val="auto"/>
          <w:sz w:val="40"/>
          <w:szCs w:val="20"/>
        </w:rPr>
      </w:pPr>
      <w:r w:rsidRPr="00C33349">
        <w:t xml:space="preserve">El presente documento está dirigido a desarrolladores, analistas funcionales, testers y diseñadores del proyecto </w:t>
      </w:r>
      <w:r w:rsidR="00422643" w:rsidRPr="00C33349">
        <w:t xml:space="preserve">Sistema Integral de Gestión de Proyectos, a </w:t>
      </w:r>
      <w:r w:rsidR="00422643" w:rsidRPr="00C33349">
        <w:rPr>
          <w:lang w:val="es-ES"/>
        </w:rPr>
        <w:t xml:space="preserve">la Secretaría de Planificación, Evaluación y </w:t>
      </w:r>
      <w:r w:rsidR="00E6308A" w:rsidRPr="00C33349">
        <w:rPr>
          <w:lang w:val="es-ES"/>
        </w:rPr>
        <w:t>Coordinación</w:t>
      </w:r>
      <w:r w:rsidR="00422643" w:rsidRPr="00C33349">
        <w:rPr>
          <w:lang w:val="es-ES"/>
        </w:rPr>
        <w:t xml:space="preserve"> de Gestión y las Direcciones Generales dependientes de ésta</w:t>
      </w:r>
      <w:r w:rsidRPr="00C33349">
        <w:t>.</w:t>
      </w:r>
    </w:p>
    <w:p w14:paraId="0BF1F6B1" w14:textId="77777777" w:rsidR="009D1DB7" w:rsidRPr="00C33349" w:rsidRDefault="009D1DB7" w:rsidP="00F0397A">
      <w:pPr>
        <w:pStyle w:val="Heading2sn"/>
      </w:pPr>
      <w:r w:rsidRPr="00C33349">
        <w:t>Referencias</w:t>
      </w:r>
    </w:p>
    <w:p w14:paraId="0BF1F6B2" w14:textId="77777777" w:rsidR="009D1DB7" w:rsidRPr="00C33349" w:rsidRDefault="009D1DB7" w:rsidP="009D1DB7">
      <w:r w:rsidRPr="00C33349">
        <w:t>Los siguientes documentos contienen información relevante para este documento.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3116"/>
        <w:gridCol w:w="6234"/>
      </w:tblGrid>
      <w:tr w:rsidR="009D1DB7" w:rsidRPr="00C33349" w14:paraId="0BF1F6B5" w14:textId="77777777" w:rsidTr="00F03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BF1F6B3" w14:textId="77777777" w:rsidR="009D1DB7" w:rsidRPr="00C33349" w:rsidRDefault="009D1DB7" w:rsidP="00F0397A">
            <w:pPr>
              <w:rPr>
                <w:lang w:val="en-US"/>
              </w:rPr>
            </w:pPr>
            <w:r w:rsidRPr="00C33349">
              <w:rPr>
                <w:lang w:val="en-US"/>
              </w:rPr>
              <w:t>documento</w:t>
            </w:r>
          </w:p>
        </w:tc>
        <w:tc>
          <w:tcPr>
            <w:tcW w:w="6234" w:type="dxa"/>
          </w:tcPr>
          <w:p w14:paraId="0BF1F6B4" w14:textId="77777777" w:rsidR="009D1DB7" w:rsidRPr="00C33349" w:rsidRDefault="009D1DB7" w:rsidP="00F0397A">
            <w:pPr>
              <w:rPr>
                <w:lang w:val="en-US"/>
              </w:rPr>
            </w:pPr>
            <w:r w:rsidRPr="00C33349">
              <w:rPr>
                <w:lang w:val="en-US"/>
              </w:rPr>
              <w:t>Descripción</w:t>
            </w:r>
          </w:p>
        </w:tc>
      </w:tr>
      <w:tr w:rsidR="009D1DB7" w:rsidRPr="00C33349" w14:paraId="0BF1F6B8" w14:textId="77777777" w:rsidTr="00F0397A">
        <w:tc>
          <w:tcPr>
            <w:tcW w:w="3116" w:type="dxa"/>
          </w:tcPr>
          <w:p w14:paraId="0BF1F6B6" w14:textId="77777777" w:rsidR="009D1DB7" w:rsidRPr="00C33349" w:rsidRDefault="009D1DB7" w:rsidP="00F0397A">
            <w:pPr>
              <w:rPr>
                <w:lang w:val="en-US"/>
              </w:rPr>
            </w:pPr>
          </w:p>
        </w:tc>
        <w:tc>
          <w:tcPr>
            <w:tcW w:w="6234" w:type="dxa"/>
          </w:tcPr>
          <w:p w14:paraId="0BF1F6B7" w14:textId="77777777" w:rsidR="009D1DB7" w:rsidRPr="00C33349" w:rsidRDefault="009D1DB7" w:rsidP="00F0397A">
            <w:pPr>
              <w:rPr>
                <w:lang w:val="en-US"/>
              </w:rPr>
            </w:pPr>
          </w:p>
        </w:tc>
      </w:tr>
      <w:tr w:rsidR="009D1DB7" w:rsidRPr="00C33349" w14:paraId="0BF1F6BB" w14:textId="77777777" w:rsidTr="00F0397A">
        <w:tc>
          <w:tcPr>
            <w:tcW w:w="3116" w:type="dxa"/>
          </w:tcPr>
          <w:p w14:paraId="0BF1F6B9" w14:textId="77777777" w:rsidR="009D1DB7" w:rsidRPr="00C33349" w:rsidRDefault="009D1DB7" w:rsidP="00F0397A">
            <w:pPr>
              <w:rPr>
                <w:lang w:val="en-US"/>
              </w:rPr>
            </w:pPr>
          </w:p>
        </w:tc>
        <w:tc>
          <w:tcPr>
            <w:tcW w:w="6234" w:type="dxa"/>
          </w:tcPr>
          <w:p w14:paraId="0BF1F6BA" w14:textId="77777777" w:rsidR="009D1DB7" w:rsidRPr="00C33349" w:rsidRDefault="009D1DB7" w:rsidP="00F0397A">
            <w:pPr>
              <w:rPr>
                <w:lang w:val="en-US"/>
              </w:rPr>
            </w:pPr>
          </w:p>
        </w:tc>
      </w:tr>
    </w:tbl>
    <w:p w14:paraId="0BF1F6BC" w14:textId="77777777" w:rsidR="009D1DB7" w:rsidRPr="00C33349" w:rsidRDefault="009D1DB7" w:rsidP="00154CD7"/>
    <w:p w14:paraId="0BF1F6BD" w14:textId="77777777" w:rsidR="009D1DB7" w:rsidRPr="00C33349" w:rsidRDefault="009D1DB7">
      <w:pPr>
        <w:spacing w:line="360" w:lineRule="auto"/>
        <w:jc w:val="left"/>
        <w:textboxTightWrap w:val="none"/>
      </w:pPr>
      <w:r w:rsidRPr="00C33349">
        <w:br w:type="page"/>
      </w:r>
    </w:p>
    <w:p w14:paraId="0BF1F6BE" w14:textId="77777777" w:rsidR="00BA2D8A" w:rsidRPr="00C33349" w:rsidRDefault="00BA2D8A" w:rsidP="00B925AE">
      <w:pPr>
        <w:pStyle w:val="Heading1"/>
        <w:keepNext w:val="0"/>
        <w:keepLines w:val="0"/>
        <w:pageBreakBefore/>
        <w:tabs>
          <w:tab w:val="clear" w:pos="709"/>
          <w:tab w:val="num" w:pos="792"/>
        </w:tabs>
        <w:spacing w:after="240" w:line="240" w:lineRule="auto"/>
        <w:ind w:left="737" w:hanging="737"/>
        <w:contextualSpacing w:val="0"/>
        <w:mirrorIndents w:val="0"/>
        <w:textboxTightWrap w:val="none"/>
      </w:pPr>
      <w:bookmarkStart w:id="3" w:name="_Toc444012132"/>
      <w:bookmarkStart w:id="4" w:name="_Toc457491562"/>
      <w:r w:rsidRPr="00C33349">
        <w:t>Diagrama de entidad-relación</w:t>
      </w:r>
      <w:bookmarkEnd w:id="3"/>
      <w:bookmarkEnd w:id="4"/>
    </w:p>
    <w:p w14:paraId="0BF1F6BF" w14:textId="77777777" w:rsidR="00BA2D8A" w:rsidRPr="00C33349" w:rsidRDefault="006A6DA8" w:rsidP="00E67F4E">
      <w:pPr>
        <w:pStyle w:val="Heading2sn"/>
      </w:pPr>
      <w:r w:rsidRPr="00C33349">
        <w:t>Diagrama de entidad-relación del sistema</w:t>
      </w:r>
    </w:p>
    <w:p w14:paraId="0BF1F6C0" w14:textId="77777777" w:rsidR="00F56A1D" w:rsidRPr="00C33349" w:rsidRDefault="00F56A1D" w:rsidP="00F56A1D">
      <w:pPr>
        <w:pStyle w:val="Heading3sn"/>
      </w:pPr>
      <w:bookmarkStart w:id="5" w:name="_Toc444012133"/>
      <w:r w:rsidRPr="00C33349">
        <w:t>Proyecto – Datos iniciales</w:t>
      </w:r>
    </w:p>
    <w:p w14:paraId="0BF1F6C1" w14:textId="77777777" w:rsidR="00F56A1D" w:rsidRPr="00C33349" w:rsidRDefault="00F56A1D" w:rsidP="00F56A1D">
      <w:r w:rsidRPr="00C33349">
        <w:t>El alta inicial de proyectos se realiza con datos básicos, necesarios para la priorización de proyectos.</w:t>
      </w:r>
    </w:p>
    <w:p w14:paraId="0BF1F6C2" w14:textId="38B63398" w:rsidR="00F56A1D" w:rsidRPr="00C33349" w:rsidRDefault="005E4A97" w:rsidP="00F56A1D">
      <w:pPr>
        <w:jc w:val="center"/>
      </w:pPr>
      <w:r w:rsidRPr="00C33349">
        <w:rPr>
          <w:noProof/>
          <w:lang w:eastAsia="es-AR"/>
        </w:rPr>
        <w:drawing>
          <wp:inline distT="0" distB="0" distL="0" distR="0" wp14:anchorId="36EA40F0" wp14:editId="55DA748D">
            <wp:extent cx="5939790" cy="3364865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F6C3" w14:textId="77777777" w:rsidR="00F56A1D" w:rsidRPr="00C33349" w:rsidRDefault="00F56A1D" w:rsidP="00F56A1D">
      <w:pPr>
        <w:pStyle w:val="Heading3sn"/>
        <w:jc w:val="both"/>
      </w:pPr>
      <w:r w:rsidRPr="00C33349">
        <w:t>Proyecto - Detalle</w:t>
      </w:r>
    </w:p>
    <w:p w14:paraId="0BF1F6C4" w14:textId="77777777" w:rsidR="00F56A1D" w:rsidRPr="00C33349" w:rsidRDefault="00F56A1D" w:rsidP="00F56A1D">
      <w:r w:rsidRPr="00C33349">
        <w:t xml:space="preserve">Luego de aprobados los proyectos, la SECPECG realiza la carga de más información y solicita a la jurisdicción que se completen más datos de detalle. </w:t>
      </w:r>
    </w:p>
    <w:p w14:paraId="0BF1F6C5" w14:textId="38C5865A" w:rsidR="00F56A1D" w:rsidRPr="00C33349" w:rsidRDefault="005E4A97" w:rsidP="00BC61FD">
      <w:pPr>
        <w:jc w:val="center"/>
      </w:pPr>
      <w:r w:rsidRPr="00C33349">
        <w:rPr>
          <w:noProof/>
          <w:lang w:eastAsia="es-AR"/>
        </w:rPr>
        <w:drawing>
          <wp:inline distT="0" distB="0" distL="0" distR="0" wp14:anchorId="5915402C" wp14:editId="2ADE99F8">
            <wp:extent cx="5943600" cy="401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F6C6" w14:textId="77777777" w:rsidR="006A6DA8" w:rsidRPr="00C33349" w:rsidRDefault="006A6DA8" w:rsidP="00B925AE">
      <w:pPr>
        <w:pStyle w:val="Heading1"/>
        <w:keepNext w:val="0"/>
        <w:keepLines w:val="0"/>
        <w:pageBreakBefore/>
        <w:tabs>
          <w:tab w:val="clear" w:pos="709"/>
          <w:tab w:val="num" w:pos="792"/>
        </w:tabs>
        <w:spacing w:after="240" w:line="240" w:lineRule="auto"/>
        <w:ind w:left="737" w:hanging="737"/>
        <w:contextualSpacing w:val="0"/>
        <w:mirrorIndents w:val="0"/>
        <w:textboxTightWrap w:val="none"/>
      </w:pPr>
      <w:bookmarkStart w:id="6" w:name="_Toc457491563"/>
      <w:r w:rsidRPr="00C33349">
        <w:t>Diagramas de estado</w:t>
      </w:r>
      <w:bookmarkEnd w:id="5"/>
      <w:bookmarkEnd w:id="6"/>
    </w:p>
    <w:p w14:paraId="0BF1F6C7" w14:textId="4637A496" w:rsidR="00F56A1D" w:rsidRPr="00C33349" w:rsidRDefault="00F56A1D" w:rsidP="006A6DA8">
      <w:pPr>
        <w:pStyle w:val="Heading2"/>
      </w:pPr>
      <w:bookmarkStart w:id="7" w:name="_Toc457491564"/>
      <w:r w:rsidRPr="00C33349">
        <w:t>Proyectos</w:t>
      </w:r>
      <w:bookmarkEnd w:id="7"/>
      <w:r w:rsidR="00BB4F26" w:rsidRPr="00C33349">
        <w:t>: Planificación</w:t>
      </w:r>
    </w:p>
    <w:p w14:paraId="0BF1F6C9" w14:textId="2F826BAD" w:rsidR="00F56A1D" w:rsidRPr="00C33349" w:rsidRDefault="00031CB2" w:rsidP="00864F09">
      <w:r w:rsidRPr="00C33349">
        <w:rPr>
          <w:noProof/>
          <w:lang w:eastAsia="es-AR"/>
        </w:rPr>
        <w:drawing>
          <wp:inline distT="0" distB="0" distL="0" distR="0" wp14:anchorId="4DDA0D70" wp14:editId="53BE02F9">
            <wp:extent cx="5810250" cy="378416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42" b="13154"/>
                    <a:stretch/>
                  </pic:blipFill>
                  <pic:spPr bwMode="auto">
                    <a:xfrm>
                      <a:off x="0" y="0"/>
                      <a:ext cx="5812635" cy="37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A57F8" w14:textId="440E3D60" w:rsidR="003F4074" w:rsidRPr="00C33349" w:rsidRDefault="003F4074" w:rsidP="00864F09">
      <w:pPr>
        <w:rPr>
          <w:u w:val="single"/>
        </w:rPr>
      </w:pPr>
      <w:r w:rsidRPr="00C33349">
        <w:rPr>
          <w:u w:val="single"/>
        </w:rPr>
        <w:t>Referencias</w:t>
      </w:r>
    </w:p>
    <w:p w14:paraId="6D65C76D" w14:textId="743C4CE4" w:rsidR="003F4074" w:rsidRPr="00C33349" w:rsidRDefault="003F4074" w:rsidP="00864F09">
      <w:r w:rsidRPr="00C3334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17F27A2" wp14:editId="59819009">
                <wp:simplePos x="0" y="0"/>
                <wp:positionH relativeFrom="column">
                  <wp:posOffset>117043</wp:posOffset>
                </wp:positionH>
                <wp:positionV relativeFrom="paragraph">
                  <wp:posOffset>92786</wp:posOffset>
                </wp:positionV>
                <wp:extent cx="716890" cy="0"/>
                <wp:effectExtent l="0" t="0" r="26670" b="19050"/>
                <wp:wrapTight wrapText="bothSides">
                  <wp:wrapPolygon edited="0">
                    <wp:start x="0" y="-1"/>
                    <wp:lineTo x="0" y="-1"/>
                    <wp:lineTo x="21830" y="-1"/>
                    <wp:lineTo x="21830" y="-1"/>
                    <wp:lineTo x="0" y="-1"/>
                  </wp:wrapPolygon>
                </wp:wrapTight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90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0318C" id="Straight Connector 11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2pt,7.3pt" to="65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" strokecolor="#474747 [3200]">
                <v:stroke dashstyle="longDash" joinstyle="miter"/>
                <w10:wrap type="tight"/>
              </v:line>
            </w:pict>
          </mc:Fallback>
        </mc:AlternateContent>
      </w:r>
      <w:r w:rsidRPr="00C33349">
        <w:t>Transición automática</w:t>
      </w:r>
    </w:p>
    <w:p w14:paraId="3B8DA561" w14:textId="61025193" w:rsidR="003F4074" w:rsidRPr="00C33349" w:rsidRDefault="003F4074" w:rsidP="00864F09">
      <w:r w:rsidRPr="00C3334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14D92B4" wp14:editId="5A7F8235">
                <wp:simplePos x="0" y="0"/>
                <wp:positionH relativeFrom="column">
                  <wp:posOffset>109728</wp:posOffset>
                </wp:positionH>
                <wp:positionV relativeFrom="paragraph">
                  <wp:posOffset>111023</wp:posOffset>
                </wp:positionV>
                <wp:extent cx="716890" cy="0"/>
                <wp:effectExtent l="0" t="0" r="26670" b="19050"/>
                <wp:wrapTight wrapText="bothSides">
                  <wp:wrapPolygon edited="0">
                    <wp:start x="0" y="-1"/>
                    <wp:lineTo x="0" y="-1"/>
                    <wp:lineTo x="21830" y="-1"/>
                    <wp:lineTo x="21830" y="-1"/>
                    <wp:lineTo x="0" y="-1"/>
                  </wp:wrapPolygon>
                </wp:wrapTight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9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5F7A2" id="Straight Connector 10" o:spid="_x0000_s1026" style="position:absolute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8.75pt" to="65.1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" strokecolor="#474747 [3200]">
                <v:stroke joinstyle="miter"/>
                <w10:wrap type="tight"/>
              </v:line>
            </w:pict>
          </mc:Fallback>
        </mc:AlternateContent>
      </w:r>
      <w:r w:rsidRPr="00C33349">
        <w:t>Transición manual</w:t>
      </w:r>
    </w:p>
    <w:p w14:paraId="6EA13B1B" w14:textId="29636B2E" w:rsidR="00864F09" w:rsidRPr="00C33349" w:rsidRDefault="00864F09" w:rsidP="00864F09">
      <w:pPr>
        <w:pStyle w:val="Heading3"/>
      </w:pPr>
      <w:r w:rsidRPr="00C33349">
        <w:t>Descripción de estados</w:t>
      </w:r>
    </w:p>
    <w:tbl>
      <w:tblPr>
        <w:tblStyle w:val="TableHexacta"/>
        <w:tblW w:w="9355" w:type="dxa"/>
        <w:tblLook w:val="04A0" w:firstRow="1" w:lastRow="0" w:firstColumn="1" w:lastColumn="0" w:noHBand="0" w:noVBand="1"/>
      </w:tblPr>
      <w:tblGrid>
        <w:gridCol w:w="1795"/>
        <w:gridCol w:w="7560"/>
      </w:tblGrid>
      <w:tr w:rsidR="005E4A97" w:rsidRPr="00C33349" w14:paraId="34BD63A0" w14:textId="77777777" w:rsidTr="005E4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CCA75C6" w14:textId="12EC450D" w:rsidR="005E4A97" w:rsidRPr="00C33349" w:rsidRDefault="005E4A97" w:rsidP="00F56A1D">
            <w:r w:rsidRPr="00C33349">
              <w:t>Estado</w:t>
            </w:r>
          </w:p>
        </w:tc>
        <w:tc>
          <w:tcPr>
            <w:tcW w:w="7560" w:type="dxa"/>
          </w:tcPr>
          <w:p w14:paraId="4E14DFA8" w14:textId="1D792589" w:rsidR="005E4A97" w:rsidRPr="00C33349" w:rsidRDefault="005E4A97" w:rsidP="005E4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Descripción</w:t>
            </w:r>
          </w:p>
        </w:tc>
      </w:tr>
      <w:tr w:rsidR="005E4A97" w:rsidRPr="00C33349" w14:paraId="6969F0DB" w14:textId="77777777" w:rsidTr="005E4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0A3BB9A" w14:textId="5B3CECF0" w:rsidR="005E4A97" w:rsidRPr="00C33349" w:rsidRDefault="005E4A97" w:rsidP="005E4A97">
            <w:r w:rsidRPr="00C33349">
              <w:t>Incompleto</w:t>
            </w:r>
          </w:p>
        </w:tc>
        <w:tc>
          <w:tcPr>
            <w:tcW w:w="7560" w:type="dxa"/>
          </w:tcPr>
          <w:p w14:paraId="0460F1EB" w14:textId="2D8E67C2" w:rsidR="005E4A97" w:rsidRPr="00C33349" w:rsidRDefault="005E4A97" w:rsidP="0067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 xml:space="preserve">El proyecto se encuentra en etapa de planificación y no se encuentra completa toda la información básica. Sólo es visible </w:t>
            </w:r>
            <w:r w:rsidR="006753D1" w:rsidRPr="00C33349">
              <w:t xml:space="preserve">y modificable </w:t>
            </w:r>
            <w:r w:rsidRPr="00C33349">
              <w:t xml:space="preserve">para los usuarios de la jurisdicción. </w:t>
            </w:r>
          </w:p>
        </w:tc>
      </w:tr>
      <w:tr w:rsidR="005E4A97" w:rsidRPr="00C33349" w14:paraId="41F4936E" w14:textId="77777777" w:rsidTr="005E4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049ECB5" w14:textId="4B5AAB39" w:rsidR="005E4A97" w:rsidRPr="00C33349" w:rsidRDefault="005E4A97" w:rsidP="00F56A1D">
            <w:r w:rsidRPr="00C33349">
              <w:t>Completo</w:t>
            </w:r>
          </w:p>
        </w:tc>
        <w:tc>
          <w:tcPr>
            <w:tcW w:w="7560" w:type="dxa"/>
          </w:tcPr>
          <w:p w14:paraId="4F0AABDA" w14:textId="4B2F3DC4" w:rsidR="005E4A97" w:rsidRPr="00C33349" w:rsidRDefault="006753D1" w:rsidP="0067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 xml:space="preserve">El proyecto se encuentra en etapa de planificación y se encuentra completa toda la información básica. Sólo es visible y modificable para los usuarios de la jurisdicción. </w:t>
            </w:r>
          </w:p>
        </w:tc>
      </w:tr>
      <w:tr w:rsidR="005E4A97" w:rsidRPr="00C33349" w14:paraId="0ED8B003" w14:textId="77777777" w:rsidTr="005E4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EC8CD35" w14:textId="5F216CAD" w:rsidR="005E4A97" w:rsidRPr="00C33349" w:rsidRDefault="005E4A97" w:rsidP="00F56A1D">
            <w:r w:rsidRPr="00C33349">
              <w:t>Presentado</w:t>
            </w:r>
          </w:p>
        </w:tc>
        <w:tc>
          <w:tcPr>
            <w:tcW w:w="7560" w:type="dxa"/>
          </w:tcPr>
          <w:p w14:paraId="587559D2" w14:textId="4EAB3AD2" w:rsidR="005E4A97" w:rsidRPr="00C33349" w:rsidRDefault="006753D1" w:rsidP="00675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se encuentra en etapa de planificación y fue presentado a la SECPECG. Se encuentra completa toda la información básica. Es visible y modificable para los usuarios de la jurisdicción y de la SECPECG.</w:t>
            </w:r>
          </w:p>
        </w:tc>
      </w:tr>
      <w:tr w:rsidR="005E4A97" w:rsidRPr="00C33349" w14:paraId="0493DB63" w14:textId="77777777" w:rsidTr="005E4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E52ADF" w14:textId="2053211C" w:rsidR="005E4A97" w:rsidRPr="00C33349" w:rsidRDefault="005E4A97" w:rsidP="00F56A1D">
            <w:r w:rsidRPr="00C33349">
              <w:t>Verificado</w:t>
            </w:r>
          </w:p>
        </w:tc>
        <w:tc>
          <w:tcPr>
            <w:tcW w:w="7560" w:type="dxa"/>
          </w:tcPr>
          <w:p w14:paraId="57AA874D" w14:textId="0627E7AB" w:rsidR="005E4A97" w:rsidRPr="00C33349" w:rsidRDefault="006753D1" w:rsidP="00F56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 xml:space="preserve">El proyecto se encuentra en etapa de planificación y fue </w:t>
            </w:r>
            <w:r w:rsidRPr="00C33349">
              <w:rPr>
                <w:strike/>
                <w:color w:val="FF0000"/>
              </w:rPr>
              <w:t xml:space="preserve">presentado </w:t>
            </w:r>
            <w:proofErr w:type="gramStart"/>
            <w:r w:rsidRPr="00C33349">
              <w:rPr>
                <w:strike/>
                <w:color w:val="FF0000"/>
              </w:rPr>
              <w:t>a la</w:t>
            </w:r>
            <w:proofErr w:type="gramEnd"/>
            <w:r w:rsidRPr="00C33349">
              <w:rPr>
                <w:color w:val="FF0000"/>
              </w:rPr>
              <w:t xml:space="preserve"> </w:t>
            </w:r>
            <w:r w:rsidR="00031CB2" w:rsidRPr="00C33349">
              <w:t xml:space="preserve">verificado por la </w:t>
            </w:r>
            <w:r w:rsidRPr="00C33349">
              <w:t>SECPECG. Se encuentra completa toda la información básica. Es visible y modificable para los usuarios de la jurisdicción y de la SECPECG.</w:t>
            </w:r>
            <w:r w:rsidR="00031CB2" w:rsidRPr="00C33349">
              <w:t xml:space="preserve"> Ante una modificación de la Jurisdicción, volverá al estado Presentado.</w:t>
            </w:r>
          </w:p>
        </w:tc>
      </w:tr>
      <w:tr w:rsidR="005E4A97" w:rsidRPr="00C33349" w14:paraId="72C9D475" w14:textId="77777777" w:rsidTr="005E4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7540F13" w14:textId="03FCFB5D" w:rsidR="005E4A97" w:rsidRPr="00C33349" w:rsidRDefault="005E4A97" w:rsidP="00F56A1D">
            <w:r w:rsidRPr="00C33349">
              <w:t>En priorización</w:t>
            </w:r>
          </w:p>
        </w:tc>
        <w:tc>
          <w:tcPr>
            <w:tcW w:w="7560" w:type="dxa"/>
          </w:tcPr>
          <w:p w14:paraId="2ED328E4" w14:textId="64AA5004" w:rsidR="005E4A97" w:rsidRPr="00C33349" w:rsidRDefault="004366BB" w:rsidP="0043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fue presentado a la SECPECG y descargado para priorización. Se encuentra completa toda la información básica. Es visible para los usuarios de la jurisdicción y de la SECPECG, pero no es modificable para evitar inconsistencias entre la información descargada y la presente en el sistema.</w:t>
            </w:r>
          </w:p>
        </w:tc>
      </w:tr>
      <w:tr w:rsidR="005E4A97" w:rsidRPr="00C33349" w14:paraId="7E2B9D84" w14:textId="77777777" w:rsidTr="005E4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086708" w14:textId="47AD731F" w:rsidR="005E4A97" w:rsidRPr="00C33349" w:rsidRDefault="005E4A97" w:rsidP="00F56A1D">
            <w:r w:rsidRPr="00C33349">
              <w:t>Pre-Aprobado</w:t>
            </w:r>
          </w:p>
        </w:tc>
        <w:tc>
          <w:tcPr>
            <w:tcW w:w="7560" w:type="dxa"/>
          </w:tcPr>
          <w:p w14:paraId="70656DA1" w14:textId="7B7B4CF2" w:rsidR="005E4A97" w:rsidRPr="00C33349" w:rsidRDefault="004366BB" w:rsidP="00B41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 xml:space="preserve">El proyecto fue </w:t>
            </w:r>
            <w:r w:rsidR="00B41235" w:rsidRPr="00C33349">
              <w:t>pre-aprobado por la SECPECG y se encuentra pendiente de que la Jurisdicción complete su información de detalle.</w:t>
            </w:r>
          </w:p>
        </w:tc>
      </w:tr>
      <w:tr w:rsidR="005E4A97" w:rsidRPr="00C33349" w14:paraId="5B568FF8" w14:textId="77777777" w:rsidTr="005E4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23D2788" w14:textId="22DE088B" w:rsidR="005E4A97" w:rsidRPr="00C33349" w:rsidRDefault="005E4A97" w:rsidP="00F56A1D">
            <w:r w:rsidRPr="00C33349">
              <w:t>Aprobado</w:t>
            </w:r>
          </w:p>
        </w:tc>
        <w:tc>
          <w:tcPr>
            <w:tcW w:w="7560" w:type="dxa"/>
          </w:tcPr>
          <w:p w14:paraId="2F228BB6" w14:textId="1B477C51" w:rsidR="005E4A97" w:rsidRPr="00C33349" w:rsidRDefault="00B41235" w:rsidP="00B41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fue pre-aprobado por la SECPECG y la Jurisdicción completó su información de detalle.</w:t>
            </w:r>
          </w:p>
        </w:tc>
      </w:tr>
      <w:tr w:rsidR="0086551C" w:rsidRPr="00C33349" w14:paraId="2BC2D188" w14:textId="77777777" w:rsidTr="005E4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56B98BE" w14:textId="5D5FBD74" w:rsidR="0086551C" w:rsidRPr="00C33349" w:rsidRDefault="00C33349" w:rsidP="0086551C">
            <w:pPr>
              <w:tabs>
                <w:tab w:val="clear" w:pos="567"/>
                <w:tab w:val="center" w:pos="784"/>
              </w:tabs>
            </w:pPr>
            <w:r w:rsidRPr="00C33349">
              <w:t>Demorado</w:t>
            </w:r>
          </w:p>
        </w:tc>
        <w:tc>
          <w:tcPr>
            <w:tcW w:w="7560" w:type="dxa"/>
          </w:tcPr>
          <w:p w14:paraId="0BCF537E" w14:textId="27CBB2DD" w:rsidR="0086551C" w:rsidRPr="00C33349" w:rsidRDefault="0086551C" w:rsidP="0086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no fue aprobado por la SECPECG, será considerado más adelante.</w:t>
            </w:r>
          </w:p>
        </w:tc>
      </w:tr>
      <w:tr w:rsidR="00B41235" w:rsidRPr="00C33349" w14:paraId="233DBC9F" w14:textId="77777777" w:rsidTr="005E4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530A194" w14:textId="75687C92" w:rsidR="00B41235" w:rsidRPr="00C33349" w:rsidRDefault="00B41235" w:rsidP="00B41235">
            <w:r w:rsidRPr="00C33349">
              <w:t>Rechazado</w:t>
            </w:r>
          </w:p>
        </w:tc>
        <w:tc>
          <w:tcPr>
            <w:tcW w:w="7560" w:type="dxa"/>
          </w:tcPr>
          <w:p w14:paraId="15B3868E" w14:textId="09D55651" w:rsidR="00B41235" w:rsidRPr="00C33349" w:rsidRDefault="004B445A" w:rsidP="00B412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fue rechazado por la SECPECG.</w:t>
            </w:r>
          </w:p>
        </w:tc>
      </w:tr>
      <w:tr w:rsidR="0086551C" w:rsidRPr="00C33349" w14:paraId="66FE1E5E" w14:textId="77777777" w:rsidTr="005E4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F1F998A" w14:textId="69467083" w:rsidR="0086551C" w:rsidRPr="00C33349" w:rsidRDefault="0086551C" w:rsidP="00B41235">
            <w:r w:rsidRPr="00C33349">
              <w:t>Pre-Aprobado Completo</w:t>
            </w:r>
          </w:p>
        </w:tc>
        <w:tc>
          <w:tcPr>
            <w:tcW w:w="7560" w:type="dxa"/>
          </w:tcPr>
          <w:p w14:paraId="6A520105" w14:textId="56C6CC5A" w:rsidR="0086551C" w:rsidRPr="00C33349" w:rsidRDefault="0086551C" w:rsidP="0086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fue pre-aprobado por la SECPECG y la Jurisdicción completó su información de detalle.</w:t>
            </w:r>
          </w:p>
        </w:tc>
      </w:tr>
      <w:tr w:rsidR="0086551C" w:rsidRPr="00C33349" w14:paraId="6C12D83E" w14:textId="77777777" w:rsidTr="005E4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EDAC32A" w14:textId="6F3FB69F" w:rsidR="0086551C" w:rsidRPr="00C33349" w:rsidRDefault="0086551C" w:rsidP="0086551C">
            <w:r w:rsidRPr="00C33349">
              <w:t>Cancelado</w:t>
            </w:r>
          </w:p>
        </w:tc>
        <w:tc>
          <w:tcPr>
            <w:tcW w:w="7560" w:type="dxa"/>
          </w:tcPr>
          <w:p w14:paraId="797DD9A0" w14:textId="2AA3BEA2" w:rsidR="0086551C" w:rsidRPr="00C33349" w:rsidRDefault="0086551C" w:rsidP="00865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fue cancelado por la Jurisdicción luego de su presentación.</w:t>
            </w:r>
          </w:p>
        </w:tc>
      </w:tr>
    </w:tbl>
    <w:p w14:paraId="444F4320" w14:textId="44706909" w:rsidR="00F56A1D" w:rsidRPr="00C33349" w:rsidRDefault="00864F09" w:rsidP="00864F09">
      <w:pPr>
        <w:pStyle w:val="Heading3"/>
      </w:pPr>
      <w:r w:rsidRPr="00C33349">
        <w:t>Detalle de transiciones</w:t>
      </w:r>
    </w:p>
    <w:tbl>
      <w:tblPr>
        <w:tblStyle w:val="TableHexacta"/>
        <w:tblW w:w="9350" w:type="dxa"/>
        <w:tblLayout w:type="fixed"/>
        <w:tblLook w:val="04A0" w:firstRow="1" w:lastRow="0" w:firstColumn="1" w:lastColumn="0" w:noHBand="0" w:noVBand="1"/>
      </w:tblPr>
      <w:tblGrid>
        <w:gridCol w:w="1862"/>
        <w:gridCol w:w="833"/>
        <w:gridCol w:w="2289"/>
        <w:gridCol w:w="1248"/>
        <w:gridCol w:w="1557"/>
        <w:gridCol w:w="1561"/>
      </w:tblGrid>
      <w:tr w:rsidR="003135B5" w:rsidRPr="00C33349" w14:paraId="276FC6AF" w14:textId="77777777" w:rsidTr="003135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52CBE924" w14:textId="47A4F0D6" w:rsidR="003135B5" w:rsidRPr="00C33349" w:rsidRDefault="003135B5" w:rsidP="00BB4F26">
            <w:pPr>
              <w:jc w:val="left"/>
            </w:pPr>
            <w:r w:rsidRPr="00C33349">
              <w:t>Nombre de Transición</w:t>
            </w:r>
          </w:p>
        </w:tc>
        <w:tc>
          <w:tcPr>
            <w:tcW w:w="833" w:type="dxa"/>
          </w:tcPr>
          <w:p w14:paraId="1035E497" w14:textId="1D96C729" w:rsidR="003135B5" w:rsidRPr="00C33349" w:rsidRDefault="003135B5" w:rsidP="00864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COD</w:t>
            </w:r>
          </w:p>
        </w:tc>
        <w:tc>
          <w:tcPr>
            <w:tcW w:w="2289" w:type="dxa"/>
          </w:tcPr>
          <w:p w14:paraId="6E7B11ED" w14:textId="03A947D8" w:rsidR="003135B5" w:rsidRPr="00C33349" w:rsidRDefault="003135B5" w:rsidP="00864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Tipo</w:t>
            </w:r>
          </w:p>
        </w:tc>
        <w:tc>
          <w:tcPr>
            <w:tcW w:w="1248" w:type="dxa"/>
          </w:tcPr>
          <w:p w14:paraId="1FCB1C23" w14:textId="34271476" w:rsidR="003135B5" w:rsidRPr="00C33349" w:rsidRDefault="003135B5" w:rsidP="00864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Caso de uso</w:t>
            </w:r>
          </w:p>
        </w:tc>
        <w:tc>
          <w:tcPr>
            <w:tcW w:w="1557" w:type="dxa"/>
          </w:tcPr>
          <w:p w14:paraId="47CC0DB6" w14:textId="055EC57E" w:rsidR="003135B5" w:rsidRPr="00C33349" w:rsidRDefault="003135B5" w:rsidP="00864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Estado inicial</w:t>
            </w:r>
          </w:p>
        </w:tc>
        <w:tc>
          <w:tcPr>
            <w:tcW w:w="1561" w:type="dxa"/>
          </w:tcPr>
          <w:p w14:paraId="32606EC1" w14:textId="085C94D6" w:rsidR="003135B5" w:rsidRPr="00C33349" w:rsidRDefault="003135B5" w:rsidP="00864F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Estado final</w:t>
            </w:r>
          </w:p>
        </w:tc>
      </w:tr>
      <w:tr w:rsidR="003135B5" w:rsidRPr="00C33349" w14:paraId="2C1584C7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0CCFA144" w14:textId="1DB81511" w:rsidR="003135B5" w:rsidRPr="00C33349" w:rsidRDefault="003135B5" w:rsidP="00864F09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-</w:t>
            </w:r>
          </w:p>
        </w:tc>
        <w:tc>
          <w:tcPr>
            <w:tcW w:w="833" w:type="dxa"/>
          </w:tcPr>
          <w:p w14:paraId="56D9E1BA" w14:textId="77777777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78892833" w14:textId="7E8F3464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Automática</w:t>
            </w:r>
          </w:p>
        </w:tc>
        <w:tc>
          <w:tcPr>
            <w:tcW w:w="1248" w:type="dxa"/>
            <w:vAlign w:val="center"/>
          </w:tcPr>
          <w:p w14:paraId="6A30FDE2" w14:textId="19CDA55F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PRO01</w:t>
            </w:r>
          </w:p>
        </w:tc>
        <w:tc>
          <w:tcPr>
            <w:tcW w:w="1557" w:type="dxa"/>
            <w:vAlign w:val="center"/>
          </w:tcPr>
          <w:p w14:paraId="0625EA57" w14:textId="4E032861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Incompleto</w:t>
            </w:r>
          </w:p>
        </w:tc>
        <w:tc>
          <w:tcPr>
            <w:tcW w:w="1561" w:type="dxa"/>
            <w:vAlign w:val="center"/>
          </w:tcPr>
          <w:p w14:paraId="79ED9AD3" w14:textId="434D6FE5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Completo</w:t>
            </w:r>
          </w:p>
        </w:tc>
      </w:tr>
      <w:tr w:rsidR="003135B5" w:rsidRPr="00C33349" w14:paraId="2ADF06D9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528BD773" w14:textId="3A0CE00E" w:rsidR="003135B5" w:rsidRPr="00C33349" w:rsidRDefault="003135B5" w:rsidP="00864F09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-</w:t>
            </w:r>
          </w:p>
        </w:tc>
        <w:tc>
          <w:tcPr>
            <w:tcW w:w="833" w:type="dxa"/>
          </w:tcPr>
          <w:p w14:paraId="738BBDC6" w14:textId="77777777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3EBA9BE2" w14:textId="7FB59115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Automática</w:t>
            </w:r>
          </w:p>
        </w:tc>
        <w:tc>
          <w:tcPr>
            <w:tcW w:w="1248" w:type="dxa"/>
            <w:vAlign w:val="center"/>
          </w:tcPr>
          <w:p w14:paraId="3AC0B622" w14:textId="58124167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PRO01</w:t>
            </w:r>
          </w:p>
        </w:tc>
        <w:tc>
          <w:tcPr>
            <w:tcW w:w="1557" w:type="dxa"/>
            <w:vAlign w:val="center"/>
          </w:tcPr>
          <w:p w14:paraId="5093944B" w14:textId="7488AF79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Completo</w:t>
            </w:r>
          </w:p>
        </w:tc>
        <w:tc>
          <w:tcPr>
            <w:tcW w:w="1561" w:type="dxa"/>
            <w:vAlign w:val="center"/>
          </w:tcPr>
          <w:p w14:paraId="230BF648" w14:textId="68922B85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Incompleto</w:t>
            </w:r>
          </w:p>
        </w:tc>
      </w:tr>
      <w:tr w:rsidR="003135B5" w:rsidRPr="00C33349" w14:paraId="6EC4D9B7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2ECAC107" w14:textId="6221D994" w:rsidR="003135B5" w:rsidRPr="00C33349" w:rsidRDefault="003135B5" w:rsidP="00864F09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Presentar</w:t>
            </w:r>
          </w:p>
        </w:tc>
        <w:tc>
          <w:tcPr>
            <w:tcW w:w="833" w:type="dxa"/>
          </w:tcPr>
          <w:p w14:paraId="33EADBA7" w14:textId="68E28C7F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335C07E1" w14:textId="52FC4B8A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6CA71083" w14:textId="29428C21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PRO01</w:t>
            </w:r>
          </w:p>
        </w:tc>
        <w:tc>
          <w:tcPr>
            <w:tcW w:w="1557" w:type="dxa"/>
            <w:vAlign w:val="center"/>
          </w:tcPr>
          <w:p w14:paraId="60316042" w14:textId="5085ADC4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Incompleto</w:t>
            </w:r>
          </w:p>
        </w:tc>
        <w:tc>
          <w:tcPr>
            <w:tcW w:w="1561" w:type="dxa"/>
            <w:vAlign w:val="center"/>
          </w:tcPr>
          <w:p w14:paraId="6146A8C1" w14:textId="78ED1825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</w:tr>
      <w:tr w:rsidR="003135B5" w:rsidRPr="00C33349" w14:paraId="27C5E1DB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03DBB884" w14:textId="3EDF42A9" w:rsidR="003135B5" w:rsidRPr="00C33349" w:rsidRDefault="003135B5" w:rsidP="00864F09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Presentar</w:t>
            </w:r>
          </w:p>
        </w:tc>
        <w:tc>
          <w:tcPr>
            <w:tcW w:w="833" w:type="dxa"/>
          </w:tcPr>
          <w:p w14:paraId="22C1C534" w14:textId="5634D0A9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1F424A5D" w14:textId="53F96C6F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4D2BA448" w14:textId="26C85F05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PRO01</w:t>
            </w:r>
          </w:p>
        </w:tc>
        <w:tc>
          <w:tcPr>
            <w:tcW w:w="1557" w:type="dxa"/>
            <w:vAlign w:val="center"/>
          </w:tcPr>
          <w:p w14:paraId="1E4A3779" w14:textId="33680A40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Completo</w:t>
            </w:r>
          </w:p>
        </w:tc>
        <w:tc>
          <w:tcPr>
            <w:tcW w:w="1561" w:type="dxa"/>
            <w:vAlign w:val="center"/>
          </w:tcPr>
          <w:p w14:paraId="203EE437" w14:textId="38DCB7C1" w:rsidR="003135B5" w:rsidRPr="00C33349" w:rsidRDefault="003135B5" w:rsidP="00864F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</w:tr>
      <w:tr w:rsidR="003135B5" w:rsidRPr="00C33349" w14:paraId="299EE144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617ABD4B" w14:textId="1B132AEE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Verificar</w:t>
            </w:r>
          </w:p>
        </w:tc>
        <w:tc>
          <w:tcPr>
            <w:tcW w:w="833" w:type="dxa"/>
          </w:tcPr>
          <w:p w14:paraId="521720D3" w14:textId="491100A1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OP37</w:t>
            </w:r>
          </w:p>
        </w:tc>
        <w:tc>
          <w:tcPr>
            <w:tcW w:w="2289" w:type="dxa"/>
            <w:vAlign w:val="center"/>
          </w:tcPr>
          <w:p w14:paraId="158AEE9D" w14:textId="7EB71E6C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4D0C6FA5" w14:textId="63A9F7FD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49166C3A" w14:textId="0E1815E3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  <w:tc>
          <w:tcPr>
            <w:tcW w:w="1561" w:type="dxa"/>
            <w:vAlign w:val="center"/>
          </w:tcPr>
          <w:p w14:paraId="52D040ED" w14:textId="54A92CD6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</w:tr>
      <w:tr w:rsidR="00031CB2" w:rsidRPr="00C33349" w14:paraId="4CE8CFFE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28C04C60" w14:textId="617D7FD0" w:rsidR="00031CB2" w:rsidRPr="00C33349" w:rsidRDefault="00031CB2" w:rsidP="00031CB2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-</w:t>
            </w:r>
          </w:p>
        </w:tc>
        <w:tc>
          <w:tcPr>
            <w:tcW w:w="833" w:type="dxa"/>
          </w:tcPr>
          <w:p w14:paraId="743EBABD" w14:textId="3A56B728" w:rsidR="00031CB2" w:rsidRPr="00C33349" w:rsidRDefault="00031CB2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OP44</w:t>
            </w:r>
          </w:p>
        </w:tc>
        <w:tc>
          <w:tcPr>
            <w:tcW w:w="2289" w:type="dxa"/>
            <w:vAlign w:val="center"/>
          </w:tcPr>
          <w:p w14:paraId="258EE9E2" w14:textId="277E34D4" w:rsidR="00031CB2" w:rsidRPr="00C33349" w:rsidRDefault="00031CB2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Automática</w:t>
            </w:r>
          </w:p>
        </w:tc>
        <w:tc>
          <w:tcPr>
            <w:tcW w:w="1248" w:type="dxa"/>
            <w:vAlign w:val="center"/>
          </w:tcPr>
          <w:p w14:paraId="76AF5B70" w14:textId="69BEF626" w:rsidR="00031CB2" w:rsidRPr="00C33349" w:rsidRDefault="00031CB2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PRO01</w:t>
            </w:r>
          </w:p>
        </w:tc>
        <w:tc>
          <w:tcPr>
            <w:tcW w:w="1557" w:type="dxa"/>
            <w:vAlign w:val="center"/>
          </w:tcPr>
          <w:p w14:paraId="4053DDCF" w14:textId="7910460A" w:rsidR="00031CB2" w:rsidRPr="00C33349" w:rsidRDefault="00031CB2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  <w:tc>
          <w:tcPr>
            <w:tcW w:w="1561" w:type="dxa"/>
            <w:vAlign w:val="center"/>
          </w:tcPr>
          <w:p w14:paraId="6C712D6E" w14:textId="42FD0EF9" w:rsidR="00031CB2" w:rsidRPr="00C33349" w:rsidRDefault="00031CB2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</w:tr>
      <w:tr w:rsidR="003135B5" w:rsidRPr="00C33349" w14:paraId="7BD9F378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00778DEF" w14:textId="4A0658DB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Cancelar</w:t>
            </w:r>
          </w:p>
        </w:tc>
        <w:tc>
          <w:tcPr>
            <w:tcW w:w="833" w:type="dxa"/>
          </w:tcPr>
          <w:p w14:paraId="7D29D10F" w14:textId="2C51F8C1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OP38</w:t>
            </w:r>
          </w:p>
        </w:tc>
        <w:tc>
          <w:tcPr>
            <w:tcW w:w="2289" w:type="dxa"/>
            <w:vAlign w:val="center"/>
          </w:tcPr>
          <w:p w14:paraId="058CB4D6" w14:textId="5C5327C6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02023343" w14:textId="2C2F412F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2975552F" w14:textId="2981F3E8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  <w:tc>
          <w:tcPr>
            <w:tcW w:w="1561" w:type="dxa"/>
            <w:vAlign w:val="center"/>
          </w:tcPr>
          <w:p w14:paraId="1551BD5A" w14:textId="5DCE2FA3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Cancelado</w:t>
            </w:r>
          </w:p>
        </w:tc>
      </w:tr>
      <w:tr w:rsidR="00031CB2" w:rsidRPr="00C33349" w14:paraId="4F3D8CAA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58D44302" w14:textId="72852ACE" w:rsidR="00031CB2" w:rsidRPr="00C33349" w:rsidRDefault="00031CB2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Cancelar</w:t>
            </w:r>
          </w:p>
        </w:tc>
        <w:tc>
          <w:tcPr>
            <w:tcW w:w="833" w:type="dxa"/>
          </w:tcPr>
          <w:p w14:paraId="621B9072" w14:textId="2B6CCE92" w:rsidR="00031CB2" w:rsidRPr="00C33349" w:rsidRDefault="00031CB2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OP43</w:t>
            </w:r>
          </w:p>
        </w:tc>
        <w:tc>
          <w:tcPr>
            <w:tcW w:w="2289" w:type="dxa"/>
            <w:vAlign w:val="center"/>
          </w:tcPr>
          <w:p w14:paraId="568154C2" w14:textId="5E6E8D0B" w:rsidR="00031CB2" w:rsidRPr="00C33349" w:rsidRDefault="00031CB2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3A9D6D2B" w14:textId="2A5D1BA1" w:rsidR="00031CB2" w:rsidRPr="00C33349" w:rsidRDefault="00031CB2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4471EA88" w14:textId="5127FC21" w:rsidR="00031CB2" w:rsidRPr="00C33349" w:rsidRDefault="00031CB2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  <w:tc>
          <w:tcPr>
            <w:tcW w:w="1561" w:type="dxa"/>
            <w:vAlign w:val="center"/>
          </w:tcPr>
          <w:p w14:paraId="613F2A10" w14:textId="2BA85DA5" w:rsidR="00031CB2" w:rsidRPr="00C33349" w:rsidRDefault="00031CB2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Cancelado</w:t>
            </w:r>
          </w:p>
        </w:tc>
      </w:tr>
      <w:tr w:rsidR="003135B5" w:rsidRPr="00C33349" w14:paraId="24DD1ECC" w14:textId="77777777" w:rsidTr="00B351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4CA8743E" w14:textId="7DE65B74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Deshacer cancelación</w:t>
            </w:r>
          </w:p>
        </w:tc>
        <w:tc>
          <w:tcPr>
            <w:tcW w:w="833" w:type="dxa"/>
            <w:vAlign w:val="center"/>
          </w:tcPr>
          <w:p w14:paraId="1FADE476" w14:textId="03C4B26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OP40</w:t>
            </w:r>
          </w:p>
        </w:tc>
        <w:tc>
          <w:tcPr>
            <w:tcW w:w="2289" w:type="dxa"/>
            <w:vAlign w:val="center"/>
          </w:tcPr>
          <w:p w14:paraId="75803D45" w14:textId="55F47EB6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53BB7C99" w14:textId="7F245D9B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5AA7CF39" w14:textId="61F55532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Cancelado</w:t>
            </w:r>
          </w:p>
        </w:tc>
        <w:tc>
          <w:tcPr>
            <w:tcW w:w="1561" w:type="dxa"/>
            <w:vAlign w:val="center"/>
          </w:tcPr>
          <w:p w14:paraId="72C5AF25" w14:textId="30452A9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</w:tr>
      <w:tr w:rsidR="003135B5" w:rsidRPr="00C33349" w14:paraId="7295AE22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24E13F92" w14:textId="561EF04E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-</w:t>
            </w:r>
          </w:p>
        </w:tc>
        <w:tc>
          <w:tcPr>
            <w:tcW w:w="833" w:type="dxa"/>
          </w:tcPr>
          <w:p w14:paraId="2164AB36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47CBE68C" w14:textId="1332DD68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Automática</w:t>
            </w:r>
          </w:p>
        </w:tc>
        <w:tc>
          <w:tcPr>
            <w:tcW w:w="1248" w:type="dxa"/>
            <w:vAlign w:val="center"/>
          </w:tcPr>
          <w:p w14:paraId="0630CB43" w14:textId="2060DA94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PRI01</w:t>
            </w:r>
          </w:p>
        </w:tc>
        <w:tc>
          <w:tcPr>
            <w:tcW w:w="1557" w:type="dxa"/>
            <w:vAlign w:val="center"/>
          </w:tcPr>
          <w:p w14:paraId="1895822A" w14:textId="6951B186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  <w:tc>
          <w:tcPr>
            <w:tcW w:w="1561" w:type="dxa"/>
            <w:vAlign w:val="center"/>
          </w:tcPr>
          <w:p w14:paraId="16E49636" w14:textId="25E7150E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En priorización</w:t>
            </w:r>
          </w:p>
        </w:tc>
      </w:tr>
      <w:tr w:rsidR="003135B5" w:rsidRPr="00C33349" w14:paraId="4DEECE33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0D051561" w14:textId="7BF5D106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-</w:t>
            </w:r>
          </w:p>
        </w:tc>
        <w:tc>
          <w:tcPr>
            <w:tcW w:w="833" w:type="dxa"/>
          </w:tcPr>
          <w:p w14:paraId="289BDA49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1711EA88" w14:textId="2E08F496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Automática</w:t>
            </w:r>
          </w:p>
        </w:tc>
        <w:tc>
          <w:tcPr>
            <w:tcW w:w="1248" w:type="dxa"/>
            <w:vAlign w:val="center"/>
          </w:tcPr>
          <w:p w14:paraId="255F110A" w14:textId="3EAE1BEF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PRI01</w:t>
            </w:r>
          </w:p>
        </w:tc>
        <w:tc>
          <w:tcPr>
            <w:tcW w:w="1557" w:type="dxa"/>
            <w:vAlign w:val="center"/>
          </w:tcPr>
          <w:p w14:paraId="4B1D77DC" w14:textId="7E1457D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  <w:tc>
          <w:tcPr>
            <w:tcW w:w="1561" w:type="dxa"/>
            <w:vAlign w:val="center"/>
          </w:tcPr>
          <w:p w14:paraId="448C1AD9" w14:textId="0083ADAA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En priorización</w:t>
            </w:r>
          </w:p>
        </w:tc>
      </w:tr>
      <w:tr w:rsidR="003135B5" w:rsidRPr="00C33349" w14:paraId="7E58CAA9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664C48B2" w14:textId="5A380672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-</w:t>
            </w:r>
          </w:p>
        </w:tc>
        <w:tc>
          <w:tcPr>
            <w:tcW w:w="833" w:type="dxa"/>
          </w:tcPr>
          <w:p w14:paraId="12C06A76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178DC595" w14:textId="7E11FA68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Automática</w:t>
            </w:r>
          </w:p>
        </w:tc>
        <w:tc>
          <w:tcPr>
            <w:tcW w:w="1248" w:type="dxa"/>
            <w:vAlign w:val="center"/>
          </w:tcPr>
          <w:p w14:paraId="34E1B4B4" w14:textId="4264EDEE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PRI01</w:t>
            </w:r>
          </w:p>
        </w:tc>
        <w:tc>
          <w:tcPr>
            <w:tcW w:w="1557" w:type="dxa"/>
            <w:vAlign w:val="center"/>
          </w:tcPr>
          <w:p w14:paraId="51DE337C" w14:textId="1940772A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En priorización</w:t>
            </w:r>
          </w:p>
        </w:tc>
        <w:tc>
          <w:tcPr>
            <w:tcW w:w="1561" w:type="dxa"/>
            <w:vAlign w:val="center"/>
          </w:tcPr>
          <w:p w14:paraId="5469EA92" w14:textId="1431F2D3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</w:tr>
      <w:tr w:rsidR="003135B5" w:rsidRPr="00C33349" w14:paraId="2A0481A1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70873241" w14:textId="15B53770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-</w:t>
            </w:r>
          </w:p>
        </w:tc>
        <w:tc>
          <w:tcPr>
            <w:tcW w:w="833" w:type="dxa"/>
          </w:tcPr>
          <w:p w14:paraId="53C2E420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0D9FE69F" w14:textId="7AC0DBF3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Automática</w:t>
            </w:r>
          </w:p>
        </w:tc>
        <w:tc>
          <w:tcPr>
            <w:tcW w:w="1248" w:type="dxa"/>
            <w:vAlign w:val="center"/>
          </w:tcPr>
          <w:p w14:paraId="4A5F10BE" w14:textId="3508AA6A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PRI01</w:t>
            </w:r>
          </w:p>
        </w:tc>
        <w:tc>
          <w:tcPr>
            <w:tcW w:w="1557" w:type="dxa"/>
            <w:vAlign w:val="center"/>
          </w:tcPr>
          <w:p w14:paraId="3C121E98" w14:textId="4C4D5225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En priorización</w:t>
            </w:r>
          </w:p>
        </w:tc>
        <w:tc>
          <w:tcPr>
            <w:tcW w:w="1561" w:type="dxa"/>
            <w:vAlign w:val="center"/>
          </w:tcPr>
          <w:p w14:paraId="1E2C7155" w14:textId="5B3D469E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</w:tr>
      <w:tr w:rsidR="003135B5" w:rsidRPr="00C33349" w14:paraId="76557730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6EC1206B" w14:textId="77221EC0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Pre-aprobar</w:t>
            </w:r>
          </w:p>
        </w:tc>
        <w:tc>
          <w:tcPr>
            <w:tcW w:w="833" w:type="dxa"/>
          </w:tcPr>
          <w:p w14:paraId="51811A5A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0205A315" w14:textId="43FAD770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Importación</w:t>
            </w:r>
          </w:p>
        </w:tc>
        <w:tc>
          <w:tcPr>
            <w:tcW w:w="1248" w:type="dxa"/>
            <w:vAlign w:val="center"/>
          </w:tcPr>
          <w:p w14:paraId="2D4E19FF" w14:textId="10E8CE2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PRI02</w:t>
            </w:r>
          </w:p>
        </w:tc>
        <w:tc>
          <w:tcPr>
            <w:tcW w:w="1557" w:type="dxa"/>
            <w:vAlign w:val="center"/>
          </w:tcPr>
          <w:p w14:paraId="28481C6A" w14:textId="2BEFBC5A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En priorización</w:t>
            </w:r>
          </w:p>
        </w:tc>
        <w:tc>
          <w:tcPr>
            <w:tcW w:w="1561" w:type="dxa"/>
            <w:vAlign w:val="center"/>
          </w:tcPr>
          <w:p w14:paraId="7176D1A4" w14:textId="27CFFC96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Pre-Aprobado</w:t>
            </w:r>
          </w:p>
        </w:tc>
      </w:tr>
      <w:tr w:rsidR="003135B5" w:rsidRPr="00C33349" w14:paraId="538E8EB7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65AF2DB8" w14:textId="74137D43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Pre-aprobar</w:t>
            </w:r>
          </w:p>
        </w:tc>
        <w:tc>
          <w:tcPr>
            <w:tcW w:w="833" w:type="dxa"/>
          </w:tcPr>
          <w:p w14:paraId="0F51151A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0C79DFE9" w14:textId="60DCBD25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3A8FAEFC" w14:textId="0CE69519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3538BC02" w14:textId="04F29FDA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  <w:tc>
          <w:tcPr>
            <w:tcW w:w="1561" w:type="dxa"/>
            <w:vAlign w:val="center"/>
          </w:tcPr>
          <w:p w14:paraId="5C9176FC" w14:textId="6AEB1169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Pre-Aprobado</w:t>
            </w:r>
          </w:p>
        </w:tc>
      </w:tr>
      <w:tr w:rsidR="003135B5" w:rsidRPr="00C33349" w14:paraId="0DBC05AC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22590CA3" w14:textId="2F654887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Pre-aprobar</w:t>
            </w:r>
          </w:p>
        </w:tc>
        <w:tc>
          <w:tcPr>
            <w:tcW w:w="833" w:type="dxa"/>
          </w:tcPr>
          <w:p w14:paraId="76C38F74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4D468994" w14:textId="34A3460F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2618CDBB" w14:textId="35869EB8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2099460B" w14:textId="0883BADC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  <w:tc>
          <w:tcPr>
            <w:tcW w:w="1561" w:type="dxa"/>
            <w:vAlign w:val="center"/>
          </w:tcPr>
          <w:p w14:paraId="3320D5EF" w14:textId="40A43E5F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Pre-Aprobado</w:t>
            </w:r>
          </w:p>
        </w:tc>
      </w:tr>
      <w:tr w:rsidR="003135B5" w:rsidRPr="00C33349" w14:paraId="35CAA75F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33CDA29D" w14:textId="1652156A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Pre-aprobar</w:t>
            </w:r>
          </w:p>
        </w:tc>
        <w:tc>
          <w:tcPr>
            <w:tcW w:w="833" w:type="dxa"/>
          </w:tcPr>
          <w:p w14:paraId="466C7E22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72E421B2" w14:textId="47634575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34EDA080" w14:textId="303BA485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1B332BA3" w14:textId="09EE1CDB" w:rsidR="003135B5" w:rsidRPr="00C33349" w:rsidRDefault="00C33349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Demorado</w:t>
            </w:r>
          </w:p>
        </w:tc>
        <w:tc>
          <w:tcPr>
            <w:tcW w:w="1561" w:type="dxa"/>
            <w:vAlign w:val="center"/>
          </w:tcPr>
          <w:p w14:paraId="151DDD97" w14:textId="13F85A36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Pre-Aprobado</w:t>
            </w:r>
          </w:p>
        </w:tc>
      </w:tr>
      <w:tr w:rsidR="00C33349" w:rsidRPr="00C33349" w14:paraId="0266BC03" w14:textId="77777777" w:rsidTr="006A1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096D02F5" w14:textId="6C27C43C" w:rsidR="00C33349" w:rsidRPr="00C33349" w:rsidRDefault="00C33349" w:rsidP="00C33349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Demorar</w:t>
            </w:r>
          </w:p>
        </w:tc>
        <w:tc>
          <w:tcPr>
            <w:tcW w:w="833" w:type="dxa"/>
          </w:tcPr>
          <w:p w14:paraId="0066A53A" w14:textId="77777777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3617163F" w14:textId="2B9F8708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Importación</w:t>
            </w:r>
          </w:p>
        </w:tc>
        <w:tc>
          <w:tcPr>
            <w:tcW w:w="1248" w:type="dxa"/>
            <w:vAlign w:val="center"/>
          </w:tcPr>
          <w:p w14:paraId="2EBD2CEE" w14:textId="0DAB22DA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PRI02</w:t>
            </w:r>
          </w:p>
        </w:tc>
        <w:tc>
          <w:tcPr>
            <w:tcW w:w="1557" w:type="dxa"/>
            <w:vAlign w:val="center"/>
          </w:tcPr>
          <w:p w14:paraId="2A716939" w14:textId="1F8CA7B6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En priorización</w:t>
            </w:r>
          </w:p>
        </w:tc>
        <w:tc>
          <w:tcPr>
            <w:tcW w:w="1561" w:type="dxa"/>
          </w:tcPr>
          <w:p w14:paraId="5BDE837A" w14:textId="52A177CF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Demorado</w:t>
            </w:r>
          </w:p>
        </w:tc>
      </w:tr>
      <w:tr w:rsidR="00C33349" w:rsidRPr="00C33349" w14:paraId="34FD53CC" w14:textId="77777777" w:rsidTr="00821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72B824DE" w14:textId="3F357691" w:rsidR="00C33349" w:rsidRPr="00C33349" w:rsidRDefault="00C33349" w:rsidP="00C33349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Demorar</w:t>
            </w:r>
          </w:p>
        </w:tc>
        <w:tc>
          <w:tcPr>
            <w:tcW w:w="833" w:type="dxa"/>
          </w:tcPr>
          <w:p w14:paraId="52C006AD" w14:textId="77777777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1D6B472C" w14:textId="7CDD5984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37961377" w14:textId="40B7EC79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137583B7" w14:textId="6AF7A3DD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  <w:tc>
          <w:tcPr>
            <w:tcW w:w="1561" w:type="dxa"/>
          </w:tcPr>
          <w:p w14:paraId="1E4AC1E6" w14:textId="5B9744DB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Demorado</w:t>
            </w:r>
          </w:p>
        </w:tc>
      </w:tr>
      <w:tr w:rsidR="00C33349" w:rsidRPr="00C33349" w14:paraId="7020981B" w14:textId="77777777" w:rsidTr="00821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776B9931" w14:textId="3B8F25D3" w:rsidR="00C33349" w:rsidRPr="00C33349" w:rsidRDefault="00C33349" w:rsidP="00C33349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Demorar</w:t>
            </w:r>
          </w:p>
        </w:tc>
        <w:tc>
          <w:tcPr>
            <w:tcW w:w="833" w:type="dxa"/>
          </w:tcPr>
          <w:p w14:paraId="74B0A91E" w14:textId="77777777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75E0E9DA" w14:textId="2BCD0E77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5078568B" w14:textId="22ABBC04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339CE033" w14:textId="3158AD9C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  <w:tc>
          <w:tcPr>
            <w:tcW w:w="1561" w:type="dxa"/>
          </w:tcPr>
          <w:p w14:paraId="2451C5DE" w14:textId="16A5CB5D" w:rsidR="00C33349" w:rsidRPr="00C33349" w:rsidRDefault="00C33349" w:rsidP="00C33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Demorado</w:t>
            </w:r>
          </w:p>
        </w:tc>
      </w:tr>
      <w:tr w:rsidR="003135B5" w:rsidRPr="00C33349" w14:paraId="3857A452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01A45FD9" w14:textId="377FBCF8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Rechazar</w:t>
            </w:r>
          </w:p>
        </w:tc>
        <w:tc>
          <w:tcPr>
            <w:tcW w:w="833" w:type="dxa"/>
          </w:tcPr>
          <w:p w14:paraId="2BF348DE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19FDBEC2" w14:textId="5728587C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Importación</w:t>
            </w:r>
          </w:p>
        </w:tc>
        <w:tc>
          <w:tcPr>
            <w:tcW w:w="1248" w:type="dxa"/>
            <w:vAlign w:val="center"/>
          </w:tcPr>
          <w:p w14:paraId="368BD16D" w14:textId="03A93511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PRI02</w:t>
            </w:r>
          </w:p>
        </w:tc>
        <w:tc>
          <w:tcPr>
            <w:tcW w:w="1557" w:type="dxa"/>
            <w:vAlign w:val="center"/>
          </w:tcPr>
          <w:p w14:paraId="2CEE0360" w14:textId="0B728851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En priorización</w:t>
            </w:r>
          </w:p>
        </w:tc>
        <w:tc>
          <w:tcPr>
            <w:tcW w:w="1561" w:type="dxa"/>
            <w:vAlign w:val="center"/>
          </w:tcPr>
          <w:p w14:paraId="420441A8" w14:textId="43E43DA1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Rechazado</w:t>
            </w:r>
          </w:p>
        </w:tc>
      </w:tr>
      <w:tr w:rsidR="003135B5" w:rsidRPr="00C33349" w14:paraId="67AE2EB4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46C3AE89" w14:textId="0412C7A0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Rechazar</w:t>
            </w:r>
          </w:p>
        </w:tc>
        <w:tc>
          <w:tcPr>
            <w:tcW w:w="833" w:type="dxa"/>
          </w:tcPr>
          <w:p w14:paraId="251C0DA6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5C0B9AC1" w14:textId="2F3F2931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443CC7E9" w14:textId="725D99E2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6ACE21C4" w14:textId="64C70F1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  <w:tc>
          <w:tcPr>
            <w:tcW w:w="1561" w:type="dxa"/>
            <w:vAlign w:val="center"/>
          </w:tcPr>
          <w:p w14:paraId="00F23A2B" w14:textId="1CC20BBD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Rechazado</w:t>
            </w:r>
          </w:p>
        </w:tc>
      </w:tr>
      <w:tr w:rsidR="003135B5" w:rsidRPr="00C33349" w14:paraId="4130CAC9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27A55998" w14:textId="6993B54E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Rechazar</w:t>
            </w:r>
          </w:p>
        </w:tc>
        <w:tc>
          <w:tcPr>
            <w:tcW w:w="833" w:type="dxa"/>
          </w:tcPr>
          <w:p w14:paraId="1CF3C4C3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0D6ADA6A" w14:textId="404472C5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5749BED7" w14:textId="61A53435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432B2FFF" w14:textId="7EB851DC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  <w:tc>
          <w:tcPr>
            <w:tcW w:w="1561" w:type="dxa"/>
            <w:vAlign w:val="center"/>
          </w:tcPr>
          <w:p w14:paraId="6ADD2712" w14:textId="798700B1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Rechazado</w:t>
            </w:r>
          </w:p>
        </w:tc>
      </w:tr>
      <w:tr w:rsidR="003135B5" w:rsidRPr="00C33349" w14:paraId="1B75C71C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377C15C6" w14:textId="732AF219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Rechazar</w:t>
            </w:r>
          </w:p>
        </w:tc>
        <w:tc>
          <w:tcPr>
            <w:tcW w:w="833" w:type="dxa"/>
          </w:tcPr>
          <w:p w14:paraId="2479D250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2E5C2D97" w14:textId="4ED03479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214DB979" w14:textId="1A59992C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3DD1129A" w14:textId="3BC83EDC" w:rsidR="003135B5" w:rsidRPr="00C33349" w:rsidRDefault="00C33349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Demorado</w:t>
            </w:r>
          </w:p>
        </w:tc>
        <w:tc>
          <w:tcPr>
            <w:tcW w:w="1561" w:type="dxa"/>
            <w:vAlign w:val="center"/>
          </w:tcPr>
          <w:p w14:paraId="18C367E7" w14:textId="4B1B05D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Rechazado</w:t>
            </w:r>
          </w:p>
        </w:tc>
      </w:tr>
      <w:tr w:rsidR="00F63227" w:rsidRPr="00C33349" w14:paraId="5C594FC9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5E9B762C" w14:textId="68F4850F" w:rsidR="00F63227" w:rsidRPr="00C33349" w:rsidRDefault="00F63227" w:rsidP="00F6322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Deshacer rechazo</w:t>
            </w:r>
          </w:p>
        </w:tc>
        <w:tc>
          <w:tcPr>
            <w:tcW w:w="833" w:type="dxa"/>
          </w:tcPr>
          <w:p w14:paraId="0D116435" w14:textId="77777777" w:rsidR="00F63227" w:rsidRPr="00C33349" w:rsidRDefault="00F63227" w:rsidP="00F6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6F3E0025" w14:textId="39C19FCA" w:rsidR="00F63227" w:rsidRPr="00C33349" w:rsidRDefault="00F63227" w:rsidP="00F6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389882CE" w14:textId="541BD20A" w:rsidR="00F63227" w:rsidRPr="00C33349" w:rsidRDefault="00F63227" w:rsidP="00F6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4DDED9F3" w14:textId="58368F9F" w:rsidR="00F63227" w:rsidRPr="00C33349" w:rsidRDefault="00F63227" w:rsidP="00F6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Rechazado</w:t>
            </w:r>
          </w:p>
        </w:tc>
        <w:tc>
          <w:tcPr>
            <w:tcW w:w="1561" w:type="dxa"/>
            <w:vAlign w:val="center"/>
          </w:tcPr>
          <w:p w14:paraId="795C1332" w14:textId="08696191" w:rsidR="00F63227" w:rsidRPr="00C33349" w:rsidRDefault="00F63227" w:rsidP="00F6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</w:tr>
      <w:tr w:rsidR="00F63227" w:rsidRPr="00C33349" w14:paraId="49FFB66B" w14:textId="77777777" w:rsidTr="000F1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6956BE24" w14:textId="736002C0" w:rsidR="00F63227" w:rsidRPr="00C33349" w:rsidRDefault="00F63227" w:rsidP="00F6322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Deshacer rechazo</w:t>
            </w:r>
          </w:p>
        </w:tc>
        <w:tc>
          <w:tcPr>
            <w:tcW w:w="833" w:type="dxa"/>
          </w:tcPr>
          <w:p w14:paraId="3FC9490A" w14:textId="77777777" w:rsidR="00F63227" w:rsidRPr="00C33349" w:rsidRDefault="00F63227" w:rsidP="00F6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2803D5EF" w14:textId="4A55A951" w:rsidR="00F63227" w:rsidRPr="00C33349" w:rsidRDefault="00F63227" w:rsidP="00F6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3632E85F" w14:textId="534D608A" w:rsidR="00F63227" w:rsidRPr="00C33349" w:rsidRDefault="00F63227" w:rsidP="00F6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5A096757" w14:textId="4C59FCC2" w:rsidR="00F63227" w:rsidRPr="00C33349" w:rsidRDefault="00F63227" w:rsidP="00F6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Rechazado</w:t>
            </w:r>
          </w:p>
        </w:tc>
        <w:tc>
          <w:tcPr>
            <w:tcW w:w="1561" w:type="dxa"/>
            <w:vAlign w:val="center"/>
          </w:tcPr>
          <w:p w14:paraId="35CE64D9" w14:textId="4DD09F63" w:rsidR="00F63227" w:rsidRPr="00C33349" w:rsidRDefault="00F63227" w:rsidP="00F632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</w:tr>
      <w:tr w:rsidR="003135B5" w:rsidRPr="00C33349" w14:paraId="1CC8E35D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36F915CE" w14:textId="62AA2719" w:rsidR="003135B5" w:rsidRPr="00C33349" w:rsidRDefault="003135B5" w:rsidP="00F63227">
            <w:pPr>
              <w:jc w:val="left"/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Deshacer pre aprobación</w:t>
            </w:r>
          </w:p>
        </w:tc>
        <w:tc>
          <w:tcPr>
            <w:tcW w:w="833" w:type="dxa"/>
          </w:tcPr>
          <w:p w14:paraId="5F706BBA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0CC660DF" w14:textId="7085FE0F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317F071B" w14:textId="4A20C46A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71406435" w14:textId="46934ED0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Pre-Aprobado</w:t>
            </w:r>
          </w:p>
        </w:tc>
        <w:tc>
          <w:tcPr>
            <w:tcW w:w="1561" w:type="dxa"/>
            <w:vAlign w:val="center"/>
          </w:tcPr>
          <w:p w14:paraId="4E513772" w14:textId="3A07D9DC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</w:tr>
      <w:tr w:rsidR="003135B5" w:rsidRPr="00C33349" w14:paraId="18DDD876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29CAA236" w14:textId="23A3E8E0" w:rsidR="003135B5" w:rsidRPr="00C33349" w:rsidRDefault="003135B5" w:rsidP="00F63227">
            <w:pPr>
              <w:jc w:val="left"/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Deshacer pre aprobación</w:t>
            </w:r>
          </w:p>
        </w:tc>
        <w:tc>
          <w:tcPr>
            <w:tcW w:w="833" w:type="dxa"/>
          </w:tcPr>
          <w:p w14:paraId="474A89B2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5DBDB427" w14:textId="76E19629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51B52165" w14:textId="661BFB0F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2CCF08BE" w14:textId="38385D49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Pre-Aprobado</w:t>
            </w:r>
          </w:p>
        </w:tc>
        <w:tc>
          <w:tcPr>
            <w:tcW w:w="1561" w:type="dxa"/>
            <w:vAlign w:val="center"/>
          </w:tcPr>
          <w:p w14:paraId="1D8F2DD4" w14:textId="5A3D9048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</w:tr>
      <w:tr w:rsidR="003135B5" w:rsidRPr="00C33349" w14:paraId="119F9ADC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3C3810DA" w14:textId="64099AD6" w:rsidR="003135B5" w:rsidRPr="00C33349" w:rsidRDefault="00C33349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Demorar</w:t>
            </w:r>
          </w:p>
        </w:tc>
        <w:tc>
          <w:tcPr>
            <w:tcW w:w="833" w:type="dxa"/>
          </w:tcPr>
          <w:p w14:paraId="0F40D792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4DEB5123" w14:textId="11915399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579492AA" w14:textId="5A7B6582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79CB739F" w14:textId="788238B0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Pre-Aprobado</w:t>
            </w:r>
          </w:p>
        </w:tc>
        <w:tc>
          <w:tcPr>
            <w:tcW w:w="1561" w:type="dxa"/>
            <w:vAlign w:val="center"/>
          </w:tcPr>
          <w:p w14:paraId="0D1FA23C" w14:textId="1043CFE9" w:rsidR="003135B5" w:rsidRPr="00C33349" w:rsidRDefault="00C33349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Demorado</w:t>
            </w:r>
          </w:p>
        </w:tc>
      </w:tr>
      <w:tr w:rsidR="003135B5" w:rsidRPr="00C33349" w14:paraId="67AF04B1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26743B04" w14:textId="44B9B05D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Reanudar</w:t>
            </w:r>
          </w:p>
        </w:tc>
        <w:tc>
          <w:tcPr>
            <w:tcW w:w="833" w:type="dxa"/>
          </w:tcPr>
          <w:p w14:paraId="5C855304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5408CE96" w14:textId="459ABE5A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70EA366E" w14:textId="0D6B413A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64370BB3" w14:textId="1815CE3F" w:rsidR="003135B5" w:rsidRPr="00C33349" w:rsidRDefault="00C33349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Demorado</w:t>
            </w:r>
          </w:p>
        </w:tc>
        <w:tc>
          <w:tcPr>
            <w:tcW w:w="1561" w:type="dxa"/>
            <w:vAlign w:val="center"/>
          </w:tcPr>
          <w:p w14:paraId="2EC8C80A" w14:textId="7DD7FE3C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</w:tr>
      <w:tr w:rsidR="003135B5" w:rsidRPr="00C33349" w14:paraId="47C328FD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5822ED20" w14:textId="22AFB727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Reanudar</w:t>
            </w:r>
          </w:p>
        </w:tc>
        <w:tc>
          <w:tcPr>
            <w:tcW w:w="833" w:type="dxa"/>
          </w:tcPr>
          <w:p w14:paraId="7223D153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4EEFC2F6" w14:textId="01CEB5DF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5F172524" w14:textId="66B1F74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15F8C4C0" w14:textId="1680DB95" w:rsidR="003135B5" w:rsidRPr="00C33349" w:rsidRDefault="00C33349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Demorado</w:t>
            </w:r>
          </w:p>
        </w:tc>
        <w:tc>
          <w:tcPr>
            <w:tcW w:w="1561" w:type="dxa"/>
            <w:vAlign w:val="center"/>
          </w:tcPr>
          <w:p w14:paraId="03A0B818" w14:textId="6241389C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</w:tr>
      <w:tr w:rsidR="003135B5" w:rsidRPr="00C33349" w14:paraId="183B41C8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5EB19ED3" w14:textId="4D0C262E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-</w:t>
            </w:r>
          </w:p>
        </w:tc>
        <w:tc>
          <w:tcPr>
            <w:tcW w:w="833" w:type="dxa"/>
          </w:tcPr>
          <w:p w14:paraId="436AD48B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7C17727C" w14:textId="05AC70AA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Automática</w:t>
            </w:r>
          </w:p>
        </w:tc>
        <w:tc>
          <w:tcPr>
            <w:tcW w:w="1248" w:type="dxa"/>
            <w:vAlign w:val="center"/>
          </w:tcPr>
          <w:p w14:paraId="2915B653" w14:textId="6CE986FB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PRO05</w:t>
            </w:r>
          </w:p>
        </w:tc>
        <w:tc>
          <w:tcPr>
            <w:tcW w:w="1557" w:type="dxa"/>
            <w:vAlign w:val="center"/>
          </w:tcPr>
          <w:p w14:paraId="73464ACE" w14:textId="18F278EC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Pre-Aprobado</w:t>
            </w:r>
          </w:p>
        </w:tc>
        <w:tc>
          <w:tcPr>
            <w:tcW w:w="1561" w:type="dxa"/>
            <w:vAlign w:val="center"/>
          </w:tcPr>
          <w:p w14:paraId="31D7A2C6" w14:textId="4BC80B33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Pre-Aprobado Completo</w:t>
            </w:r>
          </w:p>
        </w:tc>
      </w:tr>
      <w:tr w:rsidR="003135B5" w:rsidRPr="00C33349" w14:paraId="7FDE4B53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2628ACA5" w14:textId="672D39B8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Aprobar</w:t>
            </w:r>
          </w:p>
        </w:tc>
        <w:tc>
          <w:tcPr>
            <w:tcW w:w="833" w:type="dxa"/>
          </w:tcPr>
          <w:p w14:paraId="0E3759D4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0173F842" w14:textId="4DFA1653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5907A5EF" w14:textId="1BEC3C0F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1575B73E" w14:textId="7AD29411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Pre-Aprobado Completo</w:t>
            </w:r>
          </w:p>
        </w:tc>
        <w:tc>
          <w:tcPr>
            <w:tcW w:w="1561" w:type="dxa"/>
            <w:vAlign w:val="center"/>
          </w:tcPr>
          <w:p w14:paraId="6003764D" w14:textId="4E708DEF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Aprobado</w:t>
            </w:r>
          </w:p>
        </w:tc>
      </w:tr>
      <w:tr w:rsidR="003135B5" w:rsidRPr="00C33349" w14:paraId="0F9B0CB8" w14:textId="77777777" w:rsidTr="003135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  <w:vAlign w:val="center"/>
          </w:tcPr>
          <w:p w14:paraId="72F2C545" w14:textId="0ECDC0ED" w:rsidR="003135B5" w:rsidRPr="00C33349" w:rsidRDefault="003135B5" w:rsidP="003135B5">
            <w:pPr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C33349">
              <w:rPr>
                <w:rFonts w:asciiTheme="minorHAnsi" w:hAnsiTheme="minorHAnsi" w:cstheme="minorHAnsi"/>
                <w:b w:val="0"/>
                <w:sz w:val="16"/>
                <w:szCs w:val="16"/>
              </w:rPr>
              <w:t>Deshacer aprobación</w:t>
            </w:r>
          </w:p>
        </w:tc>
        <w:tc>
          <w:tcPr>
            <w:tcW w:w="833" w:type="dxa"/>
          </w:tcPr>
          <w:p w14:paraId="71B860C1" w14:textId="77777777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</w:p>
        </w:tc>
        <w:tc>
          <w:tcPr>
            <w:tcW w:w="2289" w:type="dxa"/>
            <w:vAlign w:val="center"/>
          </w:tcPr>
          <w:p w14:paraId="6DF2F204" w14:textId="1CCCA3E6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Manual</w:t>
            </w:r>
          </w:p>
        </w:tc>
        <w:tc>
          <w:tcPr>
            <w:tcW w:w="1248" w:type="dxa"/>
            <w:vAlign w:val="center"/>
          </w:tcPr>
          <w:p w14:paraId="452FA923" w14:textId="68F48164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PRO04</w:t>
            </w:r>
          </w:p>
        </w:tc>
        <w:tc>
          <w:tcPr>
            <w:tcW w:w="1557" w:type="dxa"/>
            <w:vAlign w:val="center"/>
          </w:tcPr>
          <w:p w14:paraId="345753FF" w14:textId="21790CBB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Aprobado</w:t>
            </w:r>
          </w:p>
        </w:tc>
        <w:tc>
          <w:tcPr>
            <w:tcW w:w="1561" w:type="dxa"/>
            <w:vAlign w:val="center"/>
          </w:tcPr>
          <w:p w14:paraId="7BD87F05" w14:textId="1D8E97BE" w:rsidR="003135B5" w:rsidRPr="00C33349" w:rsidRDefault="003135B5" w:rsidP="00313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33349">
              <w:rPr>
                <w:rFonts w:asciiTheme="minorHAnsi" w:hAnsiTheme="minorHAnsi" w:cstheme="minorHAnsi"/>
                <w:szCs w:val="16"/>
              </w:rPr>
              <w:t>Pre-Aprobado Completo</w:t>
            </w:r>
          </w:p>
        </w:tc>
      </w:tr>
    </w:tbl>
    <w:p w14:paraId="0CBFFA93" w14:textId="15FCCDF6" w:rsidR="005E4A97" w:rsidRPr="00C33349" w:rsidRDefault="005E4A97" w:rsidP="00F56A1D"/>
    <w:p w14:paraId="318E65B0" w14:textId="3CEE702E" w:rsidR="00BB4F26" w:rsidRPr="00C33349" w:rsidRDefault="00BB4F26" w:rsidP="00BB4F26">
      <w:pPr>
        <w:pStyle w:val="Heading2"/>
      </w:pPr>
      <w:r w:rsidRPr="00C33349">
        <w:t>Proyectos: Seguimiento</w:t>
      </w:r>
    </w:p>
    <w:p w14:paraId="7F910EF5" w14:textId="0F83BB04" w:rsidR="00BB4F26" w:rsidRPr="00C33349" w:rsidRDefault="006F3F14" w:rsidP="006F3F14">
      <w:pPr>
        <w:pStyle w:val="Heading3"/>
      </w:pPr>
      <w:r w:rsidRPr="00C33349">
        <w:t>Descripción de estados</w:t>
      </w:r>
    </w:p>
    <w:tbl>
      <w:tblPr>
        <w:tblStyle w:val="TableHexacta"/>
        <w:tblW w:w="9355" w:type="dxa"/>
        <w:tblLook w:val="04A0" w:firstRow="1" w:lastRow="0" w:firstColumn="1" w:lastColumn="0" w:noHBand="0" w:noVBand="1"/>
      </w:tblPr>
      <w:tblGrid>
        <w:gridCol w:w="2515"/>
        <w:gridCol w:w="6840"/>
      </w:tblGrid>
      <w:tr w:rsidR="006F3F14" w:rsidRPr="00C33349" w14:paraId="2FA47862" w14:textId="77777777" w:rsidTr="006F3F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8F9A838" w14:textId="77777777" w:rsidR="006F3F14" w:rsidRPr="00C33349" w:rsidRDefault="006F3F14" w:rsidP="006F3F14">
            <w:pPr>
              <w:tabs>
                <w:tab w:val="clear" w:pos="567"/>
              </w:tabs>
              <w:spacing w:before="0" w:after="120"/>
              <w:rPr>
                <w:caps w:val="0"/>
                <w:sz w:val="20"/>
                <w:lang w:eastAsia="en-US"/>
              </w:rPr>
            </w:pPr>
            <w:r w:rsidRPr="00C33349">
              <w:rPr>
                <w:caps w:val="0"/>
                <w:sz w:val="20"/>
                <w:lang w:eastAsia="en-US"/>
              </w:rPr>
              <w:t>Estado</w:t>
            </w:r>
          </w:p>
        </w:tc>
        <w:tc>
          <w:tcPr>
            <w:tcW w:w="6840" w:type="dxa"/>
          </w:tcPr>
          <w:p w14:paraId="4CB750D2" w14:textId="77777777" w:rsidR="006F3F14" w:rsidRPr="00C33349" w:rsidRDefault="006F3F14" w:rsidP="006F3F14">
            <w:pPr>
              <w:tabs>
                <w:tab w:val="clear" w:pos="567"/>
              </w:tabs>
              <w:spacing w:before="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0"/>
                <w:lang w:eastAsia="en-US"/>
              </w:rPr>
            </w:pPr>
            <w:r w:rsidRPr="00C33349">
              <w:rPr>
                <w:caps w:val="0"/>
                <w:sz w:val="20"/>
                <w:lang w:eastAsia="en-US"/>
              </w:rPr>
              <w:t>Descripción</w:t>
            </w:r>
          </w:p>
        </w:tc>
      </w:tr>
      <w:tr w:rsidR="006F3F14" w:rsidRPr="00C33349" w14:paraId="5F40B718" w14:textId="77777777" w:rsidTr="006F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272E5CA" w14:textId="096A099A" w:rsidR="006F3F14" w:rsidRPr="00C33349" w:rsidRDefault="006F3F14" w:rsidP="006F3F14">
            <w:r w:rsidRPr="00C33349">
              <w:t>No iniciado</w:t>
            </w:r>
          </w:p>
        </w:tc>
        <w:tc>
          <w:tcPr>
            <w:tcW w:w="6840" w:type="dxa"/>
          </w:tcPr>
          <w:p w14:paraId="6CE66F17" w14:textId="1A07FC3B" w:rsidR="006F3F14" w:rsidRPr="00C33349" w:rsidRDefault="006F3F14" w:rsidP="006F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no inició</w:t>
            </w:r>
            <w:r w:rsidR="00E14EFB" w:rsidRPr="00C33349">
              <w:t>.</w:t>
            </w:r>
          </w:p>
        </w:tc>
      </w:tr>
      <w:tr w:rsidR="006F3F14" w:rsidRPr="00C33349" w14:paraId="7E6DE19B" w14:textId="77777777" w:rsidTr="006F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AD897C0" w14:textId="164D9121" w:rsidR="006F3F14" w:rsidRPr="00C33349" w:rsidRDefault="006F3F14" w:rsidP="006F3F14">
            <w:r w:rsidRPr="00C33349">
              <w:t>Inicio demorado</w:t>
            </w:r>
          </w:p>
        </w:tc>
        <w:tc>
          <w:tcPr>
            <w:tcW w:w="6840" w:type="dxa"/>
          </w:tcPr>
          <w:p w14:paraId="72428ED1" w14:textId="70A317D5" w:rsidR="006F3F14" w:rsidRPr="00C33349" w:rsidRDefault="006F3F14" w:rsidP="006F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debería haber iniciado, pero no lo hizo.</w:t>
            </w:r>
          </w:p>
        </w:tc>
      </w:tr>
      <w:tr w:rsidR="006F3F14" w:rsidRPr="00C33349" w14:paraId="46631B10" w14:textId="77777777" w:rsidTr="006F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FE32F5B" w14:textId="1B400637" w:rsidR="006F3F14" w:rsidRPr="00C33349" w:rsidRDefault="006F3F14" w:rsidP="006F3F14">
            <w:r w:rsidRPr="00C33349">
              <w:t>En fecha</w:t>
            </w:r>
          </w:p>
        </w:tc>
        <w:tc>
          <w:tcPr>
            <w:tcW w:w="6840" w:type="dxa"/>
          </w:tcPr>
          <w:p w14:paraId="399C9093" w14:textId="540AFF02" w:rsidR="006F3F14" w:rsidRPr="00C33349" w:rsidRDefault="006F3F14" w:rsidP="006F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está iniciado y en fecha.</w:t>
            </w:r>
          </w:p>
        </w:tc>
      </w:tr>
      <w:tr w:rsidR="006F3F14" w:rsidRPr="00C33349" w14:paraId="4D9443C6" w14:textId="77777777" w:rsidTr="006F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431FAEF" w14:textId="023B2EBF" w:rsidR="006F3F14" w:rsidRPr="00C33349" w:rsidRDefault="006F3F14" w:rsidP="006F3F14">
            <w:r w:rsidRPr="00C33349">
              <w:t>Con retraso</w:t>
            </w:r>
          </w:p>
        </w:tc>
        <w:tc>
          <w:tcPr>
            <w:tcW w:w="6840" w:type="dxa"/>
          </w:tcPr>
          <w:p w14:paraId="6C74880D" w14:textId="05F96DB7" w:rsidR="006F3F14" w:rsidRPr="00C33349" w:rsidRDefault="006F3F14" w:rsidP="006F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está iniciado y tiene un retraso sin impacto en la fecha de finalización.</w:t>
            </w:r>
          </w:p>
        </w:tc>
      </w:tr>
      <w:tr w:rsidR="006F3F14" w:rsidRPr="00C33349" w14:paraId="5FA64DAB" w14:textId="77777777" w:rsidTr="006F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C274141" w14:textId="09FE786F" w:rsidR="006F3F14" w:rsidRPr="00C33349" w:rsidRDefault="006F3F14" w:rsidP="006F3F14">
            <w:r w:rsidRPr="00C33349">
              <w:t>Retraso con impacto</w:t>
            </w:r>
          </w:p>
        </w:tc>
        <w:tc>
          <w:tcPr>
            <w:tcW w:w="6840" w:type="dxa"/>
          </w:tcPr>
          <w:p w14:paraId="28FF27CB" w14:textId="765642F6" w:rsidR="006F3F14" w:rsidRPr="00C33349" w:rsidRDefault="006F3F14" w:rsidP="006F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está iniciado y tiene un retraso con impacto en la fecha de finalización.</w:t>
            </w:r>
          </w:p>
        </w:tc>
      </w:tr>
      <w:tr w:rsidR="006F3F14" w:rsidRPr="00C33349" w14:paraId="71C8FA77" w14:textId="77777777" w:rsidTr="006F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3AB1740" w14:textId="1CEFDDCD" w:rsidR="006F3F14" w:rsidRPr="00C33349" w:rsidRDefault="006F3F14" w:rsidP="006F3F14">
            <w:r w:rsidRPr="00C33349">
              <w:t>Cancelado</w:t>
            </w:r>
          </w:p>
        </w:tc>
        <w:tc>
          <w:tcPr>
            <w:tcW w:w="6840" w:type="dxa"/>
          </w:tcPr>
          <w:p w14:paraId="65A7CF4F" w14:textId="20647CC6" w:rsidR="006F3F14" w:rsidRPr="00C33349" w:rsidRDefault="006F3F14" w:rsidP="006F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fue cancelado.</w:t>
            </w:r>
          </w:p>
        </w:tc>
      </w:tr>
      <w:tr w:rsidR="006F3F14" w:rsidRPr="00C33349" w14:paraId="35FE01E1" w14:textId="77777777" w:rsidTr="006F3F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100E840" w14:textId="4A1388ED" w:rsidR="006F3F14" w:rsidRPr="00C33349" w:rsidRDefault="006F3F14" w:rsidP="006F3F14">
            <w:r w:rsidRPr="00C33349">
              <w:t>Suspendido</w:t>
            </w:r>
          </w:p>
        </w:tc>
        <w:tc>
          <w:tcPr>
            <w:tcW w:w="6840" w:type="dxa"/>
          </w:tcPr>
          <w:p w14:paraId="7ADAC67F" w14:textId="6A78D37F" w:rsidR="006F3F14" w:rsidRPr="00C33349" w:rsidRDefault="006F3F14" w:rsidP="006F3F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49">
              <w:t>El proyecto había iniciado su ejecución y fue suspendido.</w:t>
            </w:r>
          </w:p>
        </w:tc>
      </w:tr>
    </w:tbl>
    <w:p w14:paraId="2F349FC2" w14:textId="77777777" w:rsidR="006F3F14" w:rsidRPr="00C33349" w:rsidRDefault="006F3F14" w:rsidP="006F3F14"/>
    <w:p w14:paraId="0BF1F6EE" w14:textId="77777777" w:rsidR="00161A90" w:rsidRPr="00C33349" w:rsidRDefault="00161A90" w:rsidP="00B925AE">
      <w:pPr>
        <w:pStyle w:val="Heading1"/>
        <w:pageBreakBefore/>
      </w:pPr>
      <w:bookmarkStart w:id="8" w:name="_Toc444012142"/>
      <w:bookmarkStart w:id="9" w:name="_Toc457491565"/>
      <w:r w:rsidRPr="00C33349">
        <w:t>Plantillas de e-mails</w:t>
      </w:r>
      <w:bookmarkEnd w:id="8"/>
      <w:bookmarkEnd w:id="9"/>
    </w:p>
    <w:p w14:paraId="0BF1F6EF" w14:textId="77777777" w:rsidR="00161A90" w:rsidRPr="00C33349" w:rsidRDefault="00161A90" w:rsidP="00161A90">
      <w:pPr>
        <w:pStyle w:val="Heading2"/>
      </w:pPr>
      <w:bookmarkStart w:id="10" w:name="_Toc457491566"/>
      <w:r w:rsidRPr="00C33349">
        <w:t xml:space="preserve">Plantilla 1 – </w:t>
      </w:r>
      <w:r w:rsidR="00C70B9E" w:rsidRPr="00C33349">
        <w:t>&lt;</w:t>
      </w:r>
      <w:r w:rsidRPr="00C33349">
        <w:t>Nombre</w:t>
      </w:r>
      <w:r w:rsidR="00C70B9E" w:rsidRPr="00C33349">
        <w:t>&gt;</w:t>
      </w:r>
      <w:bookmarkEnd w:id="10"/>
    </w:p>
    <w:p w14:paraId="0BF1F6F0" w14:textId="77777777" w:rsidR="00161A90" w:rsidRPr="00C33349" w:rsidRDefault="00C32C6F" w:rsidP="00161A90">
      <w:r w:rsidRPr="00C33349">
        <w:t>&lt;Explicar el objetivo del mail&gt;</w:t>
      </w:r>
    </w:p>
    <w:p w14:paraId="0BF1F6F1" w14:textId="77777777" w:rsidR="00161A90" w:rsidRPr="00C33349" w:rsidRDefault="00161A90" w:rsidP="00161A90">
      <w:r w:rsidRPr="00C33349">
        <w:rPr>
          <w:b/>
        </w:rPr>
        <w:t>Caso de uso</w:t>
      </w:r>
      <w:r w:rsidRPr="00C33349">
        <w:t xml:space="preserve">: </w:t>
      </w:r>
      <w:r w:rsidR="00F575E7" w:rsidRPr="00C33349">
        <w:t>&lt;</w:t>
      </w:r>
      <w:r w:rsidR="00E66972" w:rsidRPr="00C33349">
        <w:t>C</w:t>
      </w:r>
      <w:r w:rsidR="00F575E7" w:rsidRPr="00C33349">
        <w:t>aso de uso que dispara el envío&gt;</w:t>
      </w:r>
    </w:p>
    <w:p w14:paraId="0BF1F6F2" w14:textId="77777777" w:rsidR="00161A90" w:rsidRPr="00C33349" w:rsidRDefault="00161A90" w:rsidP="00161A90">
      <w:pPr>
        <w:pStyle w:val="Heading3"/>
      </w:pPr>
      <w:r w:rsidRPr="00C33349">
        <w:t>Asunto</w:t>
      </w:r>
    </w:p>
    <w:p w14:paraId="0BF1F6F3" w14:textId="77777777" w:rsidR="00161A90" w:rsidRPr="00C33349" w:rsidRDefault="006316A6" w:rsidP="00161A90">
      <w:r w:rsidRPr="00C33349">
        <w:rPr>
          <w:rFonts w:cs="Arial"/>
          <w:color w:val="000000"/>
          <w:szCs w:val="18"/>
        </w:rPr>
        <w:t>&lt;C</w:t>
      </w:r>
      <w:r w:rsidR="00161A90" w:rsidRPr="00C33349">
        <w:rPr>
          <w:rFonts w:cs="Arial"/>
          <w:color w:val="000000"/>
          <w:szCs w:val="18"/>
        </w:rPr>
        <w:t>ompletar con el asunto del mail &gt;</w:t>
      </w:r>
    </w:p>
    <w:p w14:paraId="0BF1F6F4" w14:textId="77777777" w:rsidR="00161A90" w:rsidRPr="00C33349" w:rsidRDefault="00161A90" w:rsidP="00161A90">
      <w:pPr>
        <w:pStyle w:val="Heading3"/>
      </w:pPr>
      <w:r w:rsidRPr="00C33349">
        <w:t>Cuerpo del e-mail</w:t>
      </w:r>
    </w:p>
    <w:p w14:paraId="0BF1F6F5" w14:textId="77777777" w:rsidR="00161A90" w:rsidRPr="00C33349" w:rsidRDefault="006316A6" w:rsidP="00161A90">
      <w:r w:rsidRPr="00C33349">
        <w:rPr>
          <w:rFonts w:cs="Arial"/>
          <w:color w:val="000000"/>
          <w:szCs w:val="18"/>
        </w:rPr>
        <w:t>&lt;C</w:t>
      </w:r>
      <w:r w:rsidR="00161A90" w:rsidRPr="00C33349">
        <w:rPr>
          <w:rFonts w:cs="Arial"/>
          <w:color w:val="000000"/>
          <w:szCs w:val="18"/>
        </w:rPr>
        <w:t>ompletar con el contenido del mail&gt;</w:t>
      </w:r>
    </w:p>
    <w:p w14:paraId="0BF1F6F6" w14:textId="77777777" w:rsidR="00161A90" w:rsidRPr="00C33349" w:rsidRDefault="00161A90" w:rsidP="00161A90">
      <w:pPr>
        <w:pStyle w:val="Heading3"/>
      </w:pPr>
      <w:r w:rsidRPr="00C33349">
        <w:t>Notas</w:t>
      </w:r>
    </w:p>
    <w:p w14:paraId="0BF1F6F7" w14:textId="77777777" w:rsidR="00456F3D" w:rsidRPr="00C33349" w:rsidRDefault="00161A90" w:rsidP="003B4A8D">
      <w:r w:rsidRPr="00C33349">
        <w:rPr>
          <w:rFonts w:cs="Arial"/>
          <w:color w:val="000000"/>
          <w:szCs w:val="18"/>
        </w:rPr>
        <w:t>&lt;</w:t>
      </w:r>
      <w:r w:rsidR="006316A6" w:rsidRPr="00C33349">
        <w:rPr>
          <w:rFonts w:cs="Arial"/>
          <w:color w:val="000000"/>
          <w:szCs w:val="18"/>
        </w:rPr>
        <w:t>C</w:t>
      </w:r>
      <w:r w:rsidRPr="00C33349">
        <w:rPr>
          <w:rFonts w:cs="Arial"/>
          <w:color w:val="000000"/>
          <w:szCs w:val="18"/>
        </w:rPr>
        <w:t>ompletar</w:t>
      </w:r>
      <w:r w:rsidR="00223960" w:rsidRPr="00C33349">
        <w:rPr>
          <w:rFonts w:cs="Arial"/>
          <w:color w:val="000000"/>
          <w:szCs w:val="18"/>
        </w:rPr>
        <w:t xml:space="preserve"> con aclaraciones extra: links/adjuntos/otros</w:t>
      </w:r>
      <w:r w:rsidRPr="00C33349">
        <w:rPr>
          <w:rFonts w:cs="Arial"/>
          <w:color w:val="000000"/>
          <w:szCs w:val="18"/>
        </w:rPr>
        <w:t>&gt;</w:t>
      </w:r>
    </w:p>
    <w:p w14:paraId="0BF1F6F8" w14:textId="77777777" w:rsidR="00947C80" w:rsidRPr="00C4562C" w:rsidRDefault="00947C80" w:rsidP="00F575E7">
      <w:pPr>
        <w:pageBreakBefore/>
        <w:rPr>
          <w:lang w:val="en-US"/>
        </w:rPr>
      </w:pPr>
      <w:r w:rsidRPr="00C33349">
        <w:rPr>
          <w:noProof/>
          <w:lang w:eastAsia="es-AR"/>
        </w:rPr>
        <w:drawing>
          <wp:inline distT="0" distB="0" distL="0" distR="0" wp14:anchorId="0BF1F714" wp14:editId="0BF1F715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1F6F9" w14:textId="77777777" w:rsidR="00947C80" w:rsidRPr="006C7446" w:rsidRDefault="00947C80" w:rsidP="00947C80">
      <w:pPr>
        <w:spacing w:line="360" w:lineRule="auto"/>
        <w:jc w:val="left"/>
        <w:textboxTightWrap w:val="none"/>
        <w:rPr>
          <w:lang w:val="en-US"/>
        </w:rPr>
      </w:pPr>
    </w:p>
    <w:sectPr w:rsidR="00947C80" w:rsidRPr="006C7446" w:rsidSect="00154CD7">
      <w:footerReference w:type="default" r:id="rId25"/>
      <w:headerReference w:type="first" r:id="rId26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1F718" w14:textId="77777777" w:rsidR="00FD0813" w:rsidRDefault="00FD0813">
      <w:r>
        <w:separator/>
      </w:r>
    </w:p>
  </w:endnote>
  <w:endnote w:type="continuationSeparator" w:id="0">
    <w:p w14:paraId="0BF1F719" w14:textId="77777777" w:rsidR="00FD0813" w:rsidRDefault="00FD0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1F71A" w14:textId="77777777" w:rsidR="00F0397A" w:rsidRPr="00240225" w:rsidRDefault="00F0397A" w:rsidP="00F52EF2">
    <w:pPr>
      <w:pStyle w:val="Footer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BF1F71D" wp14:editId="0BF1F71E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1F723" w14:textId="77777777" w:rsidR="00F0397A" w:rsidRPr="008009F6" w:rsidRDefault="00F0397A" w:rsidP="008009F6">
                          <w:pPr>
                            <w:ind w:right="31"/>
                            <w:jc w:val="right"/>
                            <w:rPr>
                              <w:color w:val="A6A6A6" w:themeColor="background1" w:themeShade="A6"/>
                            </w:rPr>
                          </w:pP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separate"/>
                          </w:r>
                          <w:r w:rsidR="00C33349">
                            <w:rPr>
                              <w:rStyle w:val="PageNumber"/>
                              <w:noProof/>
                              <w:color w:val="A6A6A6" w:themeColor="background1" w:themeShade="A6"/>
                              <w:sz w:val="16"/>
                            </w:rPr>
                            <w:t>1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1F7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0BF1F723" w14:textId="77777777" w:rsidR="00F0397A" w:rsidRPr="008009F6" w:rsidRDefault="00F0397A" w:rsidP="008009F6">
                    <w:pPr>
                      <w:ind w:right="31"/>
                      <w:jc w:val="right"/>
                      <w:rPr>
                        <w:color w:val="A6A6A6" w:themeColor="background1" w:themeShade="A6"/>
                      </w:rPr>
                    </w:pP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separate"/>
                    </w:r>
                    <w:r w:rsidR="00C33349">
                      <w:rPr>
                        <w:rStyle w:val="PageNumber"/>
                        <w:noProof/>
                        <w:color w:val="A6A6A6" w:themeColor="background1" w:themeShade="A6"/>
                        <w:sz w:val="16"/>
                      </w:rPr>
                      <w:t>1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rPr>
          <w:color w:val="auto"/>
          <w:lang w:val="es-ES_tradnl"/>
        </w:r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A6A6A6" w:themeColor="background1" w:themeShade="A6"/>
        </w:rPr>
      </w:sdtEndPr>
      <w:sdtContent>
        <w:r w:rsidR="00AB6C18" w:rsidRPr="00AB6C18">
          <w:rPr>
            <w:color w:val="auto"/>
            <w:lang w:val="es-ES_tradnl"/>
          </w:rPr>
          <w:t>Especificación general del sistema</w:t>
        </w:r>
      </w:sdtContent>
    </w:sdt>
    <w:r>
      <w:rPr>
        <w:color w:val="auto"/>
      </w:rPr>
      <w:t xml:space="preserve"> - Hexacta</w:t>
    </w:r>
  </w:p>
  <w:p w14:paraId="0BF1F71B" w14:textId="77777777" w:rsidR="00F0397A" w:rsidRPr="00F52EF2" w:rsidRDefault="00F0397A" w:rsidP="00F52EF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1F716" w14:textId="77777777" w:rsidR="00FD0813" w:rsidRDefault="00FD0813">
      <w:r>
        <w:separator/>
      </w:r>
    </w:p>
  </w:footnote>
  <w:footnote w:type="continuationSeparator" w:id="0">
    <w:p w14:paraId="0BF1F717" w14:textId="77777777" w:rsidR="00FD0813" w:rsidRDefault="00FD08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1F71C" w14:textId="77777777" w:rsidR="00F0397A" w:rsidRDefault="00F0397A">
    <w:pPr>
      <w:pStyle w:val="Header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F1F71F" wp14:editId="0BF1F720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ect w14:anchorId="56BF2403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1.9pt;height:36.3pt" o:bullet="t">
        <v:imagedata r:id="rId1" o:title="arrow"/>
      </v:shape>
    </w:pict>
  </w:numPicBullet>
  <w:abstractNum w:abstractNumId="0" w15:restartNumberingAfterBreak="0">
    <w:nsid w:val="FFFFFF7C"/>
    <w:multiLevelType w:val="singleLevel"/>
    <w:tmpl w:val="E9285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BC6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BA55EB0"/>
    <w:multiLevelType w:val="multilevel"/>
    <w:tmpl w:val="45982C08"/>
    <w:numStyleLink w:val="ListBullets"/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182467"/>
    <w:multiLevelType w:val="hybridMultilevel"/>
    <w:tmpl w:val="5A60995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2A861C16"/>
    <w:multiLevelType w:val="hybridMultilevel"/>
    <w:tmpl w:val="20F606C2"/>
    <w:lvl w:ilvl="0" w:tplc="56126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00CCF"/>
    <w:multiLevelType w:val="multilevel"/>
    <w:tmpl w:val="45982C08"/>
    <w:styleLink w:val="ListBullets"/>
    <w:lvl w:ilvl="0">
      <w:start w:val="1"/>
      <w:numFmt w:val="bullet"/>
      <w:pStyle w:val="ListBullet"/>
      <w:lvlText w:val="&gt;"/>
      <w:lvlJc w:val="left"/>
      <w:pPr>
        <w:ind w:left="227" w:hanging="227"/>
      </w:pPr>
      <w:rPr>
        <w:rFonts w:ascii="Segoe UI" w:hAnsi="Segoe UI" w:hint="default"/>
        <w:b w:val="0"/>
        <w:i w:val="0"/>
        <w:color w:val="1EA89B" w:themeColor="accent1"/>
        <w:sz w:val="20"/>
      </w:rPr>
    </w:lvl>
    <w:lvl w:ilvl="1">
      <w:start w:val="1"/>
      <w:numFmt w:val="bullet"/>
      <w:pStyle w:val="ListBullet2"/>
      <w:lvlText w:val=""/>
      <w:lvlJc w:val="left"/>
      <w:pPr>
        <w:tabs>
          <w:tab w:val="num" w:pos="340"/>
        </w:tabs>
        <w:ind w:left="113" w:firstLine="114"/>
      </w:pPr>
      <w:rPr>
        <w:rFonts w:ascii="Wingdings" w:hAnsi="Wingdings" w:hint="default"/>
        <w:color w:val="1EA89B" w:themeColor="accent1"/>
        <w:sz w:val="20"/>
      </w:rPr>
    </w:lvl>
    <w:lvl w:ilvl="2">
      <w:start w:val="1"/>
      <w:numFmt w:val="bullet"/>
      <w:pStyle w:val="ListBullet3"/>
      <w:lvlText w:val="­"/>
      <w:lvlJc w:val="left"/>
      <w:pPr>
        <w:ind w:left="454" w:firstLine="56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C3D6445"/>
    <w:multiLevelType w:val="hybridMultilevel"/>
    <w:tmpl w:val="D46E36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059CF"/>
    <w:multiLevelType w:val="multilevel"/>
    <w:tmpl w:val="25CC80D4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4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7C6384D"/>
    <w:multiLevelType w:val="hybridMultilevel"/>
    <w:tmpl w:val="DF5C46F0"/>
    <w:lvl w:ilvl="0" w:tplc="D466D2BC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1EA89B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E6BC3"/>
    <w:multiLevelType w:val="hybridMultilevel"/>
    <w:tmpl w:val="A9C802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F251F"/>
    <w:multiLevelType w:val="multilevel"/>
    <w:tmpl w:val="F8FEAA98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B0D1BB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20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75CA280E"/>
    <w:multiLevelType w:val="hybridMultilevel"/>
    <w:tmpl w:val="1ADE028A"/>
    <w:lvl w:ilvl="0" w:tplc="A400418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4"/>
  </w:num>
  <w:num w:numId="9">
    <w:abstractNumId w:val="15"/>
  </w:num>
  <w:num w:numId="10">
    <w:abstractNumId w:val="17"/>
  </w:num>
  <w:num w:numId="11">
    <w:abstractNumId w:val="11"/>
  </w:num>
  <w:num w:numId="12">
    <w:abstractNumId w:val="5"/>
  </w:num>
  <w:num w:numId="13">
    <w:abstractNumId w:val="19"/>
  </w:num>
  <w:num w:numId="14">
    <w:abstractNumId w:val="13"/>
  </w:num>
  <w:num w:numId="15">
    <w:abstractNumId w:val="18"/>
  </w:num>
  <w:num w:numId="16">
    <w:abstractNumId w:val="1"/>
  </w:num>
  <w:num w:numId="17">
    <w:abstractNumId w:val="0"/>
  </w:num>
  <w:num w:numId="18">
    <w:abstractNumId w:val="10"/>
  </w:num>
  <w:num w:numId="19">
    <w:abstractNumId w:val="12"/>
  </w:num>
  <w:num w:numId="20">
    <w:abstractNumId w:val="16"/>
  </w:num>
  <w:num w:numId="21">
    <w:abstractNumId w:val="7"/>
  </w:num>
  <w:num w:numId="22">
    <w:abstractNumId w:val="17"/>
  </w:num>
  <w:num w:numId="23">
    <w:abstractNumId w:val="17"/>
  </w:num>
  <w:num w:numId="24">
    <w:abstractNumId w:val="17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135E"/>
    <w:rsid w:val="000122B4"/>
    <w:rsid w:val="000147BF"/>
    <w:rsid w:val="000162AC"/>
    <w:rsid w:val="00017873"/>
    <w:rsid w:val="00023829"/>
    <w:rsid w:val="00031CB2"/>
    <w:rsid w:val="00033B09"/>
    <w:rsid w:val="000367E8"/>
    <w:rsid w:val="00037226"/>
    <w:rsid w:val="000406C9"/>
    <w:rsid w:val="00041F65"/>
    <w:rsid w:val="0005125D"/>
    <w:rsid w:val="00052E34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74A4"/>
    <w:rsid w:val="000913F9"/>
    <w:rsid w:val="00093014"/>
    <w:rsid w:val="0009529D"/>
    <w:rsid w:val="00095678"/>
    <w:rsid w:val="00095A10"/>
    <w:rsid w:val="00095C92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1CEA"/>
    <w:rsid w:val="000E7E97"/>
    <w:rsid w:val="000F1C2B"/>
    <w:rsid w:val="000F7109"/>
    <w:rsid w:val="0010291F"/>
    <w:rsid w:val="00105B0E"/>
    <w:rsid w:val="00111209"/>
    <w:rsid w:val="001112F0"/>
    <w:rsid w:val="00113AB0"/>
    <w:rsid w:val="00117365"/>
    <w:rsid w:val="00117A6D"/>
    <w:rsid w:val="00117B94"/>
    <w:rsid w:val="0012067E"/>
    <w:rsid w:val="0012068A"/>
    <w:rsid w:val="001209EE"/>
    <w:rsid w:val="0012146C"/>
    <w:rsid w:val="00122642"/>
    <w:rsid w:val="0013086C"/>
    <w:rsid w:val="00133ABE"/>
    <w:rsid w:val="00137A75"/>
    <w:rsid w:val="00143A1D"/>
    <w:rsid w:val="0014510B"/>
    <w:rsid w:val="0015216B"/>
    <w:rsid w:val="001534F8"/>
    <w:rsid w:val="00153EDD"/>
    <w:rsid w:val="00154CD7"/>
    <w:rsid w:val="0015744F"/>
    <w:rsid w:val="00160731"/>
    <w:rsid w:val="00161A90"/>
    <w:rsid w:val="00164CC7"/>
    <w:rsid w:val="0016774E"/>
    <w:rsid w:val="00173C0A"/>
    <w:rsid w:val="00174AFD"/>
    <w:rsid w:val="00175A99"/>
    <w:rsid w:val="00175B1F"/>
    <w:rsid w:val="00180277"/>
    <w:rsid w:val="00180BAB"/>
    <w:rsid w:val="00181DFC"/>
    <w:rsid w:val="0018254C"/>
    <w:rsid w:val="001825A1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0381"/>
    <w:rsid w:val="001B13FF"/>
    <w:rsid w:val="001B1B69"/>
    <w:rsid w:val="001B341F"/>
    <w:rsid w:val="001B45CB"/>
    <w:rsid w:val="001B7FC3"/>
    <w:rsid w:val="001C031B"/>
    <w:rsid w:val="001C256D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6F2D"/>
    <w:rsid w:val="001F2E54"/>
    <w:rsid w:val="001F3595"/>
    <w:rsid w:val="001F3BCE"/>
    <w:rsid w:val="001F5267"/>
    <w:rsid w:val="001F5795"/>
    <w:rsid w:val="001F60B2"/>
    <w:rsid w:val="001F7ADD"/>
    <w:rsid w:val="001F7E20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960"/>
    <w:rsid w:val="00223E22"/>
    <w:rsid w:val="0022480C"/>
    <w:rsid w:val="002251C2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5004B"/>
    <w:rsid w:val="00252C67"/>
    <w:rsid w:val="00254390"/>
    <w:rsid w:val="00254777"/>
    <w:rsid w:val="002607AE"/>
    <w:rsid w:val="00260A37"/>
    <w:rsid w:val="00262943"/>
    <w:rsid w:val="00264257"/>
    <w:rsid w:val="00264E09"/>
    <w:rsid w:val="00265399"/>
    <w:rsid w:val="00271821"/>
    <w:rsid w:val="00272768"/>
    <w:rsid w:val="00273D8A"/>
    <w:rsid w:val="002767EC"/>
    <w:rsid w:val="002812E6"/>
    <w:rsid w:val="002823B1"/>
    <w:rsid w:val="00282EB0"/>
    <w:rsid w:val="00283712"/>
    <w:rsid w:val="00283FD0"/>
    <w:rsid w:val="00286921"/>
    <w:rsid w:val="002913E3"/>
    <w:rsid w:val="00292127"/>
    <w:rsid w:val="002948D4"/>
    <w:rsid w:val="002A0E4D"/>
    <w:rsid w:val="002A3BEB"/>
    <w:rsid w:val="002A3C92"/>
    <w:rsid w:val="002A633C"/>
    <w:rsid w:val="002A6D7E"/>
    <w:rsid w:val="002A79DA"/>
    <w:rsid w:val="002A7D52"/>
    <w:rsid w:val="002B330C"/>
    <w:rsid w:val="002B33FB"/>
    <w:rsid w:val="002B698F"/>
    <w:rsid w:val="002B6FE2"/>
    <w:rsid w:val="002C04F0"/>
    <w:rsid w:val="002C09B3"/>
    <w:rsid w:val="002C17A2"/>
    <w:rsid w:val="002C4CDB"/>
    <w:rsid w:val="002C7E8B"/>
    <w:rsid w:val="002D160F"/>
    <w:rsid w:val="002D31E2"/>
    <w:rsid w:val="002D3D82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2A61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35B5"/>
    <w:rsid w:val="00314A1F"/>
    <w:rsid w:val="00322313"/>
    <w:rsid w:val="00324FF8"/>
    <w:rsid w:val="003254A8"/>
    <w:rsid w:val="003275A7"/>
    <w:rsid w:val="00341A15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73122"/>
    <w:rsid w:val="0037364A"/>
    <w:rsid w:val="003746D5"/>
    <w:rsid w:val="00376E44"/>
    <w:rsid w:val="003807DD"/>
    <w:rsid w:val="00380AD8"/>
    <w:rsid w:val="00382B9C"/>
    <w:rsid w:val="00384D01"/>
    <w:rsid w:val="00385191"/>
    <w:rsid w:val="003877D7"/>
    <w:rsid w:val="00391218"/>
    <w:rsid w:val="00391CAC"/>
    <w:rsid w:val="003947B9"/>
    <w:rsid w:val="00395577"/>
    <w:rsid w:val="00396E60"/>
    <w:rsid w:val="00397422"/>
    <w:rsid w:val="00397751"/>
    <w:rsid w:val="00397946"/>
    <w:rsid w:val="003A07B8"/>
    <w:rsid w:val="003A07DF"/>
    <w:rsid w:val="003A30FD"/>
    <w:rsid w:val="003A43B2"/>
    <w:rsid w:val="003A6945"/>
    <w:rsid w:val="003B4A8D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074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9BF"/>
    <w:rsid w:val="00403B03"/>
    <w:rsid w:val="004040CA"/>
    <w:rsid w:val="0041256D"/>
    <w:rsid w:val="00412F4D"/>
    <w:rsid w:val="00413AE3"/>
    <w:rsid w:val="0041680E"/>
    <w:rsid w:val="00422643"/>
    <w:rsid w:val="0042275A"/>
    <w:rsid w:val="00425DDF"/>
    <w:rsid w:val="00426277"/>
    <w:rsid w:val="00427D06"/>
    <w:rsid w:val="0043206E"/>
    <w:rsid w:val="004330F5"/>
    <w:rsid w:val="00433184"/>
    <w:rsid w:val="00433FEE"/>
    <w:rsid w:val="004366BB"/>
    <w:rsid w:val="00437F24"/>
    <w:rsid w:val="0044002A"/>
    <w:rsid w:val="00440938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3CF3"/>
    <w:rsid w:val="0046514B"/>
    <w:rsid w:val="00467F18"/>
    <w:rsid w:val="00467F57"/>
    <w:rsid w:val="00471D7F"/>
    <w:rsid w:val="0047248A"/>
    <w:rsid w:val="004729AD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6C88"/>
    <w:rsid w:val="004A7191"/>
    <w:rsid w:val="004A7B72"/>
    <w:rsid w:val="004B0062"/>
    <w:rsid w:val="004B0DA5"/>
    <w:rsid w:val="004B27F9"/>
    <w:rsid w:val="004B445A"/>
    <w:rsid w:val="004B5CCC"/>
    <w:rsid w:val="004C32C0"/>
    <w:rsid w:val="004C63F5"/>
    <w:rsid w:val="004C6716"/>
    <w:rsid w:val="004D037D"/>
    <w:rsid w:val="004D2984"/>
    <w:rsid w:val="004D5A6E"/>
    <w:rsid w:val="004D64DC"/>
    <w:rsid w:val="004E47D8"/>
    <w:rsid w:val="004E545F"/>
    <w:rsid w:val="004E73B7"/>
    <w:rsid w:val="004E757F"/>
    <w:rsid w:val="004F0EC3"/>
    <w:rsid w:val="004F3F35"/>
    <w:rsid w:val="004F4E51"/>
    <w:rsid w:val="004F5B88"/>
    <w:rsid w:val="004F6456"/>
    <w:rsid w:val="004F71E7"/>
    <w:rsid w:val="00500445"/>
    <w:rsid w:val="0050109D"/>
    <w:rsid w:val="005018EA"/>
    <w:rsid w:val="00507DA9"/>
    <w:rsid w:val="00507FF3"/>
    <w:rsid w:val="005104F4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0B75"/>
    <w:rsid w:val="005525B7"/>
    <w:rsid w:val="005555DD"/>
    <w:rsid w:val="00556CF7"/>
    <w:rsid w:val="005604E8"/>
    <w:rsid w:val="00561503"/>
    <w:rsid w:val="00561C5C"/>
    <w:rsid w:val="00562B0F"/>
    <w:rsid w:val="00565200"/>
    <w:rsid w:val="005658C4"/>
    <w:rsid w:val="00566B50"/>
    <w:rsid w:val="0057017E"/>
    <w:rsid w:val="00570F43"/>
    <w:rsid w:val="00573051"/>
    <w:rsid w:val="00573A70"/>
    <w:rsid w:val="005770B8"/>
    <w:rsid w:val="00581750"/>
    <w:rsid w:val="00581B68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50E2"/>
    <w:rsid w:val="005C7436"/>
    <w:rsid w:val="005D0222"/>
    <w:rsid w:val="005D0C5A"/>
    <w:rsid w:val="005D1BF9"/>
    <w:rsid w:val="005D249C"/>
    <w:rsid w:val="005D2DDE"/>
    <w:rsid w:val="005D3494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A97"/>
    <w:rsid w:val="005E4EDF"/>
    <w:rsid w:val="005E64A6"/>
    <w:rsid w:val="005E7CD4"/>
    <w:rsid w:val="005F2D26"/>
    <w:rsid w:val="005F45F1"/>
    <w:rsid w:val="0060090B"/>
    <w:rsid w:val="00601891"/>
    <w:rsid w:val="00610B46"/>
    <w:rsid w:val="00612579"/>
    <w:rsid w:val="00614D28"/>
    <w:rsid w:val="006152CA"/>
    <w:rsid w:val="006207C3"/>
    <w:rsid w:val="006219CE"/>
    <w:rsid w:val="006230AE"/>
    <w:rsid w:val="00624721"/>
    <w:rsid w:val="00626058"/>
    <w:rsid w:val="006260A7"/>
    <w:rsid w:val="006262C6"/>
    <w:rsid w:val="00630AA5"/>
    <w:rsid w:val="006316A6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53D1"/>
    <w:rsid w:val="00677662"/>
    <w:rsid w:val="00677F9A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98A"/>
    <w:rsid w:val="006A2307"/>
    <w:rsid w:val="006A4C75"/>
    <w:rsid w:val="006A5F4A"/>
    <w:rsid w:val="006A6DA8"/>
    <w:rsid w:val="006B0D58"/>
    <w:rsid w:val="006B1A52"/>
    <w:rsid w:val="006B1B5D"/>
    <w:rsid w:val="006B22B5"/>
    <w:rsid w:val="006B4893"/>
    <w:rsid w:val="006B4A6C"/>
    <w:rsid w:val="006B7210"/>
    <w:rsid w:val="006B74D0"/>
    <w:rsid w:val="006C0117"/>
    <w:rsid w:val="006C0783"/>
    <w:rsid w:val="006C1AD0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3F14"/>
    <w:rsid w:val="006F514A"/>
    <w:rsid w:val="006F5249"/>
    <w:rsid w:val="006F53AC"/>
    <w:rsid w:val="007068E4"/>
    <w:rsid w:val="007154AC"/>
    <w:rsid w:val="00716B70"/>
    <w:rsid w:val="00721D87"/>
    <w:rsid w:val="007244B6"/>
    <w:rsid w:val="00724968"/>
    <w:rsid w:val="00726B03"/>
    <w:rsid w:val="00734616"/>
    <w:rsid w:val="00735508"/>
    <w:rsid w:val="00743AAB"/>
    <w:rsid w:val="0074432D"/>
    <w:rsid w:val="00745CFC"/>
    <w:rsid w:val="00746D5E"/>
    <w:rsid w:val="00750564"/>
    <w:rsid w:val="007542BC"/>
    <w:rsid w:val="00755E23"/>
    <w:rsid w:val="00760F29"/>
    <w:rsid w:val="007631C6"/>
    <w:rsid w:val="00772B06"/>
    <w:rsid w:val="007761E5"/>
    <w:rsid w:val="0078162A"/>
    <w:rsid w:val="007817C7"/>
    <w:rsid w:val="007818E4"/>
    <w:rsid w:val="00782F81"/>
    <w:rsid w:val="00787910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5736"/>
    <w:rsid w:val="007C0974"/>
    <w:rsid w:val="007C57E0"/>
    <w:rsid w:val="007C5CFF"/>
    <w:rsid w:val="007C6A32"/>
    <w:rsid w:val="007C7EDB"/>
    <w:rsid w:val="007D02A9"/>
    <w:rsid w:val="007D522A"/>
    <w:rsid w:val="007D55C6"/>
    <w:rsid w:val="007D6885"/>
    <w:rsid w:val="007D6B88"/>
    <w:rsid w:val="007D6C85"/>
    <w:rsid w:val="007E6373"/>
    <w:rsid w:val="007F0289"/>
    <w:rsid w:val="007F094E"/>
    <w:rsid w:val="007F1A79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39E9"/>
    <w:rsid w:val="00814679"/>
    <w:rsid w:val="008205E1"/>
    <w:rsid w:val="0082140A"/>
    <w:rsid w:val="00821B27"/>
    <w:rsid w:val="0082294E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75DB"/>
    <w:rsid w:val="008600BB"/>
    <w:rsid w:val="008619D2"/>
    <w:rsid w:val="00862031"/>
    <w:rsid w:val="0086358E"/>
    <w:rsid w:val="00864F09"/>
    <w:rsid w:val="0086551C"/>
    <w:rsid w:val="00870500"/>
    <w:rsid w:val="00873173"/>
    <w:rsid w:val="00873326"/>
    <w:rsid w:val="00875B8E"/>
    <w:rsid w:val="00876CF3"/>
    <w:rsid w:val="00877755"/>
    <w:rsid w:val="008809DE"/>
    <w:rsid w:val="00881C7A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41AE"/>
    <w:rsid w:val="008A7864"/>
    <w:rsid w:val="008B0281"/>
    <w:rsid w:val="008B1927"/>
    <w:rsid w:val="008B535B"/>
    <w:rsid w:val="008B5660"/>
    <w:rsid w:val="008B69D5"/>
    <w:rsid w:val="008C122F"/>
    <w:rsid w:val="008C29A1"/>
    <w:rsid w:val="008C7FA7"/>
    <w:rsid w:val="008D1330"/>
    <w:rsid w:val="008D26D4"/>
    <w:rsid w:val="008D27A0"/>
    <w:rsid w:val="008D2E7A"/>
    <w:rsid w:val="008D38D8"/>
    <w:rsid w:val="008D51C8"/>
    <w:rsid w:val="008D5A20"/>
    <w:rsid w:val="008D633C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6A25"/>
    <w:rsid w:val="00940988"/>
    <w:rsid w:val="009410FA"/>
    <w:rsid w:val="009416F3"/>
    <w:rsid w:val="00941ACF"/>
    <w:rsid w:val="00943D47"/>
    <w:rsid w:val="00947C80"/>
    <w:rsid w:val="009515E6"/>
    <w:rsid w:val="009516F4"/>
    <w:rsid w:val="009546B2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4006"/>
    <w:rsid w:val="009767A9"/>
    <w:rsid w:val="00980B1C"/>
    <w:rsid w:val="009827A2"/>
    <w:rsid w:val="00982811"/>
    <w:rsid w:val="00984E0A"/>
    <w:rsid w:val="0098555A"/>
    <w:rsid w:val="00986DFC"/>
    <w:rsid w:val="00991B0B"/>
    <w:rsid w:val="009A3E1E"/>
    <w:rsid w:val="009A660E"/>
    <w:rsid w:val="009B1418"/>
    <w:rsid w:val="009B3F95"/>
    <w:rsid w:val="009B4C56"/>
    <w:rsid w:val="009C36CA"/>
    <w:rsid w:val="009C514E"/>
    <w:rsid w:val="009C62D6"/>
    <w:rsid w:val="009D03F1"/>
    <w:rsid w:val="009D0E49"/>
    <w:rsid w:val="009D1DB7"/>
    <w:rsid w:val="009D2A46"/>
    <w:rsid w:val="009D2C2A"/>
    <w:rsid w:val="009D5C15"/>
    <w:rsid w:val="009E2F8A"/>
    <w:rsid w:val="009E5D28"/>
    <w:rsid w:val="009E6902"/>
    <w:rsid w:val="009E7E42"/>
    <w:rsid w:val="009F00D9"/>
    <w:rsid w:val="009F0D13"/>
    <w:rsid w:val="009F56C1"/>
    <w:rsid w:val="009F7680"/>
    <w:rsid w:val="00A00B08"/>
    <w:rsid w:val="00A04F5B"/>
    <w:rsid w:val="00A06DD1"/>
    <w:rsid w:val="00A0745F"/>
    <w:rsid w:val="00A0756F"/>
    <w:rsid w:val="00A076E4"/>
    <w:rsid w:val="00A12484"/>
    <w:rsid w:val="00A1305B"/>
    <w:rsid w:val="00A147AC"/>
    <w:rsid w:val="00A15C76"/>
    <w:rsid w:val="00A1676C"/>
    <w:rsid w:val="00A16A83"/>
    <w:rsid w:val="00A1708B"/>
    <w:rsid w:val="00A1726F"/>
    <w:rsid w:val="00A20593"/>
    <w:rsid w:val="00A208FB"/>
    <w:rsid w:val="00A2499D"/>
    <w:rsid w:val="00A302AC"/>
    <w:rsid w:val="00A327E5"/>
    <w:rsid w:val="00A331FA"/>
    <w:rsid w:val="00A33CBC"/>
    <w:rsid w:val="00A35C36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552E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76CC4"/>
    <w:rsid w:val="00A87835"/>
    <w:rsid w:val="00A87FBB"/>
    <w:rsid w:val="00A900D2"/>
    <w:rsid w:val="00A92687"/>
    <w:rsid w:val="00A92FA5"/>
    <w:rsid w:val="00A938FD"/>
    <w:rsid w:val="00A966D1"/>
    <w:rsid w:val="00AA2C47"/>
    <w:rsid w:val="00AA2EFF"/>
    <w:rsid w:val="00AA3C5F"/>
    <w:rsid w:val="00AA6B08"/>
    <w:rsid w:val="00AB023C"/>
    <w:rsid w:val="00AB0DC2"/>
    <w:rsid w:val="00AB1D46"/>
    <w:rsid w:val="00AB1EFA"/>
    <w:rsid w:val="00AB4CE5"/>
    <w:rsid w:val="00AB6C18"/>
    <w:rsid w:val="00AC28B0"/>
    <w:rsid w:val="00AD05F0"/>
    <w:rsid w:val="00AD0D22"/>
    <w:rsid w:val="00AD1189"/>
    <w:rsid w:val="00AD2047"/>
    <w:rsid w:val="00AD6912"/>
    <w:rsid w:val="00AE3018"/>
    <w:rsid w:val="00AE51EC"/>
    <w:rsid w:val="00AE5611"/>
    <w:rsid w:val="00AE65D9"/>
    <w:rsid w:val="00AE7C4B"/>
    <w:rsid w:val="00AF26B1"/>
    <w:rsid w:val="00AF2EE0"/>
    <w:rsid w:val="00AF4220"/>
    <w:rsid w:val="00AF637F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226D"/>
    <w:rsid w:val="00B22AAD"/>
    <w:rsid w:val="00B24DA9"/>
    <w:rsid w:val="00B32E97"/>
    <w:rsid w:val="00B33B6C"/>
    <w:rsid w:val="00B4057C"/>
    <w:rsid w:val="00B41235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70E30"/>
    <w:rsid w:val="00B73B6D"/>
    <w:rsid w:val="00B750C3"/>
    <w:rsid w:val="00B77BE0"/>
    <w:rsid w:val="00B81207"/>
    <w:rsid w:val="00B817F2"/>
    <w:rsid w:val="00B82A4B"/>
    <w:rsid w:val="00B82BA7"/>
    <w:rsid w:val="00B90EB8"/>
    <w:rsid w:val="00B91533"/>
    <w:rsid w:val="00B925AE"/>
    <w:rsid w:val="00B92F7E"/>
    <w:rsid w:val="00BA2AED"/>
    <w:rsid w:val="00BA2D8A"/>
    <w:rsid w:val="00BA3FAA"/>
    <w:rsid w:val="00BA4B08"/>
    <w:rsid w:val="00BB17E1"/>
    <w:rsid w:val="00BB4F26"/>
    <w:rsid w:val="00BB5D58"/>
    <w:rsid w:val="00BB673E"/>
    <w:rsid w:val="00BC1557"/>
    <w:rsid w:val="00BC61FD"/>
    <w:rsid w:val="00BC668E"/>
    <w:rsid w:val="00BC750D"/>
    <w:rsid w:val="00BD02CA"/>
    <w:rsid w:val="00BD36F6"/>
    <w:rsid w:val="00BD3E0D"/>
    <w:rsid w:val="00BD56D9"/>
    <w:rsid w:val="00BD6B48"/>
    <w:rsid w:val="00BE074A"/>
    <w:rsid w:val="00BE5B6E"/>
    <w:rsid w:val="00BE5D0F"/>
    <w:rsid w:val="00BE5E82"/>
    <w:rsid w:val="00BE64CB"/>
    <w:rsid w:val="00BF0858"/>
    <w:rsid w:val="00BF39CC"/>
    <w:rsid w:val="00BF7337"/>
    <w:rsid w:val="00C00178"/>
    <w:rsid w:val="00C0185C"/>
    <w:rsid w:val="00C05FE0"/>
    <w:rsid w:val="00C06F82"/>
    <w:rsid w:val="00C07294"/>
    <w:rsid w:val="00C11D6F"/>
    <w:rsid w:val="00C12441"/>
    <w:rsid w:val="00C15C97"/>
    <w:rsid w:val="00C21F2A"/>
    <w:rsid w:val="00C24126"/>
    <w:rsid w:val="00C27BEE"/>
    <w:rsid w:val="00C3049A"/>
    <w:rsid w:val="00C305D2"/>
    <w:rsid w:val="00C32C6F"/>
    <w:rsid w:val="00C330B2"/>
    <w:rsid w:val="00C33349"/>
    <w:rsid w:val="00C33B86"/>
    <w:rsid w:val="00C415E6"/>
    <w:rsid w:val="00C41650"/>
    <w:rsid w:val="00C418BE"/>
    <w:rsid w:val="00C44D1D"/>
    <w:rsid w:val="00C458AA"/>
    <w:rsid w:val="00C5334D"/>
    <w:rsid w:val="00C535AD"/>
    <w:rsid w:val="00C54078"/>
    <w:rsid w:val="00C545ED"/>
    <w:rsid w:val="00C54CC7"/>
    <w:rsid w:val="00C550CB"/>
    <w:rsid w:val="00C56374"/>
    <w:rsid w:val="00C5788D"/>
    <w:rsid w:val="00C611CE"/>
    <w:rsid w:val="00C62FA4"/>
    <w:rsid w:val="00C65018"/>
    <w:rsid w:val="00C65D53"/>
    <w:rsid w:val="00C701D8"/>
    <w:rsid w:val="00C70B9E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7838"/>
    <w:rsid w:val="00CD0A34"/>
    <w:rsid w:val="00CD43D2"/>
    <w:rsid w:val="00CE0162"/>
    <w:rsid w:val="00CE0F17"/>
    <w:rsid w:val="00CE2297"/>
    <w:rsid w:val="00CE2C2B"/>
    <w:rsid w:val="00CE5D32"/>
    <w:rsid w:val="00CF17AF"/>
    <w:rsid w:val="00CF2277"/>
    <w:rsid w:val="00CF2B27"/>
    <w:rsid w:val="00CF4170"/>
    <w:rsid w:val="00CF5140"/>
    <w:rsid w:val="00CF5DC5"/>
    <w:rsid w:val="00D01AF8"/>
    <w:rsid w:val="00D03B9B"/>
    <w:rsid w:val="00D05F53"/>
    <w:rsid w:val="00D07DFA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7733"/>
    <w:rsid w:val="00D37D72"/>
    <w:rsid w:val="00D40C50"/>
    <w:rsid w:val="00D41073"/>
    <w:rsid w:val="00D436B3"/>
    <w:rsid w:val="00D448E9"/>
    <w:rsid w:val="00D45621"/>
    <w:rsid w:val="00D457F6"/>
    <w:rsid w:val="00D476DB"/>
    <w:rsid w:val="00D50CF2"/>
    <w:rsid w:val="00D53677"/>
    <w:rsid w:val="00D60D10"/>
    <w:rsid w:val="00D610D7"/>
    <w:rsid w:val="00D62EB7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F3A25"/>
    <w:rsid w:val="00DF40F7"/>
    <w:rsid w:val="00DF63F2"/>
    <w:rsid w:val="00E005E5"/>
    <w:rsid w:val="00E01FE4"/>
    <w:rsid w:val="00E027C3"/>
    <w:rsid w:val="00E11C7A"/>
    <w:rsid w:val="00E11D0E"/>
    <w:rsid w:val="00E1217C"/>
    <w:rsid w:val="00E12D19"/>
    <w:rsid w:val="00E1323D"/>
    <w:rsid w:val="00E14EFB"/>
    <w:rsid w:val="00E15FEE"/>
    <w:rsid w:val="00E16C19"/>
    <w:rsid w:val="00E16EAB"/>
    <w:rsid w:val="00E17BB9"/>
    <w:rsid w:val="00E23FC3"/>
    <w:rsid w:val="00E244E9"/>
    <w:rsid w:val="00E274ED"/>
    <w:rsid w:val="00E37BA3"/>
    <w:rsid w:val="00E4121B"/>
    <w:rsid w:val="00E44F48"/>
    <w:rsid w:val="00E478DD"/>
    <w:rsid w:val="00E47ABF"/>
    <w:rsid w:val="00E50558"/>
    <w:rsid w:val="00E506D0"/>
    <w:rsid w:val="00E51593"/>
    <w:rsid w:val="00E51660"/>
    <w:rsid w:val="00E523D5"/>
    <w:rsid w:val="00E6308A"/>
    <w:rsid w:val="00E64B67"/>
    <w:rsid w:val="00E65A04"/>
    <w:rsid w:val="00E66972"/>
    <w:rsid w:val="00E67F4E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9E3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514B"/>
    <w:rsid w:val="00ED70F1"/>
    <w:rsid w:val="00EE03AB"/>
    <w:rsid w:val="00EE06E0"/>
    <w:rsid w:val="00EE0C70"/>
    <w:rsid w:val="00EE1682"/>
    <w:rsid w:val="00EE766E"/>
    <w:rsid w:val="00EF2EEE"/>
    <w:rsid w:val="00EF3C11"/>
    <w:rsid w:val="00EF5761"/>
    <w:rsid w:val="00EF74E9"/>
    <w:rsid w:val="00EF7F48"/>
    <w:rsid w:val="00F0395A"/>
    <w:rsid w:val="00F0397A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1D"/>
    <w:rsid w:val="00F56AAF"/>
    <w:rsid w:val="00F56E39"/>
    <w:rsid w:val="00F570E4"/>
    <w:rsid w:val="00F575E7"/>
    <w:rsid w:val="00F57D07"/>
    <w:rsid w:val="00F61846"/>
    <w:rsid w:val="00F61C0D"/>
    <w:rsid w:val="00F61FF4"/>
    <w:rsid w:val="00F62E54"/>
    <w:rsid w:val="00F63227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36E"/>
    <w:rsid w:val="00F91559"/>
    <w:rsid w:val="00F91B33"/>
    <w:rsid w:val="00F93B01"/>
    <w:rsid w:val="00F95068"/>
    <w:rsid w:val="00F966D2"/>
    <w:rsid w:val="00FA137A"/>
    <w:rsid w:val="00FA19C1"/>
    <w:rsid w:val="00FA4EC7"/>
    <w:rsid w:val="00FA5323"/>
    <w:rsid w:val="00FA7154"/>
    <w:rsid w:val="00FA732A"/>
    <w:rsid w:val="00FB0FB8"/>
    <w:rsid w:val="00FB24CE"/>
    <w:rsid w:val="00FB466D"/>
    <w:rsid w:val="00FB5B9D"/>
    <w:rsid w:val="00FB65DC"/>
    <w:rsid w:val="00FB7955"/>
    <w:rsid w:val="00FC14F1"/>
    <w:rsid w:val="00FC3B52"/>
    <w:rsid w:val="00FC4DBA"/>
    <w:rsid w:val="00FC727F"/>
    <w:rsid w:val="00FC789B"/>
    <w:rsid w:val="00FC7F0D"/>
    <w:rsid w:val="00FD0813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,"/>
  <w:listSeparator w:val=","/>
  <w14:docId w14:val="0BF1F68C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B33"/>
    <w:pPr>
      <w:spacing w:line="240" w:lineRule="auto"/>
      <w:jc w:val="both"/>
      <w:textboxTightWrap w:val="allLines"/>
    </w:pPr>
    <w:rPr>
      <w:rFonts w:ascii="Segoe UI" w:hAnsi="Segoe UI"/>
      <w:color w:val="363636" w:themeColor="background2" w:themeShade="40"/>
      <w:szCs w:val="24"/>
      <w:lang w:val="es-AR"/>
    </w:rPr>
  </w:style>
  <w:style w:type="paragraph" w:styleId="Heading1">
    <w:name w:val="heading 1"/>
    <w:basedOn w:val="Normal"/>
    <w:next w:val="Normal"/>
    <w:qFormat/>
    <w:rsid w:val="00456F3D"/>
    <w:pPr>
      <w:keepNext/>
      <w:keepLines/>
      <w:widowControl w:val="0"/>
      <w:numPr>
        <w:numId w:val="10"/>
      </w:numPr>
      <w:tabs>
        <w:tab w:val="left" w:pos="709"/>
      </w:tabs>
      <w:spacing w:before="240" w:after="320" w:line="288" w:lineRule="auto"/>
      <w:ind w:left="624" w:hanging="624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10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10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autoRedefine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autoRedefine/>
    <w:rsid w:val="0098555A"/>
    <w:pPr>
      <w:numPr>
        <w:ilvl w:val="5"/>
        <w:numId w:val="10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10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  <w:sz w:val="1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autoRedefine/>
    <w:rsid w:val="00A65F53"/>
    <w:pPr>
      <w:spacing w:before="100" w:after="100"/>
    </w:pPr>
    <w:rPr>
      <w:b/>
      <w:bCs/>
      <w:sz w:val="16"/>
      <w:szCs w:val="20"/>
    </w:rPr>
  </w:style>
  <w:style w:type="paragraph" w:customStyle="1" w:styleId="TableTextBold">
    <w:name w:val="Table Text Bold"/>
    <w:basedOn w:val="Normal"/>
    <w:autoRedefine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autoRedefine/>
    <w:rsid w:val="005770B8"/>
    <w:pPr>
      <w:spacing w:after="0"/>
      <w:jc w:val="left"/>
    </w:pPr>
    <w:rPr>
      <w:sz w:val="16"/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B925AE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  <w:lang w:eastAsia="es-AR"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autoRedefine/>
    <w:rsid w:val="00547B8A"/>
    <w:pPr>
      <w:spacing w:before="100" w:after="100"/>
      <w:jc w:val="left"/>
    </w:pPr>
    <w:rPr>
      <w:sz w:val="16"/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autoRedefine/>
    <w:uiPriority w:val="34"/>
    <w:qFormat/>
    <w:rsid w:val="00AD2047"/>
    <w:pPr>
      <w:numPr>
        <w:numId w:val="29"/>
      </w:numPr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154CD7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  <w:sz w:val="16"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463CF3"/>
    <w:pPr>
      <w:numPr>
        <w:numId w:val="12"/>
      </w:numPr>
      <w:spacing w:after="0" w:line="360" w:lineRule="auto"/>
      <w:contextualSpacing/>
    </w:pPr>
  </w:style>
  <w:style w:type="paragraph" w:styleId="ListBullet2">
    <w:name w:val="List Bullet 2"/>
    <w:basedOn w:val="Normal"/>
    <w:unhideWhenUsed/>
    <w:qFormat/>
    <w:rsid w:val="00463CF3"/>
    <w:pPr>
      <w:numPr>
        <w:ilvl w:val="1"/>
        <w:numId w:val="12"/>
      </w:numPr>
      <w:spacing w:after="0" w:line="360" w:lineRule="auto"/>
      <w:ind w:firstLine="113"/>
      <w:contextualSpacing/>
    </w:pPr>
  </w:style>
  <w:style w:type="paragraph" w:styleId="ListBullet3">
    <w:name w:val="List Bullet 3"/>
    <w:basedOn w:val="Normal"/>
    <w:unhideWhenUsed/>
    <w:qFormat/>
    <w:rsid w:val="00463CF3"/>
    <w:pPr>
      <w:numPr>
        <w:ilvl w:val="2"/>
        <w:numId w:val="12"/>
      </w:numPr>
      <w:spacing w:after="0" w:line="360" w:lineRule="auto"/>
      <w:ind w:firstLine="57"/>
      <w:contextualSpacing/>
    </w:pPr>
  </w:style>
  <w:style w:type="numbering" w:customStyle="1" w:styleId="ListBullets">
    <w:name w:val="List Bullets"/>
    <w:uiPriority w:val="99"/>
    <w:rsid w:val="00076E41"/>
    <w:pPr>
      <w:numPr>
        <w:numId w:val="11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3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4.jp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Sistema integral de gestión de proyectos, GCBA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30DC75-2AFB-45AB-8739-78BD041BB7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461807-1816-4320-80C2-0F4C77D8AE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0E3DB2-DEAC-40CC-8781-6F46E19B830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A62ED350-AABA-4309-B1EC-FEE1DEC37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12</Pages>
  <Words>896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Especificación general del sistema</vt:lpstr>
    </vt:vector>
  </TitlesOfParts>
  <Company>Hexacta</Company>
  <LinksUpToDate>false</LinksUpToDate>
  <CharactersWithSpaces>6820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general del sistema</dc:title>
  <dc:creator>Nahuel Camillo</dc:creator>
  <cp:lastModifiedBy>Paula Ciaffone</cp:lastModifiedBy>
  <cp:revision>42</cp:revision>
  <cp:lastPrinted>2016-09-27T16:53:00Z</cp:lastPrinted>
  <dcterms:created xsi:type="dcterms:W3CDTF">2016-04-06T13:38:00Z</dcterms:created>
  <dcterms:modified xsi:type="dcterms:W3CDTF">2016-10-14T18:57:00Z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bc42731d-d5bb-4691-8865-df6c9676a1dd</vt:lpwstr>
  </property>
</Properties>
</file>