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8"/>
        <w:tblW w:w="4561" w:type="pct"/>
        <w:tblInd w:w="-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7"/>
        <w:gridCol w:w="2116"/>
        <w:gridCol w:w="1811"/>
        <w:gridCol w:w="2046"/>
        <w:gridCol w:w="1926"/>
      </w:tblGrid>
      <w:tr w:rsidR="00B45107" w14:paraId="07A49AA9" w14:textId="77777777">
        <w:tc>
          <w:tcPr>
            <w:tcW w:w="931" w:type="pct"/>
            <w:hideMark/>
          </w:tcPr>
          <w:p w14:paraId="77366C24" w14:textId="77777777" w:rsidR="00B45107" w:rsidRDefault="000E2CA6">
            <w:pPr>
              <w:spacing w:after="225"/>
              <w:outlineLvl w:val="3"/>
              <w:rPr>
                <w:rFonts w:ascii="微软雅黑" w:eastAsia="微软雅黑" w:hAnsi="微软雅黑"/>
                <w:b/>
                <w:bCs/>
                <w:color w:val="34495E"/>
                <w:sz w:val="44"/>
                <w:szCs w:val="44"/>
              </w:rPr>
            </w:pPr>
            <w:r>
              <w:rPr>
                <w:rFonts w:ascii="微软雅黑" w:eastAsia="微软雅黑" w:hAnsi="微软雅黑" w:hint="eastAsia"/>
                <w:b/>
                <w:bCs/>
                <w:color w:val="34495E"/>
                <w:sz w:val="44"/>
                <w:szCs w:val="44"/>
              </w:rPr>
              <w:t>王宏鹏</w:t>
            </w:r>
          </w:p>
        </w:tc>
        <w:tc>
          <w:tcPr>
            <w:tcW w:w="1090" w:type="pct"/>
          </w:tcPr>
          <w:p w14:paraId="7DDF9E2B" w14:textId="77777777" w:rsidR="00B45107" w:rsidRDefault="00B45107">
            <w:pPr>
              <w:rPr>
                <w:rFonts w:ascii="微软雅黑" w:eastAsia="微软雅黑" w:hAnsi="微软雅黑"/>
                <w:color w:val="34495E"/>
                <w:sz w:val="18"/>
                <w:szCs w:val="18"/>
              </w:rPr>
            </w:pPr>
          </w:p>
        </w:tc>
        <w:tc>
          <w:tcPr>
            <w:tcW w:w="933" w:type="pct"/>
          </w:tcPr>
          <w:p w14:paraId="06C3CE3D" w14:textId="77777777" w:rsidR="00B45107" w:rsidRDefault="00B45107">
            <w:pPr>
              <w:rPr>
                <w:rFonts w:ascii="微软雅黑" w:eastAsia="微软雅黑" w:hAnsi="微软雅黑"/>
                <w:color w:val="34495E"/>
                <w:sz w:val="18"/>
                <w:szCs w:val="18"/>
              </w:rPr>
            </w:pPr>
          </w:p>
        </w:tc>
        <w:tc>
          <w:tcPr>
            <w:tcW w:w="1054" w:type="pct"/>
          </w:tcPr>
          <w:p w14:paraId="20CB9BF4" w14:textId="77777777" w:rsidR="00B45107" w:rsidRDefault="00B45107">
            <w:pPr>
              <w:rPr>
                <w:rFonts w:ascii="微软雅黑" w:eastAsia="微软雅黑" w:hAnsi="微软雅黑"/>
                <w:color w:val="34495E"/>
                <w:sz w:val="18"/>
                <w:szCs w:val="18"/>
              </w:rPr>
            </w:pPr>
          </w:p>
        </w:tc>
        <w:tc>
          <w:tcPr>
            <w:tcW w:w="992" w:type="pct"/>
          </w:tcPr>
          <w:p w14:paraId="3E2AB668" w14:textId="77777777" w:rsidR="00B45107" w:rsidRDefault="00B45107">
            <w:pPr>
              <w:rPr>
                <w:rFonts w:ascii="微软雅黑" w:eastAsia="微软雅黑" w:hAnsi="微软雅黑"/>
                <w:color w:val="34495E"/>
                <w:sz w:val="18"/>
                <w:szCs w:val="18"/>
              </w:rPr>
            </w:pPr>
          </w:p>
        </w:tc>
      </w:tr>
      <w:tr w:rsidR="00B45107" w14:paraId="0DAE8799" w14:textId="77777777">
        <w:tc>
          <w:tcPr>
            <w:tcW w:w="931" w:type="pct"/>
            <w:hideMark/>
          </w:tcPr>
          <w:p w14:paraId="50CE07EE" w14:textId="77777777" w:rsidR="00B45107" w:rsidRDefault="000E2CA6">
            <w:pPr>
              <w:divId w:val="1965689579"/>
              <w:rPr>
                <w:rFonts w:ascii="微软雅黑" w:eastAsia="微软雅黑" w:hAnsi="微软雅黑"/>
                <w:color w:val="34495E"/>
                <w:sz w:val="18"/>
                <w:szCs w:val="18"/>
              </w:rPr>
            </w:pPr>
            <w:r w:rsidRPr="0059577D">
              <w:rPr>
                <w:rStyle w:val="heading-note6"/>
                <w:rFonts w:ascii="微软雅黑" w:eastAsia="微软雅黑" w:hAnsi="微软雅黑" w:hint="eastAsia"/>
                <w:b/>
                <w:sz w:val="18"/>
                <w:szCs w:val="18"/>
              </w:rPr>
              <w:t>性别</w:t>
            </w:r>
            <w:r>
              <w:rPr>
                <w:rStyle w:val="heading-note6"/>
                <w:rFonts w:ascii="微软雅黑" w:eastAsia="微软雅黑" w:hAnsi="微软雅黑" w:hint="eastAsia"/>
                <w:sz w:val="18"/>
                <w:szCs w:val="18"/>
              </w:rPr>
              <w:t>：</w:t>
            </w:r>
            <w:r>
              <w:rPr>
                <w:rFonts w:ascii="微软雅黑" w:eastAsia="微软雅黑" w:hAnsi="微软雅黑" w:hint="eastAsia"/>
                <w:color w:val="34495E"/>
                <w:sz w:val="18"/>
                <w:szCs w:val="18"/>
              </w:rPr>
              <w:t xml:space="preserve"> 男 </w:t>
            </w:r>
          </w:p>
        </w:tc>
        <w:tc>
          <w:tcPr>
            <w:tcW w:w="1090" w:type="pct"/>
            <w:hideMark/>
          </w:tcPr>
          <w:p w14:paraId="0B131AB1" w14:textId="77777777" w:rsidR="00B45107" w:rsidRDefault="000E2CA6">
            <w:pPr>
              <w:rPr>
                <w:rFonts w:ascii="微软雅黑" w:eastAsia="微软雅黑" w:hAnsi="微软雅黑"/>
                <w:color w:val="34495E"/>
                <w:sz w:val="18"/>
                <w:szCs w:val="18"/>
              </w:rPr>
            </w:pPr>
            <w:r w:rsidRPr="0059577D">
              <w:rPr>
                <w:rStyle w:val="heading-note6"/>
                <w:rFonts w:ascii="微软雅黑" w:eastAsia="微软雅黑" w:hAnsi="微软雅黑" w:hint="eastAsia"/>
                <w:b/>
                <w:sz w:val="18"/>
                <w:szCs w:val="18"/>
              </w:rPr>
              <w:t>生日</w:t>
            </w:r>
            <w:r>
              <w:rPr>
                <w:rStyle w:val="heading-note6"/>
                <w:rFonts w:ascii="微软雅黑" w:eastAsia="微软雅黑" w:hAnsi="微软雅黑" w:hint="eastAsia"/>
                <w:sz w:val="18"/>
                <w:szCs w:val="18"/>
              </w:rPr>
              <w:t>：</w:t>
            </w:r>
            <w:r>
              <w:rPr>
                <w:rFonts w:ascii="微软雅黑" w:eastAsia="微软雅黑" w:hAnsi="微软雅黑" w:hint="eastAsia"/>
                <w:color w:val="34495E"/>
                <w:sz w:val="18"/>
                <w:szCs w:val="18"/>
              </w:rPr>
              <w:t xml:space="preserve"> 1987-02-09</w:t>
            </w:r>
          </w:p>
        </w:tc>
        <w:tc>
          <w:tcPr>
            <w:tcW w:w="933" w:type="pct"/>
            <w:hideMark/>
          </w:tcPr>
          <w:p w14:paraId="76F3BAFC" w14:textId="77777777" w:rsidR="00B45107" w:rsidRDefault="000E2CA6">
            <w:pPr>
              <w:rPr>
                <w:rFonts w:ascii="微软雅黑" w:eastAsia="微软雅黑" w:hAnsi="微软雅黑"/>
                <w:color w:val="34495E"/>
                <w:sz w:val="18"/>
                <w:szCs w:val="18"/>
              </w:rPr>
            </w:pPr>
            <w:r w:rsidRPr="0059577D">
              <w:rPr>
                <w:rFonts w:ascii="微软雅黑" w:eastAsia="微软雅黑" w:hAnsi="微软雅黑" w:hint="eastAsia"/>
                <w:b/>
                <w:color w:val="34495E"/>
                <w:sz w:val="18"/>
                <w:szCs w:val="18"/>
              </w:rPr>
              <w:t>学历</w:t>
            </w:r>
            <w:r>
              <w:rPr>
                <w:rFonts w:ascii="微软雅黑" w:eastAsia="微软雅黑" w:hAnsi="微软雅黑" w:hint="eastAsia"/>
                <w:color w:val="34495E"/>
                <w:sz w:val="18"/>
                <w:szCs w:val="18"/>
              </w:rPr>
              <w:t>： 硕士</w:t>
            </w:r>
          </w:p>
        </w:tc>
        <w:tc>
          <w:tcPr>
            <w:tcW w:w="1054" w:type="pct"/>
            <w:hideMark/>
          </w:tcPr>
          <w:p w14:paraId="7F5948B5" w14:textId="77777777" w:rsidR="00B45107" w:rsidRDefault="000E2CA6">
            <w:pPr>
              <w:rPr>
                <w:rFonts w:ascii="微软雅黑" w:eastAsia="微软雅黑" w:hAnsi="微软雅黑"/>
                <w:color w:val="34495E"/>
                <w:sz w:val="18"/>
                <w:szCs w:val="18"/>
              </w:rPr>
            </w:pPr>
            <w:r w:rsidRPr="0059577D">
              <w:rPr>
                <w:rFonts w:ascii="微软雅黑" w:eastAsia="微软雅黑" w:hAnsi="微软雅黑" w:hint="eastAsia"/>
                <w:b/>
                <w:color w:val="34495E"/>
                <w:sz w:val="18"/>
                <w:szCs w:val="18"/>
              </w:rPr>
              <w:t>籍贯</w:t>
            </w:r>
            <w:r>
              <w:rPr>
                <w:rFonts w:ascii="微软雅黑" w:eastAsia="微软雅黑" w:hAnsi="微软雅黑" w:hint="eastAsia"/>
                <w:color w:val="34495E"/>
                <w:sz w:val="18"/>
                <w:szCs w:val="18"/>
              </w:rPr>
              <w:t>：河北 - 秦皇岛</w:t>
            </w:r>
          </w:p>
        </w:tc>
        <w:tc>
          <w:tcPr>
            <w:tcW w:w="992" w:type="pct"/>
            <w:hideMark/>
          </w:tcPr>
          <w:p w14:paraId="1F474F00" w14:textId="02FE0785" w:rsidR="00B45107" w:rsidRDefault="000E2CA6">
            <w:pPr>
              <w:rPr>
                <w:rFonts w:ascii="微软雅黑" w:eastAsia="微软雅黑" w:hAnsi="微软雅黑"/>
                <w:color w:val="34495E"/>
                <w:sz w:val="18"/>
                <w:szCs w:val="18"/>
              </w:rPr>
            </w:pPr>
            <w:r w:rsidRPr="0059577D">
              <w:rPr>
                <w:rFonts w:ascii="微软雅黑" w:eastAsia="微软雅黑" w:hAnsi="微软雅黑" w:hint="eastAsia"/>
                <w:b/>
                <w:color w:val="34495E"/>
                <w:sz w:val="18"/>
                <w:szCs w:val="18"/>
              </w:rPr>
              <w:t>工作经验</w:t>
            </w:r>
            <w:r>
              <w:rPr>
                <w:rFonts w:ascii="微软雅黑" w:eastAsia="微软雅黑" w:hAnsi="微软雅黑" w:hint="eastAsia"/>
                <w:color w:val="34495E"/>
                <w:sz w:val="18"/>
                <w:szCs w:val="18"/>
              </w:rPr>
              <w:t>：</w:t>
            </w:r>
            <w:r w:rsidR="00BD437D">
              <w:rPr>
                <w:rFonts w:ascii="微软雅黑" w:eastAsia="微软雅黑" w:hAnsi="微软雅黑" w:hint="eastAsia"/>
                <w:color w:val="34495E"/>
                <w:sz w:val="18"/>
                <w:szCs w:val="18"/>
              </w:rPr>
              <w:t>8</w:t>
            </w:r>
            <w:r>
              <w:rPr>
                <w:rFonts w:ascii="微软雅黑" w:eastAsia="微软雅黑" w:hAnsi="微软雅黑" w:hint="eastAsia"/>
                <w:color w:val="34495E"/>
                <w:sz w:val="18"/>
                <w:szCs w:val="18"/>
              </w:rPr>
              <w:t>年</w:t>
            </w:r>
          </w:p>
        </w:tc>
      </w:tr>
    </w:tbl>
    <w:p w14:paraId="7B94AED4" w14:textId="77777777" w:rsidR="00B45107" w:rsidRDefault="00B45107">
      <w:pPr>
        <w:rPr>
          <w:vanish/>
          <w:lang w:val="fr-FR"/>
        </w:rPr>
      </w:pPr>
    </w:p>
    <w:tbl>
      <w:tblPr>
        <w:tblStyle w:val="TableauNormal"/>
        <w:tblW w:w="5000" w:type="pct"/>
        <w:tblCellSpacing w:w="15" w:type="dxa"/>
        <w:tblInd w:w="0" w:type="dxa"/>
        <w:tblLook w:val="04A0" w:firstRow="1" w:lastRow="0" w:firstColumn="1" w:lastColumn="0" w:noHBand="0" w:noVBand="1"/>
      </w:tblPr>
      <w:tblGrid>
        <w:gridCol w:w="1627"/>
        <w:gridCol w:w="9013"/>
      </w:tblGrid>
      <w:tr w:rsidR="00B45107" w14:paraId="2AD45A7D" w14:textId="77777777">
        <w:trPr>
          <w:tblCellSpacing w:w="15" w:type="dxa"/>
        </w:trPr>
        <w:tc>
          <w:tcPr>
            <w:tcW w:w="750" w:type="pct"/>
            <w:tcMar>
              <w:top w:w="15" w:type="dxa"/>
              <w:left w:w="15" w:type="dxa"/>
              <w:bottom w:w="15" w:type="dxa"/>
              <w:right w:w="15" w:type="dxa"/>
            </w:tcMar>
            <w:hideMark/>
          </w:tcPr>
          <w:p w14:paraId="1203E857" w14:textId="77777777" w:rsidR="00B45107" w:rsidRDefault="000E2CA6">
            <w:pPr>
              <w:outlineLvl w:val="5"/>
              <w:rPr>
                <w:rFonts w:ascii="微软雅黑" w:eastAsia="微软雅黑" w:hAnsi="微软雅黑"/>
                <w:b/>
                <w:bCs/>
                <w:color w:val="34495E"/>
                <w:sz w:val="26"/>
                <w:szCs w:val="26"/>
              </w:rPr>
            </w:pPr>
            <w:r>
              <w:rPr>
                <w:rFonts w:ascii="微软雅黑" w:eastAsia="微软雅黑" w:hAnsi="微软雅黑" w:hint="eastAsia"/>
                <w:b/>
                <w:bCs/>
                <w:color w:val="34495E"/>
                <w:sz w:val="26"/>
                <w:szCs w:val="26"/>
              </w:rPr>
              <w:t>联系方式</w:t>
            </w:r>
          </w:p>
        </w:tc>
        <w:tc>
          <w:tcPr>
            <w:tcW w:w="4250" w:type="pct"/>
            <w:tcMar>
              <w:top w:w="15" w:type="dxa"/>
              <w:left w:w="15" w:type="dxa"/>
              <w:bottom w:w="15" w:type="dxa"/>
              <w:right w:w="15" w:type="dxa"/>
            </w:tcMar>
            <w:hideMark/>
          </w:tcPr>
          <w:p w14:paraId="64E7C744" w14:textId="3E5E6F70" w:rsidR="00B45107" w:rsidRPr="00BF229F" w:rsidRDefault="000E2CA6" w:rsidP="00BF229F">
            <w:pPr>
              <w:divId w:val="1185092394"/>
            </w:pPr>
            <w:r>
              <w:rPr>
                <w:rStyle w:val="heading-note6"/>
                <w:rFonts w:ascii="微软雅黑" w:eastAsia="微软雅黑" w:hAnsi="微软雅黑" w:hint="eastAsia"/>
                <w:sz w:val="18"/>
                <w:szCs w:val="18"/>
              </w:rPr>
              <w:t>手机</w:t>
            </w:r>
            <w:r w:rsidR="00F2312D">
              <w:rPr>
                <w:rStyle w:val="heading-note6"/>
                <w:rFonts w:ascii="微软雅黑" w:eastAsia="微软雅黑" w:hAnsi="微软雅黑" w:hint="eastAsia"/>
                <w:sz w:val="18"/>
                <w:szCs w:val="18"/>
              </w:rPr>
              <w:t>/微信</w:t>
            </w:r>
            <w:r>
              <w:rPr>
                <w:rStyle w:val="heading-note6"/>
                <w:rFonts w:ascii="微软雅黑" w:eastAsia="微软雅黑" w:hAnsi="微软雅黑" w:hint="eastAsia"/>
                <w:sz w:val="18"/>
                <w:szCs w:val="18"/>
              </w:rPr>
              <w:t>：</w:t>
            </w:r>
            <w:r>
              <w:rPr>
                <w:rFonts w:ascii="微软雅黑" w:eastAsia="微软雅黑" w:hAnsi="微软雅黑" w:hint="eastAsia"/>
                <w:color w:val="34495E"/>
                <w:sz w:val="18"/>
                <w:szCs w:val="18"/>
              </w:rPr>
              <w:t xml:space="preserve"> 15650789382 </w:t>
            </w:r>
            <w:r>
              <w:rPr>
                <w:rStyle w:val="mlrspace2"/>
                <w:rFonts w:ascii="微软雅黑" w:eastAsia="微软雅黑" w:hAnsi="微软雅黑" w:hint="eastAsia"/>
                <w:sz w:val="18"/>
                <w:szCs w:val="18"/>
              </w:rPr>
              <w:t>|</w:t>
            </w:r>
            <w:r>
              <w:rPr>
                <w:rFonts w:ascii="微软雅黑" w:eastAsia="微软雅黑" w:hAnsi="微软雅黑" w:hint="eastAsia"/>
                <w:color w:val="34495E"/>
                <w:sz w:val="18"/>
                <w:szCs w:val="18"/>
              </w:rPr>
              <w:t xml:space="preserve"> </w:t>
            </w:r>
            <w:r>
              <w:rPr>
                <w:rStyle w:val="heading-note6"/>
                <w:rFonts w:ascii="微软雅黑" w:eastAsia="微软雅黑" w:hAnsi="微软雅黑" w:hint="eastAsia"/>
                <w:sz w:val="18"/>
                <w:szCs w:val="18"/>
              </w:rPr>
              <w:t>邮箱</w:t>
            </w:r>
            <w:r>
              <w:rPr>
                <w:rStyle w:val="heading-note6"/>
                <w:rFonts w:ascii="宋体" w:eastAsia="宋体" w:hAnsi="宋体" w:cs="宋体" w:hint="eastAsia"/>
                <w:sz w:val="18"/>
                <w:szCs w:val="18"/>
              </w:rPr>
              <w:t>：</w:t>
            </w:r>
            <w:r>
              <w:rPr>
                <w:rFonts w:ascii="微软雅黑" w:eastAsia="微软雅黑" w:hAnsi="微软雅黑" w:hint="eastAsia"/>
                <w:color w:val="34495E"/>
                <w:sz w:val="18"/>
                <w:szCs w:val="18"/>
              </w:rPr>
              <w:t xml:space="preserve"> scarecrowang@126.com </w:t>
            </w:r>
            <w:r>
              <w:rPr>
                <w:rStyle w:val="mlrspace2"/>
              </w:rPr>
              <w:t>|</w:t>
            </w:r>
            <w:r w:rsidR="00BF229F">
              <w:rPr>
                <w:rStyle w:val="mlrspace2"/>
              </w:rPr>
              <w:t xml:space="preserve"> </w:t>
            </w:r>
            <w:r>
              <w:rPr>
                <w:rStyle w:val="heading-note6"/>
                <w:rFonts w:ascii="微软雅黑" w:eastAsia="微软雅黑" w:hAnsi="微软雅黑" w:hint="eastAsia"/>
                <w:sz w:val="18"/>
                <w:szCs w:val="18"/>
              </w:rPr>
              <w:t>地址：</w:t>
            </w:r>
            <w:r>
              <w:rPr>
                <w:rFonts w:ascii="微软雅黑" w:eastAsia="微软雅黑" w:hAnsi="微软雅黑" w:hint="eastAsia"/>
                <w:color w:val="34495E"/>
                <w:sz w:val="18"/>
                <w:szCs w:val="18"/>
              </w:rPr>
              <w:t xml:space="preserve"> 北京市</w:t>
            </w:r>
            <w:r w:rsidR="003E5A81">
              <w:rPr>
                <w:rFonts w:ascii="微软雅黑" w:eastAsia="微软雅黑" w:hAnsi="微软雅黑" w:hint="eastAsia"/>
                <w:color w:val="34495E"/>
                <w:sz w:val="18"/>
                <w:szCs w:val="18"/>
              </w:rPr>
              <w:t>丰台</w:t>
            </w:r>
            <w:r>
              <w:rPr>
                <w:rFonts w:ascii="微软雅黑" w:eastAsia="微软雅黑" w:hAnsi="微软雅黑" w:hint="eastAsia"/>
                <w:color w:val="34495E"/>
                <w:sz w:val="18"/>
                <w:szCs w:val="18"/>
              </w:rPr>
              <w:t>区</w:t>
            </w:r>
          </w:p>
        </w:tc>
      </w:tr>
    </w:tbl>
    <w:p w14:paraId="2FA03EA2" w14:textId="77777777" w:rsidR="00B45107" w:rsidRDefault="00B45107">
      <w:pPr>
        <w:shd w:val="clear" w:color="auto" w:fill="FFFFFF"/>
        <w:divId w:val="1394114165"/>
        <w:rPr>
          <w:rFonts w:ascii="微软雅黑" w:eastAsia="微软雅黑" w:hAnsi="微软雅黑"/>
          <w:vanish/>
          <w:color w:val="34495E"/>
          <w:sz w:val="18"/>
          <w:szCs w:val="18"/>
          <w:lang w:val="fr-FR"/>
        </w:rPr>
      </w:pPr>
    </w:p>
    <w:tbl>
      <w:tblPr>
        <w:tblStyle w:val="TableauNormal"/>
        <w:tblW w:w="5000" w:type="pct"/>
        <w:tblCellSpacing w:w="15" w:type="dxa"/>
        <w:tblInd w:w="0" w:type="dxa"/>
        <w:tblLook w:val="04A0" w:firstRow="1" w:lastRow="0" w:firstColumn="1" w:lastColumn="0" w:noHBand="0" w:noVBand="1"/>
      </w:tblPr>
      <w:tblGrid>
        <w:gridCol w:w="1625"/>
        <w:gridCol w:w="9015"/>
      </w:tblGrid>
      <w:tr w:rsidR="00B45107" w14:paraId="3A709888" w14:textId="77777777" w:rsidTr="00BC672C">
        <w:trPr>
          <w:divId w:val="1394114165"/>
          <w:tblCellSpacing w:w="15" w:type="dxa"/>
        </w:trPr>
        <w:tc>
          <w:tcPr>
            <w:tcW w:w="743" w:type="pct"/>
            <w:tcMar>
              <w:top w:w="15" w:type="dxa"/>
              <w:left w:w="15" w:type="dxa"/>
              <w:bottom w:w="15" w:type="dxa"/>
              <w:right w:w="15" w:type="dxa"/>
            </w:tcMar>
            <w:hideMark/>
          </w:tcPr>
          <w:p w14:paraId="318FA2CC" w14:textId="77777777" w:rsidR="00B45107" w:rsidRDefault="000E2CA6">
            <w:pPr>
              <w:outlineLvl w:val="5"/>
              <w:rPr>
                <w:rFonts w:ascii="微软雅黑" w:eastAsia="微软雅黑" w:hAnsi="微软雅黑"/>
                <w:b/>
                <w:bCs/>
                <w:color w:val="34495E"/>
                <w:sz w:val="26"/>
                <w:szCs w:val="26"/>
              </w:rPr>
            </w:pPr>
            <w:r>
              <w:rPr>
                <w:rFonts w:ascii="微软雅黑" w:eastAsia="微软雅黑" w:hAnsi="微软雅黑" w:hint="eastAsia"/>
                <w:b/>
                <w:bCs/>
                <w:color w:val="34495E"/>
                <w:sz w:val="26"/>
                <w:szCs w:val="26"/>
              </w:rPr>
              <w:t>个人总结</w:t>
            </w:r>
          </w:p>
        </w:tc>
        <w:tc>
          <w:tcPr>
            <w:tcW w:w="4214" w:type="pct"/>
            <w:tcMar>
              <w:top w:w="15" w:type="dxa"/>
              <w:left w:w="15" w:type="dxa"/>
              <w:bottom w:w="15" w:type="dxa"/>
              <w:right w:w="15" w:type="dxa"/>
            </w:tcMar>
            <w:hideMark/>
          </w:tcPr>
          <w:p w14:paraId="6E652CB2" w14:textId="683A5747" w:rsidR="00B45107" w:rsidRDefault="00BF229F">
            <w:pPr>
              <w:divId w:val="1141653737"/>
              <w:rPr>
                <w:rFonts w:hint="eastAsia"/>
              </w:rPr>
            </w:pPr>
            <w:r>
              <w:rPr>
                <w:rFonts w:ascii="微软雅黑" w:eastAsia="微软雅黑" w:hAnsi="微软雅黑" w:hint="eastAsia"/>
                <w:color w:val="34495E"/>
                <w:sz w:val="18"/>
                <w:szCs w:val="18"/>
              </w:rPr>
              <w:t>做过程序员，也做过产品经理，</w:t>
            </w:r>
            <w:r w:rsidR="00BC672C">
              <w:rPr>
                <w:rFonts w:ascii="微软雅黑" w:eastAsia="微软雅黑" w:hAnsi="微软雅黑" w:hint="eastAsia"/>
                <w:color w:val="34495E"/>
                <w:sz w:val="18"/>
                <w:szCs w:val="18"/>
              </w:rPr>
              <w:t>无论系统还是团队都有从0到1的组建经验。</w:t>
            </w:r>
            <w:r>
              <w:rPr>
                <w:rFonts w:ascii="微软雅黑" w:eastAsia="微软雅黑" w:hAnsi="微软雅黑" w:hint="eastAsia"/>
                <w:color w:val="34495E"/>
                <w:sz w:val="18"/>
                <w:szCs w:val="18"/>
              </w:rPr>
              <w:t>深度参与过企业大学的搭建过程，对企业大学的讲师队伍搭建与企业新人培养等业务的数字化建设有深入理解和实践。</w:t>
            </w:r>
            <w:r w:rsidR="00BC672C">
              <w:rPr>
                <w:rFonts w:ascii="微软雅黑" w:eastAsia="微软雅黑" w:hAnsi="微软雅黑" w:hint="eastAsia"/>
                <w:color w:val="34495E"/>
                <w:sz w:val="18"/>
                <w:szCs w:val="18"/>
              </w:rPr>
              <w:t>了解TD和OD的工作，并且在信息化支持方面有一定的积累。</w:t>
            </w:r>
          </w:p>
        </w:tc>
      </w:tr>
    </w:tbl>
    <w:p w14:paraId="635467B3" w14:textId="77777777" w:rsidR="00B45107" w:rsidRDefault="00B45107">
      <w:pPr>
        <w:shd w:val="clear" w:color="auto" w:fill="FFFFFF"/>
        <w:divId w:val="1561672224"/>
        <w:rPr>
          <w:rFonts w:ascii="微软雅黑" w:eastAsia="微软雅黑" w:hAnsi="微软雅黑"/>
          <w:vanish/>
          <w:color w:val="34495E"/>
          <w:sz w:val="18"/>
          <w:szCs w:val="18"/>
          <w:lang w:val="fr-FR"/>
        </w:rPr>
      </w:pPr>
    </w:p>
    <w:tbl>
      <w:tblPr>
        <w:tblStyle w:val="TableauNormal"/>
        <w:tblW w:w="5000" w:type="pct"/>
        <w:tblCellSpacing w:w="15" w:type="dxa"/>
        <w:tblInd w:w="0" w:type="dxa"/>
        <w:tblLook w:val="04A0" w:firstRow="1" w:lastRow="0" w:firstColumn="1" w:lastColumn="0" w:noHBand="0" w:noVBand="1"/>
      </w:tblPr>
      <w:tblGrid>
        <w:gridCol w:w="1627"/>
        <w:gridCol w:w="9013"/>
      </w:tblGrid>
      <w:tr w:rsidR="00B45107" w14:paraId="30C47766" w14:textId="77777777">
        <w:trPr>
          <w:divId w:val="1561672224"/>
          <w:tblCellSpacing w:w="15" w:type="dxa"/>
        </w:trPr>
        <w:tc>
          <w:tcPr>
            <w:tcW w:w="750" w:type="pct"/>
            <w:tcMar>
              <w:top w:w="15" w:type="dxa"/>
              <w:left w:w="15" w:type="dxa"/>
              <w:bottom w:w="15" w:type="dxa"/>
              <w:right w:w="15" w:type="dxa"/>
            </w:tcMar>
            <w:hideMark/>
          </w:tcPr>
          <w:p w14:paraId="381B304B" w14:textId="77777777" w:rsidR="00B45107" w:rsidRDefault="000E2CA6">
            <w:pPr>
              <w:outlineLvl w:val="5"/>
              <w:rPr>
                <w:rFonts w:ascii="微软雅黑" w:eastAsia="微软雅黑" w:hAnsi="微软雅黑"/>
                <w:b/>
                <w:bCs/>
                <w:color w:val="34495E"/>
                <w:sz w:val="26"/>
                <w:szCs w:val="26"/>
              </w:rPr>
            </w:pPr>
            <w:r>
              <w:rPr>
                <w:rFonts w:ascii="微软雅黑" w:eastAsia="微软雅黑" w:hAnsi="微软雅黑" w:hint="eastAsia"/>
                <w:b/>
                <w:bCs/>
                <w:color w:val="34495E"/>
                <w:sz w:val="26"/>
                <w:szCs w:val="26"/>
              </w:rPr>
              <w:t>工作经验</w:t>
            </w:r>
          </w:p>
        </w:tc>
        <w:tc>
          <w:tcPr>
            <w:tcW w:w="4250" w:type="pct"/>
            <w:tcMar>
              <w:top w:w="15" w:type="dxa"/>
              <w:left w:w="15" w:type="dxa"/>
              <w:bottom w:w="15" w:type="dxa"/>
              <w:right w:w="15" w:type="dxa"/>
            </w:tcMar>
            <w:hideMark/>
          </w:tcPr>
          <w:p w14:paraId="752C1E8F" w14:textId="272A82D6" w:rsidR="00BF229F" w:rsidRDefault="00BF229F">
            <w:pPr>
              <w:divId w:val="453984852"/>
              <w:rPr>
                <w:rStyle w:val="a9"/>
                <w:rFonts w:ascii="微软雅黑" w:eastAsia="微软雅黑" w:hAnsi="微软雅黑" w:hint="eastAsia"/>
                <w:color w:val="34495E"/>
                <w:sz w:val="18"/>
                <w:szCs w:val="18"/>
              </w:rPr>
            </w:pPr>
            <w:r>
              <w:rPr>
                <w:rStyle w:val="a9"/>
                <w:rFonts w:ascii="微软雅黑" w:eastAsia="微软雅黑" w:hAnsi="微软雅黑" w:hint="eastAsia"/>
                <w:color w:val="34495E"/>
                <w:sz w:val="18"/>
                <w:szCs w:val="18"/>
              </w:rPr>
              <w:t xml:space="preserve">北京字节跳动科技有限公司 </w:t>
            </w:r>
            <w:r>
              <w:rPr>
                <w:rStyle w:val="a9"/>
                <w:rFonts w:ascii="微软雅黑" w:eastAsia="微软雅黑" w:hAnsi="微软雅黑"/>
                <w:color w:val="34495E"/>
                <w:sz w:val="18"/>
                <w:szCs w:val="18"/>
              </w:rPr>
              <w:t xml:space="preserve">                                                   </w:t>
            </w:r>
            <w:r w:rsidRPr="00BF229F">
              <w:rPr>
                <w:rStyle w:val="a9"/>
                <w:rFonts w:ascii="微软雅黑" w:eastAsia="微软雅黑" w:hAnsi="微软雅黑"/>
                <w:b w:val="0"/>
                <w:bCs w:val="0"/>
                <w:color w:val="34495E"/>
                <w:sz w:val="18"/>
                <w:szCs w:val="18"/>
              </w:rPr>
              <w:t xml:space="preserve"> 2019</w:t>
            </w:r>
            <w:r w:rsidRPr="00BF229F">
              <w:rPr>
                <w:rStyle w:val="a9"/>
                <w:rFonts w:ascii="微软雅黑" w:eastAsia="微软雅黑" w:hAnsi="微软雅黑" w:hint="eastAsia"/>
                <w:b w:val="0"/>
                <w:bCs w:val="0"/>
                <w:color w:val="34495E"/>
                <w:sz w:val="18"/>
                <w:szCs w:val="18"/>
              </w:rPr>
              <w:t xml:space="preserve">年 </w:t>
            </w:r>
            <w:r w:rsidRPr="00BF229F">
              <w:rPr>
                <w:rStyle w:val="a9"/>
                <w:rFonts w:ascii="微软雅黑" w:eastAsia="微软雅黑" w:hAnsi="微软雅黑"/>
                <w:b w:val="0"/>
                <w:bCs w:val="0"/>
                <w:color w:val="34495E"/>
                <w:sz w:val="18"/>
                <w:szCs w:val="18"/>
              </w:rPr>
              <w:t>7</w:t>
            </w:r>
            <w:r w:rsidRPr="00BF229F">
              <w:rPr>
                <w:rStyle w:val="a9"/>
                <w:rFonts w:ascii="微软雅黑" w:eastAsia="微软雅黑" w:hAnsi="微软雅黑" w:hint="eastAsia"/>
                <w:b w:val="0"/>
                <w:bCs w:val="0"/>
                <w:color w:val="34495E"/>
                <w:sz w:val="18"/>
                <w:szCs w:val="18"/>
              </w:rPr>
              <w:t xml:space="preserve">月 </w:t>
            </w:r>
            <w:r w:rsidRPr="00BF229F">
              <w:rPr>
                <w:rStyle w:val="a9"/>
                <w:rFonts w:ascii="微软雅黑" w:eastAsia="微软雅黑" w:hAnsi="微软雅黑"/>
                <w:b w:val="0"/>
                <w:bCs w:val="0"/>
                <w:color w:val="34495E"/>
                <w:sz w:val="18"/>
                <w:szCs w:val="18"/>
              </w:rPr>
              <w:t xml:space="preserve">– </w:t>
            </w:r>
            <w:r w:rsidRPr="00BF229F">
              <w:rPr>
                <w:rStyle w:val="a9"/>
                <w:rFonts w:ascii="微软雅黑" w:eastAsia="微软雅黑" w:hAnsi="微软雅黑" w:hint="eastAsia"/>
                <w:b w:val="0"/>
                <w:bCs w:val="0"/>
                <w:color w:val="34495E"/>
                <w:sz w:val="18"/>
                <w:szCs w:val="18"/>
              </w:rPr>
              <w:t>至今</w:t>
            </w:r>
          </w:p>
          <w:p w14:paraId="0702AA4C" w14:textId="16CFFA7C" w:rsidR="00BF229F" w:rsidRDefault="00BF229F">
            <w:pPr>
              <w:divId w:val="453984852"/>
              <w:rPr>
                <w:rStyle w:val="a9"/>
                <w:rFonts w:ascii="微软雅黑" w:eastAsia="微软雅黑" w:hAnsi="微软雅黑"/>
                <w:color w:val="34495E"/>
                <w:sz w:val="18"/>
                <w:szCs w:val="18"/>
              </w:rPr>
            </w:pPr>
            <w:r>
              <w:rPr>
                <w:rStyle w:val="a9"/>
                <w:rFonts w:ascii="微软雅黑" w:eastAsia="微软雅黑" w:hAnsi="微软雅黑" w:hint="eastAsia"/>
                <w:color w:val="34495E"/>
                <w:sz w:val="18"/>
                <w:szCs w:val="18"/>
              </w:rPr>
              <w:t>本地直营学习中心 创新学习中心负责人</w:t>
            </w:r>
          </w:p>
          <w:p w14:paraId="1730B1AA" w14:textId="24C3F1AB" w:rsidR="00BF229F" w:rsidRPr="00236C0D" w:rsidRDefault="00BF229F" w:rsidP="00236C0D">
            <w:pPr>
              <w:numPr>
                <w:ilvl w:val="0"/>
                <w:numId w:val="1"/>
              </w:numPr>
              <w:spacing w:after="100" w:afterAutospacing="1"/>
              <w:divId w:val="453984852"/>
              <w:rPr>
                <w:rFonts w:ascii="微软雅黑" w:eastAsia="微软雅黑" w:hAnsi="微软雅黑" w:hint="eastAsia"/>
                <w:color w:val="34495E"/>
                <w:sz w:val="18"/>
                <w:szCs w:val="18"/>
              </w:rPr>
            </w:pPr>
            <w:r w:rsidRPr="00236C0D">
              <w:rPr>
                <w:rFonts w:ascii="微软雅黑" w:eastAsia="微软雅黑" w:hAnsi="微软雅黑" w:hint="eastAsia"/>
                <w:color w:val="34495E"/>
                <w:sz w:val="18"/>
                <w:szCs w:val="18"/>
              </w:rPr>
              <w:t>基于本地直营培训业务，搭建</w:t>
            </w:r>
            <w:r w:rsidR="00BC672C" w:rsidRPr="00236C0D">
              <w:rPr>
                <w:rFonts w:ascii="微软雅黑" w:eastAsia="微软雅黑" w:hAnsi="微软雅黑" w:hint="eastAsia"/>
                <w:color w:val="34495E"/>
                <w:sz w:val="18"/>
                <w:szCs w:val="18"/>
              </w:rPr>
              <w:t>创新学习中心1</w:t>
            </w:r>
            <w:r w:rsidR="00BC672C" w:rsidRPr="00236C0D">
              <w:rPr>
                <w:rFonts w:ascii="微软雅黑" w:eastAsia="微软雅黑" w:hAnsi="微软雅黑"/>
                <w:color w:val="34495E"/>
                <w:sz w:val="18"/>
                <w:szCs w:val="18"/>
              </w:rPr>
              <w:t>6</w:t>
            </w:r>
            <w:r w:rsidR="00BC672C" w:rsidRPr="00236C0D">
              <w:rPr>
                <w:rFonts w:ascii="微软雅黑" w:eastAsia="微软雅黑" w:hAnsi="微软雅黑" w:hint="eastAsia"/>
                <w:color w:val="34495E"/>
                <w:sz w:val="18"/>
                <w:szCs w:val="18"/>
              </w:rPr>
              <w:t>人的团队</w:t>
            </w:r>
            <w:r w:rsidR="00BD437D">
              <w:rPr>
                <w:rFonts w:ascii="微软雅黑" w:eastAsia="微软雅黑" w:hAnsi="微软雅黑" w:hint="eastAsia"/>
                <w:color w:val="34495E"/>
                <w:sz w:val="18"/>
                <w:szCs w:val="18"/>
              </w:rPr>
              <w:t>，两次员工效能调查，员工敬业度和组织支持度均为正，员工处在活力区。</w:t>
            </w:r>
          </w:p>
          <w:p w14:paraId="2A9B6867" w14:textId="296F0113" w:rsidR="00BC672C" w:rsidRDefault="00BC672C" w:rsidP="00236C0D">
            <w:pPr>
              <w:numPr>
                <w:ilvl w:val="0"/>
                <w:numId w:val="1"/>
              </w:numPr>
              <w:spacing w:after="100" w:afterAutospacing="1"/>
              <w:divId w:val="453984852"/>
              <w:rPr>
                <w:rFonts w:ascii="微软雅黑" w:eastAsia="微软雅黑" w:hAnsi="微软雅黑"/>
                <w:color w:val="34495E"/>
                <w:sz w:val="18"/>
                <w:szCs w:val="18"/>
              </w:rPr>
            </w:pPr>
            <w:r w:rsidRPr="00236C0D">
              <w:rPr>
                <w:rFonts w:ascii="微软雅黑" w:eastAsia="微软雅黑" w:hAnsi="微软雅黑" w:hint="eastAsia"/>
                <w:color w:val="34495E"/>
                <w:sz w:val="18"/>
                <w:szCs w:val="18"/>
              </w:rPr>
              <w:t>明确团队平台技术，学习产品，学习技术组的分工职责</w:t>
            </w:r>
            <w:r w:rsidR="00236C0D">
              <w:rPr>
                <w:rFonts w:ascii="微软雅黑" w:eastAsia="微软雅黑" w:hAnsi="微软雅黑" w:hint="eastAsia"/>
                <w:color w:val="34495E"/>
                <w:sz w:val="18"/>
                <w:szCs w:val="18"/>
              </w:rPr>
              <w:t>，并且形成业务闭环，推动培训业务线上化比重。</w:t>
            </w:r>
          </w:p>
          <w:p w14:paraId="228903FB" w14:textId="3449699D" w:rsidR="00236C0D" w:rsidRDefault="00236C0D" w:rsidP="00236C0D">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从0到1搭建本地直营的学习平台【巨量空间站】，城市线上化提升5</w:t>
            </w:r>
            <w:r>
              <w:rPr>
                <w:rFonts w:ascii="微软雅黑" w:eastAsia="微软雅黑" w:hAnsi="微软雅黑"/>
                <w:color w:val="34495E"/>
                <w:sz w:val="18"/>
                <w:szCs w:val="18"/>
              </w:rPr>
              <w:t>0%+</w:t>
            </w:r>
            <w:r>
              <w:rPr>
                <w:rFonts w:ascii="微软雅黑" w:eastAsia="微软雅黑" w:hAnsi="微软雅黑" w:hint="eastAsia"/>
                <w:color w:val="34495E"/>
                <w:sz w:val="18"/>
                <w:szCs w:val="18"/>
              </w:rPr>
              <w:t>，联动城市共建学习平台内容生态。</w:t>
            </w:r>
          </w:p>
          <w:p w14:paraId="7F656DF8" w14:textId="5FDBA23D" w:rsidR="00236C0D" w:rsidRDefault="00236C0D" w:rsidP="00236C0D">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从巨量空间站孵化出学习社区产品【学到】，从问答，学习小组，案例等模块</w:t>
            </w:r>
            <w:r w:rsidR="00264C56">
              <w:rPr>
                <w:rFonts w:ascii="微软雅黑" w:eastAsia="微软雅黑" w:hAnsi="微软雅黑" w:hint="eastAsia"/>
                <w:color w:val="34495E"/>
                <w:sz w:val="18"/>
                <w:szCs w:val="18"/>
              </w:rPr>
              <w:t>推动员工的非正式学习。</w:t>
            </w:r>
          </w:p>
          <w:p w14:paraId="28E500C4" w14:textId="74FA7345" w:rsidR="00264C56" w:rsidRDefault="00264C56" w:rsidP="00236C0D">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提升团队影响力，以产品功能和学习技术为核心，打造教学服务团队的定位，服务覆盖到本地直营之外的 商业生态与安全学院， 广告执行培训部，内容消费培训团队，以及CQC大学等。</w:t>
            </w:r>
          </w:p>
          <w:p w14:paraId="40B1705A" w14:textId="48BD4AD5" w:rsidR="00BF229F" w:rsidRDefault="00264C56" w:rsidP="00BD437D">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与公司商业产品团队策划方案共建基于商业化的学习平台。</w:t>
            </w:r>
          </w:p>
          <w:p w14:paraId="20ECB754" w14:textId="331E6778" w:rsidR="00DD5CE3" w:rsidRPr="00DD5CE3" w:rsidRDefault="00DD5CE3" w:rsidP="00DD5CE3">
            <w:pPr>
              <w:numPr>
                <w:ilvl w:val="0"/>
                <w:numId w:val="1"/>
              </w:numPr>
              <w:spacing w:after="100" w:afterAutospacing="1"/>
              <w:divId w:val="453984852"/>
              <w:rPr>
                <w:rStyle w:val="a9"/>
                <w:rFonts w:ascii="微软雅黑" w:eastAsia="微软雅黑" w:hAnsi="微软雅黑" w:hint="eastAsia"/>
                <w:b w:val="0"/>
                <w:bCs w:val="0"/>
                <w:color w:val="34495E"/>
                <w:sz w:val="18"/>
                <w:szCs w:val="18"/>
              </w:rPr>
            </w:pPr>
            <w:r>
              <w:rPr>
                <w:rFonts w:ascii="微软雅黑" w:eastAsia="微软雅黑" w:hAnsi="微软雅黑" w:hint="eastAsia"/>
                <w:color w:val="34495E"/>
                <w:sz w:val="18"/>
                <w:szCs w:val="18"/>
              </w:rPr>
              <w:t>从0到1组建HR</w:t>
            </w:r>
            <w:r>
              <w:rPr>
                <w:rFonts w:ascii="微软雅黑" w:eastAsia="微软雅黑" w:hAnsi="微软雅黑"/>
                <w:color w:val="34495E"/>
                <w:sz w:val="18"/>
                <w:szCs w:val="18"/>
              </w:rPr>
              <w:t>-</w:t>
            </w:r>
            <w:r>
              <w:rPr>
                <w:rFonts w:ascii="微软雅黑" w:eastAsia="微软雅黑" w:hAnsi="微软雅黑" w:hint="eastAsia"/>
                <w:color w:val="34495E"/>
                <w:sz w:val="18"/>
                <w:szCs w:val="18"/>
              </w:rPr>
              <w:t>Smart团队，服务本地直营和商业发展服务中心的OD和TD工作，规划了ODC，新人.</w:t>
            </w:r>
            <w:r>
              <w:rPr>
                <w:rFonts w:ascii="微软雅黑" w:eastAsia="微软雅黑" w:hAnsi="微软雅黑"/>
                <w:color w:val="34495E"/>
                <w:sz w:val="18"/>
                <w:szCs w:val="18"/>
              </w:rPr>
              <w:t>/</w:t>
            </w:r>
            <w:r>
              <w:rPr>
                <w:rFonts w:ascii="微软雅黑" w:eastAsia="微软雅黑" w:hAnsi="微软雅黑" w:hint="eastAsia"/>
                <w:color w:val="34495E"/>
                <w:sz w:val="18"/>
                <w:szCs w:val="18"/>
              </w:rPr>
              <w:t>干部转身，人才盘点等模块。</w:t>
            </w:r>
          </w:p>
          <w:p w14:paraId="0618872A" w14:textId="5023DAA5" w:rsidR="00B029A3" w:rsidRPr="00B029A3" w:rsidRDefault="00B029A3">
            <w:pPr>
              <w:divId w:val="453984852"/>
              <w:rPr>
                <w:rStyle w:val="a9"/>
                <w:rFonts w:ascii="微软雅黑" w:eastAsia="微软雅黑" w:hAnsi="微软雅黑"/>
                <w:color w:val="34495E"/>
                <w:sz w:val="18"/>
                <w:szCs w:val="18"/>
              </w:rPr>
            </w:pPr>
            <w:r w:rsidRPr="00B029A3">
              <w:rPr>
                <w:rStyle w:val="a9"/>
                <w:rFonts w:ascii="微软雅黑" w:eastAsia="微软雅黑" w:hAnsi="微软雅黑" w:hint="eastAsia"/>
                <w:color w:val="34495E"/>
                <w:sz w:val="18"/>
                <w:szCs w:val="18"/>
              </w:rPr>
              <w:t>京东方科技集团股份有限公司</w:t>
            </w:r>
            <w:r>
              <w:rPr>
                <w:rStyle w:val="a9"/>
                <w:rFonts w:ascii="微软雅黑" w:eastAsia="微软雅黑" w:hAnsi="微软雅黑" w:hint="eastAsia"/>
                <w:color w:val="34495E"/>
                <w:sz w:val="18"/>
                <w:szCs w:val="18"/>
              </w:rPr>
              <w:t xml:space="preserve">                                              </w:t>
            </w:r>
            <w:r>
              <w:rPr>
                <w:rStyle w:val="a9"/>
                <w:rFonts w:ascii="微软雅黑" w:eastAsia="微软雅黑" w:hAnsi="微软雅黑"/>
                <w:color w:val="34495E"/>
                <w:sz w:val="18"/>
                <w:szCs w:val="18"/>
              </w:rPr>
              <w:t xml:space="preserve"> </w:t>
            </w:r>
            <w:r w:rsidRPr="00B029A3">
              <w:rPr>
                <w:rStyle w:val="ujl-workstartmonth2"/>
                <w:rFonts w:ascii="微软雅黑" w:eastAsia="微软雅黑" w:hAnsi="微软雅黑" w:hint="eastAsia"/>
                <w:color w:val="34495E"/>
                <w:sz w:val="18"/>
                <w:szCs w:val="18"/>
              </w:rPr>
              <w:t xml:space="preserve">2017年3月 </w:t>
            </w:r>
            <w:r w:rsidRPr="00B029A3">
              <w:rPr>
                <w:rStyle w:val="ujl-workstartmonth2"/>
                <w:rFonts w:ascii="微软雅黑" w:eastAsia="微软雅黑" w:hAnsi="微软雅黑"/>
                <w:color w:val="34495E"/>
                <w:sz w:val="18"/>
                <w:szCs w:val="18"/>
              </w:rPr>
              <w:t>–</w:t>
            </w:r>
            <w:r w:rsidRPr="00B029A3">
              <w:rPr>
                <w:rStyle w:val="ujl-workstartmonth2"/>
                <w:rFonts w:ascii="微软雅黑" w:eastAsia="微软雅黑" w:hAnsi="微软雅黑" w:hint="eastAsia"/>
                <w:color w:val="34495E"/>
                <w:sz w:val="18"/>
                <w:szCs w:val="18"/>
              </w:rPr>
              <w:t xml:space="preserve"> </w:t>
            </w:r>
            <w:r w:rsidR="00BF229F">
              <w:rPr>
                <w:rStyle w:val="ujl-workstartmonth2"/>
                <w:rFonts w:ascii="微软雅黑" w:eastAsia="微软雅黑" w:hAnsi="微软雅黑" w:hint="eastAsia"/>
                <w:color w:val="34495E"/>
                <w:sz w:val="18"/>
                <w:szCs w:val="18"/>
              </w:rPr>
              <w:t>2</w:t>
            </w:r>
            <w:r w:rsidR="00BF229F">
              <w:rPr>
                <w:rStyle w:val="ujl-workstartmonth2"/>
                <w:rFonts w:ascii="微软雅黑" w:eastAsia="微软雅黑" w:hAnsi="微软雅黑"/>
                <w:color w:val="34495E"/>
                <w:sz w:val="18"/>
                <w:szCs w:val="18"/>
              </w:rPr>
              <w:t>019</w:t>
            </w:r>
            <w:r w:rsidR="00BF229F">
              <w:rPr>
                <w:rStyle w:val="ujl-workstartmonth2"/>
                <w:rFonts w:ascii="微软雅黑" w:eastAsia="微软雅黑" w:hAnsi="微软雅黑" w:hint="eastAsia"/>
                <w:color w:val="34495E"/>
                <w:sz w:val="18"/>
                <w:szCs w:val="18"/>
              </w:rPr>
              <w:t>年7月</w:t>
            </w:r>
          </w:p>
          <w:p w14:paraId="60824509" w14:textId="15BC3BB6" w:rsidR="00B029A3" w:rsidRPr="00BF229F" w:rsidRDefault="00B029A3">
            <w:pPr>
              <w:divId w:val="453984852"/>
              <w:rPr>
                <w:rFonts w:hint="eastAsia"/>
              </w:rPr>
            </w:pPr>
            <w:r w:rsidRPr="00B029A3">
              <w:rPr>
                <w:rStyle w:val="a9"/>
                <w:rFonts w:ascii="微软雅黑" w:eastAsia="微软雅黑" w:hAnsi="微软雅黑" w:hint="eastAsia"/>
                <w:color w:val="34495E"/>
                <w:sz w:val="18"/>
                <w:szCs w:val="18"/>
              </w:rPr>
              <w:t>京东方大学 e-learning产品经理</w:t>
            </w:r>
          </w:p>
          <w:p w14:paraId="7D1B08C4" w14:textId="77777777" w:rsidR="006F6ABC" w:rsidRDefault="006F6ABC">
            <w:pPr>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供职于京东方大学教育技术中心网络平台部，在一个</w:t>
            </w:r>
            <w:r w:rsidR="00E64D07">
              <w:rPr>
                <w:rFonts w:ascii="微软雅黑" w:eastAsia="微软雅黑" w:hAnsi="微软雅黑" w:hint="eastAsia"/>
                <w:color w:val="34495E"/>
                <w:sz w:val="18"/>
                <w:szCs w:val="18"/>
              </w:rPr>
              <w:t>1</w:t>
            </w:r>
            <w:r w:rsidR="00E64D07">
              <w:rPr>
                <w:rFonts w:ascii="微软雅黑" w:eastAsia="微软雅黑" w:hAnsi="微软雅黑"/>
                <w:color w:val="34495E"/>
                <w:sz w:val="18"/>
                <w:szCs w:val="18"/>
              </w:rPr>
              <w:t>1</w:t>
            </w:r>
            <w:r>
              <w:rPr>
                <w:rFonts w:ascii="微软雅黑" w:eastAsia="微软雅黑" w:hAnsi="微软雅黑" w:hint="eastAsia"/>
                <w:color w:val="34495E"/>
                <w:sz w:val="18"/>
                <w:szCs w:val="18"/>
              </w:rPr>
              <w:t>人团队，担任e</w:t>
            </w:r>
            <w:r>
              <w:rPr>
                <w:rFonts w:ascii="微软雅黑" w:eastAsia="微软雅黑" w:hAnsi="微软雅黑"/>
                <w:color w:val="34495E"/>
                <w:sz w:val="18"/>
                <w:szCs w:val="18"/>
              </w:rPr>
              <w:t>-learning</w:t>
            </w:r>
            <w:r>
              <w:rPr>
                <w:rFonts w:ascii="微软雅黑" w:eastAsia="微软雅黑" w:hAnsi="微软雅黑" w:hint="eastAsia"/>
                <w:color w:val="34495E"/>
                <w:sz w:val="18"/>
                <w:szCs w:val="18"/>
              </w:rPr>
              <w:t>产品经理一职。结合BOE的</w:t>
            </w:r>
            <w:r w:rsidR="00D91A24">
              <w:rPr>
                <w:rFonts w:ascii="微软雅黑" w:eastAsia="微软雅黑" w:hAnsi="微软雅黑" w:hint="eastAsia"/>
                <w:color w:val="34495E"/>
                <w:sz w:val="18"/>
                <w:szCs w:val="18"/>
              </w:rPr>
              <w:t>培训</w:t>
            </w:r>
            <w:r>
              <w:rPr>
                <w:rFonts w:ascii="微软雅黑" w:eastAsia="微软雅黑" w:hAnsi="微软雅黑" w:hint="eastAsia"/>
                <w:color w:val="34495E"/>
                <w:sz w:val="18"/>
                <w:szCs w:val="18"/>
              </w:rPr>
              <w:t>业务，负责学习平台的产品规划和未来走向，和客户沟通，整理需求，</w:t>
            </w:r>
            <w:r w:rsidR="00331276">
              <w:rPr>
                <w:rFonts w:ascii="微软雅黑" w:eastAsia="微软雅黑" w:hAnsi="微软雅黑" w:hint="eastAsia"/>
                <w:color w:val="34495E"/>
                <w:sz w:val="18"/>
                <w:szCs w:val="18"/>
              </w:rPr>
              <w:t>完整</w:t>
            </w:r>
            <w:r>
              <w:rPr>
                <w:rFonts w:ascii="微软雅黑" w:eastAsia="微软雅黑" w:hAnsi="微软雅黑" w:hint="eastAsia"/>
                <w:color w:val="34495E"/>
                <w:sz w:val="18"/>
                <w:szCs w:val="18"/>
              </w:rPr>
              <w:t>的跟踪一个需求的整个生命周期。</w:t>
            </w:r>
          </w:p>
          <w:p w14:paraId="112C4310" w14:textId="77777777" w:rsidR="00EF762D" w:rsidRDefault="009159B4">
            <w:pPr>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日常工作：</w:t>
            </w:r>
          </w:p>
          <w:p w14:paraId="6A158591" w14:textId="77777777" w:rsidR="00EF762D" w:rsidRPr="0093782A" w:rsidRDefault="0093782A" w:rsidP="0095318C">
            <w:pPr>
              <w:numPr>
                <w:ilvl w:val="0"/>
                <w:numId w:val="1"/>
              </w:numPr>
              <w:spacing w:after="100" w:afterAutospacing="1"/>
              <w:divId w:val="453984852"/>
              <w:rPr>
                <w:rFonts w:ascii="微软雅黑" w:eastAsia="微软雅黑" w:hAnsi="微软雅黑"/>
                <w:color w:val="34495E"/>
                <w:sz w:val="18"/>
                <w:szCs w:val="18"/>
              </w:rPr>
            </w:pPr>
            <w:r w:rsidRPr="0093782A">
              <w:rPr>
                <w:rFonts w:ascii="微软雅黑" w:eastAsia="微软雅黑" w:hAnsi="微软雅黑" w:hint="eastAsia"/>
                <w:color w:val="34495E"/>
                <w:sz w:val="18"/>
                <w:szCs w:val="18"/>
              </w:rPr>
              <w:t>访谈客户，需求调研及分析，输出需求文档；</w:t>
            </w:r>
          </w:p>
          <w:p w14:paraId="56B1F3D3" w14:textId="77777777" w:rsidR="0093782A" w:rsidRDefault="0093782A" w:rsidP="0095318C">
            <w:pPr>
              <w:numPr>
                <w:ilvl w:val="0"/>
                <w:numId w:val="1"/>
              </w:numPr>
              <w:spacing w:after="100" w:afterAutospacing="1"/>
              <w:divId w:val="453984852"/>
              <w:rPr>
                <w:rFonts w:ascii="微软雅黑" w:eastAsia="微软雅黑" w:hAnsi="微软雅黑"/>
                <w:color w:val="34495E"/>
                <w:sz w:val="18"/>
                <w:szCs w:val="18"/>
              </w:rPr>
            </w:pPr>
            <w:r w:rsidRPr="0093782A">
              <w:rPr>
                <w:rFonts w:ascii="微软雅黑" w:eastAsia="微软雅黑" w:hAnsi="微软雅黑" w:hint="eastAsia"/>
                <w:color w:val="34495E"/>
                <w:sz w:val="18"/>
                <w:szCs w:val="18"/>
              </w:rPr>
              <w:t>规划平台的架构，参与架构设计；</w:t>
            </w:r>
          </w:p>
          <w:p w14:paraId="03E3D1ED" w14:textId="77777777" w:rsidR="0093782A" w:rsidRPr="0093782A" w:rsidRDefault="0093782A"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规划平台业务的未来走向，业务流程以及功能设计；</w:t>
            </w:r>
          </w:p>
          <w:p w14:paraId="55F936A1" w14:textId="77777777" w:rsidR="0093782A" w:rsidRDefault="0093782A" w:rsidP="0095318C">
            <w:pPr>
              <w:numPr>
                <w:ilvl w:val="0"/>
                <w:numId w:val="1"/>
              </w:numPr>
              <w:spacing w:after="100" w:afterAutospacing="1"/>
              <w:divId w:val="453984852"/>
              <w:rPr>
                <w:rFonts w:ascii="微软雅黑" w:eastAsia="微软雅黑" w:hAnsi="微软雅黑"/>
                <w:color w:val="34495E"/>
                <w:sz w:val="18"/>
                <w:szCs w:val="18"/>
              </w:rPr>
            </w:pPr>
            <w:r w:rsidRPr="0093782A">
              <w:rPr>
                <w:rFonts w:ascii="微软雅黑" w:eastAsia="微软雅黑" w:hAnsi="微软雅黑" w:hint="eastAsia"/>
                <w:color w:val="34495E"/>
                <w:sz w:val="18"/>
                <w:szCs w:val="18"/>
              </w:rPr>
              <w:t>结合BOEU的业务，</w:t>
            </w:r>
            <w:r w:rsidR="00161879">
              <w:rPr>
                <w:rFonts w:ascii="微软雅黑" w:eastAsia="微软雅黑" w:hAnsi="微软雅黑" w:hint="eastAsia"/>
                <w:color w:val="34495E"/>
                <w:sz w:val="18"/>
                <w:szCs w:val="18"/>
              </w:rPr>
              <w:t>针对</w:t>
            </w:r>
            <w:r w:rsidRPr="0093782A">
              <w:rPr>
                <w:rFonts w:ascii="微软雅黑" w:eastAsia="微软雅黑" w:hAnsi="微软雅黑" w:hint="eastAsia"/>
                <w:color w:val="34495E"/>
                <w:sz w:val="18"/>
                <w:szCs w:val="18"/>
              </w:rPr>
              <w:t>BOE</w:t>
            </w:r>
            <w:r w:rsidR="00161879">
              <w:rPr>
                <w:rFonts w:ascii="微软雅黑" w:eastAsia="微软雅黑" w:hAnsi="微软雅黑" w:hint="eastAsia"/>
                <w:color w:val="34495E"/>
                <w:sz w:val="18"/>
                <w:szCs w:val="18"/>
              </w:rPr>
              <w:t>U的各个学院的培训需求，提供</w:t>
            </w:r>
            <w:r w:rsidRPr="0093782A">
              <w:rPr>
                <w:rFonts w:ascii="微软雅黑" w:eastAsia="微软雅黑" w:hAnsi="微软雅黑" w:hint="eastAsia"/>
                <w:color w:val="34495E"/>
                <w:sz w:val="18"/>
                <w:szCs w:val="18"/>
              </w:rPr>
              <w:t>解决方案；</w:t>
            </w:r>
          </w:p>
          <w:p w14:paraId="54B1ADE8" w14:textId="77777777" w:rsidR="00161879" w:rsidRDefault="00161879"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结合BOE的业务，针对各个组织的培训需求，提供解决方案(</w:t>
            </w:r>
            <w:r>
              <w:rPr>
                <w:rFonts w:ascii="微软雅黑" w:eastAsia="微软雅黑" w:hAnsi="微软雅黑"/>
                <w:color w:val="34495E"/>
                <w:sz w:val="18"/>
                <w:szCs w:val="18"/>
              </w:rPr>
              <w:t>to B</w:t>
            </w:r>
            <w:r>
              <w:rPr>
                <w:rFonts w:ascii="微软雅黑" w:eastAsia="微软雅黑" w:hAnsi="微软雅黑" w:hint="eastAsia"/>
                <w:color w:val="34495E"/>
                <w:sz w:val="18"/>
                <w:szCs w:val="18"/>
              </w:rPr>
              <w:t>方向</w:t>
            </w:r>
            <w:r>
              <w:rPr>
                <w:rFonts w:ascii="微软雅黑" w:eastAsia="微软雅黑" w:hAnsi="微软雅黑"/>
                <w:color w:val="34495E"/>
                <w:sz w:val="18"/>
                <w:szCs w:val="18"/>
              </w:rPr>
              <w:t>)</w:t>
            </w:r>
            <w:r>
              <w:rPr>
                <w:rFonts w:ascii="微软雅黑" w:eastAsia="微软雅黑" w:hAnsi="微软雅黑" w:hint="eastAsia"/>
                <w:color w:val="34495E"/>
                <w:sz w:val="18"/>
                <w:szCs w:val="18"/>
              </w:rPr>
              <w:t>；</w:t>
            </w:r>
          </w:p>
          <w:p w14:paraId="3F697AF1" w14:textId="77777777" w:rsidR="00161879" w:rsidRPr="0093782A" w:rsidRDefault="00161879"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结合BOE学习平台的对外业务需求，</w:t>
            </w:r>
            <w:r w:rsidR="006142FC">
              <w:rPr>
                <w:rFonts w:ascii="微软雅黑" w:eastAsia="微软雅黑" w:hAnsi="微软雅黑" w:hint="eastAsia"/>
                <w:color w:val="34495E"/>
                <w:sz w:val="18"/>
                <w:szCs w:val="18"/>
              </w:rPr>
              <w:t>制定对外解决方案(</w:t>
            </w:r>
            <w:r w:rsidR="006142FC">
              <w:rPr>
                <w:rFonts w:ascii="微软雅黑" w:eastAsia="微软雅黑" w:hAnsi="微软雅黑"/>
                <w:color w:val="34495E"/>
                <w:sz w:val="18"/>
                <w:szCs w:val="18"/>
              </w:rPr>
              <w:t>to C</w:t>
            </w:r>
            <w:r w:rsidR="006142FC">
              <w:rPr>
                <w:rFonts w:ascii="微软雅黑" w:eastAsia="微软雅黑" w:hAnsi="微软雅黑" w:hint="eastAsia"/>
                <w:color w:val="34495E"/>
                <w:sz w:val="18"/>
                <w:szCs w:val="18"/>
              </w:rPr>
              <w:t>方向</w:t>
            </w:r>
            <w:r w:rsidR="006142FC">
              <w:rPr>
                <w:rFonts w:ascii="微软雅黑" w:eastAsia="微软雅黑" w:hAnsi="微软雅黑"/>
                <w:color w:val="34495E"/>
                <w:sz w:val="18"/>
                <w:szCs w:val="18"/>
              </w:rPr>
              <w:t>)</w:t>
            </w:r>
            <w:r w:rsidR="006142FC">
              <w:rPr>
                <w:rFonts w:ascii="微软雅黑" w:eastAsia="微软雅黑" w:hAnsi="微软雅黑" w:hint="eastAsia"/>
                <w:color w:val="34495E"/>
                <w:sz w:val="18"/>
                <w:szCs w:val="18"/>
              </w:rPr>
              <w:t>；</w:t>
            </w:r>
          </w:p>
          <w:p w14:paraId="4C9E4B56" w14:textId="77777777" w:rsidR="0093782A" w:rsidRDefault="0093782A" w:rsidP="0095318C">
            <w:pPr>
              <w:numPr>
                <w:ilvl w:val="0"/>
                <w:numId w:val="1"/>
              </w:numPr>
              <w:spacing w:after="100" w:afterAutospacing="1"/>
              <w:divId w:val="453984852"/>
              <w:rPr>
                <w:rFonts w:ascii="微软雅黑" w:eastAsia="微软雅黑" w:hAnsi="微软雅黑"/>
                <w:color w:val="34495E"/>
                <w:sz w:val="18"/>
                <w:szCs w:val="18"/>
              </w:rPr>
            </w:pPr>
            <w:r w:rsidRPr="0093782A">
              <w:rPr>
                <w:rFonts w:ascii="微软雅黑" w:eastAsia="微软雅黑" w:hAnsi="微软雅黑" w:hint="eastAsia"/>
                <w:color w:val="34495E"/>
                <w:sz w:val="18"/>
                <w:szCs w:val="18"/>
              </w:rPr>
              <w:t>参与开发团队的标准制定和实施</w:t>
            </w:r>
            <w:r w:rsidR="00DF1C11">
              <w:rPr>
                <w:rFonts w:ascii="微软雅黑" w:eastAsia="微软雅黑" w:hAnsi="微软雅黑" w:hint="eastAsia"/>
                <w:color w:val="34495E"/>
                <w:sz w:val="18"/>
                <w:szCs w:val="18"/>
              </w:rPr>
              <w:t>，在开发团队内部推广敏捷开发(Agile</w:t>
            </w:r>
            <w:r w:rsidR="00DF1C11">
              <w:rPr>
                <w:rFonts w:ascii="微软雅黑" w:eastAsia="微软雅黑" w:hAnsi="微软雅黑"/>
                <w:color w:val="34495E"/>
                <w:sz w:val="18"/>
                <w:szCs w:val="18"/>
              </w:rPr>
              <w:t xml:space="preserve"> </w:t>
            </w:r>
            <w:r w:rsidR="00DF1C11">
              <w:rPr>
                <w:rFonts w:ascii="微软雅黑" w:eastAsia="微软雅黑" w:hAnsi="微软雅黑" w:hint="eastAsia"/>
                <w:color w:val="34495E"/>
                <w:sz w:val="18"/>
                <w:szCs w:val="18"/>
              </w:rPr>
              <w:t>Scrum</w:t>
            </w:r>
            <w:r w:rsidR="00DF1C11">
              <w:rPr>
                <w:rFonts w:ascii="微软雅黑" w:eastAsia="微软雅黑" w:hAnsi="微软雅黑"/>
                <w:color w:val="34495E"/>
                <w:sz w:val="18"/>
                <w:szCs w:val="18"/>
              </w:rPr>
              <w:t xml:space="preserve">), </w:t>
            </w:r>
            <w:r w:rsidR="00DF1C11">
              <w:rPr>
                <w:rFonts w:ascii="微软雅黑" w:eastAsia="微软雅黑" w:hAnsi="微软雅黑" w:hint="eastAsia"/>
                <w:color w:val="34495E"/>
                <w:sz w:val="18"/>
                <w:szCs w:val="18"/>
              </w:rPr>
              <w:t>以及工程师文化</w:t>
            </w:r>
            <w:r w:rsidRPr="0093782A">
              <w:rPr>
                <w:rFonts w:ascii="微软雅黑" w:eastAsia="微软雅黑" w:hAnsi="微软雅黑" w:hint="eastAsia"/>
                <w:color w:val="34495E"/>
                <w:sz w:val="18"/>
                <w:szCs w:val="18"/>
              </w:rPr>
              <w:t>；</w:t>
            </w:r>
          </w:p>
          <w:p w14:paraId="6FBD0FA3" w14:textId="77777777" w:rsidR="00161879" w:rsidRPr="00161879" w:rsidRDefault="00DC7197" w:rsidP="00161879">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根据业务成熟情况，制定</w:t>
            </w:r>
            <w:r w:rsidR="0093782A">
              <w:rPr>
                <w:rFonts w:ascii="微软雅黑" w:eastAsia="微软雅黑" w:hAnsi="微软雅黑" w:hint="eastAsia"/>
                <w:color w:val="34495E"/>
                <w:sz w:val="18"/>
                <w:szCs w:val="18"/>
              </w:rPr>
              <w:t>平台优化</w:t>
            </w:r>
            <w:r>
              <w:rPr>
                <w:rFonts w:ascii="微软雅黑" w:eastAsia="微软雅黑" w:hAnsi="微软雅黑" w:hint="eastAsia"/>
                <w:color w:val="34495E"/>
                <w:sz w:val="18"/>
                <w:szCs w:val="18"/>
              </w:rPr>
              <w:t>升级</w:t>
            </w:r>
            <w:r w:rsidR="0093782A">
              <w:rPr>
                <w:rFonts w:ascii="微软雅黑" w:eastAsia="微软雅黑" w:hAnsi="微软雅黑" w:hint="eastAsia"/>
                <w:color w:val="34495E"/>
                <w:sz w:val="18"/>
                <w:szCs w:val="18"/>
              </w:rPr>
              <w:t>方案</w:t>
            </w:r>
            <w:r w:rsidR="00156E48">
              <w:rPr>
                <w:rFonts w:ascii="微软雅黑" w:eastAsia="微软雅黑" w:hAnsi="微软雅黑" w:hint="eastAsia"/>
                <w:color w:val="34495E"/>
                <w:sz w:val="18"/>
                <w:szCs w:val="18"/>
              </w:rPr>
              <w:t>2</w:t>
            </w:r>
            <w:r w:rsidR="00156E48">
              <w:rPr>
                <w:rFonts w:ascii="微软雅黑" w:eastAsia="微软雅黑" w:hAnsi="微软雅黑"/>
                <w:color w:val="34495E"/>
                <w:sz w:val="18"/>
                <w:szCs w:val="18"/>
              </w:rPr>
              <w:t>.0</w:t>
            </w:r>
            <w:r w:rsidR="00156E48">
              <w:rPr>
                <w:rFonts w:ascii="微软雅黑" w:eastAsia="微软雅黑" w:hAnsi="微软雅黑" w:hint="eastAsia"/>
                <w:color w:val="34495E"/>
                <w:sz w:val="18"/>
                <w:szCs w:val="18"/>
              </w:rPr>
              <w:t>版</w:t>
            </w:r>
            <w:r w:rsidR="0093782A">
              <w:rPr>
                <w:rFonts w:ascii="微软雅黑" w:eastAsia="微软雅黑" w:hAnsi="微软雅黑" w:hint="eastAsia"/>
                <w:color w:val="34495E"/>
                <w:sz w:val="18"/>
                <w:szCs w:val="18"/>
              </w:rPr>
              <w:t>；</w:t>
            </w:r>
          </w:p>
          <w:p w14:paraId="430DC18C" w14:textId="77777777" w:rsidR="00CE1CD6" w:rsidRDefault="00CE1CD6" w:rsidP="00CE1CD6">
            <w:pPr>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Grow</w:t>
            </w:r>
            <w:r>
              <w:rPr>
                <w:rFonts w:ascii="微软雅黑" w:eastAsia="微软雅黑" w:hAnsi="微软雅黑"/>
                <w:color w:val="34495E"/>
                <w:sz w:val="18"/>
                <w:szCs w:val="18"/>
              </w:rPr>
              <w:t xml:space="preserve">180 </w:t>
            </w:r>
            <w:r>
              <w:rPr>
                <w:rFonts w:ascii="微软雅黑" w:eastAsia="微软雅黑" w:hAnsi="微软雅黑" w:hint="eastAsia"/>
                <w:color w:val="34495E"/>
                <w:sz w:val="18"/>
                <w:szCs w:val="18"/>
              </w:rPr>
              <w:t>项目：</w:t>
            </w:r>
          </w:p>
          <w:p w14:paraId="01C6EFE7" w14:textId="77777777" w:rsidR="00F32646" w:rsidRDefault="00F32646" w:rsidP="00CE1CD6">
            <w:pPr>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Grow</w:t>
            </w:r>
            <w:r>
              <w:rPr>
                <w:rFonts w:ascii="微软雅黑" w:eastAsia="微软雅黑" w:hAnsi="微软雅黑"/>
                <w:color w:val="34495E"/>
                <w:sz w:val="18"/>
                <w:szCs w:val="18"/>
              </w:rPr>
              <w:t>180</w:t>
            </w:r>
            <w:r>
              <w:rPr>
                <w:rFonts w:ascii="微软雅黑" w:eastAsia="微软雅黑" w:hAnsi="微软雅黑" w:hint="eastAsia"/>
                <w:color w:val="34495E"/>
                <w:sz w:val="18"/>
                <w:szCs w:val="18"/>
              </w:rPr>
              <w:t>项目全称 BOE校招新员工1</w:t>
            </w:r>
            <w:r>
              <w:rPr>
                <w:rFonts w:ascii="微软雅黑" w:eastAsia="微软雅黑" w:hAnsi="微软雅黑"/>
                <w:color w:val="34495E"/>
                <w:sz w:val="18"/>
                <w:szCs w:val="18"/>
              </w:rPr>
              <w:t>80</w:t>
            </w:r>
            <w:r>
              <w:rPr>
                <w:rFonts w:ascii="微软雅黑" w:eastAsia="微软雅黑" w:hAnsi="微软雅黑" w:hint="eastAsia"/>
                <w:color w:val="34495E"/>
                <w:sz w:val="18"/>
                <w:szCs w:val="18"/>
              </w:rPr>
              <w:t>天成长计划，是BOE集团级的校招新员工培训项目，由0</w:t>
            </w:r>
            <w:r>
              <w:rPr>
                <w:rFonts w:ascii="微软雅黑" w:eastAsia="微软雅黑" w:hAnsi="微软雅黑"/>
                <w:color w:val="34495E"/>
                <w:sz w:val="18"/>
                <w:szCs w:val="18"/>
              </w:rPr>
              <w:t>4</w:t>
            </w:r>
            <w:r>
              <w:rPr>
                <w:rFonts w:ascii="微软雅黑" w:eastAsia="微软雅黑" w:hAnsi="微软雅黑" w:hint="eastAsia"/>
                <w:color w:val="34495E"/>
                <w:sz w:val="18"/>
                <w:szCs w:val="18"/>
              </w:rPr>
              <w:t>年开始的线下培训项目演变而来</w:t>
            </w:r>
            <w:r w:rsidR="001B659A">
              <w:rPr>
                <w:rFonts w:ascii="微软雅黑" w:eastAsia="微软雅黑" w:hAnsi="微软雅黑" w:hint="eastAsia"/>
                <w:color w:val="34495E"/>
                <w:sz w:val="18"/>
                <w:szCs w:val="18"/>
              </w:rPr>
              <w:t>。从1</w:t>
            </w:r>
            <w:r w:rsidR="001B659A">
              <w:rPr>
                <w:rFonts w:ascii="微软雅黑" w:eastAsia="微软雅黑" w:hAnsi="微软雅黑"/>
                <w:color w:val="34495E"/>
                <w:sz w:val="18"/>
                <w:szCs w:val="18"/>
              </w:rPr>
              <w:t>7</w:t>
            </w:r>
            <w:r w:rsidR="001B659A">
              <w:rPr>
                <w:rFonts w:ascii="微软雅黑" w:eastAsia="微软雅黑" w:hAnsi="微软雅黑" w:hint="eastAsia"/>
                <w:color w:val="34495E"/>
                <w:sz w:val="18"/>
                <w:szCs w:val="18"/>
              </w:rPr>
              <w:t>年开始Grow</w:t>
            </w:r>
            <w:r w:rsidR="001B659A">
              <w:rPr>
                <w:rFonts w:ascii="微软雅黑" w:eastAsia="微软雅黑" w:hAnsi="微软雅黑"/>
                <w:color w:val="34495E"/>
                <w:sz w:val="18"/>
                <w:szCs w:val="18"/>
              </w:rPr>
              <w:t>180</w:t>
            </w:r>
            <w:r w:rsidR="001B659A">
              <w:rPr>
                <w:rFonts w:ascii="微软雅黑" w:eastAsia="微软雅黑" w:hAnsi="微软雅黑" w:hint="eastAsia"/>
                <w:color w:val="34495E"/>
                <w:sz w:val="18"/>
                <w:szCs w:val="18"/>
              </w:rPr>
              <w:t>项目线上化工作，由线上</w:t>
            </w:r>
            <w:r w:rsidR="00315FF7">
              <w:rPr>
                <w:rFonts w:ascii="微软雅黑" w:eastAsia="微软雅黑" w:hAnsi="微软雅黑" w:hint="eastAsia"/>
                <w:color w:val="34495E"/>
                <w:sz w:val="18"/>
                <w:szCs w:val="18"/>
              </w:rPr>
              <w:t>平台</w:t>
            </w:r>
            <w:r w:rsidR="001B659A">
              <w:rPr>
                <w:rFonts w:ascii="微软雅黑" w:eastAsia="微软雅黑" w:hAnsi="微软雅黑" w:hint="eastAsia"/>
                <w:color w:val="34495E"/>
                <w:sz w:val="18"/>
                <w:szCs w:val="18"/>
              </w:rPr>
              <w:t>辅助业务逐步</w:t>
            </w:r>
            <w:r w:rsidR="00315FF7">
              <w:rPr>
                <w:rFonts w:ascii="微软雅黑" w:eastAsia="微软雅黑" w:hAnsi="微软雅黑" w:hint="eastAsia"/>
                <w:color w:val="34495E"/>
                <w:sz w:val="18"/>
                <w:szCs w:val="18"/>
              </w:rPr>
              <w:t>变成线上平台驱动业务。</w:t>
            </w:r>
          </w:p>
          <w:p w14:paraId="47EE34CE" w14:textId="77777777" w:rsidR="00F32646" w:rsidRDefault="00C80370" w:rsidP="001B659A">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参与Grow</w:t>
            </w:r>
            <w:r>
              <w:rPr>
                <w:rFonts w:ascii="微软雅黑" w:eastAsia="微软雅黑" w:hAnsi="微软雅黑"/>
                <w:color w:val="34495E"/>
                <w:sz w:val="18"/>
                <w:szCs w:val="18"/>
              </w:rPr>
              <w:t>180</w:t>
            </w:r>
            <w:r>
              <w:rPr>
                <w:rFonts w:ascii="微软雅黑" w:eastAsia="微软雅黑" w:hAnsi="微软雅黑" w:hint="eastAsia"/>
                <w:color w:val="34495E"/>
                <w:sz w:val="18"/>
                <w:szCs w:val="18"/>
              </w:rPr>
              <w:t>混合式培训的项目设计</w:t>
            </w:r>
            <w:r w:rsidR="00F32646">
              <w:rPr>
                <w:rFonts w:ascii="微软雅黑" w:eastAsia="微软雅黑" w:hAnsi="微软雅黑" w:hint="eastAsia"/>
                <w:color w:val="34495E"/>
                <w:sz w:val="18"/>
                <w:szCs w:val="18"/>
              </w:rPr>
              <w:t>；</w:t>
            </w:r>
          </w:p>
          <w:p w14:paraId="186C8C0C" w14:textId="77777777" w:rsidR="00C80370" w:rsidRDefault="00C80370" w:rsidP="001B659A">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负责G</w:t>
            </w:r>
            <w:r>
              <w:rPr>
                <w:rFonts w:ascii="微软雅黑" w:eastAsia="微软雅黑" w:hAnsi="微软雅黑"/>
                <w:color w:val="34495E"/>
                <w:sz w:val="18"/>
                <w:szCs w:val="18"/>
              </w:rPr>
              <w:t>row180</w:t>
            </w:r>
            <w:r>
              <w:rPr>
                <w:rFonts w:ascii="微软雅黑" w:eastAsia="微软雅黑" w:hAnsi="微软雅黑" w:hint="eastAsia"/>
                <w:color w:val="34495E"/>
                <w:sz w:val="18"/>
                <w:szCs w:val="18"/>
              </w:rPr>
              <w:t>线上化工作，包括需求调研，需求分析，技术方案制定，开发团队和项目管理工作；</w:t>
            </w:r>
          </w:p>
          <w:p w14:paraId="5B3CEE46" w14:textId="44DC2110" w:rsidR="00234618" w:rsidRPr="00BD437D" w:rsidRDefault="001B659A" w:rsidP="009159B4">
            <w:pPr>
              <w:numPr>
                <w:ilvl w:val="0"/>
                <w:numId w:val="1"/>
              </w:numPr>
              <w:spacing w:after="100" w:afterAutospacing="1"/>
              <w:divId w:val="453984852"/>
              <w:rPr>
                <w:rFonts w:ascii="微软雅黑" w:eastAsia="微软雅黑" w:hAnsi="微软雅黑" w:hint="eastAsia"/>
                <w:color w:val="34495E"/>
                <w:sz w:val="18"/>
                <w:szCs w:val="18"/>
              </w:rPr>
            </w:pPr>
            <w:r>
              <w:rPr>
                <w:rFonts w:ascii="微软雅黑" w:eastAsia="微软雅黑" w:hAnsi="微软雅黑" w:hint="eastAsia"/>
                <w:color w:val="34495E"/>
                <w:sz w:val="18"/>
                <w:szCs w:val="18"/>
              </w:rPr>
              <w:t>负责Grow</w:t>
            </w:r>
            <w:r>
              <w:rPr>
                <w:rFonts w:ascii="微软雅黑" w:eastAsia="微软雅黑" w:hAnsi="微软雅黑"/>
                <w:color w:val="34495E"/>
                <w:sz w:val="18"/>
                <w:szCs w:val="18"/>
              </w:rPr>
              <w:t>180</w:t>
            </w:r>
            <w:r>
              <w:rPr>
                <w:rFonts w:ascii="微软雅黑" w:eastAsia="微软雅黑" w:hAnsi="微软雅黑" w:hint="eastAsia"/>
                <w:color w:val="34495E"/>
                <w:sz w:val="18"/>
                <w:szCs w:val="18"/>
              </w:rPr>
              <w:t>的运营数据</w:t>
            </w:r>
          </w:p>
          <w:tbl>
            <w:tblPr>
              <w:tblStyle w:val="a8"/>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1"/>
              <w:gridCol w:w="4857"/>
            </w:tblGrid>
            <w:tr w:rsidR="00B45107" w14:paraId="263F7F21" w14:textId="77777777" w:rsidTr="00B029A3">
              <w:trPr>
                <w:divId w:val="453984852"/>
              </w:trPr>
              <w:tc>
                <w:tcPr>
                  <w:tcW w:w="4081" w:type="dxa"/>
                  <w:hideMark/>
                </w:tcPr>
                <w:p w14:paraId="4B8DE266" w14:textId="77777777" w:rsidR="00B45107" w:rsidRDefault="000E2CA6">
                  <w:pPr>
                    <w:rPr>
                      <w:rStyle w:val="a9"/>
                      <w:sz w:val="18"/>
                      <w:szCs w:val="18"/>
                    </w:rPr>
                  </w:pPr>
                  <w:r>
                    <w:rPr>
                      <w:rStyle w:val="a9"/>
                      <w:rFonts w:ascii="微软雅黑" w:eastAsia="微软雅黑" w:hAnsi="微软雅黑" w:hint="eastAsia"/>
                      <w:color w:val="34495E"/>
                      <w:sz w:val="18"/>
                      <w:szCs w:val="18"/>
                    </w:rPr>
                    <w:lastRenderedPageBreak/>
                    <w:t>白鹭时代 (Egret Technology)</w:t>
                  </w:r>
                </w:p>
                <w:p w14:paraId="1D333D45" w14:textId="77777777" w:rsidR="00B45107" w:rsidRDefault="000E2CA6">
                  <w:r>
                    <w:rPr>
                      <w:rStyle w:val="a9"/>
                      <w:rFonts w:ascii="微软雅黑" w:eastAsia="微软雅黑" w:hAnsi="微软雅黑" w:hint="eastAsia"/>
                      <w:color w:val="34495E"/>
                      <w:sz w:val="18"/>
                      <w:szCs w:val="18"/>
                    </w:rPr>
                    <w:t>研发工程师</w:t>
                  </w:r>
                </w:p>
              </w:tc>
              <w:tc>
                <w:tcPr>
                  <w:tcW w:w="4857" w:type="dxa"/>
                  <w:hideMark/>
                </w:tcPr>
                <w:p w14:paraId="51C24E37" w14:textId="77777777" w:rsidR="00B45107" w:rsidRDefault="000E2CA6">
                  <w:pPr>
                    <w:jc w:val="right"/>
                  </w:pPr>
                  <w:r>
                    <w:rPr>
                      <w:rStyle w:val="ujl-workstartmonth2"/>
                      <w:rFonts w:ascii="微软雅黑" w:eastAsia="微软雅黑" w:hAnsi="微软雅黑" w:hint="eastAsia"/>
                      <w:color w:val="34495E"/>
                      <w:sz w:val="18"/>
                      <w:szCs w:val="18"/>
                    </w:rPr>
                    <w:t xml:space="preserve">2015年1月 – </w:t>
                  </w:r>
                  <w:r w:rsidR="00B029A3">
                    <w:rPr>
                      <w:rStyle w:val="ujl-workstartmonth2"/>
                      <w:rFonts w:ascii="微软雅黑" w:eastAsia="微软雅黑" w:hAnsi="微软雅黑" w:hint="eastAsia"/>
                      <w:color w:val="34495E"/>
                      <w:sz w:val="18"/>
                      <w:szCs w:val="18"/>
                    </w:rPr>
                    <w:t>2017年3月</w:t>
                  </w:r>
                </w:p>
              </w:tc>
            </w:tr>
          </w:tbl>
          <w:p w14:paraId="6CFCE516" w14:textId="77777777" w:rsidR="00B45107" w:rsidRDefault="000E2CA6" w:rsidP="0093782A">
            <w:pPr>
              <w:spacing w:after="100" w:afterAutospacing="1"/>
              <w:ind w:leftChars="36" w:left="86"/>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北京白鹭时代信息技术有限公司创立于2014年，致力于为HTML5移动领域提供技术解决方案与服务，携手行业伙伴共建开放、务实、繁荣的HTML5生态系统。供职于白鹭时代运营开放平台中心，在一个15人的团队中，早期担任研发工程师职位，负责Egret开放平台和管理后台的开发、维护、改版等工作后期担任Egret开放平台中间件组的技术负责人，负责接口开发维护，悬浮球项目和大R运营相关事宜。</w:t>
            </w:r>
          </w:p>
          <w:p w14:paraId="3CED5D80" w14:textId="77777777" w:rsidR="00B45107" w:rsidRDefault="000E2CA6"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按照团队开发标准以及市场和运营的需求完成相关产品的分析</w:t>
            </w:r>
          </w:p>
          <w:p w14:paraId="7928CF8A" w14:textId="77777777" w:rsidR="00B45107" w:rsidRDefault="000E2CA6"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参与数据库结构的设计</w:t>
            </w:r>
          </w:p>
          <w:p w14:paraId="2DAECB62" w14:textId="77777777" w:rsidR="00B45107" w:rsidRDefault="000E2CA6"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基于MVC模式，结合业务需求，参与项目的结构设计</w:t>
            </w:r>
          </w:p>
          <w:p w14:paraId="25BD37F5" w14:textId="77777777" w:rsidR="00B45107" w:rsidRDefault="000E2CA6"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 xml:space="preserve">开放平台新功能的开发 （PHP + </w:t>
            </w:r>
            <w:proofErr w:type="spellStart"/>
            <w:r>
              <w:rPr>
                <w:rFonts w:ascii="微软雅黑" w:eastAsia="微软雅黑" w:hAnsi="微软雅黑" w:hint="eastAsia"/>
                <w:color w:val="34495E"/>
                <w:sz w:val="18"/>
                <w:szCs w:val="18"/>
              </w:rPr>
              <w:t>Javascript</w:t>
            </w:r>
            <w:proofErr w:type="spellEnd"/>
            <w:r>
              <w:rPr>
                <w:rFonts w:ascii="微软雅黑" w:eastAsia="微软雅黑" w:hAnsi="微软雅黑" w:hint="eastAsia"/>
                <w:color w:val="34495E"/>
                <w:sz w:val="18"/>
                <w:szCs w:val="18"/>
              </w:rPr>
              <w:t>/</w:t>
            </w:r>
            <w:proofErr w:type="spellStart"/>
            <w:r>
              <w:rPr>
                <w:rFonts w:ascii="微软雅黑" w:eastAsia="微软雅黑" w:hAnsi="微软雅黑" w:hint="eastAsia"/>
                <w:color w:val="34495E"/>
                <w:sz w:val="18"/>
                <w:szCs w:val="18"/>
              </w:rPr>
              <w:t>jquery</w:t>
            </w:r>
            <w:proofErr w:type="spellEnd"/>
            <w:r>
              <w:rPr>
                <w:rFonts w:ascii="微软雅黑" w:eastAsia="微软雅黑" w:hAnsi="微软雅黑" w:hint="eastAsia"/>
                <w:color w:val="34495E"/>
                <w:sz w:val="18"/>
                <w:szCs w:val="18"/>
              </w:rPr>
              <w:t>）</w:t>
            </w:r>
          </w:p>
          <w:p w14:paraId="6718852C" w14:textId="77777777" w:rsidR="00B45107" w:rsidRDefault="000E2CA6"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开放平台中间件后台功能的研发</w:t>
            </w:r>
          </w:p>
          <w:p w14:paraId="32B9DAA7" w14:textId="77777777" w:rsidR="00B45107" w:rsidRDefault="000E2CA6"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开放平台中间件</w:t>
            </w:r>
            <w:proofErr w:type="spellStart"/>
            <w:r>
              <w:rPr>
                <w:rFonts w:ascii="微软雅黑" w:eastAsia="微软雅黑" w:hAnsi="微软雅黑" w:hint="eastAsia"/>
                <w:color w:val="34495E"/>
                <w:sz w:val="18"/>
                <w:szCs w:val="18"/>
              </w:rPr>
              <w:t>js</w:t>
            </w:r>
            <w:proofErr w:type="spellEnd"/>
            <w:r>
              <w:rPr>
                <w:rFonts w:ascii="微软雅黑" w:eastAsia="微软雅黑" w:hAnsi="微软雅黑" w:hint="eastAsia"/>
                <w:color w:val="34495E"/>
                <w:sz w:val="18"/>
                <w:szCs w:val="18"/>
              </w:rPr>
              <w:t xml:space="preserve"> SDK的完善</w:t>
            </w:r>
          </w:p>
          <w:p w14:paraId="1F060133" w14:textId="77777777" w:rsidR="00B45107" w:rsidRDefault="000E2CA6"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游戏和渠道与Egret 开放平台的对接以及功能联调</w:t>
            </w:r>
          </w:p>
          <w:p w14:paraId="4468D4C6" w14:textId="77777777" w:rsidR="00B45107" w:rsidRDefault="000E2CA6"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接口设计、开发及编写说明书</w:t>
            </w:r>
          </w:p>
          <w:p w14:paraId="04B78234" w14:textId="77777777" w:rsidR="00B45107" w:rsidRDefault="000E2CA6"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参与产品的测试</w:t>
            </w:r>
          </w:p>
          <w:p w14:paraId="0F0AC94E" w14:textId="77777777" w:rsidR="00B45107" w:rsidRDefault="000E2CA6"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参与团队的项目管理，在团队开发过程中，主推使用Agile Scrum 管理方法，使项目进度可控 (其中，在我负责的悬浮球（Egret Touch）项目中，首次使用Scrum方法)</w:t>
            </w:r>
          </w:p>
          <w:p w14:paraId="2BD96298" w14:textId="77777777" w:rsidR="00B45107" w:rsidRDefault="000E2CA6"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 xml:space="preserve">参与Egret Technology自有的PHP框架 – </w:t>
            </w:r>
            <w:proofErr w:type="spellStart"/>
            <w:r>
              <w:rPr>
                <w:rFonts w:ascii="微软雅黑" w:eastAsia="微软雅黑" w:hAnsi="微软雅黑" w:hint="eastAsia"/>
                <w:color w:val="34495E"/>
                <w:sz w:val="18"/>
                <w:szCs w:val="18"/>
              </w:rPr>
              <w:t>MooPHP</w:t>
            </w:r>
            <w:proofErr w:type="spellEnd"/>
            <w:r>
              <w:rPr>
                <w:rFonts w:ascii="微软雅黑" w:eastAsia="微软雅黑" w:hAnsi="微软雅黑" w:hint="eastAsia"/>
                <w:color w:val="34495E"/>
                <w:sz w:val="18"/>
                <w:szCs w:val="18"/>
              </w:rPr>
              <w:t xml:space="preserve"> 2.0版本的功能完善和bug的修复 （少量）</w:t>
            </w:r>
          </w:p>
          <w:p w14:paraId="4DA82FF8" w14:textId="77777777" w:rsidR="00B45107" w:rsidRDefault="000E2CA6"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系统日常维护，升级</w:t>
            </w:r>
          </w:p>
          <w:p w14:paraId="48451343" w14:textId="77777777" w:rsidR="00D66FCE" w:rsidRDefault="00D66FCE" w:rsidP="0095318C">
            <w:pPr>
              <w:numPr>
                <w:ilvl w:val="0"/>
                <w:numId w:val="1"/>
              </w:numPr>
              <w:spacing w:after="100" w:afterAutospacing="1"/>
              <w:divId w:val="453984852"/>
              <w:rPr>
                <w:rFonts w:ascii="微软雅黑" w:eastAsia="微软雅黑" w:hAnsi="微软雅黑"/>
                <w:color w:val="34495E"/>
                <w:sz w:val="18"/>
                <w:szCs w:val="18"/>
              </w:rPr>
            </w:pPr>
            <w:r>
              <w:rPr>
                <w:rFonts w:ascii="微软雅黑" w:eastAsia="微软雅黑" w:hAnsi="微软雅黑" w:hint="eastAsia"/>
                <w:color w:val="34495E"/>
                <w:sz w:val="18"/>
                <w:szCs w:val="18"/>
              </w:rPr>
              <w:t>配合运营部门同事，负责运营方案的落地，以及运营数据支持工作</w:t>
            </w:r>
          </w:p>
          <w:tbl>
            <w:tblPr>
              <w:tblStyle w:val="a8"/>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7"/>
              <w:gridCol w:w="2681"/>
            </w:tblGrid>
            <w:tr w:rsidR="00B45107" w14:paraId="658CF7BC" w14:textId="77777777">
              <w:trPr>
                <w:divId w:val="453984852"/>
              </w:trPr>
              <w:tc>
                <w:tcPr>
                  <w:tcW w:w="3500" w:type="pct"/>
                  <w:hideMark/>
                </w:tcPr>
                <w:p w14:paraId="1D00C6D6" w14:textId="77777777" w:rsidR="00941AFA" w:rsidRDefault="000E2CA6" w:rsidP="00941AFA">
                  <w:pPr>
                    <w:ind w:leftChars="-10" w:left="-23" w:hanging="1"/>
                  </w:pPr>
                  <w:r>
                    <w:rPr>
                      <w:rStyle w:val="a9"/>
                      <w:rFonts w:ascii="微软雅黑" w:eastAsia="微软雅黑" w:hAnsi="微软雅黑" w:hint="eastAsia"/>
                      <w:color w:val="34495E"/>
                      <w:sz w:val="18"/>
                      <w:szCs w:val="18"/>
                    </w:rPr>
                    <w:t>COZMOZE</w:t>
                  </w:r>
                </w:p>
                <w:p w14:paraId="41D8BCE2" w14:textId="77777777" w:rsidR="00B45107" w:rsidRDefault="0095318C" w:rsidP="00941AFA">
                  <w:pPr>
                    <w:ind w:leftChars="-10" w:left="-23" w:hanging="1"/>
                    <w:rPr>
                      <w:rFonts w:ascii="微软雅黑" w:eastAsia="微软雅黑" w:hAnsi="微软雅黑"/>
                      <w:color w:val="34495E"/>
                      <w:sz w:val="18"/>
                      <w:szCs w:val="18"/>
                    </w:rPr>
                  </w:pPr>
                  <w:r w:rsidRPr="0095318C">
                    <w:rPr>
                      <w:rStyle w:val="a9"/>
                      <w:rFonts w:ascii="微软雅黑" w:eastAsia="微软雅黑" w:hAnsi="微软雅黑" w:hint="eastAsia"/>
                      <w:color w:val="34495E"/>
                      <w:sz w:val="18"/>
                      <w:szCs w:val="18"/>
                    </w:rPr>
                    <w:t>项目经理/</w:t>
                  </w:r>
                  <w:r>
                    <w:rPr>
                      <w:rStyle w:val="a9"/>
                      <w:rFonts w:ascii="微软雅黑" w:eastAsia="微软雅黑" w:hAnsi="微软雅黑" w:hint="eastAsia"/>
                      <w:color w:val="34495E"/>
                      <w:sz w:val="18"/>
                      <w:szCs w:val="18"/>
                    </w:rPr>
                    <w:t xml:space="preserve"> 研发</w:t>
                  </w:r>
                  <w:r w:rsidRPr="0095318C">
                    <w:rPr>
                      <w:rStyle w:val="a9"/>
                      <w:rFonts w:ascii="微软雅黑" w:eastAsia="微软雅黑" w:hAnsi="微软雅黑" w:hint="eastAsia"/>
                      <w:color w:val="34495E"/>
                      <w:sz w:val="18"/>
                      <w:szCs w:val="18"/>
                    </w:rPr>
                    <w:t>工程师</w:t>
                  </w:r>
                </w:p>
              </w:tc>
              <w:tc>
                <w:tcPr>
                  <w:tcW w:w="1500" w:type="pct"/>
                  <w:hideMark/>
                </w:tcPr>
                <w:p w14:paraId="32D30C55" w14:textId="77777777" w:rsidR="00B45107" w:rsidRDefault="0095318C">
                  <w:pPr>
                    <w:jc w:val="right"/>
                    <w:rPr>
                      <w:rFonts w:ascii="微软雅黑" w:eastAsia="微软雅黑" w:hAnsi="微软雅黑"/>
                      <w:color w:val="34495E"/>
                      <w:sz w:val="18"/>
                      <w:szCs w:val="18"/>
                    </w:rPr>
                  </w:pPr>
                  <w:r>
                    <w:rPr>
                      <w:rStyle w:val="ujl-workstartmonth2"/>
                      <w:rFonts w:ascii="微软雅黑" w:eastAsia="微软雅黑" w:hAnsi="微软雅黑" w:hint="eastAsia"/>
                      <w:color w:val="34495E"/>
                      <w:sz w:val="18"/>
                      <w:szCs w:val="18"/>
                    </w:rPr>
                    <w:t>201</w:t>
                  </w:r>
                  <w:r>
                    <w:rPr>
                      <w:rStyle w:val="ujl-workstartmonth2"/>
                      <w:rFonts w:ascii="微软雅黑" w:eastAsia="微软雅黑" w:hAnsi="微软雅黑"/>
                      <w:color w:val="34495E"/>
                      <w:sz w:val="18"/>
                      <w:szCs w:val="18"/>
                    </w:rPr>
                    <w:t>2</w:t>
                  </w:r>
                  <w:r w:rsidR="000E2CA6">
                    <w:rPr>
                      <w:rStyle w:val="ujl-workstartmonth2"/>
                      <w:rFonts w:ascii="微软雅黑" w:eastAsia="微软雅黑" w:hAnsi="微软雅黑" w:hint="eastAsia"/>
                      <w:color w:val="34495E"/>
                      <w:sz w:val="18"/>
                      <w:szCs w:val="18"/>
                    </w:rPr>
                    <w:t>年7月</w:t>
                  </w:r>
                  <w:r w:rsidR="000E2CA6">
                    <w:rPr>
                      <w:rFonts w:ascii="微软雅黑" w:eastAsia="微软雅黑" w:hAnsi="微软雅黑" w:hint="eastAsia"/>
                      <w:color w:val="34495E"/>
                      <w:sz w:val="18"/>
                      <w:szCs w:val="18"/>
                    </w:rPr>
                    <w:t xml:space="preserve"> - </w:t>
                  </w:r>
                  <w:r w:rsidR="000E2CA6">
                    <w:rPr>
                      <w:rStyle w:val="ujl-workendmonth2"/>
                      <w:rFonts w:ascii="微软雅黑" w:eastAsia="微软雅黑" w:hAnsi="微软雅黑" w:hint="eastAsia"/>
                      <w:color w:val="34495E"/>
                      <w:sz w:val="18"/>
                      <w:szCs w:val="18"/>
                    </w:rPr>
                    <w:t>2014年11月</w:t>
                  </w:r>
                  <w:r w:rsidR="000E2CA6">
                    <w:rPr>
                      <w:rFonts w:ascii="微软雅黑" w:eastAsia="微软雅黑" w:hAnsi="微软雅黑" w:hint="eastAsia"/>
                      <w:color w:val="34495E"/>
                      <w:sz w:val="18"/>
                      <w:szCs w:val="18"/>
                    </w:rPr>
                    <w:t xml:space="preserve"> </w:t>
                  </w:r>
                </w:p>
              </w:tc>
            </w:tr>
          </w:tbl>
          <w:p w14:paraId="6C08E5D9" w14:textId="77777777" w:rsidR="00B45107" w:rsidRDefault="000E2CA6" w:rsidP="00751E64">
            <w:pPr>
              <w:spacing w:after="100" w:afterAutospacing="1"/>
              <w:divId w:val="1061438466"/>
              <w:rPr>
                <w:rFonts w:ascii="微软雅黑" w:eastAsia="微软雅黑" w:hAnsi="微软雅黑"/>
                <w:color w:val="34495E"/>
                <w:sz w:val="18"/>
                <w:szCs w:val="18"/>
              </w:rPr>
            </w:pPr>
            <w:r>
              <w:rPr>
                <w:rFonts w:ascii="微软雅黑" w:eastAsia="微软雅黑" w:hAnsi="微软雅黑" w:hint="eastAsia"/>
                <w:color w:val="34495E"/>
                <w:sz w:val="18"/>
                <w:szCs w:val="18"/>
              </w:rPr>
              <w:t>COZMOZE是法国的一家创业型互联网公司，COZMOZE项目是一个类似LinkedIn的职业社交网站。在我的实习期结束后，我开始进入这个项目组，在一个五个人的研发团队担任.net开发工程师。</w:t>
            </w:r>
          </w:p>
          <w:p w14:paraId="7A2EB6C7" w14:textId="77777777" w:rsidR="00751E64" w:rsidRDefault="00751E64" w:rsidP="00751E64">
            <w:pPr>
              <w:numPr>
                <w:ilvl w:val="0"/>
                <w:numId w:val="1"/>
              </w:numPr>
              <w:spacing w:after="100" w:afterAutospacing="1"/>
              <w:divId w:val="1061438466"/>
              <w:rPr>
                <w:rFonts w:ascii="微软雅黑" w:eastAsia="微软雅黑" w:hAnsi="微软雅黑"/>
                <w:color w:val="34495E"/>
                <w:sz w:val="18"/>
                <w:szCs w:val="18"/>
              </w:rPr>
            </w:pPr>
            <w:r>
              <w:rPr>
                <w:rFonts w:ascii="微软雅黑" w:eastAsia="微软雅黑" w:hAnsi="微软雅黑" w:hint="eastAsia"/>
                <w:color w:val="34495E"/>
                <w:sz w:val="18"/>
                <w:szCs w:val="18"/>
              </w:rPr>
              <w:t>负责3个开发团队的协调工作， 拆分项目需求，风险评估，定制研发计划，跟进研发进度，</w:t>
            </w:r>
          </w:p>
          <w:p w14:paraId="06EB4C3C" w14:textId="44BF6BCA" w:rsidR="00751E64" w:rsidRPr="00BD437D" w:rsidRDefault="00751E64" w:rsidP="00BD437D">
            <w:pPr>
              <w:numPr>
                <w:ilvl w:val="0"/>
                <w:numId w:val="1"/>
              </w:numPr>
              <w:spacing w:after="100" w:afterAutospacing="1"/>
              <w:divId w:val="1061438466"/>
              <w:rPr>
                <w:rFonts w:ascii="微软雅黑" w:eastAsia="微软雅黑" w:hAnsi="微软雅黑" w:hint="eastAsia"/>
                <w:color w:val="34495E"/>
                <w:sz w:val="18"/>
                <w:szCs w:val="18"/>
              </w:rPr>
            </w:pPr>
            <w:r>
              <w:rPr>
                <w:rFonts w:ascii="微软雅黑" w:eastAsia="微软雅黑" w:hAnsi="微软雅黑" w:hint="eastAsia"/>
                <w:color w:val="34495E"/>
                <w:sz w:val="18"/>
                <w:szCs w:val="18"/>
              </w:rPr>
              <w:t>负责实习生在WordPress和</w:t>
            </w:r>
            <w:proofErr w:type="spellStart"/>
            <w:r>
              <w:rPr>
                <w:rFonts w:ascii="微软雅黑" w:eastAsia="微软雅黑" w:hAnsi="微软雅黑" w:hint="eastAsia"/>
                <w:color w:val="34495E"/>
                <w:sz w:val="18"/>
                <w:szCs w:val="18"/>
              </w:rPr>
              <w:t>Prestashop</w:t>
            </w:r>
            <w:proofErr w:type="spellEnd"/>
            <w:r>
              <w:rPr>
                <w:rFonts w:ascii="微软雅黑" w:eastAsia="微软雅黑" w:hAnsi="微软雅黑" w:hint="eastAsia"/>
                <w:color w:val="34495E"/>
                <w:sz w:val="18"/>
                <w:szCs w:val="18"/>
              </w:rPr>
              <w:t>下的开发培训</w:t>
            </w:r>
          </w:p>
          <w:p w14:paraId="0310D401" w14:textId="77777777" w:rsidR="00751E64" w:rsidRPr="00751E64" w:rsidRDefault="000E2CA6" w:rsidP="00751E64">
            <w:pPr>
              <w:numPr>
                <w:ilvl w:val="0"/>
                <w:numId w:val="1"/>
              </w:numPr>
              <w:spacing w:after="100" w:afterAutospacing="1"/>
              <w:divId w:val="1061438466"/>
              <w:rPr>
                <w:rFonts w:ascii="微软雅黑" w:eastAsia="微软雅黑" w:hAnsi="微软雅黑"/>
                <w:color w:val="34495E"/>
                <w:sz w:val="18"/>
                <w:szCs w:val="18"/>
              </w:rPr>
            </w:pPr>
            <w:r>
              <w:rPr>
                <w:rFonts w:ascii="微软雅黑" w:eastAsia="微软雅黑" w:hAnsi="微软雅黑" w:hint="eastAsia"/>
                <w:color w:val="34495E"/>
                <w:sz w:val="18"/>
                <w:szCs w:val="18"/>
              </w:rPr>
              <w:t>负责显示层和逻辑层的部分开发</w:t>
            </w:r>
          </w:p>
          <w:p w14:paraId="37A1D8E5" w14:textId="77777777" w:rsidR="00B45107" w:rsidRDefault="000E2CA6" w:rsidP="0095318C">
            <w:pPr>
              <w:numPr>
                <w:ilvl w:val="0"/>
                <w:numId w:val="1"/>
              </w:numPr>
              <w:spacing w:after="100" w:afterAutospacing="1"/>
              <w:divId w:val="1061438466"/>
              <w:rPr>
                <w:rFonts w:ascii="微软雅黑" w:eastAsia="微软雅黑" w:hAnsi="微软雅黑"/>
                <w:color w:val="34495E"/>
                <w:sz w:val="18"/>
                <w:szCs w:val="18"/>
              </w:rPr>
            </w:pPr>
            <w:r>
              <w:rPr>
                <w:rFonts w:ascii="微软雅黑" w:eastAsia="微软雅黑" w:hAnsi="微软雅黑" w:hint="eastAsia"/>
                <w:color w:val="34495E"/>
                <w:sz w:val="18"/>
                <w:szCs w:val="18"/>
              </w:rPr>
              <w:t>基于Gmail、Yahoo!、Windows Outlook的API，实现邮件通讯录的导入功能</w:t>
            </w:r>
          </w:p>
          <w:p w14:paraId="570A9B50" w14:textId="77777777" w:rsidR="00B45107" w:rsidRDefault="000E2CA6" w:rsidP="0095318C">
            <w:pPr>
              <w:numPr>
                <w:ilvl w:val="0"/>
                <w:numId w:val="1"/>
              </w:numPr>
              <w:spacing w:after="100" w:afterAutospacing="1"/>
              <w:divId w:val="1061438466"/>
              <w:rPr>
                <w:rFonts w:ascii="微软雅黑" w:eastAsia="微软雅黑" w:hAnsi="微软雅黑"/>
                <w:color w:val="34495E"/>
                <w:sz w:val="18"/>
                <w:szCs w:val="18"/>
              </w:rPr>
            </w:pPr>
            <w:r>
              <w:rPr>
                <w:rFonts w:ascii="微软雅黑" w:eastAsia="微软雅黑" w:hAnsi="微软雅黑" w:hint="eastAsia"/>
                <w:color w:val="34495E"/>
                <w:sz w:val="18"/>
                <w:szCs w:val="18"/>
              </w:rPr>
              <w:t>基于Lucene.net, 实现网站的全局搜索</w:t>
            </w:r>
          </w:p>
          <w:p w14:paraId="4CF53FE7" w14:textId="77777777" w:rsidR="00B45107" w:rsidRDefault="000E2CA6" w:rsidP="0095318C">
            <w:pPr>
              <w:numPr>
                <w:ilvl w:val="0"/>
                <w:numId w:val="1"/>
              </w:numPr>
              <w:spacing w:after="100" w:afterAutospacing="1"/>
              <w:divId w:val="1061438466"/>
              <w:rPr>
                <w:rFonts w:ascii="微软雅黑" w:eastAsia="微软雅黑" w:hAnsi="微软雅黑"/>
                <w:color w:val="34495E"/>
                <w:sz w:val="18"/>
                <w:szCs w:val="18"/>
              </w:rPr>
            </w:pPr>
            <w:r>
              <w:rPr>
                <w:rFonts w:ascii="微软雅黑" w:eastAsia="微软雅黑" w:hAnsi="微软雅黑" w:hint="eastAsia"/>
                <w:color w:val="34495E"/>
                <w:sz w:val="18"/>
                <w:szCs w:val="18"/>
              </w:rPr>
              <w:t>运用</w:t>
            </w:r>
            <w:proofErr w:type="spellStart"/>
            <w:r>
              <w:rPr>
                <w:rFonts w:ascii="微软雅黑" w:eastAsia="微软雅黑" w:hAnsi="微软雅黑" w:hint="eastAsia"/>
                <w:color w:val="34495E"/>
                <w:sz w:val="18"/>
                <w:szCs w:val="18"/>
              </w:rPr>
              <w:t>Linq</w:t>
            </w:r>
            <w:proofErr w:type="spellEnd"/>
            <w:r>
              <w:rPr>
                <w:rFonts w:ascii="微软雅黑" w:eastAsia="微软雅黑" w:hAnsi="微软雅黑" w:hint="eastAsia"/>
                <w:color w:val="34495E"/>
                <w:sz w:val="18"/>
                <w:szCs w:val="18"/>
              </w:rPr>
              <w:t xml:space="preserve"> to SQL 实现不同页面的过滤功能</w:t>
            </w:r>
          </w:p>
          <w:p w14:paraId="77A153B6" w14:textId="77777777" w:rsidR="00B45107" w:rsidRDefault="000E2CA6" w:rsidP="0095318C">
            <w:pPr>
              <w:numPr>
                <w:ilvl w:val="0"/>
                <w:numId w:val="1"/>
              </w:numPr>
              <w:spacing w:after="100" w:afterAutospacing="1"/>
              <w:divId w:val="1061438466"/>
              <w:rPr>
                <w:rFonts w:ascii="微软雅黑" w:eastAsia="微软雅黑" w:hAnsi="微软雅黑"/>
                <w:color w:val="34495E"/>
                <w:sz w:val="18"/>
                <w:szCs w:val="18"/>
              </w:rPr>
            </w:pPr>
            <w:r>
              <w:rPr>
                <w:rFonts w:ascii="微软雅黑" w:eastAsia="微软雅黑" w:hAnsi="微软雅黑" w:hint="eastAsia"/>
                <w:color w:val="34495E"/>
                <w:sz w:val="18"/>
                <w:szCs w:val="18"/>
              </w:rPr>
              <w:t>负责网站的后台的部分功能的开发</w:t>
            </w:r>
          </w:p>
          <w:p w14:paraId="6B1C1E54" w14:textId="5DFE2DF8" w:rsidR="00B45107" w:rsidRPr="00BD437D" w:rsidRDefault="0095318C" w:rsidP="00BD437D">
            <w:pPr>
              <w:numPr>
                <w:ilvl w:val="0"/>
                <w:numId w:val="1"/>
              </w:numPr>
              <w:spacing w:after="100" w:afterAutospacing="1"/>
              <w:divId w:val="1061438466"/>
              <w:rPr>
                <w:rFonts w:ascii="微软雅黑" w:eastAsia="微软雅黑" w:hAnsi="微软雅黑"/>
                <w:color w:val="34495E"/>
                <w:sz w:val="18"/>
                <w:szCs w:val="18"/>
              </w:rPr>
            </w:pPr>
            <w:r>
              <w:rPr>
                <w:rFonts w:ascii="微软雅黑" w:eastAsia="微软雅黑" w:hAnsi="微软雅黑" w:hint="eastAsia"/>
                <w:color w:val="34495E"/>
                <w:sz w:val="18"/>
                <w:szCs w:val="18"/>
              </w:rPr>
              <w:t>负责WordPress</w:t>
            </w:r>
            <w:r w:rsidR="00CA353C">
              <w:rPr>
                <w:rFonts w:ascii="微软雅黑" w:eastAsia="微软雅黑" w:hAnsi="微软雅黑" w:hint="eastAsia"/>
                <w:color w:val="34495E"/>
                <w:sz w:val="18"/>
                <w:szCs w:val="18"/>
              </w:rPr>
              <w:t>/</w:t>
            </w:r>
            <w:proofErr w:type="spellStart"/>
            <w:r>
              <w:rPr>
                <w:rFonts w:ascii="微软雅黑" w:eastAsia="微软雅黑" w:hAnsi="微软雅黑" w:hint="eastAsia"/>
                <w:color w:val="34495E"/>
                <w:sz w:val="18"/>
                <w:szCs w:val="18"/>
              </w:rPr>
              <w:t>Prestashop</w:t>
            </w:r>
            <w:proofErr w:type="spellEnd"/>
            <w:r>
              <w:rPr>
                <w:rFonts w:ascii="微软雅黑" w:eastAsia="微软雅黑" w:hAnsi="微软雅黑" w:hint="eastAsia"/>
                <w:color w:val="34495E"/>
                <w:sz w:val="18"/>
                <w:szCs w:val="18"/>
              </w:rPr>
              <w:t>下的所有功能((包括插件和模块))的开发</w:t>
            </w:r>
          </w:p>
        </w:tc>
      </w:tr>
    </w:tbl>
    <w:tbl>
      <w:tblPr>
        <w:tblStyle w:val="TableauNormal"/>
        <w:tblW w:w="5000" w:type="pct"/>
        <w:tblCellSpacing w:w="15" w:type="dxa"/>
        <w:tblInd w:w="0" w:type="dxa"/>
        <w:tblLook w:val="04A0" w:firstRow="1" w:lastRow="0" w:firstColumn="1" w:lastColumn="0" w:noHBand="0" w:noVBand="1"/>
      </w:tblPr>
      <w:tblGrid>
        <w:gridCol w:w="1627"/>
        <w:gridCol w:w="9013"/>
      </w:tblGrid>
      <w:tr w:rsidR="00B45107" w14:paraId="5F74E3A1" w14:textId="77777777">
        <w:trPr>
          <w:tblCellSpacing w:w="15" w:type="dxa"/>
        </w:trPr>
        <w:tc>
          <w:tcPr>
            <w:tcW w:w="750" w:type="pct"/>
            <w:tcMar>
              <w:top w:w="15" w:type="dxa"/>
              <w:left w:w="15" w:type="dxa"/>
              <w:bottom w:w="15" w:type="dxa"/>
              <w:right w:w="15" w:type="dxa"/>
            </w:tcMar>
            <w:hideMark/>
          </w:tcPr>
          <w:p w14:paraId="7C2559B2" w14:textId="77777777" w:rsidR="00B45107" w:rsidRDefault="000E2CA6">
            <w:pPr>
              <w:outlineLvl w:val="5"/>
              <w:rPr>
                <w:rFonts w:ascii="微软雅黑" w:eastAsia="微软雅黑" w:hAnsi="微软雅黑"/>
                <w:b/>
                <w:bCs/>
                <w:color w:val="34495E"/>
                <w:sz w:val="26"/>
                <w:szCs w:val="26"/>
              </w:rPr>
            </w:pPr>
            <w:r>
              <w:rPr>
                <w:rFonts w:ascii="微软雅黑" w:eastAsia="微软雅黑" w:hAnsi="微软雅黑" w:hint="eastAsia"/>
                <w:b/>
                <w:bCs/>
                <w:color w:val="34495E"/>
                <w:sz w:val="26"/>
                <w:szCs w:val="26"/>
              </w:rPr>
              <w:lastRenderedPageBreak/>
              <w:t>教育经历</w:t>
            </w:r>
          </w:p>
        </w:tc>
        <w:tc>
          <w:tcPr>
            <w:tcW w:w="4250" w:type="pct"/>
            <w:tcMar>
              <w:top w:w="15" w:type="dxa"/>
              <w:left w:w="15" w:type="dxa"/>
              <w:bottom w:w="15" w:type="dxa"/>
              <w:right w:w="15" w:type="dxa"/>
            </w:tcMar>
            <w:hideMark/>
          </w:tcPr>
          <w:tbl>
            <w:tblPr>
              <w:tblStyle w:val="TableauNormal"/>
              <w:tblW w:w="5000" w:type="pct"/>
              <w:tblCellSpacing w:w="15" w:type="dxa"/>
              <w:tblInd w:w="0" w:type="dxa"/>
              <w:tblLook w:val="04A0" w:firstRow="1" w:lastRow="0" w:firstColumn="1" w:lastColumn="0" w:noHBand="0" w:noVBand="1"/>
            </w:tblPr>
            <w:tblGrid>
              <w:gridCol w:w="6239"/>
              <w:gridCol w:w="2699"/>
            </w:tblGrid>
            <w:tr w:rsidR="00264C56" w14:paraId="2577396F" w14:textId="77777777" w:rsidTr="00264C56">
              <w:trPr>
                <w:divId w:val="1088843423"/>
                <w:tblCellSpacing w:w="15" w:type="dxa"/>
              </w:trPr>
              <w:tc>
                <w:tcPr>
                  <w:tcW w:w="3500" w:type="pct"/>
                  <w:tcMar>
                    <w:top w:w="15" w:type="dxa"/>
                    <w:left w:w="15" w:type="dxa"/>
                    <w:bottom w:w="15" w:type="dxa"/>
                    <w:right w:w="15" w:type="dxa"/>
                  </w:tcMar>
                  <w:vAlign w:val="center"/>
                  <w:hideMark/>
                </w:tcPr>
                <w:p w14:paraId="56EF125E" w14:textId="77777777" w:rsidR="00264C56" w:rsidRDefault="00264C56" w:rsidP="00264C56">
                  <w:pPr>
                    <w:rPr>
                      <w:rFonts w:ascii="微软雅黑" w:eastAsia="微软雅黑" w:hAnsi="微软雅黑"/>
                      <w:color w:val="34495E"/>
                      <w:sz w:val="18"/>
                      <w:szCs w:val="18"/>
                    </w:rPr>
                  </w:pPr>
                  <w:r>
                    <w:rPr>
                      <w:rStyle w:val="a9"/>
                      <w:rFonts w:ascii="微软雅黑" w:eastAsia="微软雅黑" w:hAnsi="微软雅黑" w:hint="eastAsia"/>
                      <w:color w:val="34495E"/>
                      <w:sz w:val="18"/>
                      <w:szCs w:val="18"/>
                    </w:rPr>
                    <w:t>SUPINFO</w:t>
                  </w:r>
                  <w:r>
                    <w:rPr>
                      <w:rFonts w:ascii="微软雅黑" w:eastAsia="微软雅黑" w:hAnsi="微软雅黑" w:hint="eastAsia"/>
                      <w:color w:val="34495E"/>
                      <w:sz w:val="18"/>
                      <w:szCs w:val="18"/>
                    </w:rPr>
                    <w:t xml:space="preserve"> </w:t>
                  </w:r>
                  <w:r>
                    <w:rPr>
                      <w:rStyle w:val="mlrspace2"/>
                      <w:rFonts w:ascii="微软雅黑" w:eastAsia="微软雅黑" w:hAnsi="微软雅黑" w:hint="eastAsia"/>
                      <w:sz w:val="18"/>
                      <w:szCs w:val="18"/>
                    </w:rPr>
                    <w:t>|</w:t>
                  </w:r>
                  <w:r>
                    <w:rPr>
                      <w:rFonts w:ascii="微软雅黑" w:eastAsia="微软雅黑" w:hAnsi="微软雅黑" w:hint="eastAsia"/>
                      <w:color w:val="34495E"/>
                      <w:sz w:val="18"/>
                      <w:szCs w:val="18"/>
                    </w:rPr>
                    <w:t xml:space="preserve"> </w:t>
                  </w:r>
                  <w:r>
                    <w:rPr>
                      <w:rStyle w:val="ujl-edudegree"/>
                      <w:rFonts w:ascii="微软雅黑" w:eastAsia="微软雅黑" w:hAnsi="微软雅黑" w:hint="eastAsia"/>
                      <w:color w:val="34495E"/>
                      <w:sz w:val="18"/>
                      <w:szCs w:val="18"/>
                    </w:rPr>
                    <w:t>硕士</w:t>
                  </w:r>
                  <w:r>
                    <w:rPr>
                      <w:rFonts w:ascii="微软雅黑" w:eastAsia="微软雅黑" w:hAnsi="微软雅黑" w:hint="eastAsia"/>
                      <w:color w:val="34495E"/>
                      <w:sz w:val="18"/>
                      <w:szCs w:val="18"/>
                    </w:rPr>
                    <w:t xml:space="preserve"> </w:t>
                  </w:r>
                  <w:r>
                    <w:rPr>
                      <w:rStyle w:val="mlrspace2"/>
                      <w:rFonts w:ascii="微软雅黑" w:eastAsia="微软雅黑" w:hAnsi="微软雅黑" w:hint="eastAsia"/>
                      <w:sz w:val="18"/>
                      <w:szCs w:val="18"/>
                    </w:rPr>
                    <w:t>|</w:t>
                  </w:r>
                  <w:r>
                    <w:rPr>
                      <w:rFonts w:ascii="微软雅黑" w:eastAsia="微软雅黑" w:hAnsi="微软雅黑" w:hint="eastAsia"/>
                      <w:color w:val="34495E"/>
                      <w:sz w:val="18"/>
                      <w:szCs w:val="18"/>
                    </w:rPr>
                    <w:t xml:space="preserve"> </w:t>
                  </w:r>
                  <w:r>
                    <w:rPr>
                      <w:rStyle w:val="ujl-eduspecialty"/>
                      <w:rFonts w:ascii="微软雅黑" w:eastAsia="微软雅黑" w:hAnsi="微软雅黑" w:hint="eastAsia"/>
                      <w:color w:val="34495E"/>
                      <w:sz w:val="18"/>
                      <w:szCs w:val="18"/>
                    </w:rPr>
                    <w:t>计算机信息技术</w:t>
                  </w:r>
                  <w:r>
                    <w:rPr>
                      <w:rFonts w:ascii="微软雅黑" w:eastAsia="微软雅黑" w:hAnsi="微软雅黑" w:hint="eastAsia"/>
                      <w:color w:val="34495E"/>
                      <w:sz w:val="18"/>
                      <w:szCs w:val="18"/>
                    </w:rPr>
                    <w:t xml:space="preserve"> </w:t>
                  </w:r>
                </w:p>
              </w:tc>
              <w:tc>
                <w:tcPr>
                  <w:tcW w:w="1500" w:type="pct"/>
                  <w:tcMar>
                    <w:top w:w="15" w:type="dxa"/>
                    <w:left w:w="15" w:type="dxa"/>
                    <w:bottom w:w="15" w:type="dxa"/>
                    <w:right w:w="15" w:type="dxa"/>
                  </w:tcMar>
                  <w:vAlign w:val="center"/>
                  <w:hideMark/>
                </w:tcPr>
                <w:p w14:paraId="2CA08767" w14:textId="77777777" w:rsidR="00264C56" w:rsidRDefault="00264C56" w:rsidP="00264C56">
                  <w:pPr>
                    <w:jc w:val="right"/>
                    <w:rPr>
                      <w:rFonts w:ascii="微软雅黑" w:eastAsia="微软雅黑" w:hAnsi="微软雅黑"/>
                      <w:color w:val="34495E"/>
                      <w:sz w:val="18"/>
                      <w:szCs w:val="18"/>
                    </w:rPr>
                  </w:pPr>
                  <w:r>
                    <w:rPr>
                      <w:rStyle w:val="ujl-edustartmonth2"/>
                      <w:rFonts w:ascii="微软雅黑" w:eastAsia="微软雅黑" w:hAnsi="微软雅黑" w:hint="eastAsia"/>
                      <w:color w:val="34495E"/>
                      <w:sz w:val="18"/>
                      <w:szCs w:val="18"/>
                    </w:rPr>
                    <w:t>2011年11月</w:t>
                  </w:r>
                  <w:r>
                    <w:rPr>
                      <w:rFonts w:ascii="微软雅黑" w:eastAsia="微软雅黑" w:hAnsi="微软雅黑" w:hint="eastAsia"/>
                      <w:color w:val="34495E"/>
                      <w:sz w:val="18"/>
                      <w:szCs w:val="18"/>
                    </w:rPr>
                    <w:t xml:space="preserve"> - </w:t>
                  </w:r>
                  <w:r>
                    <w:rPr>
                      <w:rStyle w:val="ujl-eduendmonth2"/>
                      <w:rFonts w:ascii="微软雅黑" w:eastAsia="微软雅黑" w:hAnsi="微软雅黑" w:hint="eastAsia"/>
                      <w:color w:val="34495E"/>
                      <w:sz w:val="18"/>
                      <w:szCs w:val="18"/>
                    </w:rPr>
                    <w:t>2013年5月</w:t>
                  </w:r>
                  <w:r>
                    <w:rPr>
                      <w:rFonts w:ascii="微软雅黑" w:eastAsia="微软雅黑" w:hAnsi="微软雅黑" w:hint="eastAsia"/>
                      <w:color w:val="34495E"/>
                      <w:sz w:val="18"/>
                      <w:szCs w:val="18"/>
                    </w:rPr>
                    <w:t xml:space="preserve"> </w:t>
                  </w:r>
                </w:p>
              </w:tc>
            </w:tr>
            <w:tr w:rsidR="00264C56" w14:paraId="042AA23F" w14:textId="77777777" w:rsidTr="00264C56">
              <w:trPr>
                <w:divId w:val="1088843423"/>
                <w:tblCellSpacing w:w="15" w:type="dxa"/>
              </w:trPr>
              <w:tc>
                <w:tcPr>
                  <w:tcW w:w="3465" w:type="pct"/>
                  <w:tcMar>
                    <w:top w:w="15" w:type="dxa"/>
                    <w:left w:w="15" w:type="dxa"/>
                    <w:bottom w:w="15" w:type="dxa"/>
                    <w:right w:w="15" w:type="dxa"/>
                  </w:tcMar>
                  <w:vAlign w:val="center"/>
                  <w:hideMark/>
                </w:tcPr>
                <w:p w14:paraId="1199A768" w14:textId="77777777" w:rsidR="00264C56" w:rsidRDefault="00264C56" w:rsidP="00264C56">
                  <w:pPr>
                    <w:rPr>
                      <w:rFonts w:ascii="微软雅黑" w:eastAsia="微软雅黑" w:hAnsi="微软雅黑"/>
                      <w:color w:val="34495E"/>
                      <w:sz w:val="18"/>
                      <w:szCs w:val="18"/>
                    </w:rPr>
                  </w:pPr>
                  <w:r>
                    <w:rPr>
                      <w:rStyle w:val="a9"/>
                      <w:rFonts w:ascii="微软雅黑" w:eastAsia="微软雅黑" w:hAnsi="微软雅黑" w:hint="eastAsia"/>
                      <w:color w:val="34495E"/>
                      <w:sz w:val="18"/>
                      <w:szCs w:val="18"/>
                    </w:rPr>
                    <w:t>河北工业大学</w:t>
                  </w:r>
                  <w:r>
                    <w:rPr>
                      <w:rFonts w:ascii="微软雅黑" w:eastAsia="微软雅黑" w:hAnsi="微软雅黑" w:hint="eastAsia"/>
                      <w:color w:val="34495E"/>
                      <w:sz w:val="18"/>
                      <w:szCs w:val="18"/>
                    </w:rPr>
                    <w:t xml:space="preserve"> </w:t>
                  </w:r>
                  <w:r>
                    <w:rPr>
                      <w:rStyle w:val="mlrspace2"/>
                      <w:rFonts w:ascii="微软雅黑" w:eastAsia="微软雅黑" w:hAnsi="微软雅黑" w:hint="eastAsia"/>
                      <w:sz w:val="18"/>
                      <w:szCs w:val="18"/>
                    </w:rPr>
                    <w:t>|</w:t>
                  </w:r>
                  <w:r>
                    <w:rPr>
                      <w:rFonts w:ascii="微软雅黑" w:eastAsia="微软雅黑" w:hAnsi="微软雅黑" w:hint="eastAsia"/>
                      <w:color w:val="34495E"/>
                      <w:sz w:val="18"/>
                      <w:szCs w:val="18"/>
                    </w:rPr>
                    <w:t xml:space="preserve"> </w:t>
                  </w:r>
                  <w:r>
                    <w:rPr>
                      <w:rStyle w:val="ujl-edudegree"/>
                      <w:rFonts w:ascii="微软雅黑" w:eastAsia="微软雅黑" w:hAnsi="微软雅黑" w:hint="eastAsia"/>
                      <w:color w:val="34495E"/>
                      <w:sz w:val="18"/>
                      <w:szCs w:val="18"/>
                    </w:rPr>
                    <w:t>本科</w:t>
                  </w:r>
                  <w:r>
                    <w:rPr>
                      <w:rFonts w:ascii="微软雅黑" w:eastAsia="微软雅黑" w:hAnsi="微软雅黑" w:hint="eastAsia"/>
                      <w:color w:val="34495E"/>
                      <w:sz w:val="18"/>
                      <w:szCs w:val="18"/>
                    </w:rPr>
                    <w:t xml:space="preserve"> </w:t>
                  </w:r>
                  <w:r>
                    <w:rPr>
                      <w:rStyle w:val="mlrspace2"/>
                      <w:rFonts w:ascii="微软雅黑" w:eastAsia="微软雅黑" w:hAnsi="微软雅黑" w:hint="eastAsia"/>
                      <w:sz w:val="18"/>
                      <w:szCs w:val="18"/>
                    </w:rPr>
                    <w:t>|</w:t>
                  </w:r>
                  <w:r>
                    <w:rPr>
                      <w:rFonts w:ascii="微软雅黑" w:eastAsia="微软雅黑" w:hAnsi="微软雅黑" w:hint="eastAsia"/>
                      <w:color w:val="34495E"/>
                      <w:sz w:val="18"/>
                      <w:szCs w:val="18"/>
                    </w:rPr>
                    <w:t xml:space="preserve"> </w:t>
                  </w:r>
                  <w:r>
                    <w:rPr>
                      <w:rStyle w:val="ujl-eduspecialty"/>
                      <w:rFonts w:ascii="微软雅黑" w:eastAsia="微软雅黑" w:hAnsi="微软雅黑" w:hint="eastAsia"/>
                      <w:color w:val="34495E"/>
                      <w:sz w:val="18"/>
                      <w:szCs w:val="18"/>
                    </w:rPr>
                    <w:t>计算机科学与技术</w:t>
                  </w:r>
                  <w:r>
                    <w:rPr>
                      <w:rFonts w:ascii="微软雅黑" w:eastAsia="微软雅黑" w:hAnsi="微软雅黑" w:hint="eastAsia"/>
                      <w:color w:val="34495E"/>
                      <w:sz w:val="18"/>
                      <w:szCs w:val="18"/>
                    </w:rPr>
                    <w:t xml:space="preserve"> </w:t>
                  </w:r>
                </w:p>
              </w:tc>
              <w:tc>
                <w:tcPr>
                  <w:tcW w:w="1485" w:type="pct"/>
                  <w:tcMar>
                    <w:top w:w="15" w:type="dxa"/>
                    <w:left w:w="15" w:type="dxa"/>
                    <w:bottom w:w="15" w:type="dxa"/>
                    <w:right w:w="15" w:type="dxa"/>
                  </w:tcMar>
                  <w:vAlign w:val="center"/>
                  <w:hideMark/>
                </w:tcPr>
                <w:p w14:paraId="4EB801D2" w14:textId="77777777" w:rsidR="00264C56" w:rsidRDefault="00264C56" w:rsidP="00264C56">
                  <w:pPr>
                    <w:jc w:val="right"/>
                    <w:rPr>
                      <w:rFonts w:ascii="微软雅黑" w:eastAsia="微软雅黑" w:hAnsi="微软雅黑"/>
                      <w:color w:val="34495E"/>
                      <w:sz w:val="18"/>
                      <w:szCs w:val="18"/>
                    </w:rPr>
                  </w:pPr>
                  <w:r>
                    <w:rPr>
                      <w:rStyle w:val="ujl-edustartmonth2"/>
                      <w:rFonts w:ascii="微软雅黑" w:eastAsia="微软雅黑" w:hAnsi="微软雅黑" w:hint="eastAsia"/>
                      <w:color w:val="34495E"/>
                      <w:sz w:val="18"/>
                      <w:szCs w:val="18"/>
                    </w:rPr>
                    <w:t>2006年9月</w:t>
                  </w:r>
                  <w:r>
                    <w:rPr>
                      <w:rFonts w:ascii="微软雅黑" w:eastAsia="微软雅黑" w:hAnsi="微软雅黑" w:hint="eastAsia"/>
                      <w:color w:val="34495E"/>
                      <w:sz w:val="18"/>
                      <w:szCs w:val="18"/>
                    </w:rPr>
                    <w:t xml:space="preserve"> - </w:t>
                  </w:r>
                  <w:r>
                    <w:rPr>
                      <w:rStyle w:val="ujl-eduendmonth2"/>
                      <w:rFonts w:ascii="微软雅黑" w:eastAsia="微软雅黑" w:hAnsi="微软雅黑" w:hint="eastAsia"/>
                      <w:color w:val="34495E"/>
                      <w:sz w:val="18"/>
                      <w:szCs w:val="18"/>
                    </w:rPr>
                    <w:t>2010年6月</w:t>
                  </w:r>
                  <w:r>
                    <w:rPr>
                      <w:rFonts w:ascii="微软雅黑" w:eastAsia="微软雅黑" w:hAnsi="微软雅黑" w:hint="eastAsia"/>
                      <w:color w:val="34495E"/>
                      <w:sz w:val="18"/>
                      <w:szCs w:val="18"/>
                    </w:rPr>
                    <w:t xml:space="preserve"> </w:t>
                  </w:r>
                </w:p>
              </w:tc>
            </w:tr>
          </w:tbl>
          <w:p w14:paraId="508D8003" w14:textId="31E65FE4" w:rsidR="00B45107" w:rsidRDefault="00B45107" w:rsidP="00264C56">
            <w:pPr>
              <w:spacing w:after="100" w:afterAutospacing="1"/>
              <w:divId w:val="706295414"/>
              <w:rPr>
                <w:rFonts w:ascii="微软雅黑" w:eastAsia="微软雅黑" w:hAnsi="微软雅黑" w:hint="eastAsia"/>
                <w:color w:val="34495E"/>
                <w:sz w:val="18"/>
                <w:szCs w:val="18"/>
              </w:rPr>
            </w:pPr>
          </w:p>
        </w:tc>
      </w:tr>
    </w:tbl>
    <w:p w14:paraId="224D90F3" w14:textId="77777777" w:rsidR="00B45107" w:rsidRDefault="00B45107">
      <w:pPr>
        <w:shd w:val="clear" w:color="auto" w:fill="FFFFFF"/>
        <w:divId w:val="1337075972"/>
        <w:rPr>
          <w:rFonts w:ascii="微软雅黑" w:eastAsia="微软雅黑" w:hAnsi="微软雅黑"/>
          <w:vanish/>
          <w:color w:val="34495E"/>
          <w:sz w:val="18"/>
          <w:szCs w:val="18"/>
          <w:lang w:val="fr-FR"/>
        </w:rPr>
      </w:pPr>
    </w:p>
    <w:tbl>
      <w:tblPr>
        <w:tblStyle w:val="TableauNormal"/>
        <w:tblW w:w="5000" w:type="pct"/>
        <w:tblCellSpacing w:w="15" w:type="dxa"/>
        <w:tblInd w:w="0" w:type="dxa"/>
        <w:tblLook w:val="04A0" w:firstRow="1" w:lastRow="0" w:firstColumn="1" w:lastColumn="0" w:noHBand="0" w:noVBand="1"/>
      </w:tblPr>
      <w:tblGrid>
        <w:gridCol w:w="1627"/>
        <w:gridCol w:w="9013"/>
      </w:tblGrid>
      <w:tr w:rsidR="00B45107" w14:paraId="31F79A08" w14:textId="77777777">
        <w:trPr>
          <w:divId w:val="1337075972"/>
          <w:tblCellSpacing w:w="15" w:type="dxa"/>
        </w:trPr>
        <w:tc>
          <w:tcPr>
            <w:tcW w:w="750" w:type="pct"/>
            <w:tcMar>
              <w:top w:w="15" w:type="dxa"/>
              <w:left w:w="15" w:type="dxa"/>
              <w:bottom w:w="15" w:type="dxa"/>
              <w:right w:w="15" w:type="dxa"/>
            </w:tcMar>
            <w:hideMark/>
          </w:tcPr>
          <w:p w14:paraId="14BE7E9D" w14:textId="77777777" w:rsidR="00B45107" w:rsidRDefault="000E2CA6">
            <w:pPr>
              <w:outlineLvl w:val="5"/>
              <w:rPr>
                <w:rFonts w:ascii="微软雅黑" w:eastAsia="微软雅黑" w:hAnsi="微软雅黑"/>
                <w:b/>
                <w:bCs/>
                <w:color w:val="34495E"/>
                <w:sz w:val="26"/>
                <w:szCs w:val="26"/>
              </w:rPr>
            </w:pPr>
            <w:r>
              <w:rPr>
                <w:rFonts w:ascii="微软雅黑" w:eastAsia="微软雅黑" w:hAnsi="微软雅黑" w:hint="eastAsia"/>
                <w:b/>
                <w:bCs/>
                <w:color w:val="34495E"/>
                <w:sz w:val="26"/>
                <w:szCs w:val="26"/>
              </w:rPr>
              <w:t>技术技能</w:t>
            </w:r>
          </w:p>
        </w:tc>
        <w:tc>
          <w:tcPr>
            <w:tcW w:w="4250" w:type="pct"/>
            <w:tcMar>
              <w:top w:w="15" w:type="dxa"/>
              <w:left w:w="15" w:type="dxa"/>
              <w:bottom w:w="15" w:type="dxa"/>
              <w:right w:w="15" w:type="dxa"/>
            </w:tcMar>
            <w:hideMark/>
          </w:tcPr>
          <w:p w14:paraId="6BC9A624" w14:textId="3B65DB25" w:rsidR="00B45107" w:rsidRDefault="00264C56" w:rsidP="00264C56">
            <w:pPr>
              <w:divId w:val="1559591436"/>
              <w:rPr>
                <w:rFonts w:ascii="微软雅黑" w:eastAsia="微软雅黑" w:hAnsi="微软雅黑" w:hint="eastAsia"/>
                <w:color w:val="34495E"/>
                <w:sz w:val="18"/>
                <w:szCs w:val="18"/>
              </w:rPr>
            </w:pPr>
            <w:r>
              <w:rPr>
                <w:rFonts w:ascii="微软雅黑" w:eastAsia="微软雅黑" w:hAnsi="微软雅黑" w:hint="eastAsia"/>
                <w:color w:val="34495E"/>
                <w:sz w:val="18"/>
                <w:szCs w:val="18"/>
              </w:rPr>
              <w:t>产品管理，敏捷开发（Agile</w:t>
            </w:r>
            <w:r>
              <w:rPr>
                <w:rFonts w:ascii="微软雅黑" w:eastAsia="微软雅黑" w:hAnsi="微软雅黑"/>
                <w:color w:val="34495E"/>
                <w:sz w:val="18"/>
                <w:szCs w:val="18"/>
              </w:rPr>
              <w:t xml:space="preserve"> </w:t>
            </w:r>
            <w:r>
              <w:rPr>
                <w:rFonts w:ascii="微软雅黑" w:eastAsia="微软雅黑" w:hAnsi="微软雅黑" w:hint="eastAsia"/>
                <w:color w:val="34495E"/>
                <w:sz w:val="18"/>
                <w:szCs w:val="18"/>
              </w:rPr>
              <w:t>Scrum），</w:t>
            </w:r>
            <w:r w:rsidR="00BD437D">
              <w:rPr>
                <w:rFonts w:ascii="微软雅黑" w:eastAsia="微软雅黑" w:hAnsi="微软雅黑" w:hint="eastAsia"/>
                <w:color w:val="34495E"/>
                <w:sz w:val="18"/>
                <w:szCs w:val="18"/>
              </w:rPr>
              <w:t>团队管理，</w:t>
            </w:r>
          </w:p>
        </w:tc>
      </w:tr>
    </w:tbl>
    <w:tbl>
      <w:tblPr>
        <w:tblStyle w:val="TableauNormal"/>
        <w:tblW w:w="5000" w:type="pct"/>
        <w:tblCellSpacing w:w="15" w:type="dxa"/>
        <w:tblInd w:w="0" w:type="dxa"/>
        <w:tblLook w:val="04A0" w:firstRow="1" w:lastRow="0" w:firstColumn="1" w:lastColumn="0" w:noHBand="0" w:noVBand="1"/>
      </w:tblPr>
      <w:tblGrid>
        <w:gridCol w:w="1625"/>
        <w:gridCol w:w="9015"/>
      </w:tblGrid>
      <w:tr w:rsidR="00B45107" w14:paraId="18E68FD4" w14:textId="77777777" w:rsidTr="00BD437D">
        <w:trPr>
          <w:tblCellSpacing w:w="15" w:type="dxa"/>
        </w:trPr>
        <w:tc>
          <w:tcPr>
            <w:tcW w:w="743" w:type="pct"/>
            <w:tcMar>
              <w:top w:w="15" w:type="dxa"/>
              <w:left w:w="15" w:type="dxa"/>
              <w:bottom w:w="15" w:type="dxa"/>
              <w:right w:w="15" w:type="dxa"/>
            </w:tcMar>
            <w:hideMark/>
          </w:tcPr>
          <w:p w14:paraId="2E8CD88A" w14:textId="77777777" w:rsidR="00B45107" w:rsidRDefault="000E2CA6">
            <w:pPr>
              <w:outlineLvl w:val="5"/>
              <w:rPr>
                <w:rFonts w:ascii="微软雅黑" w:eastAsia="微软雅黑" w:hAnsi="微软雅黑"/>
                <w:b/>
                <w:bCs/>
                <w:color w:val="34495E"/>
                <w:sz w:val="26"/>
                <w:szCs w:val="26"/>
              </w:rPr>
            </w:pPr>
            <w:r>
              <w:rPr>
                <w:rFonts w:ascii="微软雅黑" w:eastAsia="微软雅黑" w:hAnsi="微软雅黑" w:hint="eastAsia"/>
                <w:b/>
                <w:bCs/>
                <w:color w:val="34495E"/>
                <w:sz w:val="26"/>
                <w:szCs w:val="26"/>
              </w:rPr>
              <w:t>语言</w:t>
            </w:r>
          </w:p>
        </w:tc>
        <w:tc>
          <w:tcPr>
            <w:tcW w:w="4214" w:type="pct"/>
            <w:tcMar>
              <w:top w:w="15" w:type="dxa"/>
              <w:left w:w="15" w:type="dxa"/>
              <w:bottom w:w="15" w:type="dxa"/>
              <w:right w:w="15" w:type="dxa"/>
            </w:tcMar>
            <w:hideMark/>
          </w:tcPr>
          <w:p w14:paraId="1C057858" w14:textId="4FC03B36" w:rsidR="00B45107" w:rsidRPr="00264C56" w:rsidRDefault="000E2CA6" w:rsidP="00264C56">
            <w:pPr>
              <w:divId w:val="305551418"/>
              <w:rPr>
                <w:rFonts w:hint="eastAsia"/>
              </w:rPr>
            </w:pPr>
            <w:r>
              <w:rPr>
                <w:rStyle w:val="ujl-lantitle"/>
                <w:rFonts w:ascii="微软雅黑" w:eastAsia="微软雅黑" w:hAnsi="微软雅黑" w:hint="eastAsia"/>
                <w:color w:val="34495E"/>
                <w:sz w:val="18"/>
                <w:szCs w:val="18"/>
              </w:rPr>
              <w:t>英语</w:t>
            </w:r>
            <w:r>
              <w:rPr>
                <w:rFonts w:ascii="微软雅黑" w:eastAsia="微软雅黑" w:hAnsi="微软雅黑" w:hint="eastAsia"/>
                <w:color w:val="34495E"/>
                <w:sz w:val="18"/>
                <w:szCs w:val="18"/>
              </w:rPr>
              <w:t xml:space="preserve"> </w:t>
            </w:r>
            <w:r w:rsidR="00264C56" w:rsidRPr="00264C56">
              <w:rPr>
                <w:rStyle w:val="ujl-lantitle"/>
                <w:rFonts w:ascii="微软雅黑" w:eastAsia="微软雅黑" w:hAnsi="微软雅黑" w:hint="eastAsia"/>
                <w:color w:val="34495E"/>
                <w:sz w:val="18"/>
                <w:szCs w:val="18"/>
              </w:rPr>
              <w:t>法语</w:t>
            </w:r>
          </w:p>
        </w:tc>
      </w:tr>
    </w:tbl>
    <w:p w14:paraId="602872E8" w14:textId="77777777" w:rsidR="00B45107" w:rsidRDefault="00B45107">
      <w:pPr>
        <w:shd w:val="clear" w:color="auto" w:fill="FFFFFF"/>
        <w:divId w:val="916666758"/>
        <w:rPr>
          <w:rFonts w:ascii="微软雅黑" w:eastAsia="微软雅黑" w:hAnsi="微软雅黑"/>
          <w:vanish/>
          <w:color w:val="34495E"/>
          <w:sz w:val="18"/>
          <w:szCs w:val="18"/>
          <w:lang w:val="fr-FR"/>
        </w:rPr>
      </w:pPr>
    </w:p>
    <w:tbl>
      <w:tblPr>
        <w:tblStyle w:val="TableauNormal"/>
        <w:tblW w:w="5000" w:type="pct"/>
        <w:tblCellSpacing w:w="15" w:type="dxa"/>
        <w:tblInd w:w="0" w:type="dxa"/>
        <w:tblLook w:val="04A0" w:firstRow="1" w:lastRow="0" w:firstColumn="1" w:lastColumn="0" w:noHBand="0" w:noVBand="1"/>
      </w:tblPr>
      <w:tblGrid>
        <w:gridCol w:w="1627"/>
        <w:gridCol w:w="9013"/>
      </w:tblGrid>
      <w:tr w:rsidR="00B45107" w14:paraId="124EC923" w14:textId="77777777">
        <w:trPr>
          <w:divId w:val="916666758"/>
          <w:tblCellSpacing w:w="15" w:type="dxa"/>
        </w:trPr>
        <w:tc>
          <w:tcPr>
            <w:tcW w:w="750" w:type="pct"/>
            <w:tcMar>
              <w:top w:w="15" w:type="dxa"/>
              <w:left w:w="15" w:type="dxa"/>
              <w:bottom w:w="15" w:type="dxa"/>
              <w:right w:w="15" w:type="dxa"/>
            </w:tcMar>
            <w:hideMark/>
          </w:tcPr>
          <w:p w14:paraId="0ACD25A5" w14:textId="77777777" w:rsidR="00B45107" w:rsidRDefault="000E2CA6">
            <w:pPr>
              <w:outlineLvl w:val="5"/>
              <w:rPr>
                <w:rFonts w:ascii="微软雅黑" w:eastAsia="微软雅黑" w:hAnsi="微软雅黑"/>
                <w:b/>
                <w:bCs/>
                <w:color w:val="34495E"/>
                <w:sz w:val="26"/>
                <w:szCs w:val="26"/>
              </w:rPr>
            </w:pPr>
            <w:r>
              <w:rPr>
                <w:rFonts w:ascii="微软雅黑" w:eastAsia="微软雅黑" w:hAnsi="微软雅黑" w:hint="eastAsia"/>
                <w:b/>
                <w:bCs/>
                <w:color w:val="34495E"/>
                <w:sz w:val="26"/>
                <w:szCs w:val="26"/>
              </w:rPr>
              <w:t>兴趣爱好</w:t>
            </w:r>
          </w:p>
        </w:tc>
        <w:tc>
          <w:tcPr>
            <w:tcW w:w="4250" w:type="pct"/>
            <w:tcMar>
              <w:top w:w="15" w:type="dxa"/>
              <w:left w:w="15" w:type="dxa"/>
              <w:bottom w:w="15" w:type="dxa"/>
              <w:right w:w="15" w:type="dxa"/>
            </w:tcMar>
            <w:hideMark/>
          </w:tcPr>
          <w:p w14:paraId="7B29EBFA" w14:textId="77777777" w:rsidR="00B45107" w:rsidRDefault="000E2CA6">
            <w:pPr>
              <w:divId w:val="440106559"/>
            </w:pPr>
            <w:r>
              <w:rPr>
                <w:rFonts w:ascii="微软雅黑" w:eastAsia="微软雅黑" w:hAnsi="微软雅黑" w:hint="eastAsia"/>
                <w:color w:val="34495E"/>
                <w:sz w:val="18"/>
                <w:szCs w:val="18"/>
              </w:rPr>
              <w:t>足球，慢跑，游泳，健身，F1，吉他</w:t>
            </w:r>
          </w:p>
        </w:tc>
      </w:tr>
    </w:tbl>
    <w:p w14:paraId="73870C2B" w14:textId="77777777" w:rsidR="000E2CA6" w:rsidRPr="00D50BD8" w:rsidRDefault="000E2CA6">
      <w:pPr>
        <w:divId w:val="916666758"/>
        <w:rPr>
          <w:rFonts w:eastAsia="Times New Roman" w:hint="eastAsia"/>
        </w:rPr>
      </w:pPr>
    </w:p>
    <w:sectPr w:rsidR="000E2CA6" w:rsidRPr="00D50BD8">
      <w:pgSz w:w="12240" w:h="15840"/>
      <w:pgMar w:top="600" w:right="800" w:bottom="600" w:left="800" w:header="144" w:footer="144"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DB078D"/>
    <w:multiLevelType w:val="hybridMultilevel"/>
    <w:tmpl w:val="CC86E734"/>
    <w:lvl w:ilvl="0" w:tplc="5B926AB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E85071E"/>
    <w:multiLevelType w:val="multilevel"/>
    <w:tmpl w:val="83306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A75CE"/>
    <w:multiLevelType w:val="multilevel"/>
    <w:tmpl w:val="50E60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756F7"/>
    <w:multiLevelType w:val="multilevel"/>
    <w:tmpl w:val="FB409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C767F"/>
    <w:multiLevelType w:val="hybridMultilevel"/>
    <w:tmpl w:val="5DF6238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78D39AA"/>
    <w:multiLevelType w:val="hybridMultilevel"/>
    <w:tmpl w:val="E716BB62"/>
    <w:lvl w:ilvl="0" w:tplc="5B926AB4">
      <w:start w:val="1"/>
      <w:numFmt w:val="bullet"/>
      <w:lvlText w:val=""/>
      <w:lvlJc w:val="left"/>
      <w:pPr>
        <w:ind w:left="660" w:hanging="420"/>
      </w:pPr>
      <w:rPr>
        <w:rFonts w:ascii="Wingdings" w:hAnsi="Wingdings" w:hint="default"/>
      </w:rPr>
    </w:lvl>
    <w:lvl w:ilvl="1" w:tplc="04090003" w:tentative="1">
      <w:start w:val="1"/>
      <w:numFmt w:val="bullet"/>
      <w:lvlText w:val=""/>
      <w:lvlJc w:val="left"/>
      <w:pPr>
        <w:ind w:left="1080" w:hanging="420"/>
      </w:pPr>
      <w:rPr>
        <w:rFonts w:ascii="Wingdings" w:hAnsi="Wingdings" w:hint="default"/>
      </w:rPr>
    </w:lvl>
    <w:lvl w:ilvl="2" w:tplc="04090005"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3" w:tentative="1">
      <w:start w:val="1"/>
      <w:numFmt w:val="bullet"/>
      <w:lvlText w:val=""/>
      <w:lvlJc w:val="left"/>
      <w:pPr>
        <w:ind w:left="2340" w:hanging="420"/>
      </w:pPr>
      <w:rPr>
        <w:rFonts w:ascii="Wingdings" w:hAnsi="Wingdings" w:hint="default"/>
      </w:rPr>
    </w:lvl>
    <w:lvl w:ilvl="5" w:tplc="04090005"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3" w:tentative="1">
      <w:start w:val="1"/>
      <w:numFmt w:val="bullet"/>
      <w:lvlText w:val=""/>
      <w:lvlJc w:val="left"/>
      <w:pPr>
        <w:ind w:left="3600" w:hanging="420"/>
      </w:pPr>
      <w:rPr>
        <w:rFonts w:ascii="Wingdings" w:hAnsi="Wingdings" w:hint="default"/>
      </w:rPr>
    </w:lvl>
    <w:lvl w:ilvl="8" w:tplc="04090005" w:tentative="1">
      <w:start w:val="1"/>
      <w:numFmt w:val="bullet"/>
      <w:lvlText w:val=""/>
      <w:lvlJc w:val="left"/>
      <w:pPr>
        <w:ind w:left="4020" w:hanging="420"/>
      </w:pPr>
      <w:rPr>
        <w:rFonts w:ascii="Wingdings" w:hAnsi="Wingdings" w:hint="default"/>
      </w:rPr>
    </w:lvl>
  </w:abstractNum>
  <w:abstractNum w:abstractNumId="6" w15:restartNumberingAfterBreak="0">
    <w:nsid w:val="4CAA522D"/>
    <w:multiLevelType w:val="hybridMultilevel"/>
    <w:tmpl w:val="A15E2906"/>
    <w:lvl w:ilvl="0" w:tplc="5B926AB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1AE3BD3"/>
    <w:multiLevelType w:val="multilevel"/>
    <w:tmpl w:val="9356C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939D9"/>
    <w:multiLevelType w:val="hybridMultilevel"/>
    <w:tmpl w:val="F8DEFAF8"/>
    <w:lvl w:ilvl="0" w:tplc="68F87C52">
      <w:numFmt w:val="bullet"/>
      <w:lvlText w:val="-"/>
      <w:lvlJc w:val="left"/>
      <w:pPr>
        <w:ind w:left="360" w:hanging="360"/>
      </w:pPr>
      <w:rPr>
        <w:rFonts w:ascii="微软雅黑" w:eastAsia="微软雅黑" w:hAnsi="微软雅黑"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2"/>
  </w:num>
  <w:num w:numId="3">
    <w:abstractNumId w:val="1"/>
  </w:num>
  <w:num w:numId="4">
    <w:abstractNumId w:val="7"/>
  </w:num>
  <w:num w:numId="5">
    <w:abstractNumId w:val="4"/>
  </w:num>
  <w:num w:numId="6">
    <w:abstractNumId w:val="0"/>
  </w:num>
  <w:num w:numId="7">
    <w:abstractNumId w:val="6"/>
  </w:num>
  <w:num w:numId="8">
    <w:abstractNumId w:val="5"/>
  </w:num>
  <w:num w:numId="9">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bordersDoNotSurroundHeader/>
  <w:bordersDoNotSurroundFooter/>
  <w:proofState w:spelling="clean" w:grammar="clean"/>
  <w:defaultTabStop w:val="708"/>
  <w:hyphenationZone w:val="4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8B"/>
    <w:rsid w:val="000E2CA6"/>
    <w:rsid w:val="000E3E0A"/>
    <w:rsid w:val="00156E48"/>
    <w:rsid w:val="00161879"/>
    <w:rsid w:val="0018589B"/>
    <w:rsid w:val="001B659A"/>
    <w:rsid w:val="00234618"/>
    <w:rsid w:val="00236C0D"/>
    <w:rsid w:val="00264C56"/>
    <w:rsid w:val="00315FF7"/>
    <w:rsid w:val="00331276"/>
    <w:rsid w:val="00360ADE"/>
    <w:rsid w:val="003908DE"/>
    <w:rsid w:val="003E5A81"/>
    <w:rsid w:val="004A258B"/>
    <w:rsid w:val="004E73E4"/>
    <w:rsid w:val="00503B06"/>
    <w:rsid w:val="00512C12"/>
    <w:rsid w:val="0059577D"/>
    <w:rsid w:val="006142FC"/>
    <w:rsid w:val="00622A85"/>
    <w:rsid w:val="006A0E16"/>
    <w:rsid w:val="006F6ABC"/>
    <w:rsid w:val="007515E0"/>
    <w:rsid w:val="00751E64"/>
    <w:rsid w:val="007915A4"/>
    <w:rsid w:val="0084570D"/>
    <w:rsid w:val="009159B4"/>
    <w:rsid w:val="009302D8"/>
    <w:rsid w:val="00931CA7"/>
    <w:rsid w:val="009331F2"/>
    <w:rsid w:val="0093782A"/>
    <w:rsid w:val="00941AFA"/>
    <w:rsid w:val="0095318C"/>
    <w:rsid w:val="00961BCC"/>
    <w:rsid w:val="009A4192"/>
    <w:rsid w:val="009B2972"/>
    <w:rsid w:val="009E6A1A"/>
    <w:rsid w:val="00A333F3"/>
    <w:rsid w:val="00A57DA8"/>
    <w:rsid w:val="00A94357"/>
    <w:rsid w:val="00B029A3"/>
    <w:rsid w:val="00B20FC1"/>
    <w:rsid w:val="00B45107"/>
    <w:rsid w:val="00B82CFC"/>
    <w:rsid w:val="00BC672C"/>
    <w:rsid w:val="00BD437D"/>
    <w:rsid w:val="00BE7E68"/>
    <w:rsid w:val="00BF10AA"/>
    <w:rsid w:val="00BF229F"/>
    <w:rsid w:val="00C161BB"/>
    <w:rsid w:val="00C80370"/>
    <w:rsid w:val="00CA353C"/>
    <w:rsid w:val="00CC29A8"/>
    <w:rsid w:val="00CE1CD6"/>
    <w:rsid w:val="00D50BD8"/>
    <w:rsid w:val="00D66FCE"/>
    <w:rsid w:val="00D91A24"/>
    <w:rsid w:val="00DC7197"/>
    <w:rsid w:val="00DD5CE3"/>
    <w:rsid w:val="00DF1C11"/>
    <w:rsid w:val="00E64D07"/>
    <w:rsid w:val="00E940B2"/>
    <w:rsid w:val="00E94CAD"/>
    <w:rsid w:val="00EB5B92"/>
    <w:rsid w:val="00EF762D"/>
    <w:rsid w:val="00F11FFE"/>
    <w:rsid w:val="00F20623"/>
    <w:rsid w:val="00F2312D"/>
    <w:rsid w:val="00F3264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EA0E2"/>
  <w15:chartTrackingRefBased/>
  <w15:docId w15:val="{4CC71F97-944A-F442-A5F6-D8C469050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basedOn w:val="a"/>
    <w:link w:val="11"/>
    <w:uiPriority w:val="9"/>
    <w:qFormat/>
    <w:pPr>
      <w:spacing w:before="30" w:after="60"/>
      <w:outlineLvl w:val="0"/>
    </w:pPr>
    <w:rPr>
      <w:rFonts w:ascii="微软雅黑" w:eastAsia="微软雅黑" w:hAnsi="微软雅黑" w:cs="宋体"/>
      <w:b/>
      <w:bCs/>
      <w:kern w:val="36"/>
      <w:sz w:val="48"/>
      <w:szCs w:val="48"/>
    </w:rPr>
  </w:style>
  <w:style w:type="paragraph" w:styleId="2">
    <w:name w:val="heading 2"/>
    <w:basedOn w:val="a"/>
    <w:link w:val="21"/>
    <w:uiPriority w:val="9"/>
    <w:qFormat/>
    <w:pPr>
      <w:spacing w:before="30" w:after="60"/>
      <w:outlineLvl w:val="1"/>
    </w:pPr>
    <w:rPr>
      <w:rFonts w:ascii="微软雅黑" w:eastAsia="微软雅黑" w:hAnsi="微软雅黑" w:cs="宋体"/>
      <w:b/>
      <w:bCs/>
      <w:sz w:val="36"/>
      <w:szCs w:val="36"/>
    </w:rPr>
  </w:style>
  <w:style w:type="paragraph" w:styleId="3">
    <w:name w:val="heading 3"/>
    <w:basedOn w:val="a"/>
    <w:link w:val="31"/>
    <w:uiPriority w:val="9"/>
    <w:qFormat/>
    <w:pPr>
      <w:spacing w:before="30" w:after="60"/>
      <w:outlineLvl w:val="2"/>
    </w:pPr>
    <w:rPr>
      <w:rFonts w:ascii="微软雅黑" w:eastAsia="微软雅黑" w:hAnsi="微软雅黑" w:cs="宋体"/>
      <w:b/>
      <w:bCs/>
      <w:sz w:val="27"/>
      <w:szCs w:val="27"/>
    </w:rPr>
  </w:style>
  <w:style w:type="paragraph" w:styleId="4">
    <w:name w:val="heading 4"/>
    <w:basedOn w:val="a"/>
    <w:link w:val="41"/>
    <w:uiPriority w:val="9"/>
    <w:qFormat/>
    <w:pPr>
      <w:spacing w:before="60" w:after="90"/>
      <w:outlineLvl w:val="3"/>
    </w:pPr>
    <w:rPr>
      <w:rFonts w:ascii="微软雅黑" w:eastAsia="微软雅黑" w:hAnsi="微软雅黑" w:cs="宋体"/>
      <w:b/>
      <w:bCs/>
    </w:rPr>
  </w:style>
  <w:style w:type="paragraph" w:styleId="5">
    <w:name w:val="heading 5"/>
    <w:basedOn w:val="a"/>
    <w:link w:val="51"/>
    <w:uiPriority w:val="9"/>
    <w:qFormat/>
    <w:pPr>
      <w:spacing w:before="60" w:after="90"/>
      <w:outlineLvl w:val="4"/>
    </w:pPr>
    <w:rPr>
      <w:rFonts w:ascii="微软雅黑" w:eastAsia="微软雅黑" w:hAnsi="微软雅黑" w:cs="宋体"/>
      <w:b/>
      <w:bCs/>
      <w:sz w:val="20"/>
      <w:szCs w:val="20"/>
    </w:rPr>
  </w:style>
  <w:style w:type="paragraph" w:styleId="6">
    <w:name w:val="heading 6"/>
    <w:basedOn w:val="a"/>
    <w:link w:val="61"/>
    <w:uiPriority w:val="9"/>
    <w:qFormat/>
    <w:pPr>
      <w:spacing w:before="60" w:after="90"/>
      <w:outlineLvl w:val="5"/>
    </w:pPr>
    <w:rPr>
      <w:rFonts w:ascii="微软雅黑" w:eastAsia="微软雅黑" w:hAnsi="微软雅黑" w:cs="宋体"/>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uiPriority w:val="9"/>
    <w:rPr>
      <w:b/>
      <w:bCs/>
      <w:kern w:val="44"/>
      <w:sz w:val="44"/>
      <w:szCs w:val="44"/>
    </w:rPr>
  </w:style>
  <w:style w:type="character" w:customStyle="1" w:styleId="20">
    <w:name w:val="标题 2 字符"/>
    <w:basedOn w:val="a0"/>
    <w:uiPriority w:val="9"/>
    <w:rPr>
      <w:rFonts w:asciiTheme="majorHAnsi" w:eastAsiaTheme="majorEastAsia" w:hAnsiTheme="majorHAnsi" w:cstheme="majorBidi"/>
      <w:b/>
      <w:bCs/>
      <w:sz w:val="32"/>
      <w:szCs w:val="32"/>
    </w:rPr>
  </w:style>
  <w:style w:type="character" w:customStyle="1" w:styleId="30">
    <w:name w:val="标题 3 字符"/>
    <w:basedOn w:val="a0"/>
    <w:uiPriority w:val="9"/>
    <w:rPr>
      <w:b/>
      <w:bCs/>
      <w:sz w:val="32"/>
      <w:szCs w:val="32"/>
    </w:rPr>
  </w:style>
  <w:style w:type="character" w:customStyle="1" w:styleId="40">
    <w:name w:val="标题 4 字符"/>
    <w:basedOn w:val="a0"/>
    <w:uiPriority w:val="9"/>
    <w:rPr>
      <w:rFonts w:asciiTheme="majorHAnsi" w:eastAsiaTheme="majorEastAsia" w:hAnsiTheme="majorHAnsi" w:cstheme="majorBidi"/>
      <w:b/>
      <w:bCs/>
      <w:sz w:val="28"/>
      <w:szCs w:val="28"/>
    </w:rPr>
  </w:style>
  <w:style w:type="character" w:customStyle="1" w:styleId="50">
    <w:name w:val="标题 5 字符"/>
    <w:basedOn w:val="a0"/>
    <w:uiPriority w:val="9"/>
    <w:rPr>
      <w:b/>
      <w:bCs/>
      <w:sz w:val="28"/>
      <w:szCs w:val="28"/>
    </w:rPr>
  </w:style>
  <w:style w:type="character" w:customStyle="1" w:styleId="60">
    <w:name w:val="标题 6 字符"/>
    <w:basedOn w:val="a0"/>
    <w:uiPriority w:val="9"/>
    <w:rPr>
      <w:rFonts w:asciiTheme="majorHAnsi" w:eastAsiaTheme="majorEastAsia" w:hAnsiTheme="majorHAnsi" w:cstheme="majorBidi"/>
      <w:b/>
      <w:bCs/>
      <w:sz w:val="24"/>
      <w:szCs w:val="24"/>
    </w:rPr>
  </w:style>
  <w:style w:type="paragraph" w:customStyle="1" w:styleId="msonormal0">
    <w:name w:val="msonormal"/>
    <w:basedOn w:val="a"/>
    <w:uiPriority w:val="99"/>
    <w:semiHidden/>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12"/>
    <w:uiPriority w:val="99"/>
    <w:semiHidden/>
    <w:unhideWhenUsed/>
    <w:pPr>
      <w:tabs>
        <w:tab w:val="center" w:pos="4320"/>
        <w:tab w:val="right" w:pos="8640"/>
      </w:tabs>
    </w:pPr>
  </w:style>
  <w:style w:type="character" w:customStyle="1" w:styleId="a5">
    <w:name w:val="页眉 字符"/>
    <w:basedOn w:val="a0"/>
    <w:uiPriority w:val="99"/>
    <w:semiHidden/>
    <w:rPr>
      <w:sz w:val="18"/>
      <w:szCs w:val="18"/>
    </w:rPr>
  </w:style>
  <w:style w:type="paragraph" w:styleId="a6">
    <w:name w:val="footer"/>
    <w:basedOn w:val="a"/>
    <w:link w:val="13"/>
    <w:uiPriority w:val="99"/>
    <w:semiHidden/>
    <w:unhideWhenUsed/>
    <w:pPr>
      <w:tabs>
        <w:tab w:val="center" w:pos="4320"/>
        <w:tab w:val="right" w:pos="8640"/>
      </w:tabs>
    </w:pPr>
  </w:style>
  <w:style w:type="character" w:customStyle="1" w:styleId="a7">
    <w:name w:val="页脚 字符"/>
    <w:basedOn w:val="a0"/>
    <w:uiPriority w:val="99"/>
    <w:semiHidden/>
    <w:rPr>
      <w:sz w:val="18"/>
      <w:szCs w:val="18"/>
    </w:rPr>
  </w:style>
  <w:style w:type="paragraph" w:customStyle="1" w:styleId="currenttplstyle">
    <w:name w:val="currenttplstyle"/>
    <w:basedOn w:val="a"/>
    <w:uiPriority w:val="99"/>
    <w:semiHidden/>
    <w:pPr>
      <w:shd w:val="clear" w:color="auto" w:fill="FFFFFF"/>
      <w:spacing w:before="100" w:beforeAutospacing="1" w:after="100" w:afterAutospacing="1"/>
    </w:pPr>
    <w:rPr>
      <w:rFonts w:ascii="微软雅黑" w:eastAsia="微软雅黑" w:hAnsi="微软雅黑"/>
      <w:color w:val="34495E"/>
      <w:sz w:val="18"/>
      <w:szCs w:val="18"/>
    </w:rPr>
  </w:style>
  <w:style w:type="paragraph" w:customStyle="1" w:styleId="h1">
    <w:name w:val="h1"/>
    <w:basedOn w:val="a"/>
    <w:uiPriority w:val="99"/>
    <w:semiHidden/>
    <w:pPr>
      <w:spacing w:before="100" w:beforeAutospacing="1" w:after="100" w:afterAutospacing="1"/>
    </w:pPr>
    <w:rPr>
      <w:rFonts w:ascii="微软雅黑" w:eastAsia="微软雅黑" w:hAnsi="微软雅黑"/>
    </w:rPr>
  </w:style>
  <w:style w:type="paragraph" w:customStyle="1" w:styleId="h2">
    <w:name w:val="h2"/>
    <w:basedOn w:val="a"/>
    <w:uiPriority w:val="99"/>
    <w:semiHidden/>
    <w:pPr>
      <w:spacing w:before="100" w:beforeAutospacing="1" w:after="100" w:afterAutospacing="1"/>
    </w:pPr>
    <w:rPr>
      <w:rFonts w:ascii="微软雅黑" w:eastAsia="微软雅黑" w:hAnsi="微软雅黑"/>
    </w:rPr>
  </w:style>
  <w:style w:type="paragraph" w:customStyle="1" w:styleId="h3">
    <w:name w:val="h3"/>
    <w:basedOn w:val="a"/>
    <w:uiPriority w:val="99"/>
    <w:semiHidden/>
    <w:pPr>
      <w:spacing w:before="100" w:beforeAutospacing="1" w:after="100" w:afterAutospacing="1"/>
    </w:pPr>
    <w:rPr>
      <w:rFonts w:ascii="微软雅黑" w:eastAsia="微软雅黑" w:hAnsi="微软雅黑"/>
    </w:rPr>
  </w:style>
  <w:style w:type="paragraph" w:customStyle="1" w:styleId="h4">
    <w:name w:val="h4"/>
    <w:basedOn w:val="a"/>
    <w:uiPriority w:val="99"/>
    <w:semiHidden/>
    <w:pPr>
      <w:spacing w:before="100" w:beforeAutospacing="1" w:after="100" w:afterAutospacing="1"/>
    </w:pPr>
    <w:rPr>
      <w:rFonts w:ascii="微软雅黑" w:eastAsia="微软雅黑" w:hAnsi="微软雅黑"/>
    </w:rPr>
  </w:style>
  <w:style w:type="paragraph" w:customStyle="1" w:styleId="h5">
    <w:name w:val="h5"/>
    <w:basedOn w:val="a"/>
    <w:uiPriority w:val="99"/>
    <w:semiHidden/>
    <w:pPr>
      <w:spacing w:before="100" w:beforeAutospacing="1" w:after="100" w:afterAutospacing="1"/>
    </w:pPr>
    <w:rPr>
      <w:rFonts w:ascii="微软雅黑" w:eastAsia="微软雅黑" w:hAnsi="微软雅黑"/>
    </w:rPr>
  </w:style>
  <w:style w:type="paragraph" w:customStyle="1" w:styleId="h6">
    <w:name w:val="h6"/>
    <w:basedOn w:val="a"/>
    <w:uiPriority w:val="99"/>
    <w:semiHidden/>
    <w:pPr>
      <w:spacing w:before="100" w:beforeAutospacing="1" w:after="100" w:afterAutospacing="1"/>
    </w:pPr>
    <w:rPr>
      <w:rFonts w:ascii="微软雅黑" w:eastAsia="微软雅黑" w:hAnsi="微软雅黑"/>
    </w:rPr>
  </w:style>
  <w:style w:type="paragraph" w:customStyle="1" w:styleId="cb">
    <w:name w:val="cb"/>
    <w:basedOn w:val="a"/>
    <w:uiPriority w:val="99"/>
    <w:semiHidden/>
    <w:pPr>
      <w:spacing w:before="100" w:beforeAutospacing="1" w:after="100" w:afterAutospacing="1"/>
    </w:pPr>
  </w:style>
  <w:style w:type="paragraph" w:customStyle="1" w:styleId="mb10">
    <w:name w:val="mb10"/>
    <w:basedOn w:val="a"/>
    <w:uiPriority w:val="99"/>
    <w:semiHidden/>
    <w:pPr>
      <w:spacing w:before="100" w:beforeAutospacing="1" w:after="100" w:afterAutospacing="1"/>
    </w:pPr>
  </w:style>
  <w:style w:type="paragraph" w:customStyle="1" w:styleId="mb15">
    <w:name w:val="mb15"/>
    <w:basedOn w:val="a"/>
    <w:uiPriority w:val="99"/>
    <w:semiHidden/>
    <w:pPr>
      <w:spacing w:before="100" w:beforeAutospacing="1" w:after="100" w:afterAutospacing="1"/>
    </w:pPr>
  </w:style>
  <w:style w:type="paragraph" w:customStyle="1" w:styleId="mrspace">
    <w:name w:val="mrspace"/>
    <w:basedOn w:val="a"/>
    <w:uiPriority w:val="99"/>
    <w:semiHidden/>
    <w:pPr>
      <w:spacing w:before="100" w:beforeAutospacing="1" w:after="100" w:afterAutospacing="1"/>
    </w:pPr>
  </w:style>
  <w:style w:type="paragraph" w:customStyle="1" w:styleId="mlrspace">
    <w:name w:val="mlrspace"/>
    <w:basedOn w:val="a"/>
    <w:uiPriority w:val="99"/>
    <w:semiHidden/>
    <w:pPr>
      <w:spacing w:before="100" w:beforeAutospacing="1" w:after="100" w:afterAutospacing="1"/>
    </w:pPr>
  </w:style>
  <w:style w:type="paragraph" w:customStyle="1" w:styleId="heading-note">
    <w:name w:val="heading-note"/>
    <w:basedOn w:val="a"/>
    <w:uiPriority w:val="99"/>
    <w:semiHidden/>
    <w:pPr>
      <w:spacing w:before="100" w:beforeAutospacing="1" w:after="100" w:afterAutospacing="1"/>
    </w:pPr>
  </w:style>
  <w:style w:type="paragraph" w:customStyle="1" w:styleId="text-left">
    <w:name w:val="text-left"/>
    <w:basedOn w:val="a"/>
    <w:uiPriority w:val="99"/>
    <w:semiHidden/>
    <w:pPr>
      <w:spacing w:before="100" w:beforeAutospacing="1" w:after="100" w:afterAutospacing="1"/>
    </w:pPr>
  </w:style>
  <w:style w:type="paragraph" w:customStyle="1" w:styleId="text-right">
    <w:name w:val="text-right"/>
    <w:basedOn w:val="a"/>
    <w:uiPriority w:val="99"/>
    <w:semiHidden/>
    <w:pPr>
      <w:spacing w:before="100" w:beforeAutospacing="1" w:after="100" w:afterAutospacing="1"/>
    </w:pPr>
  </w:style>
  <w:style w:type="paragraph" w:customStyle="1" w:styleId="ujl-col">
    <w:name w:val="ujl-col"/>
    <w:basedOn w:val="a"/>
    <w:uiPriority w:val="99"/>
    <w:semiHidden/>
    <w:pPr>
      <w:spacing w:before="100" w:beforeAutospacing="1" w:after="100" w:afterAutospacing="1"/>
    </w:pPr>
  </w:style>
  <w:style w:type="paragraph" w:customStyle="1" w:styleId="ujl-col-details">
    <w:name w:val="ujl-col-details"/>
    <w:basedOn w:val="a"/>
    <w:uiPriority w:val="99"/>
    <w:semiHidden/>
    <w:pPr>
      <w:spacing w:before="100" w:beforeAutospacing="1" w:after="100" w:afterAutospacing="1"/>
    </w:pPr>
  </w:style>
  <w:style w:type="paragraph" w:customStyle="1" w:styleId="ujl-milstartmonth">
    <w:name w:val="ujl-milstartmonth"/>
    <w:basedOn w:val="a"/>
    <w:uiPriority w:val="99"/>
    <w:semiHidden/>
    <w:pPr>
      <w:spacing w:before="100" w:beforeAutospacing="1" w:after="100" w:afterAutospacing="1"/>
    </w:pPr>
  </w:style>
  <w:style w:type="paragraph" w:customStyle="1" w:styleId="ujl-milendmonth">
    <w:name w:val="ujl-milendmonth"/>
    <w:basedOn w:val="a"/>
    <w:uiPriority w:val="99"/>
    <w:semiHidden/>
    <w:pPr>
      <w:spacing w:before="100" w:beforeAutospacing="1" w:after="100" w:afterAutospacing="1"/>
    </w:pPr>
  </w:style>
  <w:style w:type="paragraph" w:customStyle="1" w:styleId="ujl-workstartmonth">
    <w:name w:val="ujl-workstartmonth"/>
    <w:basedOn w:val="a"/>
    <w:uiPriority w:val="99"/>
    <w:semiHidden/>
    <w:pPr>
      <w:spacing w:before="100" w:beforeAutospacing="1" w:after="100" w:afterAutospacing="1"/>
    </w:pPr>
  </w:style>
  <w:style w:type="paragraph" w:customStyle="1" w:styleId="ujl-workendmonth">
    <w:name w:val="ujl-workendmonth"/>
    <w:basedOn w:val="a"/>
    <w:uiPriority w:val="99"/>
    <w:semiHidden/>
    <w:pPr>
      <w:spacing w:before="100" w:beforeAutospacing="1" w:after="100" w:afterAutospacing="1"/>
    </w:pPr>
  </w:style>
  <w:style w:type="paragraph" w:customStyle="1" w:styleId="ujl-edustartmonth">
    <w:name w:val="ujl-edustartmonth"/>
    <w:basedOn w:val="a"/>
    <w:uiPriority w:val="99"/>
    <w:semiHidden/>
    <w:pPr>
      <w:spacing w:before="100" w:beforeAutospacing="1" w:after="100" w:afterAutospacing="1"/>
    </w:pPr>
  </w:style>
  <w:style w:type="paragraph" w:customStyle="1" w:styleId="ujl-eduendmonth">
    <w:name w:val="ujl-eduendmonth"/>
    <w:basedOn w:val="a"/>
    <w:uiPriority w:val="99"/>
    <w:semiHidden/>
    <w:pPr>
      <w:spacing w:before="100" w:beforeAutospacing="1" w:after="100" w:afterAutospacing="1"/>
    </w:pPr>
  </w:style>
  <w:style w:type="paragraph" w:customStyle="1" w:styleId="ujl-projstartmonth">
    <w:name w:val="ujl-projstartmonth"/>
    <w:basedOn w:val="a"/>
    <w:uiPriority w:val="99"/>
    <w:semiHidden/>
    <w:pPr>
      <w:spacing w:before="100" w:beforeAutospacing="1" w:after="100" w:afterAutospacing="1"/>
    </w:pPr>
  </w:style>
  <w:style w:type="paragraph" w:customStyle="1" w:styleId="ujl-projendmonth">
    <w:name w:val="ujl-projendmonth"/>
    <w:basedOn w:val="a"/>
    <w:uiPriority w:val="99"/>
    <w:semiHidden/>
    <w:pPr>
      <w:spacing w:before="100" w:beforeAutospacing="1" w:after="100" w:afterAutospacing="1"/>
    </w:pPr>
  </w:style>
  <w:style w:type="paragraph" w:customStyle="1" w:styleId="ujl-projowne">
    <w:name w:val="ujl-projowne"/>
    <w:basedOn w:val="a"/>
    <w:uiPriority w:val="99"/>
    <w:semiHidden/>
    <w:pPr>
      <w:spacing w:before="100" w:beforeAutospacing="1" w:after="100" w:afterAutospacing="1"/>
    </w:pPr>
  </w:style>
  <w:style w:type="paragraph" w:customStyle="1" w:styleId="ujl-projnotes">
    <w:name w:val="ujl-projnotes"/>
    <w:basedOn w:val="a"/>
    <w:uiPriority w:val="99"/>
    <w:semiHidden/>
    <w:pPr>
      <w:spacing w:before="100" w:beforeAutospacing="1" w:after="100" w:afterAutospacing="1"/>
    </w:pPr>
  </w:style>
  <w:style w:type="paragraph" w:customStyle="1" w:styleId="cb1">
    <w:name w:val="cb1"/>
    <w:basedOn w:val="a"/>
    <w:uiPriority w:val="99"/>
    <w:semiHidden/>
    <w:rPr>
      <w:rFonts w:ascii="微软雅黑" w:eastAsia="微软雅黑" w:hAnsi="微软雅黑"/>
    </w:rPr>
  </w:style>
  <w:style w:type="paragraph" w:customStyle="1" w:styleId="mb101">
    <w:name w:val="mb101"/>
    <w:basedOn w:val="a"/>
    <w:uiPriority w:val="99"/>
    <w:semiHidden/>
    <w:pPr>
      <w:spacing w:after="150"/>
    </w:pPr>
    <w:rPr>
      <w:rFonts w:ascii="微软雅黑" w:eastAsia="微软雅黑" w:hAnsi="微软雅黑"/>
    </w:rPr>
  </w:style>
  <w:style w:type="paragraph" w:customStyle="1" w:styleId="mb151">
    <w:name w:val="mb151"/>
    <w:basedOn w:val="a"/>
    <w:uiPriority w:val="99"/>
    <w:semiHidden/>
    <w:pPr>
      <w:spacing w:after="225"/>
    </w:pPr>
    <w:rPr>
      <w:rFonts w:ascii="微软雅黑" w:eastAsia="微软雅黑" w:hAnsi="微软雅黑"/>
    </w:rPr>
  </w:style>
  <w:style w:type="paragraph" w:customStyle="1" w:styleId="mrspace1">
    <w:name w:val="mrspace1"/>
    <w:basedOn w:val="a"/>
    <w:uiPriority w:val="99"/>
    <w:semiHidden/>
    <w:pPr>
      <w:ind w:right="375"/>
    </w:pPr>
    <w:rPr>
      <w:rFonts w:ascii="微软雅黑" w:eastAsia="微软雅黑" w:hAnsi="微软雅黑"/>
    </w:rPr>
  </w:style>
  <w:style w:type="paragraph" w:customStyle="1" w:styleId="mlrspace1">
    <w:name w:val="mlrspace1"/>
    <w:basedOn w:val="a"/>
    <w:uiPriority w:val="99"/>
    <w:semiHidden/>
    <w:pPr>
      <w:ind w:left="75" w:right="75"/>
    </w:pPr>
    <w:rPr>
      <w:rFonts w:ascii="微软雅黑" w:eastAsia="微软雅黑" w:hAnsi="微软雅黑"/>
      <w:color w:val="BDC3C7"/>
    </w:rPr>
  </w:style>
  <w:style w:type="paragraph" w:customStyle="1" w:styleId="heading-note1">
    <w:name w:val="heading-note1"/>
    <w:basedOn w:val="a"/>
    <w:uiPriority w:val="99"/>
    <w:semiHidden/>
    <w:rPr>
      <w:rFonts w:ascii="微软雅黑" w:eastAsia="微软雅黑" w:hAnsi="微软雅黑"/>
      <w:color w:val="34495E"/>
    </w:rPr>
  </w:style>
  <w:style w:type="paragraph" w:customStyle="1" w:styleId="text-left1">
    <w:name w:val="text-left1"/>
    <w:basedOn w:val="a"/>
    <w:uiPriority w:val="99"/>
    <w:semiHidden/>
    <w:rPr>
      <w:rFonts w:ascii="微软雅黑" w:eastAsia="微软雅黑" w:hAnsi="微软雅黑"/>
    </w:rPr>
  </w:style>
  <w:style w:type="paragraph" w:customStyle="1" w:styleId="text-right1">
    <w:name w:val="text-right1"/>
    <w:basedOn w:val="a"/>
    <w:uiPriority w:val="99"/>
    <w:semiHidden/>
    <w:pPr>
      <w:jc w:val="right"/>
    </w:pPr>
    <w:rPr>
      <w:rFonts w:ascii="微软雅黑" w:eastAsia="微软雅黑" w:hAnsi="微软雅黑"/>
    </w:rPr>
  </w:style>
  <w:style w:type="paragraph" w:customStyle="1" w:styleId="ujl-col-details1">
    <w:name w:val="ujl-col-details1"/>
    <w:basedOn w:val="a"/>
    <w:uiPriority w:val="99"/>
    <w:semiHidden/>
    <w:rPr>
      <w:rFonts w:ascii="微软雅黑" w:eastAsia="微软雅黑" w:hAnsi="微软雅黑"/>
    </w:rPr>
  </w:style>
  <w:style w:type="paragraph" w:customStyle="1" w:styleId="ujl-col-details2">
    <w:name w:val="ujl-col-details2"/>
    <w:basedOn w:val="a"/>
    <w:uiPriority w:val="99"/>
    <w:semiHidden/>
    <w:rPr>
      <w:rFonts w:ascii="微软雅黑" w:eastAsia="微软雅黑" w:hAnsi="微软雅黑"/>
    </w:rPr>
  </w:style>
  <w:style w:type="paragraph" w:customStyle="1" w:styleId="ujl-col1">
    <w:name w:val="ujl-col1"/>
    <w:basedOn w:val="a"/>
    <w:uiPriority w:val="99"/>
    <w:semiHidden/>
    <w:rPr>
      <w:rFonts w:ascii="微软雅黑" w:eastAsia="微软雅黑" w:hAnsi="微软雅黑"/>
    </w:rPr>
  </w:style>
  <w:style w:type="paragraph" w:customStyle="1" w:styleId="ujl-col-details3">
    <w:name w:val="ujl-col-details3"/>
    <w:basedOn w:val="a"/>
    <w:uiPriority w:val="99"/>
    <w:semiHidden/>
    <w:pPr>
      <w:spacing w:after="300"/>
    </w:pPr>
    <w:rPr>
      <w:rFonts w:ascii="微软雅黑" w:eastAsia="微软雅黑" w:hAnsi="微软雅黑"/>
    </w:rPr>
  </w:style>
  <w:style w:type="paragraph" w:customStyle="1" w:styleId="ujl-milstartmonth1">
    <w:name w:val="ujl-milstartmonth1"/>
    <w:basedOn w:val="a"/>
    <w:uiPriority w:val="99"/>
    <w:semiHidden/>
    <w:pPr>
      <w:jc w:val="center"/>
    </w:pPr>
    <w:rPr>
      <w:rFonts w:ascii="微软雅黑" w:eastAsia="微软雅黑" w:hAnsi="微软雅黑"/>
    </w:rPr>
  </w:style>
  <w:style w:type="paragraph" w:customStyle="1" w:styleId="ujl-milendmonth1">
    <w:name w:val="ujl-milendmonth1"/>
    <w:basedOn w:val="a"/>
    <w:uiPriority w:val="99"/>
    <w:semiHidden/>
    <w:pPr>
      <w:jc w:val="center"/>
    </w:pPr>
    <w:rPr>
      <w:rFonts w:ascii="微软雅黑" w:eastAsia="微软雅黑" w:hAnsi="微软雅黑"/>
    </w:rPr>
  </w:style>
  <w:style w:type="paragraph" w:customStyle="1" w:styleId="ujl-workstartmonth1">
    <w:name w:val="ujl-workstartmonth1"/>
    <w:basedOn w:val="a"/>
    <w:uiPriority w:val="99"/>
    <w:semiHidden/>
    <w:pPr>
      <w:jc w:val="center"/>
    </w:pPr>
    <w:rPr>
      <w:rFonts w:ascii="微软雅黑" w:eastAsia="微软雅黑" w:hAnsi="微软雅黑"/>
    </w:rPr>
  </w:style>
  <w:style w:type="paragraph" w:customStyle="1" w:styleId="ujl-workendmonth1">
    <w:name w:val="ujl-workendmonth1"/>
    <w:basedOn w:val="a"/>
    <w:uiPriority w:val="99"/>
    <w:semiHidden/>
    <w:pPr>
      <w:jc w:val="center"/>
    </w:pPr>
    <w:rPr>
      <w:rFonts w:ascii="微软雅黑" w:eastAsia="微软雅黑" w:hAnsi="微软雅黑"/>
    </w:rPr>
  </w:style>
  <w:style w:type="paragraph" w:customStyle="1" w:styleId="ujl-edustartmonth1">
    <w:name w:val="ujl-edustartmonth1"/>
    <w:basedOn w:val="a"/>
    <w:uiPriority w:val="99"/>
    <w:semiHidden/>
    <w:pPr>
      <w:jc w:val="center"/>
    </w:pPr>
    <w:rPr>
      <w:rFonts w:ascii="微软雅黑" w:eastAsia="微软雅黑" w:hAnsi="微软雅黑"/>
    </w:rPr>
  </w:style>
  <w:style w:type="paragraph" w:customStyle="1" w:styleId="ujl-eduendmonth1">
    <w:name w:val="ujl-eduendmonth1"/>
    <w:basedOn w:val="a"/>
    <w:uiPriority w:val="99"/>
    <w:semiHidden/>
    <w:pPr>
      <w:jc w:val="center"/>
    </w:pPr>
    <w:rPr>
      <w:rFonts w:ascii="微软雅黑" w:eastAsia="微软雅黑" w:hAnsi="微软雅黑"/>
    </w:rPr>
  </w:style>
  <w:style w:type="paragraph" w:customStyle="1" w:styleId="ujl-projstartmonth1">
    <w:name w:val="ujl-projstartmonth1"/>
    <w:basedOn w:val="a"/>
    <w:uiPriority w:val="99"/>
    <w:semiHidden/>
    <w:pPr>
      <w:jc w:val="center"/>
    </w:pPr>
    <w:rPr>
      <w:rFonts w:ascii="微软雅黑" w:eastAsia="微软雅黑" w:hAnsi="微软雅黑"/>
    </w:rPr>
  </w:style>
  <w:style w:type="paragraph" w:customStyle="1" w:styleId="ujl-projendmonth1">
    <w:name w:val="ujl-projendmonth1"/>
    <w:basedOn w:val="a"/>
    <w:uiPriority w:val="99"/>
    <w:semiHidden/>
    <w:pPr>
      <w:jc w:val="center"/>
    </w:pPr>
    <w:rPr>
      <w:rFonts w:ascii="微软雅黑" w:eastAsia="微软雅黑" w:hAnsi="微软雅黑"/>
    </w:rPr>
  </w:style>
  <w:style w:type="paragraph" w:customStyle="1" w:styleId="ujl-projowne1">
    <w:name w:val="ujl-projowne1"/>
    <w:basedOn w:val="a"/>
    <w:uiPriority w:val="99"/>
    <w:semiHidden/>
    <w:pPr>
      <w:spacing w:after="225"/>
    </w:pPr>
    <w:rPr>
      <w:rFonts w:ascii="微软雅黑" w:eastAsia="微软雅黑" w:hAnsi="微软雅黑"/>
    </w:rPr>
  </w:style>
  <w:style w:type="paragraph" w:customStyle="1" w:styleId="ujl-projnotes1">
    <w:name w:val="ujl-projnotes1"/>
    <w:basedOn w:val="a"/>
    <w:uiPriority w:val="99"/>
    <w:semiHidden/>
    <w:pPr>
      <w:spacing w:after="225"/>
    </w:pPr>
    <w:rPr>
      <w:rFonts w:ascii="微软雅黑" w:eastAsia="微软雅黑" w:hAnsi="微软雅黑"/>
    </w:rPr>
  </w:style>
  <w:style w:type="paragraph" w:customStyle="1" w:styleId="heading-note2">
    <w:name w:val="heading-note2"/>
    <w:basedOn w:val="a"/>
    <w:uiPriority w:val="99"/>
    <w:semiHidden/>
    <w:pPr>
      <w:spacing w:before="100" w:beforeAutospacing="1" w:after="100" w:afterAutospacing="1"/>
    </w:pPr>
    <w:rPr>
      <w:color w:val="34495E"/>
    </w:rPr>
  </w:style>
  <w:style w:type="paragraph" w:customStyle="1" w:styleId="heading-note3">
    <w:name w:val="heading-note3"/>
    <w:basedOn w:val="a"/>
    <w:uiPriority w:val="99"/>
    <w:semiHidden/>
    <w:pPr>
      <w:spacing w:before="100" w:beforeAutospacing="1" w:after="100" w:afterAutospacing="1"/>
    </w:pPr>
    <w:rPr>
      <w:color w:val="000000"/>
    </w:rPr>
  </w:style>
  <w:style w:type="paragraph" w:customStyle="1" w:styleId="heading-note4">
    <w:name w:val="heading-note4"/>
    <w:basedOn w:val="a"/>
    <w:uiPriority w:val="99"/>
    <w:semiHidden/>
    <w:pPr>
      <w:spacing w:before="100" w:beforeAutospacing="1" w:after="100" w:afterAutospacing="1"/>
    </w:pPr>
    <w:rPr>
      <w:color w:val="333333"/>
    </w:rPr>
  </w:style>
  <w:style w:type="paragraph" w:customStyle="1" w:styleId="heading-note5">
    <w:name w:val="heading-note5"/>
    <w:basedOn w:val="a"/>
    <w:uiPriority w:val="99"/>
    <w:semiHidden/>
    <w:pPr>
      <w:spacing w:before="100" w:beforeAutospacing="1" w:after="100" w:afterAutospacing="1"/>
    </w:pPr>
    <w:rPr>
      <w:color w:val="666666"/>
    </w:rPr>
  </w:style>
  <w:style w:type="character" w:customStyle="1" w:styleId="Titre1Car">
    <w:name w:val="Titre 1 Car"/>
    <w:basedOn w:val="a0"/>
    <w:link w:val="Titre1"/>
    <w:uiPriority w:val="9"/>
    <w:locked/>
    <w:rPr>
      <w:rFonts w:asciiTheme="majorHAnsi" w:eastAsiaTheme="majorEastAsia" w:hAnsiTheme="majorHAnsi" w:cstheme="majorBidi" w:hint="default"/>
      <w:color w:val="2F5496" w:themeColor="accent1" w:themeShade="BF"/>
      <w:sz w:val="32"/>
      <w:szCs w:val="32"/>
    </w:rPr>
  </w:style>
  <w:style w:type="paragraph" w:customStyle="1" w:styleId="Titre1">
    <w:name w:val="Titre 1"/>
    <w:basedOn w:val="a"/>
    <w:link w:val="Titre1Car"/>
    <w:uiPriority w:val="99"/>
    <w:semiHidden/>
  </w:style>
  <w:style w:type="character" w:customStyle="1" w:styleId="Titre2Car">
    <w:name w:val="Titre 2 Car"/>
    <w:basedOn w:val="a0"/>
    <w:link w:val="Titre2"/>
    <w:uiPriority w:val="9"/>
    <w:semiHidden/>
    <w:locked/>
    <w:rPr>
      <w:rFonts w:asciiTheme="majorHAnsi" w:eastAsiaTheme="majorEastAsia" w:hAnsiTheme="majorHAnsi" w:cstheme="majorBidi" w:hint="default"/>
      <w:color w:val="2F5496" w:themeColor="accent1" w:themeShade="BF"/>
      <w:sz w:val="26"/>
      <w:szCs w:val="26"/>
    </w:rPr>
  </w:style>
  <w:style w:type="paragraph" w:customStyle="1" w:styleId="Titre2">
    <w:name w:val="Titre 2"/>
    <w:basedOn w:val="a"/>
    <w:link w:val="Titre2Car"/>
    <w:uiPriority w:val="99"/>
    <w:semiHidden/>
  </w:style>
  <w:style w:type="character" w:customStyle="1" w:styleId="Titre3Car">
    <w:name w:val="Titre 3 Car"/>
    <w:basedOn w:val="a0"/>
    <w:link w:val="Titre3"/>
    <w:uiPriority w:val="9"/>
    <w:semiHidden/>
    <w:locked/>
    <w:rPr>
      <w:rFonts w:asciiTheme="majorHAnsi" w:eastAsiaTheme="majorEastAsia" w:hAnsiTheme="majorHAnsi" w:cstheme="majorBidi" w:hint="default"/>
      <w:color w:val="1F3763" w:themeColor="accent1" w:themeShade="7F"/>
      <w:sz w:val="24"/>
      <w:szCs w:val="24"/>
    </w:rPr>
  </w:style>
  <w:style w:type="paragraph" w:customStyle="1" w:styleId="Titre3">
    <w:name w:val="Titre 3"/>
    <w:basedOn w:val="a"/>
    <w:link w:val="Titre3Car"/>
    <w:uiPriority w:val="99"/>
    <w:semiHidden/>
  </w:style>
  <w:style w:type="character" w:customStyle="1" w:styleId="Titre4Car">
    <w:name w:val="Titre 4 Car"/>
    <w:basedOn w:val="a0"/>
    <w:link w:val="Titre4"/>
    <w:uiPriority w:val="9"/>
    <w:semiHidden/>
    <w:locked/>
    <w:rPr>
      <w:rFonts w:asciiTheme="majorHAnsi" w:eastAsiaTheme="majorEastAsia" w:hAnsiTheme="majorHAnsi" w:cstheme="majorBidi" w:hint="default"/>
      <w:i/>
      <w:iCs/>
      <w:color w:val="2F5496" w:themeColor="accent1" w:themeShade="BF"/>
      <w:sz w:val="24"/>
      <w:szCs w:val="24"/>
    </w:rPr>
  </w:style>
  <w:style w:type="paragraph" w:customStyle="1" w:styleId="Titre4">
    <w:name w:val="Titre 4"/>
    <w:basedOn w:val="a"/>
    <w:link w:val="Titre4Car"/>
    <w:uiPriority w:val="99"/>
    <w:semiHidden/>
  </w:style>
  <w:style w:type="character" w:customStyle="1" w:styleId="Titre5Car">
    <w:name w:val="Titre 5 Car"/>
    <w:basedOn w:val="a0"/>
    <w:link w:val="Titre5"/>
    <w:uiPriority w:val="9"/>
    <w:semiHidden/>
    <w:locked/>
    <w:rPr>
      <w:rFonts w:asciiTheme="majorHAnsi" w:eastAsiaTheme="majorEastAsia" w:hAnsiTheme="majorHAnsi" w:cstheme="majorBidi" w:hint="default"/>
      <w:color w:val="2F5496" w:themeColor="accent1" w:themeShade="BF"/>
      <w:sz w:val="24"/>
      <w:szCs w:val="24"/>
    </w:rPr>
  </w:style>
  <w:style w:type="paragraph" w:customStyle="1" w:styleId="Titre5">
    <w:name w:val="Titre 5"/>
    <w:basedOn w:val="a"/>
    <w:link w:val="Titre5Car"/>
    <w:uiPriority w:val="99"/>
    <w:semiHidden/>
  </w:style>
  <w:style w:type="character" w:customStyle="1" w:styleId="Titre6Car">
    <w:name w:val="Titre 6 Car"/>
    <w:basedOn w:val="a0"/>
    <w:link w:val="Titre6"/>
    <w:uiPriority w:val="9"/>
    <w:semiHidden/>
    <w:locked/>
    <w:rPr>
      <w:rFonts w:asciiTheme="majorHAnsi" w:eastAsiaTheme="majorEastAsia" w:hAnsiTheme="majorHAnsi" w:cstheme="majorBidi" w:hint="default"/>
      <w:color w:val="1F3763" w:themeColor="accent1" w:themeShade="7F"/>
      <w:sz w:val="24"/>
      <w:szCs w:val="24"/>
    </w:rPr>
  </w:style>
  <w:style w:type="paragraph" w:customStyle="1" w:styleId="Titre6">
    <w:name w:val="Titre 6"/>
    <w:basedOn w:val="a"/>
    <w:link w:val="Titre6Car"/>
    <w:uiPriority w:val="99"/>
    <w:semiHidden/>
  </w:style>
  <w:style w:type="character" w:customStyle="1" w:styleId="11">
    <w:name w:val="标题 1 字符1"/>
    <w:basedOn w:val="a0"/>
    <w:link w:val="1"/>
    <w:uiPriority w:val="9"/>
    <w:locked/>
    <w:rPr>
      <w:rFonts w:asciiTheme="majorHAnsi" w:eastAsiaTheme="majorEastAsia" w:hAnsiTheme="majorHAnsi" w:cstheme="majorBidi" w:hint="default"/>
      <w:color w:val="2F5496" w:themeColor="accent1" w:themeShade="BF"/>
      <w:sz w:val="32"/>
      <w:szCs w:val="32"/>
    </w:rPr>
  </w:style>
  <w:style w:type="character" w:customStyle="1" w:styleId="21">
    <w:name w:val="标题 2 字符1"/>
    <w:basedOn w:val="a0"/>
    <w:link w:val="2"/>
    <w:uiPriority w:val="9"/>
    <w:locked/>
    <w:rPr>
      <w:rFonts w:asciiTheme="majorHAnsi" w:eastAsiaTheme="majorEastAsia" w:hAnsiTheme="majorHAnsi" w:cstheme="majorBidi" w:hint="default"/>
      <w:color w:val="2F5496" w:themeColor="accent1" w:themeShade="BF"/>
      <w:sz w:val="26"/>
      <w:szCs w:val="26"/>
    </w:rPr>
  </w:style>
  <w:style w:type="character" w:customStyle="1" w:styleId="31">
    <w:name w:val="标题 3 字符1"/>
    <w:basedOn w:val="a0"/>
    <w:link w:val="3"/>
    <w:uiPriority w:val="9"/>
    <w:locked/>
    <w:rPr>
      <w:rFonts w:asciiTheme="majorHAnsi" w:eastAsiaTheme="majorEastAsia" w:hAnsiTheme="majorHAnsi" w:cstheme="majorBidi" w:hint="default"/>
      <w:color w:val="1F3763" w:themeColor="accent1" w:themeShade="7F"/>
      <w:sz w:val="24"/>
      <w:szCs w:val="24"/>
    </w:rPr>
  </w:style>
  <w:style w:type="character" w:customStyle="1" w:styleId="41">
    <w:name w:val="标题 4 字符1"/>
    <w:basedOn w:val="a0"/>
    <w:link w:val="4"/>
    <w:uiPriority w:val="9"/>
    <w:locked/>
    <w:rPr>
      <w:rFonts w:asciiTheme="majorHAnsi" w:eastAsiaTheme="majorEastAsia" w:hAnsiTheme="majorHAnsi" w:cstheme="majorBidi" w:hint="default"/>
      <w:i/>
      <w:iCs/>
      <w:color w:val="2F5496" w:themeColor="accent1" w:themeShade="BF"/>
      <w:sz w:val="24"/>
      <w:szCs w:val="24"/>
    </w:rPr>
  </w:style>
  <w:style w:type="character" w:customStyle="1" w:styleId="51">
    <w:name w:val="标题 5 字符1"/>
    <w:basedOn w:val="a0"/>
    <w:link w:val="5"/>
    <w:uiPriority w:val="9"/>
    <w:locked/>
    <w:rPr>
      <w:rFonts w:asciiTheme="majorHAnsi" w:eastAsiaTheme="majorEastAsia" w:hAnsiTheme="majorHAnsi" w:cstheme="majorBidi" w:hint="default"/>
      <w:color w:val="2F5496" w:themeColor="accent1" w:themeShade="BF"/>
      <w:sz w:val="24"/>
      <w:szCs w:val="24"/>
    </w:rPr>
  </w:style>
  <w:style w:type="character" w:customStyle="1" w:styleId="61">
    <w:name w:val="标题 6 字符1"/>
    <w:basedOn w:val="a0"/>
    <w:link w:val="6"/>
    <w:uiPriority w:val="9"/>
    <w:locked/>
    <w:rPr>
      <w:rFonts w:asciiTheme="majorHAnsi" w:eastAsiaTheme="majorEastAsia" w:hAnsiTheme="majorHAnsi" w:cstheme="majorBidi" w:hint="default"/>
      <w:color w:val="1F3763" w:themeColor="accent1" w:themeShade="7F"/>
      <w:sz w:val="24"/>
      <w:szCs w:val="24"/>
    </w:rPr>
  </w:style>
  <w:style w:type="character" w:customStyle="1" w:styleId="12">
    <w:name w:val="页眉 字符1"/>
    <w:basedOn w:val="a0"/>
    <w:link w:val="a4"/>
    <w:uiPriority w:val="99"/>
    <w:semiHidden/>
    <w:locked/>
    <w:rPr>
      <w:sz w:val="24"/>
      <w:szCs w:val="24"/>
    </w:rPr>
  </w:style>
  <w:style w:type="character" w:customStyle="1" w:styleId="13">
    <w:name w:val="页脚 字符1"/>
    <w:basedOn w:val="a0"/>
    <w:link w:val="a6"/>
    <w:uiPriority w:val="99"/>
    <w:semiHidden/>
    <w:locked/>
    <w:rPr>
      <w:sz w:val="24"/>
      <w:szCs w:val="24"/>
    </w:rPr>
  </w:style>
  <w:style w:type="character" w:customStyle="1" w:styleId="heading-note6">
    <w:name w:val="heading-note6"/>
    <w:basedOn w:val="a0"/>
    <w:rPr>
      <w:color w:val="34495E"/>
    </w:rPr>
  </w:style>
  <w:style w:type="character" w:customStyle="1" w:styleId="mlrspace2">
    <w:name w:val="mlrspace2"/>
    <w:basedOn w:val="a0"/>
    <w:rPr>
      <w:color w:val="BDC3C7"/>
    </w:rPr>
  </w:style>
  <w:style w:type="character" w:customStyle="1" w:styleId="ujl-workstartmonth2">
    <w:name w:val="ujl-workstartmonth2"/>
    <w:basedOn w:val="a0"/>
  </w:style>
  <w:style w:type="character" w:customStyle="1" w:styleId="ujl-workendmonth2">
    <w:name w:val="ujl-workendmonth2"/>
    <w:basedOn w:val="a0"/>
  </w:style>
  <w:style w:type="character" w:customStyle="1" w:styleId="ujl-edustartmonth2">
    <w:name w:val="ujl-edustartmonth2"/>
    <w:basedOn w:val="a0"/>
  </w:style>
  <w:style w:type="character" w:customStyle="1" w:styleId="ujl-eduendmonth2">
    <w:name w:val="ujl-eduendmonth2"/>
    <w:basedOn w:val="a0"/>
  </w:style>
  <w:style w:type="character" w:customStyle="1" w:styleId="ujl-edudegree">
    <w:name w:val="ujl-edudegree"/>
    <w:basedOn w:val="a0"/>
  </w:style>
  <w:style w:type="character" w:customStyle="1" w:styleId="ujl-eduspecialty">
    <w:name w:val="ujl-eduspecialty"/>
    <w:basedOn w:val="a0"/>
  </w:style>
  <w:style w:type="character" w:customStyle="1" w:styleId="ujl-tecskill">
    <w:name w:val="ujl-tecskill"/>
    <w:basedOn w:val="a0"/>
  </w:style>
  <w:style w:type="character" w:customStyle="1" w:styleId="ujl-tectimes">
    <w:name w:val="ujl-tectimes"/>
    <w:basedOn w:val="a0"/>
  </w:style>
  <w:style w:type="character" w:customStyle="1" w:styleId="ujl-teclevel">
    <w:name w:val="ujl-teclevel"/>
    <w:basedOn w:val="a0"/>
  </w:style>
  <w:style w:type="character" w:customStyle="1" w:styleId="ujl-lantitle">
    <w:name w:val="ujl-lantitle"/>
    <w:basedOn w:val="a0"/>
  </w:style>
  <w:style w:type="character" w:customStyle="1" w:styleId="ujl-lanlevel">
    <w:name w:val="ujl-lanlevel"/>
    <w:basedOn w:val="a0"/>
  </w:style>
  <w:style w:type="table" w:styleId="a8">
    <w:name w:val="Table Grid"/>
    <w:basedOn w:val="a1"/>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Normal">
    <w:name w:val="Tableau Normal"/>
    <w:uiPriority w:val="99"/>
    <w:semiHidden/>
    <w:tblPr>
      <w:tblCellMar>
        <w:top w:w="0" w:type="dxa"/>
        <w:left w:w="108" w:type="dxa"/>
        <w:bottom w:w="0" w:type="dxa"/>
        <w:right w:w="108" w:type="dxa"/>
      </w:tblCellMar>
    </w:tblPr>
  </w:style>
  <w:style w:type="character" w:styleId="a9">
    <w:name w:val="Strong"/>
    <w:basedOn w:val="a0"/>
    <w:uiPriority w:val="22"/>
    <w:qFormat/>
    <w:rPr>
      <w:b/>
      <w:bCs/>
    </w:rPr>
  </w:style>
  <w:style w:type="paragraph" w:styleId="aa">
    <w:name w:val="List Paragraph"/>
    <w:basedOn w:val="a"/>
    <w:uiPriority w:val="34"/>
    <w:qFormat/>
    <w:rsid w:val="0093782A"/>
    <w:pPr>
      <w:ind w:firstLineChars="200" w:firstLine="420"/>
    </w:pPr>
  </w:style>
  <w:style w:type="paragraph" w:styleId="ab">
    <w:name w:val="Balloon Text"/>
    <w:basedOn w:val="a"/>
    <w:link w:val="ac"/>
    <w:uiPriority w:val="99"/>
    <w:semiHidden/>
    <w:unhideWhenUsed/>
    <w:rsid w:val="00F2312D"/>
    <w:rPr>
      <w:rFonts w:ascii="宋体" w:eastAsia="宋体"/>
      <w:sz w:val="18"/>
      <w:szCs w:val="18"/>
    </w:rPr>
  </w:style>
  <w:style w:type="character" w:customStyle="1" w:styleId="ac">
    <w:name w:val="批注框文本 字符"/>
    <w:basedOn w:val="a0"/>
    <w:link w:val="ab"/>
    <w:uiPriority w:val="99"/>
    <w:semiHidden/>
    <w:rsid w:val="00F2312D"/>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551418">
      <w:marLeft w:val="0"/>
      <w:marRight w:val="0"/>
      <w:marTop w:val="0"/>
      <w:marBottom w:val="0"/>
      <w:divBdr>
        <w:top w:val="none" w:sz="0" w:space="0" w:color="auto"/>
        <w:left w:val="none" w:sz="0" w:space="0" w:color="auto"/>
        <w:bottom w:val="none" w:sz="0" w:space="0" w:color="auto"/>
        <w:right w:val="none" w:sz="0" w:space="0" w:color="auto"/>
      </w:divBdr>
    </w:div>
    <w:div w:id="561868298">
      <w:marLeft w:val="0"/>
      <w:marRight w:val="0"/>
      <w:marTop w:val="0"/>
      <w:marBottom w:val="300"/>
      <w:divBdr>
        <w:top w:val="none" w:sz="0" w:space="0" w:color="auto"/>
        <w:left w:val="none" w:sz="0" w:space="0" w:color="auto"/>
        <w:bottom w:val="none" w:sz="0" w:space="0" w:color="auto"/>
        <w:right w:val="none" w:sz="0" w:space="0" w:color="auto"/>
      </w:divBdr>
      <w:divsChild>
        <w:div w:id="615254498">
          <w:marLeft w:val="0"/>
          <w:marRight w:val="0"/>
          <w:marTop w:val="0"/>
          <w:marBottom w:val="0"/>
          <w:divBdr>
            <w:top w:val="none" w:sz="0" w:space="0" w:color="auto"/>
            <w:left w:val="none" w:sz="0" w:space="0" w:color="auto"/>
            <w:bottom w:val="none" w:sz="0" w:space="0" w:color="auto"/>
            <w:right w:val="none" w:sz="0" w:space="0" w:color="auto"/>
          </w:divBdr>
          <w:divsChild>
            <w:div w:id="1088843423">
              <w:marLeft w:val="0"/>
              <w:marRight w:val="0"/>
              <w:marTop w:val="0"/>
              <w:marBottom w:val="0"/>
              <w:divBdr>
                <w:top w:val="none" w:sz="0" w:space="0" w:color="auto"/>
                <w:left w:val="none" w:sz="0" w:space="0" w:color="auto"/>
                <w:bottom w:val="none" w:sz="0" w:space="0" w:color="auto"/>
                <w:right w:val="none" w:sz="0" w:space="0" w:color="auto"/>
              </w:divBdr>
              <w:divsChild>
                <w:div w:id="125398898">
                  <w:marLeft w:val="0"/>
                  <w:marRight w:val="0"/>
                  <w:marTop w:val="0"/>
                  <w:marBottom w:val="0"/>
                  <w:divBdr>
                    <w:top w:val="none" w:sz="0" w:space="0" w:color="auto"/>
                    <w:left w:val="none" w:sz="0" w:space="0" w:color="auto"/>
                    <w:bottom w:val="none" w:sz="0" w:space="0" w:color="auto"/>
                    <w:right w:val="none" w:sz="0" w:space="0" w:color="auto"/>
                  </w:divBdr>
                </w:div>
                <w:div w:id="552539642">
                  <w:marLeft w:val="0"/>
                  <w:marRight w:val="0"/>
                  <w:marTop w:val="0"/>
                  <w:marBottom w:val="0"/>
                  <w:divBdr>
                    <w:top w:val="none" w:sz="0" w:space="0" w:color="auto"/>
                    <w:left w:val="none" w:sz="0" w:space="0" w:color="auto"/>
                    <w:bottom w:val="none" w:sz="0" w:space="0" w:color="auto"/>
                    <w:right w:val="none" w:sz="0" w:space="0" w:color="auto"/>
                  </w:divBdr>
                </w:div>
              </w:divsChild>
            </w:div>
            <w:div w:id="69947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66758">
      <w:marLeft w:val="0"/>
      <w:marRight w:val="0"/>
      <w:marTop w:val="0"/>
      <w:marBottom w:val="0"/>
      <w:divBdr>
        <w:top w:val="none" w:sz="0" w:space="0" w:color="auto"/>
        <w:left w:val="none" w:sz="0" w:space="0" w:color="auto"/>
        <w:bottom w:val="none" w:sz="0" w:space="0" w:color="auto"/>
        <w:right w:val="none" w:sz="0" w:space="0" w:color="auto"/>
      </w:divBdr>
      <w:divsChild>
        <w:div w:id="440106559">
          <w:marLeft w:val="0"/>
          <w:marRight w:val="0"/>
          <w:marTop w:val="0"/>
          <w:marBottom w:val="300"/>
          <w:divBdr>
            <w:top w:val="none" w:sz="0" w:space="0" w:color="auto"/>
            <w:left w:val="none" w:sz="0" w:space="0" w:color="auto"/>
            <w:bottom w:val="none" w:sz="0" w:space="0" w:color="auto"/>
            <w:right w:val="none" w:sz="0" w:space="0" w:color="auto"/>
          </w:divBdr>
        </w:div>
      </w:divsChild>
    </w:div>
    <w:div w:id="1117288165">
      <w:marLeft w:val="0"/>
      <w:marRight w:val="0"/>
      <w:marTop w:val="0"/>
      <w:marBottom w:val="300"/>
      <w:divBdr>
        <w:top w:val="none" w:sz="0" w:space="0" w:color="auto"/>
        <w:left w:val="none" w:sz="0" w:space="0" w:color="auto"/>
        <w:bottom w:val="none" w:sz="0" w:space="0" w:color="auto"/>
        <w:right w:val="none" w:sz="0" w:space="0" w:color="auto"/>
      </w:divBdr>
      <w:divsChild>
        <w:div w:id="1464302716">
          <w:marLeft w:val="0"/>
          <w:marRight w:val="0"/>
          <w:marTop w:val="0"/>
          <w:marBottom w:val="0"/>
          <w:divBdr>
            <w:top w:val="none" w:sz="0" w:space="0" w:color="auto"/>
            <w:left w:val="none" w:sz="0" w:space="0" w:color="auto"/>
            <w:bottom w:val="none" w:sz="0" w:space="0" w:color="auto"/>
            <w:right w:val="none" w:sz="0" w:space="0" w:color="auto"/>
          </w:divBdr>
          <w:divsChild>
            <w:div w:id="50036596">
              <w:marLeft w:val="0"/>
              <w:marRight w:val="0"/>
              <w:marTop w:val="0"/>
              <w:marBottom w:val="0"/>
              <w:divBdr>
                <w:top w:val="none" w:sz="0" w:space="0" w:color="auto"/>
                <w:left w:val="none" w:sz="0" w:space="0" w:color="auto"/>
                <w:bottom w:val="none" w:sz="0" w:space="0" w:color="auto"/>
                <w:right w:val="none" w:sz="0" w:space="0" w:color="auto"/>
              </w:divBdr>
              <w:divsChild>
                <w:div w:id="212811480">
                  <w:marLeft w:val="0"/>
                  <w:marRight w:val="0"/>
                  <w:marTop w:val="0"/>
                  <w:marBottom w:val="0"/>
                  <w:divBdr>
                    <w:top w:val="none" w:sz="0" w:space="0" w:color="auto"/>
                    <w:left w:val="none" w:sz="0" w:space="0" w:color="auto"/>
                    <w:bottom w:val="none" w:sz="0" w:space="0" w:color="auto"/>
                    <w:right w:val="none" w:sz="0" w:space="0" w:color="auto"/>
                  </w:divBdr>
                </w:div>
                <w:div w:id="163979330">
                  <w:marLeft w:val="0"/>
                  <w:marRight w:val="0"/>
                  <w:marTop w:val="0"/>
                  <w:marBottom w:val="0"/>
                  <w:divBdr>
                    <w:top w:val="none" w:sz="0" w:space="0" w:color="auto"/>
                    <w:left w:val="none" w:sz="0" w:space="0" w:color="auto"/>
                    <w:bottom w:val="none" w:sz="0" w:space="0" w:color="auto"/>
                    <w:right w:val="none" w:sz="0" w:space="0" w:color="auto"/>
                  </w:divBdr>
                </w:div>
              </w:divsChild>
            </w:div>
            <w:div w:id="70629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5972">
      <w:marLeft w:val="0"/>
      <w:marRight w:val="0"/>
      <w:marTop w:val="0"/>
      <w:marBottom w:val="0"/>
      <w:divBdr>
        <w:top w:val="none" w:sz="0" w:space="0" w:color="auto"/>
        <w:left w:val="none" w:sz="0" w:space="0" w:color="auto"/>
        <w:bottom w:val="none" w:sz="0" w:space="0" w:color="auto"/>
        <w:right w:val="none" w:sz="0" w:space="0" w:color="auto"/>
      </w:divBdr>
      <w:divsChild>
        <w:div w:id="1431320644">
          <w:marLeft w:val="0"/>
          <w:marRight w:val="0"/>
          <w:marTop w:val="0"/>
          <w:marBottom w:val="0"/>
          <w:divBdr>
            <w:top w:val="none" w:sz="0" w:space="0" w:color="auto"/>
            <w:left w:val="none" w:sz="0" w:space="0" w:color="auto"/>
            <w:bottom w:val="none" w:sz="0" w:space="0" w:color="auto"/>
            <w:right w:val="none" w:sz="0" w:space="0" w:color="auto"/>
          </w:divBdr>
          <w:divsChild>
            <w:div w:id="1559591436">
              <w:marLeft w:val="0"/>
              <w:marRight w:val="0"/>
              <w:marTop w:val="0"/>
              <w:marBottom w:val="0"/>
              <w:divBdr>
                <w:top w:val="none" w:sz="0" w:space="0" w:color="auto"/>
                <w:left w:val="none" w:sz="0" w:space="0" w:color="auto"/>
                <w:bottom w:val="none" w:sz="0" w:space="0" w:color="auto"/>
                <w:right w:val="none" w:sz="0" w:space="0" w:color="auto"/>
              </w:divBdr>
            </w:div>
          </w:divsChild>
        </w:div>
        <w:div w:id="2058165341">
          <w:marLeft w:val="0"/>
          <w:marRight w:val="0"/>
          <w:marTop w:val="0"/>
          <w:marBottom w:val="0"/>
          <w:divBdr>
            <w:top w:val="none" w:sz="0" w:space="0" w:color="auto"/>
            <w:left w:val="none" w:sz="0" w:space="0" w:color="auto"/>
            <w:bottom w:val="none" w:sz="0" w:space="0" w:color="auto"/>
            <w:right w:val="none" w:sz="0" w:space="0" w:color="auto"/>
          </w:divBdr>
          <w:divsChild>
            <w:div w:id="160001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14165">
      <w:marLeft w:val="0"/>
      <w:marRight w:val="0"/>
      <w:marTop w:val="0"/>
      <w:marBottom w:val="0"/>
      <w:divBdr>
        <w:top w:val="none" w:sz="0" w:space="0" w:color="auto"/>
        <w:left w:val="none" w:sz="0" w:space="0" w:color="auto"/>
        <w:bottom w:val="none" w:sz="0" w:space="0" w:color="auto"/>
        <w:right w:val="none" w:sz="0" w:space="0" w:color="auto"/>
      </w:divBdr>
      <w:divsChild>
        <w:div w:id="1141653737">
          <w:marLeft w:val="0"/>
          <w:marRight w:val="0"/>
          <w:marTop w:val="0"/>
          <w:marBottom w:val="300"/>
          <w:divBdr>
            <w:top w:val="none" w:sz="0" w:space="0" w:color="auto"/>
            <w:left w:val="none" w:sz="0" w:space="0" w:color="auto"/>
            <w:bottom w:val="none" w:sz="0" w:space="0" w:color="auto"/>
            <w:right w:val="none" w:sz="0" w:space="0" w:color="auto"/>
          </w:divBdr>
        </w:div>
      </w:divsChild>
    </w:div>
    <w:div w:id="1420365346">
      <w:marLeft w:val="0"/>
      <w:marRight w:val="0"/>
      <w:marTop w:val="0"/>
      <w:marBottom w:val="0"/>
      <w:divBdr>
        <w:top w:val="none" w:sz="0" w:space="0" w:color="auto"/>
        <w:left w:val="none" w:sz="0" w:space="0" w:color="auto"/>
        <w:bottom w:val="none" w:sz="0" w:space="0" w:color="auto"/>
        <w:right w:val="none" w:sz="0" w:space="0" w:color="auto"/>
      </w:divBdr>
    </w:div>
    <w:div w:id="1541743313">
      <w:marLeft w:val="0"/>
      <w:marRight w:val="0"/>
      <w:marTop w:val="0"/>
      <w:marBottom w:val="300"/>
      <w:divBdr>
        <w:top w:val="none" w:sz="0" w:space="0" w:color="auto"/>
        <w:left w:val="none" w:sz="0" w:space="0" w:color="auto"/>
        <w:bottom w:val="none" w:sz="0" w:space="0" w:color="auto"/>
        <w:right w:val="none" w:sz="0" w:space="0" w:color="auto"/>
      </w:divBdr>
      <w:divsChild>
        <w:div w:id="1185092394">
          <w:marLeft w:val="0"/>
          <w:marRight w:val="0"/>
          <w:marTop w:val="0"/>
          <w:marBottom w:val="0"/>
          <w:divBdr>
            <w:top w:val="none" w:sz="0" w:space="0" w:color="auto"/>
            <w:left w:val="none" w:sz="0" w:space="0" w:color="auto"/>
            <w:bottom w:val="none" w:sz="0" w:space="0" w:color="auto"/>
            <w:right w:val="none" w:sz="0" w:space="0" w:color="auto"/>
          </w:divBdr>
        </w:div>
        <w:div w:id="1109393517">
          <w:marLeft w:val="0"/>
          <w:marRight w:val="0"/>
          <w:marTop w:val="0"/>
          <w:marBottom w:val="0"/>
          <w:divBdr>
            <w:top w:val="none" w:sz="0" w:space="0" w:color="auto"/>
            <w:left w:val="none" w:sz="0" w:space="0" w:color="auto"/>
            <w:bottom w:val="none" w:sz="0" w:space="0" w:color="auto"/>
            <w:right w:val="none" w:sz="0" w:space="0" w:color="auto"/>
          </w:divBdr>
        </w:div>
      </w:divsChild>
    </w:div>
    <w:div w:id="1561672224">
      <w:marLeft w:val="0"/>
      <w:marRight w:val="0"/>
      <w:marTop w:val="0"/>
      <w:marBottom w:val="0"/>
      <w:divBdr>
        <w:top w:val="none" w:sz="0" w:space="0" w:color="auto"/>
        <w:left w:val="none" w:sz="0" w:space="0" w:color="auto"/>
        <w:bottom w:val="none" w:sz="0" w:space="0" w:color="auto"/>
        <w:right w:val="none" w:sz="0" w:space="0" w:color="auto"/>
      </w:divBdr>
      <w:divsChild>
        <w:div w:id="1372151821">
          <w:marLeft w:val="0"/>
          <w:marRight w:val="0"/>
          <w:marTop w:val="0"/>
          <w:marBottom w:val="300"/>
          <w:divBdr>
            <w:top w:val="none" w:sz="0" w:space="0" w:color="auto"/>
            <w:left w:val="none" w:sz="0" w:space="0" w:color="auto"/>
            <w:bottom w:val="none" w:sz="0" w:space="0" w:color="auto"/>
            <w:right w:val="none" w:sz="0" w:space="0" w:color="auto"/>
          </w:divBdr>
          <w:divsChild>
            <w:div w:id="321738693">
              <w:marLeft w:val="0"/>
              <w:marRight w:val="0"/>
              <w:marTop w:val="0"/>
              <w:marBottom w:val="0"/>
              <w:divBdr>
                <w:top w:val="none" w:sz="0" w:space="0" w:color="auto"/>
                <w:left w:val="none" w:sz="0" w:space="0" w:color="auto"/>
                <w:bottom w:val="none" w:sz="0" w:space="0" w:color="auto"/>
                <w:right w:val="none" w:sz="0" w:space="0" w:color="auto"/>
              </w:divBdr>
              <w:divsChild>
                <w:div w:id="453984852">
                  <w:marLeft w:val="0"/>
                  <w:marRight w:val="0"/>
                  <w:marTop w:val="0"/>
                  <w:marBottom w:val="0"/>
                  <w:divBdr>
                    <w:top w:val="none" w:sz="0" w:space="0" w:color="auto"/>
                    <w:left w:val="none" w:sz="0" w:space="0" w:color="auto"/>
                    <w:bottom w:val="none" w:sz="0" w:space="0" w:color="auto"/>
                    <w:right w:val="none" w:sz="0" w:space="0" w:color="auto"/>
                  </w:divBdr>
                </w:div>
                <w:div w:id="106143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18370">
      <w:marLeft w:val="0"/>
      <w:marRight w:val="0"/>
      <w:marTop w:val="0"/>
      <w:marBottom w:val="0"/>
      <w:divBdr>
        <w:top w:val="none" w:sz="0" w:space="0" w:color="auto"/>
        <w:left w:val="none" w:sz="0" w:space="0" w:color="auto"/>
        <w:bottom w:val="none" w:sz="0" w:space="0" w:color="auto"/>
        <w:right w:val="none" w:sz="0" w:space="0" w:color="auto"/>
      </w:divBdr>
      <w:divsChild>
        <w:div w:id="196568957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scarecrow WANG</dc:creator>
  <cp:keywords/>
  <dc:description/>
  <cp:lastModifiedBy>王宏鹏</cp:lastModifiedBy>
  <cp:revision>9</cp:revision>
  <cp:lastPrinted>2019-06-24T16:05:00Z</cp:lastPrinted>
  <dcterms:created xsi:type="dcterms:W3CDTF">2019-06-24T16:05:00Z</dcterms:created>
  <dcterms:modified xsi:type="dcterms:W3CDTF">2021-04-02T04:20:00Z</dcterms:modified>
</cp:coreProperties>
</file>