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13D83" w:rsidRDefault="00E13D83" w:rsidP="00E13D83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 xml:space="preserve">Stage simulation bipède  </w:t>
      </w:r>
    </w:p>
    <w:p w:rsidR="00E13D83" w:rsidRPr="007654ED" w:rsidRDefault="00E13D83" w:rsidP="00E13D83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Compte rendu de réunion</w:t>
      </w:r>
    </w:p>
    <w:p w:rsidR="00E13D83" w:rsidRPr="007654ED" w:rsidRDefault="00E13D83" w:rsidP="00E13D83">
      <w:pPr>
        <w:spacing w:after="0" w:line="240" w:lineRule="auto"/>
        <w:jc w:val="center"/>
        <w:rPr>
          <w:lang w:val="fr-FR"/>
        </w:rPr>
      </w:pPr>
    </w:p>
    <w:p w:rsidR="00E13D83" w:rsidRPr="007654ED" w:rsidRDefault="00E13D83" w:rsidP="00E13D83">
      <w:pPr>
        <w:spacing w:after="0" w:line="240" w:lineRule="auto"/>
        <w:rPr>
          <w:lang w:val="fr-FR"/>
        </w:rPr>
      </w:pPr>
    </w:p>
    <w:p w:rsidR="00E13D83" w:rsidRPr="007654ED" w:rsidRDefault="00E13D83" w:rsidP="00E13D83">
      <w:pPr>
        <w:spacing w:after="0" w:line="240" w:lineRule="auto"/>
        <w:rPr>
          <w:lang w:val="fr-FR"/>
        </w:rPr>
      </w:pPr>
    </w:p>
    <w:tbl>
      <w:tblPr>
        <w:tblW w:w="9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6"/>
        <w:gridCol w:w="4606"/>
      </w:tblGrid>
      <w:tr w:rsidR="00E13D83" w:rsidTr="00D152DE">
        <w:tc>
          <w:tcPr>
            <w:tcW w:w="4606" w:type="dxa"/>
          </w:tcPr>
          <w:p w:rsidR="00E13D83" w:rsidRDefault="00E13D83" w:rsidP="00D152DE">
            <w:r>
              <w:rPr>
                <w:rFonts w:ascii="Arial" w:eastAsia="Arial" w:hAnsi="Arial" w:cs="Arial"/>
                <w:b/>
              </w:rPr>
              <w:t>Présent(s) :</w:t>
            </w:r>
          </w:p>
          <w:p w:rsidR="00E13D83" w:rsidRDefault="00E13D83" w:rsidP="00E13D83">
            <w:pPr>
              <w:numPr>
                <w:ilvl w:val="0"/>
                <w:numId w:val="5"/>
              </w:numPr>
              <w:spacing w:after="0"/>
              <w:ind w:hanging="360"/>
              <w:contextualSpacing/>
            </w:pPr>
            <w:r>
              <w:t>Pronost Nicolas</w:t>
            </w:r>
          </w:p>
          <w:p w:rsidR="00E13D83" w:rsidRDefault="00E13D83" w:rsidP="00E13D83">
            <w:pPr>
              <w:numPr>
                <w:ilvl w:val="0"/>
                <w:numId w:val="5"/>
              </w:numPr>
              <w:spacing w:after="0"/>
              <w:ind w:hanging="360"/>
              <w:contextualSpacing/>
            </w:pPr>
            <w:r>
              <w:t>Carensac Samuel</w:t>
            </w:r>
          </w:p>
        </w:tc>
        <w:tc>
          <w:tcPr>
            <w:tcW w:w="4606" w:type="dxa"/>
          </w:tcPr>
          <w:p w:rsidR="00E13D83" w:rsidRPr="00963C49" w:rsidRDefault="00E13D83" w:rsidP="00D152DE">
            <w:pPr>
              <w:rPr>
                <w:lang w:val="fr-FR"/>
              </w:rPr>
            </w:pPr>
            <w:r w:rsidRPr="00963C49">
              <w:rPr>
                <w:lang w:val="fr-FR"/>
              </w:rPr>
              <w:t xml:space="preserve"> </w:t>
            </w:r>
            <w:r w:rsidRPr="00963C49">
              <w:rPr>
                <w:rFonts w:ascii="Arial" w:eastAsia="Arial" w:hAnsi="Arial" w:cs="Arial"/>
                <w:b/>
                <w:lang w:val="fr-FR"/>
              </w:rPr>
              <w:t>Date / heure de début / durée:</w:t>
            </w:r>
          </w:p>
          <w:p w:rsidR="00E13D83" w:rsidRPr="00963C49" w:rsidRDefault="00E13D83" w:rsidP="00D152DE">
            <w:pPr>
              <w:ind w:left="708"/>
              <w:rPr>
                <w:lang w:val="fr-FR"/>
              </w:rPr>
            </w:pPr>
          </w:p>
          <w:p w:rsidR="00E13D83" w:rsidRPr="007702B7" w:rsidRDefault="007702B7" w:rsidP="007702B7">
            <w:pPr>
              <w:numPr>
                <w:ilvl w:val="0"/>
                <w:numId w:val="4"/>
              </w:numPr>
              <w:spacing w:after="0"/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bookmarkStart w:id="0" w:name="_GoBack"/>
            <w:bookmarkEnd w:id="0"/>
            <w:r w:rsidR="00E13D83" w:rsidRPr="007702B7">
              <w:rPr>
                <w:rFonts w:ascii="Times New Roman" w:eastAsia="Times New Roman" w:hAnsi="Times New Roman" w:cs="Times New Roman"/>
                <w:sz w:val="24"/>
              </w:rPr>
              <w:t>/03/2015</w:t>
            </w:r>
          </w:p>
          <w:p w:rsidR="00E13D83" w:rsidRDefault="00E13D83" w:rsidP="00E13D83">
            <w:pPr>
              <w:numPr>
                <w:ilvl w:val="0"/>
                <w:numId w:val="4"/>
              </w:numPr>
              <w:ind w:hanging="360"/>
              <w:contextualSpacing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14h00 ~ 14h30</w:t>
            </w:r>
          </w:p>
          <w:p w:rsidR="00E13D83" w:rsidRDefault="00E13D83" w:rsidP="00D152DE"/>
        </w:tc>
      </w:tr>
    </w:tbl>
    <w:p w:rsidR="00E13D83" w:rsidRDefault="00E13D83" w:rsidP="00E13D83">
      <w:pPr>
        <w:spacing w:after="0" w:line="240" w:lineRule="auto"/>
      </w:pPr>
    </w:p>
    <w:p w:rsidR="00E13D83" w:rsidRDefault="00E13D83" w:rsidP="00E13D83">
      <w:pPr>
        <w:spacing w:after="0" w:line="240" w:lineRule="auto"/>
      </w:pPr>
    </w:p>
    <w:p w:rsidR="00E13D83" w:rsidRPr="00963C49" w:rsidRDefault="00E13D83" w:rsidP="00E13D83">
      <w:pPr>
        <w:spacing w:after="0" w:line="240" w:lineRule="auto"/>
        <w:rPr>
          <w:lang w:val="fr-FR"/>
        </w:rPr>
      </w:pPr>
      <w:r w:rsidRPr="00963C49">
        <w:rPr>
          <w:rFonts w:ascii="Cambria" w:eastAsia="Cambria" w:hAnsi="Cambria" w:cs="Cambria"/>
          <w:b/>
          <w:color w:val="4F81BD"/>
          <w:sz w:val="26"/>
          <w:lang w:val="fr-FR"/>
        </w:rPr>
        <w:t>Liste de diffusion:</w:t>
      </w:r>
      <w:r w:rsidRPr="00963C49">
        <w:rPr>
          <w:rFonts w:ascii="Arial" w:eastAsia="Arial" w:hAnsi="Arial" w:cs="Arial"/>
          <w:lang w:val="fr-FR"/>
        </w:rPr>
        <w:t xml:space="preserve"> </w:t>
      </w:r>
      <w:hyperlink r:id="rId6" w:history="1">
        <w:r w:rsidRPr="00A829AE">
          <w:rPr>
            <w:rStyle w:val="Lienhypertexte"/>
            <w:rFonts w:ascii="Arial" w:eastAsia="Arial" w:hAnsi="Arial" w:cs="Arial"/>
            <w:lang w:val="fr-FR"/>
          </w:rPr>
          <w:t>nicolas.pronost@univ-lyon1.fr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 w:rsidRPr="00EB290E">
        <w:rPr>
          <w:lang w:val="fr-FR"/>
        </w:rPr>
        <w:t xml:space="preserve"> </w:t>
      </w:r>
      <w:hyperlink r:id="rId7" w:history="1">
        <w:r w:rsidRPr="00A829AE">
          <w:rPr>
            <w:rStyle w:val="Lienhypertexte"/>
            <w:rFonts w:ascii="Arial" w:eastAsia="Arial" w:hAnsi="Arial" w:cs="Arial"/>
            <w:lang w:val="fr-FR"/>
          </w:rPr>
          <w:t>saida.bouakaz@univ-lyon1.fr</w:t>
        </w:r>
      </w:hyperlink>
      <w:r w:rsidRPr="00963C49">
        <w:rPr>
          <w:rFonts w:ascii="Arial" w:eastAsia="Arial" w:hAnsi="Arial" w:cs="Arial"/>
          <w:lang w:val="fr-FR"/>
        </w:rPr>
        <w:t>,</w:t>
      </w:r>
      <w:r>
        <w:rPr>
          <w:rFonts w:ascii="Arial" w:eastAsia="Arial" w:hAnsi="Arial" w:cs="Arial"/>
          <w:lang w:val="fr-FR"/>
        </w:rPr>
        <w:t xml:space="preserve">  </w:t>
      </w:r>
      <w:hyperlink r:id="rId8" w:history="1">
        <w:r w:rsidRPr="00A829AE">
          <w:rPr>
            <w:rStyle w:val="Lienhypertexte"/>
            <w:rFonts w:ascii="Arial" w:eastAsia="Arial" w:hAnsi="Arial" w:cs="Arial"/>
            <w:lang w:val="fr-FR"/>
          </w:rPr>
          <w:t>samuel.carensac@insa-lyon.fr</w:t>
        </w:r>
      </w:hyperlink>
      <w:r>
        <w:rPr>
          <w:rFonts w:ascii="Arial" w:eastAsia="Arial" w:hAnsi="Arial" w:cs="Arial"/>
          <w:lang w:val="fr-FR"/>
        </w:rPr>
        <w:t xml:space="preserve"> </w:t>
      </w:r>
    </w:p>
    <w:p w:rsidR="00E13D83" w:rsidRDefault="00E13D83" w:rsidP="00E13D83">
      <w:pPr>
        <w:pStyle w:val="Titre2"/>
      </w:pPr>
      <w:r>
        <w:t>Ordre du jour :</w:t>
      </w:r>
    </w:p>
    <w:p w:rsidR="00E13D83" w:rsidRDefault="00E13D83" w:rsidP="00E13D83">
      <w:pPr>
        <w:numPr>
          <w:ilvl w:val="0"/>
          <w:numId w:val="3"/>
        </w:numPr>
        <w:spacing w:after="0"/>
        <w:ind w:hanging="360"/>
        <w:contextualSpacing/>
      </w:pPr>
      <w:r>
        <w:t>Travaux en cours</w:t>
      </w:r>
    </w:p>
    <w:p w:rsidR="00E13D83" w:rsidRDefault="00E13D83" w:rsidP="00E13D83">
      <w:pPr>
        <w:numPr>
          <w:ilvl w:val="1"/>
          <w:numId w:val="7"/>
        </w:numPr>
        <w:spacing w:after="0"/>
        <w:ind w:hanging="360"/>
        <w:contextualSpacing/>
        <w:rPr>
          <w:lang w:val="fr-FR"/>
        </w:rPr>
      </w:pPr>
      <w:r>
        <w:rPr>
          <w:lang w:val="fr-FR"/>
        </w:rPr>
        <w:t>Implémentation de la poussée d'Archimède</w:t>
      </w:r>
    </w:p>
    <w:p w:rsidR="00E13D83" w:rsidRPr="002032E0" w:rsidRDefault="00E13D83" w:rsidP="00E13D83">
      <w:pPr>
        <w:rPr>
          <w:lang w:val="fr-FR"/>
        </w:rPr>
      </w:pPr>
    </w:p>
    <w:p w:rsidR="00E13D83" w:rsidRPr="007C603B" w:rsidRDefault="00E13D83" w:rsidP="00E13D83">
      <w:pPr>
        <w:pStyle w:val="Titre2"/>
        <w:rPr>
          <w:lang w:val="fr-FR"/>
        </w:rPr>
      </w:pPr>
      <w:r w:rsidRPr="007C603B">
        <w:rPr>
          <w:lang w:val="fr-FR"/>
        </w:rPr>
        <w:t>Informations échangées :</w:t>
      </w:r>
    </w:p>
    <w:p w:rsidR="00E13D83" w:rsidRDefault="00E13D83" w:rsidP="00E13D83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Implémentation de la poussée d'Archimède</w:t>
      </w:r>
    </w:p>
    <w:p w:rsidR="00E13D83" w:rsidRDefault="00E13D83" w:rsidP="00E13D8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Implémentation finie (elle ne demande pas tant de temps d'exécution finalement comparé au drag)</w:t>
      </w:r>
    </w:p>
    <w:p w:rsidR="00E13D83" w:rsidRDefault="00E13D83" w:rsidP="00E13D8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Résultat plus réaliste sur la variation de la vitesse (diminution en fonction de la dentité.</w:t>
      </w:r>
    </w:p>
    <w:p w:rsidR="00E13D83" w:rsidRDefault="00E13D83" w:rsidP="00E13D83">
      <w:pPr>
        <w:pStyle w:val="Paragraphedeliste"/>
        <w:numPr>
          <w:ilvl w:val="1"/>
          <w:numId w:val="6"/>
        </w:numPr>
        <w:rPr>
          <w:lang w:val="fr-FR"/>
        </w:rPr>
      </w:pPr>
      <w:r>
        <w:rPr>
          <w:lang w:val="fr-FR"/>
        </w:rPr>
        <w:t>On voit toujours le phénomène faisant que le perso marche sur le côté (il semble provenir du drag)</w:t>
      </w:r>
    </w:p>
    <w:p w:rsidR="00E13D83" w:rsidRPr="008468F1" w:rsidRDefault="00E13D83" w:rsidP="00E13D83">
      <w:pPr>
        <w:pStyle w:val="Paragraphedeliste"/>
        <w:rPr>
          <w:lang w:val="fr-FR"/>
        </w:rPr>
      </w:pPr>
    </w:p>
    <w:p w:rsidR="00E13D83" w:rsidRDefault="00E13D83" w:rsidP="00E13D83">
      <w:pPr>
        <w:pStyle w:val="Titre2"/>
        <w:rPr>
          <w:lang w:val="fr-FR"/>
        </w:rPr>
      </w:pPr>
      <w:r>
        <w:rPr>
          <w:lang w:val="fr-FR"/>
        </w:rPr>
        <w:t>Travaux prévus</w:t>
      </w:r>
      <w:r w:rsidRPr="00EB290E">
        <w:rPr>
          <w:lang w:val="fr-FR"/>
        </w:rPr>
        <w:t> :</w:t>
      </w:r>
    </w:p>
    <w:p w:rsidR="00E13D83" w:rsidRDefault="00E13D83" w:rsidP="00E13D83">
      <w:pPr>
        <w:numPr>
          <w:ilvl w:val="0"/>
          <w:numId w:val="6"/>
        </w:numPr>
        <w:spacing w:after="0"/>
        <w:contextualSpacing/>
        <w:rPr>
          <w:lang w:val="fr-FR"/>
        </w:rPr>
      </w:pPr>
      <w:r>
        <w:rPr>
          <w:lang w:val="fr-FR"/>
        </w:rPr>
        <w:t>Revérifier tout le modèle de l'eau et déterminer la source de cette marche en crabe</w:t>
      </w:r>
    </w:p>
    <w:p w:rsidR="00E13D83" w:rsidRPr="00963C49" w:rsidRDefault="00E13D83" w:rsidP="00E13D83">
      <w:pPr>
        <w:spacing w:after="0"/>
        <w:contextualSpacing/>
        <w:rPr>
          <w:lang w:val="fr-FR"/>
        </w:rPr>
      </w:pPr>
    </w:p>
    <w:p w:rsidR="00C30067" w:rsidRPr="00E13D83" w:rsidRDefault="00C30067" w:rsidP="00E13D83">
      <w:pPr>
        <w:rPr>
          <w:lang w:val="fr-FR"/>
        </w:rPr>
      </w:pPr>
    </w:p>
    <w:sectPr w:rsidR="00C30067" w:rsidRPr="00E13D83"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503CD"/>
    <w:multiLevelType w:val="multilevel"/>
    <w:tmpl w:val="E13408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2CE504D0"/>
    <w:multiLevelType w:val="hybridMultilevel"/>
    <w:tmpl w:val="A11E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E75933"/>
    <w:multiLevelType w:val="multilevel"/>
    <w:tmpl w:val="65A4DE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4BCE5062"/>
    <w:multiLevelType w:val="multilevel"/>
    <w:tmpl w:val="F328C72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62D9674B"/>
    <w:multiLevelType w:val="multilevel"/>
    <w:tmpl w:val="3620E872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654675AB"/>
    <w:multiLevelType w:val="multilevel"/>
    <w:tmpl w:val="EFBA4FB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F93C09"/>
    <w:rsid w:val="00273607"/>
    <w:rsid w:val="00481F72"/>
    <w:rsid w:val="00504D8B"/>
    <w:rsid w:val="007654ED"/>
    <w:rsid w:val="007702B7"/>
    <w:rsid w:val="007C603B"/>
    <w:rsid w:val="00963C49"/>
    <w:rsid w:val="00C30067"/>
    <w:rsid w:val="00E13D83"/>
    <w:rsid w:val="00EB290E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link w:val="Titre2Car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  <w:style w:type="character" w:customStyle="1" w:styleId="Titre2Car">
    <w:name w:val="Titre 2 Car"/>
    <w:basedOn w:val="Policepardfaut"/>
    <w:link w:val="Titre2"/>
    <w:rsid w:val="00E13D83"/>
    <w:rPr>
      <w:rFonts w:ascii="Cambria" w:eastAsia="Cambria" w:hAnsi="Cambria" w:cs="Cambria"/>
      <w:b/>
      <w:color w:val="4F81BD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itre2">
    <w:name w:val="heading 2"/>
    <w:basedOn w:val="Normal"/>
    <w:next w:val="Normal"/>
    <w:link w:val="Titre2Car"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qFormat/>
    <w:pPr>
      <w:keepNext/>
      <w:keepLines/>
      <w:spacing w:after="300" w:line="240" w:lineRule="auto"/>
    </w:pPr>
    <w:rPr>
      <w:rFonts w:ascii="Cambria" w:eastAsia="Cambria" w:hAnsi="Cambria" w:cs="Cambria"/>
      <w:color w:val="17375E"/>
      <w:sz w:val="5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">
    <w:name w:val="Hyperlink"/>
    <w:basedOn w:val="Policepardfaut"/>
    <w:uiPriority w:val="99"/>
    <w:unhideWhenUsed/>
    <w:rsid w:val="00EB290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EB290E"/>
    <w:pPr>
      <w:ind w:left="720"/>
      <w:contextualSpacing/>
    </w:pPr>
  </w:style>
  <w:style w:type="character" w:customStyle="1" w:styleId="TitreCar">
    <w:name w:val="Titre Car"/>
    <w:basedOn w:val="Policepardfaut"/>
    <w:link w:val="Titre"/>
    <w:rsid w:val="007654ED"/>
    <w:rPr>
      <w:rFonts w:ascii="Cambria" w:eastAsia="Cambria" w:hAnsi="Cambria" w:cs="Cambria"/>
      <w:color w:val="17375E"/>
      <w:sz w:val="52"/>
    </w:rPr>
  </w:style>
  <w:style w:type="character" w:customStyle="1" w:styleId="Titre2Car">
    <w:name w:val="Titre 2 Car"/>
    <w:basedOn w:val="Policepardfaut"/>
    <w:link w:val="Titre2"/>
    <w:rsid w:val="00E13D83"/>
    <w:rPr>
      <w:rFonts w:ascii="Cambria" w:eastAsia="Cambria" w:hAnsi="Cambria" w:cs="Cambria"/>
      <w:b/>
      <w:color w:val="4F81B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muel.carensac@insa-lyon.fr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saida.bouakaz@univ-lyon1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colas.pronost@univ-lyon1.f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scarensac</cp:lastModifiedBy>
  <cp:revision>7</cp:revision>
  <dcterms:created xsi:type="dcterms:W3CDTF">2015-04-13T07:27:00Z</dcterms:created>
  <dcterms:modified xsi:type="dcterms:W3CDTF">2015-04-13T09:21:00Z</dcterms:modified>
</cp:coreProperties>
</file>