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89CC2" w14:textId="58C2A49A" w:rsidR="009F0A1C" w:rsidRPr="009F0A1C" w:rsidRDefault="009F0A1C" w:rsidP="009F0A1C">
      <w:pPr>
        <w:spacing w:line="360" w:lineRule="auto"/>
        <w:jc w:val="center"/>
        <w:rPr>
          <w:sz w:val="28"/>
          <w:szCs w:val="28"/>
          <w:lang w:val="ro-RO"/>
        </w:rPr>
      </w:pPr>
      <w:bookmarkStart w:id="0" w:name="_GoBack"/>
      <w:bookmarkEnd w:id="0"/>
      <w:r w:rsidRPr="009F0A1C">
        <w:rPr>
          <w:sz w:val="28"/>
          <w:szCs w:val="28"/>
          <w:lang w:val="ro-RO"/>
        </w:rPr>
        <w:t>Thinking like a mother</w:t>
      </w:r>
    </w:p>
    <w:p w14:paraId="2EFDEA79" w14:textId="77F776E1" w:rsidR="00C74255" w:rsidRPr="009F0A1C" w:rsidRDefault="00C74255" w:rsidP="009F0A1C">
      <w:pPr>
        <w:spacing w:line="360" w:lineRule="auto"/>
        <w:ind w:firstLine="720"/>
        <w:jc w:val="both"/>
        <w:rPr>
          <w:sz w:val="24"/>
          <w:szCs w:val="24"/>
          <w:lang w:val="ro-RO"/>
        </w:rPr>
      </w:pPr>
      <w:r w:rsidRPr="009F0A1C">
        <w:rPr>
          <w:sz w:val="24"/>
          <w:szCs w:val="24"/>
          <w:lang w:val="ro-RO"/>
        </w:rPr>
        <w:t>Thinking like a mother is an idea that can be understood in many ways, but the speaker refers to this idea in the context of handling global crisis and issues regarding human rights. My opinion is that this way of reacting to humankind problems may be helpful, but not sufficient. Describing the idea of thinking like a mother, the speaker introduces many lefthanded political views on how the world should look like and it is well known that those can not exist without the righthanded views because the balance comes from a pair of scales where both sides are weighted by powerful ideas.</w:t>
      </w:r>
    </w:p>
    <w:p w14:paraId="5E18EC30" w14:textId="77777777" w:rsidR="00C74255" w:rsidRPr="009F0A1C" w:rsidRDefault="00C74255" w:rsidP="009F0A1C">
      <w:pPr>
        <w:spacing w:line="360" w:lineRule="auto"/>
        <w:ind w:firstLine="720"/>
        <w:jc w:val="both"/>
        <w:rPr>
          <w:sz w:val="24"/>
          <w:szCs w:val="24"/>
          <w:lang w:val="ro-RO"/>
        </w:rPr>
      </w:pPr>
      <w:r w:rsidRPr="009F0A1C">
        <w:rPr>
          <w:sz w:val="24"/>
          <w:szCs w:val="24"/>
          <w:lang w:val="ro-RO"/>
        </w:rPr>
        <w:t>Firslty, thinking like a mother is a figure of speach that describes: kindness, love and hope and I truly belive that implementing those magnificent emotions at the base of our society can improve significantly the quality of our lifes. Maybe, this argument doesn't need an example because this is already happening ("Justice is what love looks like in public.") and there is no doubt that philanthropy of any kind means improving the future.</w:t>
      </w:r>
    </w:p>
    <w:p w14:paraId="7D29CB2B" w14:textId="77777777" w:rsidR="00C74255" w:rsidRPr="009F0A1C" w:rsidRDefault="00C74255" w:rsidP="009F0A1C">
      <w:pPr>
        <w:spacing w:line="360" w:lineRule="auto"/>
        <w:ind w:firstLine="720"/>
        <w:jc w:val="both"/>
        <w:rPr>
          <w:sz w:val="24"/>
          <w:szCs w:val="24"/>
          <w:lang w:val="ro-RO"/>
        </w:rPr>
      </w:pPr>
      <w:r w:rsidRPr="009F0A1C">
        <w:rPr>
          <w:sz w:val="24"/>
          <w:szCs w:val="24"/>
          <w:lang w:val="ro-RO"/>
        </w:rPr>
        <w:t>On the other hand, as one needs money in order to help others, the mother thinking can benefit a lot from some father thoughts. The coexistance of the complemantary and sometimes contrary political ideas of left and right is not a contest of who has the best view, the truth is that they both are wrong and one without the other is meaningless. In simple words, capitalism is meant to create value and socialism is meant to spread the value into the society.</w:t>
      </w:r>
    </w:p>
    <w:p w14:paraId="51E1A59F" w14:textId="476439BD" w:rsidR="00C74255" w:rsidRPr="009F0A1C" w:rsidRDefault="00C74255" w:rsidP="009F0A1C">
      <w:pPr>
        <w:spacing w:line="360" w:lineRule="auto"/>
        <w:ind w:firstLine="720"/>
        <w:jc w:val="both"/>
        <w:rPr>
          <w:rFonts w:ascii="Times New Roman" w:hAnsi="Times New Roman" w:cs="Times New Roman"/>
          <w:sz w:val="24"/>
          <w:szCs w:val="24"/>
          <w:lang w:val="ro-RO"/>
        </w:rPr>
      </w:pPr>
      <w:r w:rsidRPr="009F0A1C">
        <w:rPr>
          <w:sz w:val="24"/>
          <w:szCs w:val="24"/>
          <w:lang w:val="ro-RO"/>
        </w:rPr>
        <w:t>In conclusion, thinking like a mother is an interesting idea that can improve the quality of life for many individuals, but the actions taken acordingly should be weighted againts their powerful opposites in order to achieve real progress.</w:t>
      </w:r>
    </w:p>
    <w:sectPr w:rsidR="00C74255" w:rsidRPr="009F0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48791" w14:textId="77777777" w:rsidR="00E80312" w:rsidRDefault="00E80312" w:rsidP="00D13C17">
      <w:pPr>
        <w:spacing w:after="0" w:line="240" w:lineRule="auto"/>
      </w:pPr>
      <w:r>
        <w:separator/>
      </w:r>
    </w:p>
  </w:endnote>
  <w:endnote w:type="continuationSeparator" w:id="0">
    <w:p w14:paraId="5BCE4297" w14:textId="77777777" w:rsidR="00E80312" w:rsidRDefault="00E80312" w:rsidP="00D1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1351A" w14:textId="77777777" w:rsidR="00E80312" w:rsidRDefault="00E80312" w:rsidP="00D13C17">
      <w:pPr>
        <w:spacing w:after="0" w:line="240" w:lineRule="auto"/>
      </w:pPr>
      <w:r>
        <w:separator/>
      </w:r>
    </w:p>
  </w:footnote>
  <w:footnote w:type="continuationSeparator" w:id="0">
    <w:p w14:paraId="747D6C72" w14:textId="77777777" w:rsidR="00E80312" w:rsidRDefault="00E80312" w:rsidP="00D13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227"/>
    <w:multiLevelType w:val="hybridMultilevel"/>
    <w:tmpl w:val="68F2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06C4F"/>
    <w:multiLevelType w:val="hybridMultilevel"/>
    <w:tmpl w:val="DEB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37B97"/>
    <w:multiLevelType w:val="hybridMultilevel"/>
    <w:tmpl w:val="8BCA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66CA7"/>
    <w:multiLevelType w:val="hybridMultilevel"/>
    <w:tmpl w:val="D11E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00"/>
    <w:rsid w:val="00060D40"/>
    <w:rsid w:val="000A144F"/>
    <w:rsid w:val="003C4450"/>
    <w:rsid w:val="00517DC3"/>
    <w:rsid w:val="00582000"/>
    <w:rsid w:val="006F1436"/>
    <w:rsid w:val="00766AE9"/>
    <w:rsid w:val="007E342B"/>
    <w:rsid w:val="009F0A1C"/>
    <w:rsid w:val="00C74255"/>
    <w:rsid w:val="00D05769"/>
    <w:rsid w:val="00D13C17"/>
    <w:rsid w:val="00E8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52A"/>
  <w15:chartTrackingRefBased/>
  <w15:docId w15:val="{755A7AAB-D0A8-4476-935A-2B5631BD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14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4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1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436"/>
    <w:rPr>
      <w:color w:val="0000FF"/>
      <w:u w:val="single"/>
    </w:rPr>
  </w:style>
  <w:style w:type="character" w:styleId="Strong">
    <w:name w:val="Strong"/>
    <w:basedOn w:val="DefaultParagraphFont"/>
    <w:uiPriority w:val="22"/>
    <w:qFormat/>
    <w:rsid w:val="006F1436"/>
    <w:rPr>
      <w:b/>
      <w:bCs/>
    </w:rPr>
  </w:style>
  <w:style w:type="paragraph" w:styleId="ListParagraph">
    <w:name w:val="List Paragraph"/>
    <w:basedOn w:val="Normal"/>
    <w:uiPriority w:val="34"/>
    <w:qFormat/>
    <w:rsid w:val="00060D40"/>
    <w:pPr>
      <w:ind w:left="720"/>
      <w:contextualSpacing/>
    </w:pPr>
  </w:style>
  <w:style w:type="paragraph" w:styleId="Header">
    <w:name w:val="header"/>
    <w:basedOn w:val="Normal"/>
    <w:link w:val="HeaderChar"/>
    <w:uiPriority w:val="99"/>
    <w:unhideWhenUsed/>
    <w:rsid w:val="00D13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C17"/>
  </w:style>
  <w:style w:type="paragraph" w:styleId="Footer">
    <w:name w:val="footer"/>
    <w:basedOn w:val="Normal"/>
    <w:link w:val="FooterChar"/>
    <w:uiPriority w:val="99"/>
    <w:unhideWhenUsed/>
    <w:rsid w:val="00D13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0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Linum</dc:creator>
  <cp:keywords/>
  <dc:description/>
  <cp:lastModifiedBy>Ina Linum</cp:lastModifiedBy>
  <cp:revision>2</cp:revision>
  <dcterms:created xsi:type="dcterms:W3CDTF">2021-06-29T13:44:00Z</dcterms:created>
  <dcterms:modified xsi:type="dcterms:W3CDTF">2021-06-29T13:44:00Z</dcterms:modified>
</cp:coreProperties>
</file>