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EBFB" w14:textId="2D14AFC3" w:rsidR="00AC707C" w:rsidRDefault="002F5A6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>bservations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0DA79FFD" w14:textId="72B15FB5" w:rsidR="002F5A6C" w:rsidRDefault="002F5A6C">
      <w:pPr>
        <w:rPr>
          <w:rFonts w:ascii="Segoe UI" w:hAnsi="Segoe UI" w:cs="Segoe UI"/>
          <w:color w:val="24292E"/>
          <w:shd w:val="clear" w:color="auto" w:fill="FFFFFF"/>
        </w:rPr>
      </w:pPr>
    </w:p>
    <w:p w14:paraId="19B1A8CE" w14:textId="20AF4F52" w:rsidR="002F5A6C" w:rsidRDefault="00F86B59" w:rsidP="00696C58">
      <w:pPr>
        <w:pStyle w:val="ListParagraph"/>
        <w:numPr>
          <w:ilvl w:val="0"/>
          <w:numId w:val="1"/>
        </w:numPr>
      </w:pPr>
      <w:r>
        <w:t xml:space="preserve">The mice have the highest survival rate when using </w:t>
      </w:r>
      <w:proofErr w:type="spellStart"/>
      <w:r w:rsidR="00696C58">
        <w:t>Capomulin</w:t>
      </w:r>
      <w:proofErr w:type="spellEnd"/>
      <w:r>
        <w:t>.</w:t>
      </w:r>
    </w:p>
    <w:p w14:paraId="6295DE0F" w14:textId="06BF510E" w:rsidR="00696C58" w:rsidRDefault="00696C58" w:rsidP="00696C58">
      <w:pPr>
        <w:pStyle w:val="ListParagraph"/>
        <w:numPr>
          <w:ilvl w:val="0"/>
          <w:numId w:val="1"/>
        </w:numPr>
      </w:pPr>
      <w:proofErr w:type="spellStart"/>
      <w:r>
        <w:t>Ketapril</w:t>
      </w:r>
      <w:proofErr w:type="spellEnd"/>
      <w:r>
        <w:t xml:space="preserve"> and Placebo show similar amounts of growth in Metastatic spread during the treatment time.</w:t>
      </w:r>
    </w:p>
    <w:p w14:paraId="749533B7" w14:textId="0D833414" w:rsidR="00696C58" w:rsidRDefault="00696C58" w:rsidP="00696C58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is the most effective drug compared to others show in the graphs</w:t>
      </w:r>
      <w:r>
        <w:t>, with a 19% decrease in the</w:t>
      </w:r>
      <w:r>
        <w:t xml:space="preserve"> tumor volum</w:t>
      </w:r>
      <w:bookmarkStart w:id="0" w:name="_GoBack"/>
      <w:bookmarkEnd w:id="0"/>
      <w:r>
        <w:t>e</w:t>
      </w:r>
      <w:r>
        <w:t>.</w:t>
      </w:r>
    </w:p>
    <w:sectPr w:rsidR="0069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A7B6F"/>
    <w:multiLevelType w:val="hybridMultilevel"/>
    <w:tmpl w:val="671E61A0"/>
    <w:lvl w:ilvl="0" w:tplc="055029AE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6C"/>
    <w:rsid w:val="002F5A6C"/>
    <w:rsid w:val="00696C58"/>
    <w:rsid w:val="00AC707C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FD80"/>
  <w15:chartTrackingRefBased/>
  <w15:docId w15:val="{D4B8FA45-1010-40BF-8862-2F2A3C81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Chilumula</dc:creator>
  <cp:keywords/>
  <dc:description/>
  <cp:lastModifiedBy>Sneha Chilumula</cp:lastModifiedBy>
  <cp:revision>1</cp:revision>
  <dcterms:created xsi:type="dcterms:W3CDTF">2020-01-23T02:05:00Z</dcterms:created>
  <dcterms:modified xsi:type="dcterms:W3CDTF">2020-01-23T04:11:00Z</dcterms:modified>
</cp:coreProperties>
</file>