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5"/>
        </w:rPr>
      </w:pPr>
    </w:p>
    <w:p>
      <w:pPr>
        <w:spacing w:after="0"/>
        <w:rPr>
          <w:rFonts w:ascii="Times New Roman"/>
          <w:sz w:val="15"/>
        </w:rPr>
        <w:sectPr>
          <w:headerReference w:type="default" r:id="rId5"/>
          <w:footerReference w:type="default" r:id="rId6"/>
          <w:type w:val="continuous"/>
          <w:pgSz w:w="15840" w:h="12240" w:orient="landscape"/>
          <w:pgMar w:header="422" w:footer="722" w:top="2360" w:bottom="920" w:left="440" w:right="600"/>
          <w:pgNumType w:start="1"/>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8"/>
        </w:rPr>
      </w:pPr>
    </w:p>
    <w:p>
      <w:pPr>
        <w:spacing w:before="0"/>
        <w:ind w:left="151" w:right="0" w:firstLine="0"/>
        <w:jc w:val="left"/>
        <w:rPr>
          <w:sz w:val="17"/>
        </w:rPr>
      </w:pPr>
      <w:r>
        <w:rPr>
          <w:sz w:val="17"/>
        </w:rPr>
        <w:t>Diablo</w:t>
      </w:r>
      <w:r>
        <w:rPr>
          <w:spacing w:val="10"/>
          <w:sz w:val="17"/>
        </w:rPr>
        <w:t> </w:t>
      </w:r>
      <w:r>
        <w:rPr>
          <w:sz w:val="17"/>
        </w:rPr>
        <w:t>Valley</w:t>
      </w:r>
      <w:r>
        <w:rPr>
          <w:spacing w:val="10"/>
          <w:sz w:val="17"/>
        </w:rPr>
        <w:t> </w:t>
      </w:r>
      <w:r>
        <w:rPr>
          <w:spacing w:val="-2"/>
          <w:sz w:val="17"/>
        </w:rPr>
        <w:t>College</w:t>
      </w:r>
    </w:p>
    <w:p>
      <w:pPr>
        <w:spacing w:line="240" w:lineRule="auto" w:before="0"/>
        <w:rPr>
          <w:sz w:val="20"/>
        </w:rPr>
      </w:pPr>
      <w:r>
        <w:rPr/>
        <w:br w:type="column"/>
      </w:r>
      <w:r>
        <w:rPr>
          <w:sz w:val="20"/>
        </w:rPr>
      </w:r>
    </w:p>
    <w:p>
      <w:pPr>
        <w:pStyle w:val="BodyText"/>
        <w:rPr>
          <w:sz w:val="20"/>
        </w:rPr>
      </w:pPr>
    </w:p>
    <w:p>
      <w:pPr>
        <w:pStyle w:val="BodyText"/>
        <w:spacing w:before="3"/>
        <w:rPr>
          <w:sz w:val="21"/>
        </w:rPr>
      </w:pPr>
    </w:p>
    <w:p>
      <w:pPr>
        <w:pStyle w:val="Heading2"/>
        <w:spacing w:before="0"/>
        <w:ind w:left="151"/>
      </w:pPr>
      <w:r>
        <w:rPr/>
        <w:t>Transfer</w:t>
      </w:r>
      <w:r>
        <w:rPr>
          <w:spacing w:val="14"/>
        </w:rPr>
        <w:t> </w:t>
      </w:r>
      <w:r>
        <w:rPr>
          <w:spacing w:val="-2"/>
        </w:rPr>
        <w:t>Credits</w:t>
      </w:r>
    </w:p>
    <w:p>
      <w:pPr>
        <w:spacing w:line="240" w:lineRule="auto" w:before="0"/>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pStyle w:val="BodyText"/>
        <w:spacing w:before="4"/>
        <w:rPr>
          <w:b/>
          <w:sz w:val="16"/>
        </w:rPr>
      </w:pPr>
    </w:p>
    <w:p>
      <w:pPr>
        <w:tabs>
          <w:tab w:pos="587" w:val="left" w:leader="none"/>
        </w:tabs>
        <w:spacing w:before="0"/>
        <w:ind w:left="151" w:right="0" w:firstLine="0"/>
        <w:jc w:val="left"/>
        <w:rPr>
          <w:sz w:val="17"/>
        </w:rPr>
      </w:pPr>
      <w:r>
        <w:rPr>
          <w:spacing w:val="-5"/>
          <w:sz w:val="17"/>
          <w:u w:val="single"/>
        </w:rPr>
        <w:t>Att</w:t>
      </w:r>
      <w:r>
        <w:rPr>
          <w:sz w:val="17"/>
        </w:rPr>
        <w:tab/>
      </w:r>
      <w:r>
        <w:rPr>
          <w:spacing w:val="-2"/>
          <w:sz w:val="17"/>
          <w:u w:val="single"/>
        </w:rPr>
        <w:t>Earned</w:t>
      </w:r>
    </w:p>
    <w:p>
      <w:pPr>
        <w:tabs>
          <w:tab w:pos="1349" w:val="left" w:leader="none"/>
        </w:tabs>
        <w:spacing w:line="247" w:lineRule="auto" w:before="99"/>
        <w:ind w:left="309" w:right="3548" w:firstLine="2424"/>
        <w:jc w:val="left"/>
        <w:rPr>
          <w:sz w:val="17"/>
        </w:rPr>
      </w:pPr>
      <w:r>
        <w:rPr/>
        <w:br w:type="column"/>
      </w:r>
      <w:r>
        <w:rPr>
          <w:b/>
          <w:sz w:val="17"/>
        </w:rPr>
        <w:t>2021</w:t>
      </w:r>
      <w:r>
        <w:rPr>
          <w:b/>
          <w:spacing w:val="-10"/>
          <w:sz w:val="17"/>
        </w:rPr>
        <w:t> </w:t>
      </w:r>
      <w:r>
        <w:rPr>
          <w:b/>
          <w:sz w:val="17"/>
        </w:rPr>
        <w:t>Spring </w:t>
      </w:r>
      <w:r>
        <w:rPr>
          <w:spacing w:val="-2"/>
          <w:sz w:val="17"/>
        </w:rPr>
        <w:t>Program:</w:t>
      </w:r>
      <w:r>
        <w:rPr>
          <w:sz w:val="17"/>
        </w:rPr>
        <w:tab/>
        <w:t>Undergrad Letters &amp; Science Major:</w:t>
      </w:r>
      <w:r>
        <w:rPr>
          <w:spacing w:val="40"/>
          <w:sz w:val="17"/>
        </w:rPr>
        <w:t> </w:t>
      </w:r>
      <w:r>
        <w:rPr>
          <w:sz w:val="17"/>
        </w:rPr>
        <w:t>Media Studies</w:t>
      </w:r>
    </w:p>
    <w:p>
      <w:pPr>
        <w:pStyle w:val="BodyText"/>
        <w:spacing w:before="2"/>
        <w:rPr>
          <w:sz w:val="24"/>
        </w:rPr>
      </w:pPr>
    </w:p>
    <w:p>
      <w:pPr>
        <w:spacing w:line="247" w:lineRule="auto" w:before="1"/>
        <w:ind w:left="151" w:right="481" w:firstLine="0"/>
        <w:jc w:val="left"/>
        <w:rPr>
          <w:sz w:val="17"/>
        </w:rPr>
      </w:pPr>
      <w:r>
        <w:rPr/>
        <w:drawing>
          <wp:anchor distT="0" distB="0" distL="0" distR="0" allowOverlap="1" layoutInCell="1" locked="0" behindDoc="1" simplePos="0" relativeHeight="487184384">
            <wp:simplePos x="0" y="0"/>
            <wp:positionH relativeFrom="page">
              <wp:posOffset>3556000</wp:posOffset>
            </wp:positionH>
            <wp:positionV relativeFrom="paragraph">
              <wp:posOffset>171450</wp:posOffset>
            </wp:positionV>
            <wp:extent cx="2946400" cy="29464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946400" cy="2946400"/>
                    </a:xfrm>
                    <a:prstGeom prst="rect">
                      <a:avLst/>
                    </a:prstGeom>
                  </pic:spPr>
                </pic:pic>
              </a:graphicData>
            </a:graphic>
          </wp:anchor>
        </w:drawing>
      </w:r>
      <w:r>
        <w:rPr>
          <w:sz w:val="17"/>
        </w:rPr>
        <w:t>Undergraduate Notation: The COVID-19 global pandemic required changes to enrollment deadlines and grading policy. Each college developed its own policy </w:t>
      </w:r>
      <w:r>
        <w:rPr>
          <w:sz w:val="17"/>
        </w:rPr>
        <w:t>to</w:t>
      </w:r>
    </w:p>
    <w:p>
      <w:pPr>
        <w:spacing w:after="0" w:line="247" w:lineRule="auto"/>
        <w:jc w:val="left"/>
        <w:rPr>
          <w:sz w:val="17"/>
        </w:rPr>
        <w:sectPr>
          <w:type w:val="continuous"/>
          <w:pgSz w:w="15840" w:h="12240" w:orient="landscape"/>
          <w:pgMar w:header="422" w:footer="722" w:top="2360" w:bottom="920" w:left="440" w:right="600"/>
          <w:cols w:num="4" w:equalWidth="0">
            <w:col w:w="1852" w:space="826"/>
            <w:col w:w="1501" w:space="60"/>
            <w:col w:w="1191" w:space="2095"/>
            <w:col w:w="7275"/>
          </w:cols>
        </w:sectPr>
      </w:pPr>
    </w:p>
    <w:p>
      <w:pPr>
        <w:tabs>
          <w:tab w:pos="4126" w:val="left" w:leader="none"/>
          <w:tab w:pos="4912" w:val="left" w:leader="none"/>
        </w:tabs>
        <w:spacing w:before="72"/>
        <w:ind w:left="1805" w:right="0" w:firstLine="0"/>
        <w:jc w:val="center"/>
        <w:rPr>
          <w:sz w:val="17"/>
        </w:rPr>
      </w:pPr>
      <w:r>
        <w:rPr>
          <w:sz w:val="17"/>
        </w:rPr>
        <w:t>Transfer</w:t>
      </w:r>
      <w:r>
        <w:rPr>
          <w:spacing w:val="13"/>
          <w:sz w:val="17"/>
        </w:rPr>
        <w:t> </w:t>
      </w:r>
      <w:r>
        <w:rPr>
          <w:spacing w:val="-2"/>
          <w:sz w:val="17"/>
        </w:rPr>
        <w:t>Totals:</w:t>
      </w:r>
      <w:r>
        <w:rPr>
          <w:sz w:val="17"/>
        </w:rPr>
        <w:tab/>
      </w:r>
      <w:r>
        <w:rPr>
          <w:spacing w:val="-2"/>
          <w:sz w:val="17"/>
        </w:rPr>
        <w:t>64.00</w:t>
      </w:r>
      <w:r>
        <w:rPr>
          <w:sz w:val="17"/>
        </w:rPr>
        <w:tab/>
      </w:r>
      <w:r>
        <w:rPr>
          <w:spacing w:val="-2"/>
          <w:sz w:val="17"/>
        </w:rPr>
        <w:t>64.00</w:t>
      </w:r>
    </w:p>
    <w:p>
      <w:pPr>
        <w:pStyle w:val="BodyText"/>
        <w:spacing w:before="3"/>
        <w:rPr>
          <w:sz w:val="19"/>
        </w:rPr>
      </w:pPr>
    </w:p>
    <w:p>
      <w:pPr>
        <w:pStyle w:val="Heading2"/>
        <w:spacing w:before="1"/>
        <w:ind w:left="1752"/>
        <w:jc w:val="center"/>
      </w:pPr>
      <w:r>
        <w:rPr/>
        <w:t>Degrees</w:t>
      </w:r>
      <w:r>
        <w:rPr>
          <w:spacing w:val="14"/>
        </w:rPr>
        <w:t> </w:t>
      </w:r>
      <w:r>
        <w:rPr>
          <w:spacing w:val="-2"/>
        </w:rPr>
        <w:t>Awarded</w:t>
      </w:r>
    </w:p>
    <w:p>
      <w:pPr>
        <w:spacing w:line="247" w:lineRule="auto" w:before="1"/>
        <w:ind w:left="1845" w:right="740" w:firstLine="0"/>
        <w:jc w:val="left"/>
        <w:rPr>
          <w:sz w:val="17"/>
        </w:rPr>
      </w:pPr>
      <w:r>
        <w:rPr/>
        <w:br w:type="column"/>
      </w:r>
      <w:r>
        <w:rPr>
          <w:sz w:val="17"/>
        </w:rPr>
        <w:t>allow students increased flexibility in converting graded classes to </w:t>
      </w:r>
      <w:r>
        <w:rPr>
          <w:sz w:val="17"/>
        </w:rPr>
        <w:t>passed/not </w:t>
      </w:r>
      <w:r>
        <w:rPr>
          <w:spacing w:val="-2"/>
          <w:sz w:val="17"/>
        </w:rPr>
        <w:t>passed.</w:t>
      </w:r>
    </w:p>
    <w:p>
      <w:pPr>
        <w:spacing w:after="0" w:line="247" w:lineRule="auto"/>
        <w:jc w:val="left"/>
        <w:rPr>
          <w:sz w:val="17"/>
        </w:rPr>
        <w:sectPr>
          <w:type w:val="continuous"/>
          <w:pgSz w:w="15840" w:h="12240" w:orient="landscape"/>
          <w:pgMar w:header="422" w:footer="722" w:top="2360" w:bottom="920" w:left="440" w:right="600"/>
          <w:cols w:num="2" w:equalWidth="0">
            <w:col w:w="5430" w:space="402"/>
            <w:col w:w="8968"/>
          </w:cols>
        </w:sectPr>
      </w:pPr>
    </w:p>
    <w:p>
      <w:pPr>
        <w:tabs>
          <w:tab w:pos="1555" w:val="left" w:leader="none"/>
        </w:tabs>
        <w:spacing w:before="6"/>
        <w:ind w:left="151" w:right="0" w:firstLine="0"/>
        <w:jc w:val="left"/>
        <w:rPr>
          <w:sz w:val="17"/>
        </w:rPr>
      </w:pPr>
      <w:r>
        <w:rPr/>
        <w:pict>
          <v:shape style="position:absolute;margin-left:402.467987pt;margin-top:3.471921pt;width:354.35pt;height:89.15pt;mso-position-horizontal-relative:page;mso-position-vertical-relative:paragraph;z-index:15729152" type="#_x0000_t202" id="docshape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859"/>
                    <w:gridCol w:w="2458"/>
                    <w:gridCol w:w="560"/>
                    <w:gridCol w:w="685"/>
                    <w:gridCol w:w="831"/>
                    <w:gridCol w:w="666"/>
                  </w:tblGrid>
                  <w:tr>
                    <w:trPr>
                      <w:trHeight w:val="348" w:hRule="atLeast"/>
                    </w:trPr>
                    <w:tc>
                      <w:tcPr>
                        <w:tcW w:w="1030" w:type="dxa"/>
                      </w:tcPr>
                      <w:p>
                        <w:pPr>
                          <w:pStyle w:val="TableParagraph"/>
                          <w:spacing w:line="194" w:lineRule="exact"/>
                          <w:ind w:left="67"/>
                          <w:rPr>
                            <w:sz w:val="17"/>
                          </w:rPr>
                        </w:pPr>
                        <w:r>
                          <w:rPr>
                            <w:spacing w:val="-2"/>
                            <w:sz w:val="17"/>
                            <w:u w:val="single"/>
                          </w:rPr>
                          <w:t>Course</w:t>
                        </w:r>
                      </w:p>
                    </w:tc>
                    <w:tc>
                      <w:tcPr>
                        <w:tcW w:w="859" w:type="dxa"/>
                      </w:tcPr>
                      <w:p>
                        <w:pPr>
                          <w:pStyle w:val="TableParagraph"/>
                          <w:rPr>
                            <w:rFonts w:ascii="Times New Roman"/>
                            <w:sz w:val="16"/>
                          </w:rPr>
                        </w:pPr>
                      </w:p>
                    </w:tc>
                    <w:tc>
                      <w:tcPr>
                        <w:tcW w:w="2458" w:type="dxa"/>
                      </w:tcPr>
                      <w:p>
                        <w:pPr>
                          <w:pStyle w:val="TableParagraph"/>
                          <w:spacing w:line="194" w:lineRule="exact"/>
                          <w:ind w:left="168"/>
                          <w:rPr>
                            <w:sz w:val="17"/>
                          </w:rPr>
                        </w:pPr>
                        <w:r>
                          <w:rPr>
                            <w:spacing w:val="-4"/>
                            <w:sz w:val="17"/>
                            <w:u w:val="single"/>
                          </w:rPr>
                          <w:t>Title</w:t>
                        </w:r>
                      </w:p>
                    </w:tc>
                    <w:tc>
                      <w:tcPr>
                        <w:tcW w:w="560" w:type="dxa"/>
                      </w:tcPr>
                      <w:p>
                        <w:pPr>
                          <w:pStyle w:val="TableParagraph"/>
                          <w:spacing w:line="194" w:lineRule="exact"/>
                          <w:ind w:right="56"/>
                          <w:jc w:val="right"/>
                          <w:rPr>
                            <w:sz w:val="17"/>
                          </w:rPr>
                        </w:pPr>
                        <w:r>
                          <w:rPr>
                            <w:spacing w:val="-5"/>
                            <w:sz w:val="17"/>
                            <w:u w:val="single"/>
                          </w:rPr>
                          <w:t>Att</w:t>
                        </w:r>
                      </w:p>
                    </w:tc>
                    <w:tc>
                      <w:tcPr>
                        <w:tcW w:w="685" w:type="dxa"/>
                      </w:tcPr>
                      <w:p>
                        <w:pPr>
                          <w:pStyle w:val="TableParagraph"/>
                          <w:spacing w:line="194" w:lineRule="exact"/>
                          <w:ind w:right="63"/>
                          <w:jc w:val="right"/>
                          <w:rPr>
                            <w:sz w:val="17"/>
                          </w:rPr>
                        </w:pPr>
                        <w:r>
                          <w:rPr>
                            <w:spacing w:val="-2"/>
                            <w:sz w:val="17"/>
                            <w:u w:val="single"/>
                          </w:rPr>
                          <w:t>Earned</w:t>
                        </w:r>
                      </w:p>
                    </w:tc>
                    <w:tc>
                      <w:tcPr>
                        <w:tcW w:w="831" w:type="dxa"/>
                      </w:tcPr>
                      <w:p>
                        <w:pPr>
                          <w:pStyle w:val="TableParagraph"/>
                          <w:spacing w:line="194" w:lineRule="exact"/>
                          <w:ind w:left="182" w:right="146"/>
                          <w:jc w:val="center"/>
                          <w:rPr>
                            <w:sz w:val="17"/>
                          </w:rPr>
                        </w:pPr>
                        <w:r>
                          <w:rPr>
                            <w:spacing w:val="-2"/>
                            <w:sz w:val="17"/>
                            <w:u w:val="single"/>
                          </w:rPr>
                          <w:t>Grade</w:t>
                        </w:r>
                      </w:p>
                    </w:tc>
                    <w:tc>
                      <w:tcPr>
                        <w:tcW w:w="666" w:type="dxa"/>
                      </w:tcPr>
                      <w:p>
                        <w:pPr>
                          <w:pStyle w:val="TableParagraph"/>
                          <w:spacing w:line="194" w:lineRule="exact"/>
                          <w:ind w:right="50"/>
                          <w:jc w:val="right"/>
                          <w:rPr>
                            <w:sz w:val="17"/>
                          </w:rPr>
                        </w:pPr>
                        <w:r>
                          <w:rPr>
                            <w:spacing w:val="-2"/>
                            <w:sz w:val="17"/>
                            <w:u w:val="single"/>
                          </w:rPr>
                          <w:t>Points</w:t>
                        </w:r>
                      </w:p>
                    </w:tc>
                  </w:tr>
                  <w:tr>
                    <w:trPr>
                      <w:trHeight w:val="352" w:hRule="atLeast"/>
                    </w:trPr>
                    <w:tc>
                      <w:tcPr>
                        <w:tcW w:w="1030" w:type="dxa"/>
                      </w:tcPr>
                      <w:p>
                        <w:pPr>
                          <w:pStyle w:val="TableParagraph"/>
                          <w:spacing w:line="180" w:lineRule="exact" w:before="152"/>
                          <w:ind w:left="67"/>
                          <w:rPr>
                            <w:sz w:val="17"/>
                          </w:rPr>
                        </w:pPr>
                        <w:r>
                          <w:rPr>
                            <w:spacing w:val="-2"/>
                            <w:sz w:val="17"/>
                          </w:rPr>
                          <w:t>ASAMST</w:t>
                        </w:r>
                      </w:p>
                    </w:tc>
                    <w:tc>
                      <w:tcPr>
                        <w:tcW w:w="859" w:type="dxa"/>
                      </w:tcPr>
                      <w:p>
                        <w:pPr>
                          <w:pStyle w:val="TableParagraph"/>
                          <w:spacing w:line="180" w:lineRule="exact" w:before="152"/>
                          <w:ind w:left="154"/>
                          <w:rPr>
                            <w:sz w:val="17"/>
                          </w:rPr>
                        </w:pPr>
                        <w:r>
                          <w:rPr>
                            <w:spacing w:val="-2"/>
                            <w:sz w:val="17"/>
                          </w:rPr>
                          <w:t>132AC</w:t>
                        </w:r>
                      </w:p>
                    </w:tc>
                    <w:tc>
                      <w:tcPr>
                        <w:tcW w:w="2458" w:type="dxa"/>
                      </w:tcPr>
                      <w:p>
                        <w:pPr>
                          <w:pStyle w:val="TableParagraph"/>
                          <w:spacing w:line="180" w:lineRule="exact" w:before="152"/>
                          <w:ind w:left="168"/>
                          <w:rPr>
                            <w:sz w:val="17"/>
                          </w:rPr>
                        </w:pPr>
                        <w:r>
                          <w:rPr>
                            <w:spacing w:val="-2"/>
                            <w:sz w:val="17"/>
                          </w:rPr>
                          <w:t>ISLAMOPHOBIA</w:t>
                        </w:r>
                      </w:p>
                    </w:tc>
                    <w:tc>
                      <w:tcPr>
                        <w:tcW w:w="560" w:type="dxa"/>
                      </w:tcPr>
                      <w:p>
                        <w:pPr>
                          <w:pStyle w:val="TableParagraph"/>
                          <w:spacing w:line="180" w:lineRule="exact" w:before="152"/>
                          <w:ind w:right="56"/>
                          <w:jc w:val="right"/>
                          <w:rPr>
                            <w:sz w:val="17"/>
                          </w:rPr>
                        </w:pPr>
                        <w:r>
                          <w:rPr>
                            <w:spacing w:val="-5"/>
                            <w:sz w:val="17"/>
                          </w:rPr>
                          <w:t>4.0</w:t>
                        </w:r>
                      </w:p>
                    </w:tc>
                    <w:tc>
                      <w:tcPr>
                        <w:tcW w:w="685" w:type="dxa"/>
                      </w:tcPr>
                      <w:p>
                        <w:pPr>
                          <w:pStyle w:val="TableParagraph"/>
                          <w:spacing w:line="180" w:lineRule="exact" w:before="152"/>
                          <w:ind w:right="63"/>
                          <w:jc w:val="right"/>
                          <w:rPr>
                            <w:sz w:val="17"/>
                          </w:rPr>
                        </w:pPr>
                        <w:r>
                          <w:rPr>
                            <w:spacing w:val="-5"/>
                            <w:sz w:val="17"/>
                          </w:rPr>
                          <w:t>4.0</w:t>
                        </w:r>
                      </w:p>
                    </w:tc>
                    <w:tc>
                      <w:tcPr>
                        <w:tcW w:w="831" w:type="dxa"/>
                      </w:tcPr>
                      <w:p>
                        <w:pPr>
                          <w:pStyle w:val="TableParagraph"/>
                          <w:spacing w:line="180" w:lineRule="exact" w:before="152"/>
                          <w:ind w:left="182" w:right="88"/>
                          <w:jc w:val="center"/>
                          <w:rPr>
                            <w:sz w:val="17"/>
                          </w:rPr>
                        </w:pPr>
                        <w:r>
                          <w:rPr>
                            <w:spacing w:val="-5"/>
                            <w:sz w:val="17"/>
                          </w:rPr>
                          <w:t>A+</w:t>
                        </w:r>
                      </w:p>
                    </w:tc>
                    <w:tc>
                      <w:tcPr>
                        <w:tcW w:w="666" w:type="dxa"/>
                      </w:tcPr>
                      <w:p>
                        <w:pPr>
                          <w:pStyle w:val="TableParagraph"/>
                          <w:spacing w:line="180" w:lineRule="exact" w:before="152"/>
                          <w:ind w:right="50"/>
                          <w:jc w:val="right"/>
                          <w:rPr>
                            <w:sz w:val="17"/>
                          </w:rPr>
                        </w:pPr>
                        <w:r>
                          <w:rPr>
                            <w:spacing w:val="-2"/>
                            <w:sz w:val="17"/>
                          </w:rPr>
                          <w:t>16.00</w:t>
                        </w:r>
                      </w:p>
                    </w:tc>
                  </w:tr>
                  <w:tr>
                    <w:trPr>
                      <w:trHeight w:val="201" w:hRule="atLeast"/>
                    </w:trPr>
                    <w:tc>
                      <w:tcPr>
                        <w:tcW w:w="1030" w:type="dxa"/>
                      </w:tcPr>
                      <w:p>
                        <w:pPr>
                          <w:pStyle w:val="TableParagraph"/>
                          <w:spacing w:line="180" w:lineRule="exact" w:before="2"/>
                          <w:ind w:left="67"/>
                          <w:rPr>
                            <w:sz w:val="17"/>
                          </w:rPr>
                        </w:pPr>
                        <w:r>
                          <w:rPr>
                            <w:spacing w:val="-2"/>
                            <w:sz w:val="17"/>
                          </w:rPr>
                          <w:t>MEDIAST</w:t>
                        </w:r>
                      </w:p>
                    </w:tc>
                    <w:tc>
                      <w:tcPr>
                        <w:tcW w:w="859" w:type="dxa"/>
                      </w:tcPr>
                      <w:p>
                        <w:pPr>
                          <w:pStyle w:val="TableParagraph"/>
                          <w:spacing w:line="180" w:lineRule="exact" w:before="2"/>
                          <w:ind w:left="154"/>
                          <w:rPr>
                            <w:sz w:val="17"/>
                          </w:rPr>
                        </w:pPr>
                        <w:r>
                          <w:rPr>
                            <w:spacing w:val="-5"/>
                            <w:sz w:val="17"/>
                          </w:rPr>
                          <w:t>113</w:t>
                        </w:r>
                      </w:p>
                    </w:tc>
                    <w:tc>
                      <w:tcPr>
                        <w:tcW w:w="2458" w:type="dxa"/>
                      </w:tcPr>
                      <w:p>
                        <w:pPr>
                          <w:pStyle w:val="TableParagraph"/>
                          <w:spacing w:line="180" w:lineRule="exact" w:before="2"/>
                          <w:ind w:left="168"/>
                          <w:rPr>
                            <w:sz w:val="17"/>
                          </w:rPr>
                        </w:pPr>
                        <w:r>
                          <w:rPr>
                            <w:sz w:val="17"/>
                          </w:rPr>
                          <w:t>MEDIA</w:t>
                        </w:r>
                        <w:r>
                          <w:rPr>
                            <w:spacing w:val="9"/>
                            <w:sz w:val="17"/>
                          </w:rPr>
                          <w:t> </w:t>
                        </w:r>
                        <w:r>
                          <w:rPr>
                            <w:sz w:val="17"/>
                          </w:rPr>
                          <w:t>AND</w:t>
                        </w:r>
                        <w:r>
                          <w:rPr>
                            <w:spacing w:val="10"/>
                            <w:sz w:val="17"/>
                          </w:rPr>
                          <w:t> </w:t>
                        </w:r>
                        <w:r>
                          <w:rPr>
                            <w:spacing w:val="-2"/>
                            <w:sz w:val="17"/>
                          </w:rPr>
                          <w:t>DEMOCRACY</w:t>
                        </w:r>
                      </w:p>
                    </w:tc>
                    <w:tc>
                      <w:tcPr>
                        <w:tcW w:w="560" w:type="dxa"/>
                      </w:tcPr>
                      <w:p>
                        <w:pPr>
                          <w:pStyle w:val="TableParagraph"/>
                          <w:spacing w:line="180" w:lineRule="exact" w:before="2"/>
                          <w:ind w:right="56"/>
                          <w:jc w:val="right"/>
                          <w:rPr>
                            <w:sz w:val="17"/>
                          </w:rPr>
                        </w:pPr>
                        <w:r>
                          <w:rPr>
                            <w:spacing w:val="-5"/>
                            <w:sz w:val="17"/>
                          </w:rPr>
                          <w:t>4.0</w:t>
                        </w:r>
                      </w:p>
                    </w:tc>
                    <w:tc>
                      <w:tcPr>
                        <w:tcW w:w="685" w:type="dxa"/>
                      </w:tcPr>
                      <w:p>
                        <w:pPr>
                          <w:pStyle w:val="TableParagraph"/>
                          <w:spacing w:line="180" w:lineRule="exact" w:before="2"/>
                          <w:ind w:right="63"/>
                          <w:jc w:val="right"/>
                          <w:rPr>
                            <w:sz w:val="17"/>
                          </w:rPr>
                        </w:pPr>
                        <w:r>
                          <w:rPr>
                            <w:spacing w:val="-5"/>
                            <w:sz w:val="17"/>
                          </w:rPr>
                          <w:t>4.0</w:t>
                        </w:r>
                      </w:p>
                    </w:tc>
                    <w:tc>
                      <w:tcPr>
                        <w:tcW w:w="831" w:type="dxa"/>
                      </w:tcPr>
                      <w:p>
                        <w:pPr>
                          <w:pStyle w:val="TableParagraph"/>
                          <w:spacing w:line="180" w:lineRule="exact" w:before="2"/>
                          <w:ind w:left="182" w:right="132"/>
                          <w:jc w:val="center"/>
                          <w:rPr>
                            <w:sz w:val="17"/>
                          </w:rPr>
                        </w:pPr>
                        <w:r>
                          <w:rPr>
                            <w:spacing w:val="-5"/>
                            <w:sz w:val="17"/>
                          </w:rPr>
                          <w:t>A-</w:t>
                        </w:r>
                      </w:p>
                    </w:tc>
                    <w:tc>
                      <w:tcPr>
                        <w:tcW w:w="666" w:type="dxa"/>
                      </w:tcPr>
                      <w:p>
                        <w:pPr>
                          <w:pStyle w:val="TableParagraph"/>
                          <w:spacing w:line="180" w:lineRule="exact" w:before="2"/>
                          <w:ind w:right="50"/>
                          <w:jc w:val="right"/>
                          <w:rPr>
                            <w:sz w:val="17"/>
                          </w:rPr>
                        </w:pPr>
                        <w:r>
                          <w:rPr>
                            <w:spacing w:val="-2"/>
                            <w:sz w:val="17"/>
                          </w:rPr>
                          <w:t>14.80</w:t>
                        </w:r>
                      </w:p>
                    </w:tc>
                  </w:tr>
                  <w:tr>
                    <w:trPr>
                      <w:trHeight w:val="201" w:hRule="atLeast"/>
                    </w:trPr>
                    <w:tc>
                      <w:tcPr>
                        <w:tcW w:w="1030" w:type="dxa"/>
                      </w:tcPr>
                      <w:p>
                        <w:pPr>
                          <w:pStyle w:val="TableParagraph"/>
                          <w:spacing w:line="180" w:lineRule="exact" w:before="2"/>
                          <w:ind w:left="67"/>
                          <w:rPr>
                            <w:sz w:val="17"/>
                          </w:rPr>
                        </w:pPr>
                        <w:r>
                          <w:rPr>
                            <w:spacing w:val="-2"/>
                            <w:sz w:val="17"/>
                          </w:rPr>
                          <w:t>MEDIAST</w:t>
                        </w:r>
                      </w:p>
                    </w:tc>
                    <w:tc>
                      <w:tcPr>
                        <w:tcW w:w="859" w:type="dxa"/>
                      </w:tcPr>
                      <w:p>
                        <w:pPr>
                          <w:pStyle w:val="TableParagraph"/>
                          <w:spacing w:line="180" w:lineRule="exact" w:before="2"/>
                          <w:ind w:left="154"/>
                          <w:rPr>
                            <w:sz w:val="17"/>
                          </w:rPr>
                        </w:pPr>
                        <w:r>
                          <w:rPr>
                            <w:spacing w:val="-5"/>
                            <w:sz w:val="17"/>
                          </w:rPr>
                          <w:t>190</w:t>
                        </w:r>
                      </w:p>
                    </w:tc>
                    <w:tc>
                      <w:tcPr>
                        <w:tcW w:w="2458" w:type="dxa"/>
                      </w:tcPr>
                      <w:p>
                        <w:pPr>
                          <w:pStyle w:val="TableParagraph"/>
                          <w:spacing w:line="180" w:lineRule="exact" w:before="2"/>
                          <w:ind w:left="168"/>
                          <w:rPr>
                            <w:sz w:val="17"/>
                          </w:rPr>
                        </w:pPr>
                        <w:r>
                          <w:rPr>
                            <w:sz w:val="17"/>
                          </w:rPr>
                          <w:t>SPECIAL</w:t>
                        </w:r>
                        <w:r>
                          <w:rPr>
                            <w:spacing w:val="15"/>
                            <w:sz w:val="17"/>
                          </w:rPr>
                          <w:t> </w:t>
                        </w:r>
                        <w:r>
                          <w:rPr>
                            <w:spacing w:val="-2"/>
                            <w:sz w:val="17"/>
                          </w:rPr>
                          <w:t>TOPICS</w:t>
                        </w:r>
                      </w:p>
                    </w:tc>
                    <w:tc>
                      <w:tcPr>
                        <w:tcW w:w="560" w:type="dxa"/>
                      </w:tcPr>
                      <w:p>
                        <w:pPr>
                          <w:pStyle w:val="TableParagraph"/>
                          <w:spacing w:line="180" w:lineRule="exact" w:before="2"/>
                          <w:ind w:right="56"/>
                          <w:jc w:val="right"/>
                          <w:rPr>
                            <w:sz w:val="17"/>
                          </w:rPr>
                        </w:pPr>
                        <w:r>
                          <w:rPr>
                            <w:spacing w:val="-5"/>
                            <w:sz w:val="17"/>
                          </w:rPr>
                          <w:t>4.0</w:t>
                        </w:r>
                      </w:p>
                    </w:tc>
                    <w:tc>
                      <w:tcPr>
                        <w:tcW w:w="685" w:type="dxa"/>
                      </w:tcPr>
                      <w:p>
                        <w:pPr>
                          <w:pStyle w:val="TableParagraph"/>
                          <w:spacing w:line="180" w:lineRule="exact" w:before="2"/>
                          <w:ind w:right="63"/>
                          <w:jc w:val="right"/>
                          <w:rPr>
                            <w:sz w:val="17"/>
                          </w:rPr>
                        </w:pPr>
                        <w:r>
                          <w:rPr>
                            <w:spacing w:val="-5"/>
                            <w:sz w:val="17"/>
                          </w:rPr>
                          <w:t>4.0</w:t>
                        </w:r>
                      </w:p>
                    </w:tc>
                    <w:tc>
                      <w:tcPr>
                        <w:tcW w:w="831" w:type="dxa"/>
                      </w:tcPr>
                      <w:p>
                        <w:pPr>
                          <w:pStyle w:val="TableParagraph"/>
                          <w:spacing w:line="180" w:lineRule="exact" w:before="2"/>
                          <w:ind w:left="182" w:right="132"/>
                          <w:jc w:val="center"/>
                          <w:rPr>
                            <w:sz w:val="17"/>
                          </w:rPr>
                        </w:pPr>
                        <w:r>
                          <w:rPr>
                            <w:spacing w:val="-5"/>
                            <w:sz w:val="17"/>
                          </w:rPr>
                          <w:t>A-</w:t>
                        </w:r>
                      </w:p>
                    </w:tc>
                    <w:tc>
                      <w:tcPr>
                        <w:tcW w:w="666" w:type="dxa"/>
                      </w:tcPr>
                      <w:p>
                        <w:pPr>
                          <w:pStyle w:val="TableParagraph"/>
                          <w:spacing w:line="180" w:lineRule="exact" w:before="2"/>
                          <w:ind w:right="50"/>
                          <w:jc w:val="right"/>
                          <w:rPr>
                            <w:sz w:val="17"/>
                          </w:rPr>
                        </w:pPr>
                        <w:r>
                          <w:rPr>
                            <w:spacing w:val="-2"/>
                            <w:sz w:val="17"/>
                          </w:rPr>
                          <w:t>14.80</w:t>
                        </w:r>
                      </w:p>
                    </w:tc>
                  </w:tr>
                  <w:tr>
                    <w:trPr>
                      <w:trHeight w:val="239" w:hRule="atLeast"/>
                    </w:trPr>
                    <w:tc>
                      <w:tcPr>
                        <w:tcW w:w="1030" w:type="dxa"/>
                      </w:tcPr>
                      <w:p>
                        <w:pPr>
                          <w:pStyle w:val="TableParagraph"/>
                          <w:spacing w:before="2"/>
                          <w:ind w:left="67"/>
                          <w:rPr>
                            <w:sz w:val="17"/>
                          </w:rPr>
                        </w:pPr>
                        <w:r>
                          <w:rPr>
                            <w:spacing w:val="-2"/>
                            <w:sz w:val="17"/>
                          </w:rPr>
                          <w:t>SOCIOL</w:t>
                        </w:r>
                      </w:p>
                    </w:tc>
                    <w:tc>
                      <w:tcPr>
                        <w:tcW w:w="859" w:type="dxa"/>
                      </w:tcPr>
                      <w:p>
                        <w:pPr>
                          <w:pStyle w:val="TableParagraph"/>
                          <w:spacing w:before="2"/>
                          <w:ind w:left="154"/>
                          <w:rPr>
                            <w:sz w:val="17"/>
                          </w:rPr>
                        </w:pPr>
                        <w:r>
                          <w:rPr>
                            <w:w w:val="102"/>
                            <w:sz w:val="17"/>
                          </w:rPr>
                          <w:t>5</w:t>
                        </w:r>
                      </w:p>
                    </w:tc>
                    <w:tc>
                      <w:tcPr>
                        <w:tcW w:w="2458" w:type="dxa"/>
                      </w:tcPr>
                      <w:p>
                        <w:pPr>
                          <w:pStyle w:val="TableParagraph"/>
                          <w:spacing w:before="2"/>
                          <w:ind w:left="168"/>
                          <w:rPr>
                            <w:sz w:val="17"/>
                          </w:rPr>
                        </w:pPr>
                        <w:r>
                          <w:rPr>
                            <w:sz w:val="17"/>
                          </w:rPr>
                          <w:t>EVAL</w:t>
                        </w:r>
                        <w:r>
                          <w:rPr>
                            <w:spacing w:val="7"/>
                            <w:sz w:val="17"/>
                          </w:rPr>
                          <w:t> </w:t>
                        </w:r>
                        <w:r>
                          <w:rPr>
                            <w:sz w:val="17"/>
                          </w:rPr>
                          <w:t>OF</w:t>
                        </w:r>
                        <w:r>
                          <w:rPr>
                            <w:spacing w:val="8"/>
                            <w:sz w:val="17"/>
                          </w:rPr>
                          <w:t> </w:t>
                        </w:r>
                        <w:r>
                          <w:rPr>
                            <w:spacing w:val="-2"/>
                            <w:sz w:val="17"/>
                          </w:rPr>
                          <w:t>EVIDENCE</w:t>
                        </w:r>
                      </w:p>
                    </w:tc>
                    <w:tc>
                      <w:tcPr>
                        <w:tcW w:w="560" w:type="dxa"/>
                      </w:tcPr>
                      <w:p>
                        <w:pPr>
                          <w:pStyle w:val="TableParagraph"/>
                          <w:spacing w:before="2"/>
                          <w:ind w:right="56"/>
                          <w:jc w:val="right"/>
                          <w:rPr>
                            <w:sz w:val="17"/>
                          </w:rPr>
                        </w:pPr>
                        <w:r>
                          <w:rPr>
                            <w:spacing w:val="-5"/>
                            <w:sz w:val="17"/>
                          </w:rPr>
                          <w:t>4.0</w:t>
                        </w:r>
                      </w:p>
                    </w:tc>
                    <w:tc>
                      <w:tcPr>
                        <w:tcW w:w="685" w:type="dxa"/>
                      </w:tcPr>
                      <w:p>
                        <w:pPr>
                          <w:pStyle w:val="TableParagraph"/>
                          <w:spacing w:before="2"/>
                          <w:ind w:right="63"/>
                          <w:jc w:val="right"/>
                          <w:rPr>
                            <w:sz w:val="17"/>
                          </w:rPr>
                        </w:pPr>
                        <w:r>
                          <w:rPr>
                            <w:spacing w:val="-5"/>
                            <w:sz w:val="17"/>
                          </w:rPr>
                          <w:t>4.0</w:t>
                        </w:r>
                      </w:p>
                    </w:tc>
                    <w:tc>
                      <w:tcPr>
                        <w:tcW w:w="831" w:type="dxa"/>
                      </w:tcPr>
                      <w:p>
                        <w:pPr>
                          <w:pStyle w:val="TableParagraph"/>
                          <w:spacing w:before="2"/>
                          <w:ind w:right="5"/>
                          <w:jc w:val="center"/>
                          <w:rPr>
                            <w:sz w:val="17"/>
                          </w:rPr>
                        </w:pPr>
                        <w:r>
                          <w:rPr>
                            <w:w w:val="102"/>
                            <w:sz w:val="17"/>
                          </w:rPr>
                          <w:t>A</w:t>
                        </w:r>
                      </w:p>
                    </w:tc>
                    <w:tc>
                      <w:tcPr>
                        <w:tcW w:w="666" w:type="dxa"/>
                      </w:tcPr>
                      <w:p>
                        <w:pPr>
                          <w:pStyle w:val="TableParagraph"/>
                          <w:spacing w:before="2"/>
                          <w:ind w:right="50"/>
                          <w:jc w:val="right"/>
                          <w:rPr>
                            <w:sz w:val="17"/>
                          </w:rPr>
                        </w:pPr>
                        <w:r>
                          <w:rPr>
                            <w:spacing w:val="-2"/>
                            <w:sz w:val="17"/>
                          </w:rPr>
                          <w:t>16.00</w:t>
                        </w:r>
                      </w:p>
                    </w:tc>
                  </w:tr>
                  <w:tr>
                    <w:trPr>
                      <w:trHeight w:val="442" w:hRule="atLeast"/>
                    </w:trPr>
                    <w:tc>
                      <w:tcPr>
                        <w:tcW w:w="1030" w:type="dxa"/>
                      </w:tcPr>
                      <w:p>
                        <w:pPr>
                          <w:pStyle w:val="TableParagraph"/>
                          <w:spacing w:before="4"/>
                          <w:rPr>
                            <w:sz w:val="21"/>
                          </w:rPr>
                        </w:pPr>
                      </w:p>
                      <w:p>
                        <w:pPr>
                          <w:pStyle w:val="TableParagraph"/>
                          <w:spacing w:line="176" w:lineRule="exact" w:before="1"/>
                          <w:ind w:left="50"/>
                          <w:rPr>
                            <w:sz w:val="17"/>
                          </w:rPr>
                        </w:pPr>
                        <w:r>
                          <w:rPr>
                            <w:sz w:val="17"/>
                          </w:rPr>
                          <w:t>Term</w:t>
                        </w:r>
                        <w:r>
                          <w:rPr>
                            <w:spacing w:val="8"/>
                            <w:sz w:val="17"/>
                          </w:rPr>
                          <w:t> </w:t>
                        </w:r>
                        <w:r>
                          <w:rPr>
                            <w:spacing w:val="-5"/>
                            <w:sz w:val="17"/>
                          </w:rPr>
                          <w:t>GPA</w:t>
                        </w:r>
                      </w:p>
                    </w:tc>
                    <w:tc>
                      <w:tcPr>
                        <w:tcW w:w="859" w:type="dxa"/>
                      </w:tcPr>
                      <w:p>
                        <w:pPr>
                          <w:pStyle w:val="TableParagraph"/>
                          <w:spacing w:before="4"/>
                          <w:rPr>
                            <w:sz w:val="21"/>
                          </w:rPr>
                        </w:pPr>
                      </w:p>
                      <w:p>
                        <w:pPr>
                          <w:pStyle w:val="TableParagraph"/>
                          <w:spacing w:line="176" w:lineRule="exact" w:before="1"/>
                          <w:ind w:left="154"/>
                          <w:rPr>
                            <w:sz w:val="17"/>
                          </w:rPr>
                        </w:pPr>
                        <w:r>
                          <w:rPr>
                            <w:spacing w:val="-2"/>
                            <w:sz w:val="17"/>
                          </w:rPr>
                          <w:t>3.850</w:t>
                        </w:r>
                      </w:p>
                    </w:tc>
                    <w:tc>
                      <w:tcPr>
                        <w:tcW w:w="2458" w:type="dxa"/>
                      </w:tcPr>
                      <w:p>
                        <w:pPr>
                          <w:pStyle w:val="TableParagraph"/>
                          <w:spacing w:before="4"/>
                          <w:rPr>
                            <w:sz w:val="21"/>
                          </w:rPr>
                        </w:pPr>
                      </w:p>
                      <w:p>
                        <w:pPr>
                          <w:pStyle w:val="TableParagraph"/>
                          <w:spacing w:line="176" w:lineRule="exact" w:before="1"/>
                          <w:ind w:left="168"/>
                          <w:rPr>
                            <w:sz w:val="17"/>
                          </w:rPr>
                        </w:pPr>
                        <w:r>
                          <w:rPr>
                            <w:sz w:val="17"/>
                          </w:rPr>
                          <w:t>Term</w:t>
                        </w:r>
                        <w:r>
                          <w:rPr>
                            <w:spacing w:val="8"/>
                            <w:sz w:val="17"/>
                          </w:rPr>
                          <w:t> </w:t>
                        </w:r>
                        <w:r>
                          <w:rPr>
                            <w:spacing w:val="-2"/>
                            <w:sz w:val="17"/>
                          </w:rPr>
                          <w:t>Totals</w:t>
                        </w:r>
                      </w:p>
                    </w:tc>
                    <w:tc>
                      <w:tcPr>
                        <w:tcW w:w="560" w:type="dxa"/>
                      </w:tcPr>
                      <w:p>
                        <w:pPr>
                          <w:pStyle w:val="TableParagraph"/>
                          <w:spacing w:line="200" w:lineRule="atLeast" w:before="23"/>
                          <w:ind w:left="133" w:firstLine="126"/>
                          <w:rPr>
                            <w:sz w:val="17"/>
                          </w:rPr>
                        </w:pPr>
                        <w:r>
                          <w:rPr>
                            <w:spacing w:val="-4"/>
                            <w:sz w:val="17"/>
                            <w:u w:val="single"/>
                          </w:rPr>
                          <w:t>Att</w:t>
                        </w:r>
                        <w:r>
                          <w:rPr>
                            <w:spacing w:val="-4"/>
                            <w:sz w:val="17"/>
                          </w:rPr>
                          <w:t> 16.0</w:t>
                        </w:r>
                      </w:p>
                    </w:tc>
                    <w:tc>
                      <w:tcPr>
                        <w:tcW w:w="685" w:type="dxa"/>
                      </w:tcPr>
                      <w:p>
                        <w:pPr>
                          <w:pStyle w:val="TableParagraph"/>
                          <w:spacing w:before="40"/>
                          <w:ind w:right="64"/>
                          <w:jc w:val="right"/>
                          <w:rPr>
                            <w:sz w:val="17"/>
                          </w:rPr>
                        </w:pPr>
                        <w:r>
                          <w:rPr>
                            <w:spacing w:val="-2"/>
                            <w:sz w:val="17"/>
                            <w:u w:val="single"/>
                          </w:rPr>
                          <w:t>Earned</w:t>
                        </w:r>
                      </w:p>
                      <w:p>
                        <w:pPr>
                          <w:pStyle w:val="TableParagraph"/>
                          <w:spacing w:line="176" w:lineRule="exact" w:before="11"/>
                          <w:ind w:right="64"/>
                          <w:jc w:val="right"/>
                          <w:rPr>
                            <w:sz w:val="17"/>
                          </w:rPr>
                        </w:pPr>
                        <w:r>
                          <w:rPr>
                            <w:spacing w:val="-4"/>
                            <w:sz w:val="17"/>
                          </w:rPr>
                          <w:t>16.0</w:t>
                        </w:r>
                      </w:p>
                    </w:tc>
                    <w:tc>
                      <w:tcPr>
                        <w:tcW w:w="831" w:type="dxa"/>
                      </w:tcPr>
                      <w:p>
                        <w:pPr>
                          <w:pStyle w:val="TableParagraph"/>
                          <w:spacing w:before="40"/>
                          <w:ind w:right="126"/>
                          <w:jc w:val="right"/>
                          <w:rPr>
                            <w:sz w:val="17"/>
                          </w:rPr>
                        </w:pPr>
                        <w:r>
                          <w:rPr>
                            <w:sz w:val="17"/>
                            <w:u w:val="single"/>
                          </w:rPr>
                          <w:t>Gr</w:t>
                        </w:r>
                        <w:r>
                          <w:rPr>
                            <w:spacing w:val="4"/>
                            <w:sz w:val="17"/>
                            <w:u w:val="single"/>
                          </w:rPr>
                          <w:t> </w:t>
                        </w:r>
                        <w:r>
                          <w:rPr>
                            <w:spacing w:val="-2"/>
                            <w:sz w:val="17"/>
                            <w:u w:val="single"/>
                          </w:rPr>
                          <w:t>Units</w:t>
                        </w:r>
                      </w:p>
                      <w:p>
                        <w:pPr>
                          <w:pStyle w:val="TableParagraph"/>
                          <w:spacing w:line="176" w:lineRule="exact" w:before="11"/>
                          <w:ind w:right="109"/>
                          <w:jc w:val="right"/>
                          <w:rPr>
                            <w:sz w:val="17"/>
                          </w:rPr>
                        </w:pPr>
                        <w:r>
                          <w:rPr>
                            <w:spacing w:val="-4"/>
                            <w:sz w:val="17"/>
                          </w:rPr>
                          <w:t>16.0</w:t>
                        </w:r>
                      </w:p>
                    </w:tc>
                    <w:tc>
                      <w:tcPr>
                        <w:tcW w:w="666" w:type="dxa"/>
                      </w:tcPr>
                      <w:p>
                        <w:pPr>
                          <w:pStyle w:val="TableParagraph"/>
                          <w:spacing w:line="200" w:lineRule="atLeast" w:before="23"/>
                          <w:ind w:left="156" w:hanging="49"/>
                          <w:rPr>
                            <w:sz w:val="17"/>
                          </w:rPr>
                        </w:pPr>
                        <w:r>
                          <w:rPr>
                            <w:spacing w:val="-2"/>
                            <w:sz w:val="17"/>
                            <w:u w:val="single"/>
                          </w:rPr>
                          <w:t>Points</w:t>
                        </w:r>
                        <w:r>
                          <w:rPr>
                            <w:spacing w:val="-2"/>
                            <w:sz w:val="17"/>
                          </w:rPr>
                          <w:t> 61.60</w:t>
                        </w:r>
                      </w:p>
                    </w:tc>
                  </w:tr>
                </w:tbl>
                <w:p>
                  <w:pPr>
                    <w:pStyle w:val="BodyText"/>
                  </w:pPr>
                </w:p>
              </w:txbxContent>
            </v:textbox>
            <w10:wrap type="none"/>
          </v:shape>
        </w:pict>
      </w:r>
      <w:r>
        <w:rPr>
          <w:spacing w:val="-2"/>
          <w:sz w:val="17"/>
        </w:rPr>
        <w:t>Degree:</w:t>
      </w:r>
      <w:r>
        <w:rPr>
          <w:sz w:val="17"/>
        </w:rPr>
        <w:tab/>
        <w:t>Bachelor</w:t>
      </w:r>
      <w:r>
        <w:rPr>
          <w:spacing w:val="9"/>
          <w:sz w:val="17"/>
        </w:rPr>
        <w:t> </w:t>
      </w:r>
      <w:r>
        <w:rPr>
          <w:sz w:val="17"/>
        </w:rPr>
        <w:t>of</w:t>
      </w:r>
      <w:r>
        <w:rPr>
          <w:spacing w:val="9"/>
          <w:sz w:val="17"/>
        </w:rPr>
        <w:t> </w:t>
      </w:r>
      <w:r>
        <w:rPr>
          <w:spacing w:val="-4"/>
          <w:sz w:val="17"/>
        </w:rPr>
        <w:t>Arts</w:t>
      </w:r>
    </w:p>
    <w:p>
      <w:pPr>
        <w:spacing w:after="0"/>
        <w:jc w:val="left"/>
        <w:rPr>
          <w:sz w:val="17"/>
        </w:rPr>
        <w:sectPr>
          <w:type w:val="continuous"/>
          <w:pgSz w:w="15840" w:h="12240" w:orient="landscape"/>
          <w:pgMar w:header="422" w:footer="722" w:top="2360" w:bottom="920" w:left="440" w:right="600"/>
        </w:sectPr>
      </w:pPr>
    </w:p>
    <w:p>
      <w:pPr>
        <w:spacing w:line="247" w:lineRule="auto" w:before="6"/>
        <w:ind w:left="151" w:right="0" w:firstLine="0"/>
        <w:jc w:val="left"/>
        <w:rPr>
          <w:sz w:val="17"/>
        </w:rPr>
      </w:pPr>
      <w:r>
        <w:rPr>
          <w:sz w:val="17"/>
        </w:rPr>
        <w:t>Confer</w:t>
      </w:r>
      <w:r>
        <w:rPr>
          <w:spacing w:val="-13"/>
          <w:sz w:val="17"/>
        </w:rPr>
        <w:t> </w:t>
      </w:r>
      <w:r>
        <w:rPr>
          <w:sz w:val="17"/>
        </w:rPr>
        <w:t>Date: </w:t>
      </w:r>
      <w:r>
        <w:rPr>
          <w:spacing w:val="-2"/>
          <w:sz w:val="17"/>
        </w:rPr>
        <w:t>College:</w:t>
      </w:r>
    </w:p>
    <w:p>
      <w:pPr>
        <w:spacing w:before="6"/>
        <w:ind w:left="151" w:right="0" w:firstLine="0"/>
        <w:jc w:val="left"/>
        <w:rPr>
          <w:sz w:val="17"/>
        </w:rPr>
      </w:pPr>
      <w:r>
        <w:rPr/>
        <w:br w:type="column"/>
      </w:r>
      <w:r>
        <w:rPr>
          <w:sz w:val="17"/>
        </w:rPr>
        <w:t>May</w:t>
      </w:r>
      <w:r>
        <w:rPr>
          <w:spacing w:val="6"/>
          <w:sz w:val="17"/>
        </w:rPr>
        <w:t> </w:t>
      </w:r>
      <w:r>
        <w:rPr>
          <w:sz w:val="17"/>
        </w:rPr>
        <w:t>13,</w:t>
      </w:r>
      <w:r>
        <w:rPr>
          <w:spacing w:val="7"/>
          <w:sz w:val="17"/>
        </w:rPr>
        <w:t> </w:t>
      </w:r>
      <w:r>
        <w:rPr>
          <w:spacing w:val="-4"/>
          <w:sz w:val="17"/>
        </w:rPr>
        <w:t>2022</w:t>
      </w:r>
    </w:p>
    <w:p>
      <w:pPr>
        <w:spacing w:before="7"/>
        <w:ind w:left="151" w:right="0" w:firstLine="0"/>
        <w:jc w:val="left"/>
        <w:rPr>
          <w:sz w:val="17"/>
        </w:rPr>
      </w:pPr>
      <w:r>
        <w:rPr>
          <w:sz w:val="17"/>
        </w:rPr>
        <w:t>College</w:t>
      </w:r>
      <w:r>
        <w:rPr>
          <w:spacing w:val="8"/>
          <w:sz w:val="17"/>
        </w:rPr>
        <w:t> </w:t>
      </w:r>
      <w:r>
        <w:rPr>
          <w:sz w:val="17"/>
        </w:rPr>
        <w:t>of</w:t>
      </w:r>
      <w:r>
        <w:rPr>
          <w:spacing w:val="9"/>
          <w:sz w:val="17"/>
        </w:rPr>
        <w:t> </w:t>
      </w:r>
      <w:r>
        <w:rPr>
          <w:sz w:val="17"/>
        </w:rPr>
        <w:t>Letters</w:t>
      </w:r>
      <w:r>
        <w:rPr>
          <w:spacing w:val="8"/>
          <w:sz w:val="17"/>
        </w:rPr>
        <w:t> </w:t>
      </w:r>
      <w:r>
        <w:rPr>
          <w:sz w:val="17"/>
        </w:rPr>
        <w:t>and</w:t>
      </w:r>
      <w:r>
        <w:rPr>
          <w:spacing w:val="9"/>
          <w:sz w:val="17"/>
        </w:rPr>
        <w:t> </w:t>
      </w:r>
      <w:r>
        <w:rPr>
          <w:spacing w:val="-2"/>
          <w:sz w:val="17"/>
        </w:rPr>
        <w:t>Science</w:t>
      </w:r>
    </w:p>
    <w:p>
      <w:pPr>
        <w:spacing w:after="0"/>
        <w:jc w:val="left"/>
        <w:rPr>
          <w:sz w:val="17"/>
        </w:rPr>
        <w:sectPr>
          <w:type w:val="continuous"/>
          <w:pgSz w:w="15840" w:h="12240" w:orient="landscape"/>
          <w:pgMar w:header="422" w:footer="722" w:top="2360" w:bottom="920" w:left="440" w:right="600"/>
          <w:cols w:num="2" w:equalWidth="0">
            <w:col w:w="1182" w:space="222"/>
            <w:col w:w="13396"/>
          </w:cols>
        </w:sectPr>
      </w:pPr>
    </w:p>
    <w:p>
      <w:pPr>
        <w:tabs>
          <w:tab w:pos="1555" w:val="left" w:leader="none"/>
        </w:tabs>
        <w:spacing w:before="1"/>
        <w:ind w:left="151" w:right="0" w:firstLine="0"/>
        <w:jc w:val="left"/>
        <w:rPr>
          <w:sz w:val="17"/>
        </w:rPr>
      </w:pPr>
      <w:r>
        <w:rPr>
          <w:spacing w:val="-2"/>
          <w:sz w:val="17"/>
        </w:rPr>
        <w:t>Major:</w:t>
      </w:r>
      <w:r>
        <w:rPr>
          <w:sz w:val="17"/>
        </w:rPr>
        <w:tab/>
        <w:t>Media</w:t>
      </w:r>
      <w:r>
        <w:rPr>
          <w:spacing w:val="10"/>
          <w:sz w:val="17"/>
        </w:rPr>
        <w:t> </w:t>
      </w:r>
      <w:r>
        <w:rPr>
          <w:spacing w:val="-2"/>
          <w:sz w:val="17"/>
        </w:rPr>
        <w:t>Studies</w:t>
      </w:r>
    </w:p>
    <w:p>
      <w:pPr>
        <w:pStyle w:val="BodyText"/>
        <w:spacing w:before="3"/>
        <w:rPr>
          <w:sz w:val="25"/>
        </w:rPr>
      </w:pPr>
    </w:p>
    <w:p>
      <w:pPr>
        <w:spacing w:after="0"/>
        <w:rPr>
          <w:sz w:val="25"/>
        </w:rPr>
        <w:sectPr>
          <w:type w:val="continuous"/>
          <w:pgSz w:w="15840" w:h="12240" w:orient="landscape"/>
          <w:pgMar w:header="422" w:footer="722" w:top="2360" w:bottom="920" w:left="440" w:right="600"/>
        </w:sectPr>
      </w:pPr>
    </w:p>
    <w:p>
      <w:pPr>
        <w:pStyle w:val="Heading2"/>
        <w:spacing w:before="99"/>
        <w:ind w:left="1883"/>
      </w:pPr>
      <w:r>
        <w:rPr/>
        <w:t>Beginning</w:t>
      </w:r>
      <w:r>
        <w:rPr>
          <w:spacing w:val="15"/>
        </w:rPr>
        <w:t> </w:t>
      </w:r>
      <w:r>
        <w:rPr/>
        <w:t>of</w:t>
      </w:r>
      <w:r>
        <w:rPr>
          <w:spacing w:val="16"/>
        </w:rPr>
        <w:t> </w:t>
      </w:r>
      <w:r>
        <w:rPr/>
        <w:t>Undergraduate</w:t>
      </w:r>
      <w:r>
        <w:rPr>
          <w:spacing w:val="16"/>
        </w:rPr>
        <w:t> </w:t>
      </w:r>
      <w:r>
        <w:rPr>
          <w:spacing w:val="-2"/>
        </w:rPr>
        <w:t>Coursework</w:t>
      </w:r>
    </w:p>
    <w:p>
      <w:pPr>
        <w:pStyle w:val="BodyText"/>
        <w:spacing w:before="7"/>
        <w:rPr>
          <w:b/>
          <w:sz w:val="18"/>
        </w:rPr>
      </w:pPr>
    </w:p>
    <w:p>
      <w:pPr>
        <w:spacing w:line="247" w:lineRule="auto" w:before="0"/>
        <w:ind w:left="327" w:right="2821" w:firstLine="2550"/>
        <w:jc w:val="both"/>
        <w:rPr>
          <w:sz w:val="17"/>
        </w:rPr>
      </w:pPr>
      <w:r>
        <w:rPr>
          <w:b/>
          <w:sz w:val="17"/>
        </w:rPr>
        <w:t>2020</w:t>
      </w:r>
      <w:r>
        <w:rPr>
          <w:b/>
          <w:spacing w:val="-12"/>
          <w:sz w:val="17"/>
        </w:rPr>
        <w:t> </w:t>
      </w:r>
      <w:r>
        <w:rPr>
          <w:b/>
          <w:sz w:val="17"/>
        </w:rPr>
        <w:t>Fall </w:t>
      </w:r>
      <w:r>
        <w:rPr>
          <w:sz w:val="17"/>
        </w:rPr>
        <w:t>Program:</w:t>
      </w:r>
      <w:r>
        <w:rPr>
          <w:spacing w:val="80"/>
          <w:sz w:val="17"/>
        </w:rPr>
        <w:t> </w:t>
      </w:r>
      <w:r>
        <w:rPr>
          <w:sz w:val="17"/>
        </w:rPr>
        <w:t>Undergrad Letters &amp; Science Major:</w:t>
      </w:r>
      <w:r>
        <w:rPr>
          <w:spacing w:val="40"/>
          <w:sz w:val="17"/>
        </w:rPr>
        <w:t> </w:t>
      </w:r>
      <w:r>
        <w:rPr>
          <w:sz w:val="17"/>
        </w:rPr>
        <w:t>Media Studies</w:t>
      </w:r>
    </w:p>
    <w:p>
      <w:pPr>
        <w:pStyle w:val="BodyText"/>
        <w:spacing w:before="3"/>
        <w:rPr>
          <w:sz w:val="24"/>
        </w:rPr>
      </w:pPr>
    </w:p>
    <w:p>
      <w:pPr>
        <w:spacing w:line="133" w:lineRule="exact" w:before="0"/>
        <w:ind w:left="169" w:right="0" w:firstLine="0"/>
        <w:jc w:val="left"/>
        <w:rPr>
          <w:sz w:val="17"/>
        </w:rPr>
      </w:pPr>
      <w:r>
        <w:rPr>
          <w:color w:val="212121"/>
          <w:sz w:val="17"/>
        </w:rPr>
        <w:t>Undergraduate</w:t>
      </w:r>
      <w:r>
        <w:rPr>
          <w:color w:val="212121"/>
          <w:spacing w:val="15"/>
          <w:sz w:val="17"/>
        </w:rPr>
        <w:t> </w:t>
      </w:r>
      <w:r>
        <w:rPr>
          <w:color w:val="212121"/>
          <w:sz w:val="17"/>
        </w:rPr>
        <w:t>Notation:</w:t>
      </w:r>
      <w:r>
        <w:rPr>
          <w:color w:val="212121"/>
          <w:spacing w:val="15"/>
          <w:sz w:val="17"/>
        </w:rPr>
        <w:t> </w:t>
      </w:r>
      <w:r>
        <w:rPr>
          <w:color w:val="212121"/>
          <w:sz w:val="17"/>
        </w:rPr>
        <w:t>The</w:t>
      </w:r>
      <w:r>
        <w:rPr>
          <w:color w:val="212121"/>
          <w:spacing w:val="16"/>
          <w:sz w:val="17"/>
        </w:rPr>
        <w:t> </w:t>
      </w:r>
      <w:r>
        <w:rPr>
          <w:color w:val="212121"/>
          <w:sz w:val="17"/>
        </w:rPr>
        <w:t>COVID-19</w:t>
      </w:r>
      <w:r>
        <w:rPr>
          <w:color w:val="212121"/>
          <w:spacing w:val="15"/>
          <w:sz w:val="17"/>
        </w:rPr>
        <w:t> </w:t>
      </w:r>
      <w:r>
        <w:rPr>
          <w:color w:val="212121"/>
          <w:sz w:val="17"/>
        </w:rPr>
        <w:t>global</w:t>
      </w:r>
      <w:r>
        <w:rPr>
          <w:color w:val="212121"/>
          <w:spacing w:val="15"/>
          <w:sz w:val="17"/>
        </w:rPr>
        <w:t> </w:t>
      </w:r>
      <w:r>
        <w:rPr>
          <w:color w:val="212121"/>
          <w:sz w:val="17"/>
        </w:rPr>
        <w:t>pandemic</w:t>
      </w:r>
      <w:r>
        <w:rPr>
          <w:color w:val="212121"/>
          <w:spacing w:val="16"/>
          <w:sz w:val="17"/>
        </w:rPr>
        <w:t> </w:t>
      </w:r>
      <w:r>
        <w:rPr>
          <w:color w:val="212121"/>
          <w:sz w:val="17"/>
        </w:rPr>
        <w:t>required</w:t>
      </w:r>
      <w:r>
        <w:rPr>
          <w:color w:val="212121"/>
          <w:spacing w:val="15"/>
          <w:sz w:val="17"/>
        </w:rPr>
        <w:t> </w:t>
      </w:r>
      <w:r>
        <w:rPr>
          <w:color w:val="212121"/>
          <w:sz w:val="17"/>
        </w:rPr>
        <w:t>mid-</w:t>
      </w:r>
      <w:r>
        <w:rPr>
          <w:color w:val="212121"/>
          <w:spacing w:val="-2"/>
          <w:sz w:val="17"/>
        </w:rPr>
        <w:t>semester</w:t>
      </w:r>
    </w:p>
    <w:p>
      <w:pPr>
        <w:spacing w:line="240" w:lineRule="auto" w:before="0"/>
        <w:rPr>
          <w:sz w:val="20"/>
        </w:rPr>
      </w:pPr>
      <w:r>
        <w:rPr/>
        <w:br w:type="column"/>
      </w:r>
      <w:r>
        <w:rPr>
          <w:sz w:val="20"/>
        </w:rPr>
      </w:r>
    </w:p>
    <w:p>
      <w:pPr>
        <w:pStyle w:val="BodyText"/>
        <w:rPr>
          <w:sz w:val="20"/>
        </w:rPr>
      </w:pPr>
    </w:p>
    <w:p>
      <w:pPr>
        <w:pStyle w:val="BodyText"/>
        <w:rPr>
          <w:sz w:val="20"/>
        </w:rPr>
      </w:pPr>
    </w:p>
    <w:p>
      <w:pPr>
        <w:spacing w:before="151"/>
        <w:ind w:left="169" w:right="0" w:firstLine="0"/>
        <w:jc w:val="left"/>
        <w:rPr>
          <w:sz w:val="17"/>
        </w:rPr>
      </w:pPr>
      <w:r>
        <w:rPr>
          <w:sz w:val="17"/>
        </w:rPr>
        <w:t>Term</w:t>
      </w:r>
      <w:r>
        <w:rPr>
          <w:spacing w:val="8"/>
          <w:sz w:val="17"/>
        </w:rPr>
        <w:t> </w:t>
      </w:r>
      <w:r>
        <w:rPr>
          <w:sz w:val="17"/>
        </w:rPr>
        <w:t>Honor:</w:t>
      </w:r>
      <w:r>
        <w:rPr>
          <w:spacing w:val="9"/>
          <w:sz w:val="17"/>
        </w:rPr>
        <w:t> </w:t>
      </w:r>
      <w:r>
        <w:rPr>
          <w:sz w:val="17"/>
        </w:rPr>
        <w:t>Honors</w:t>
      </w:r>
      <w:r>
        <w:rPr>
          <w:spacing w:val="9"/>
          <w:sz w:val="17"/>
        </w:rPr>
        <w:t> </w:t>
      </w:r>
      <w:r>
        <w:rPr>
          <w:sz w:val="17"/>
        </w:rPr>
        <w:t>to</w:t>
      </w:r>
      <w:r>
        <w:rPr>
          <w:spacing w:val="9"/>
          <w:sz w:val="17"/>
        </w:rPr>
        <w:t> </w:t>
      </w:r>
      <w:r>
        <w:rPr>
          <w:spacing w:val="-4"/>
          <w:sz w:val="17"/>
        </w:rPr>
        <w:t>Date</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171"/>
        <w:ind w:left="169"/>
      </w:pPr>
      <w:r>
        <w:rPr/>
        <w:t>2021</w:t>
      </w:r>
      <w:r>
        <w:rPr>
          <w:spacing w:val="8"/>
        </w:rPr>
        <w:t> </w:t>
      </w:r>
      <w:r>
        <w:rPr>
          <w:spacing w:val="-4"/>
        </w:rPr>
        <w:t>Fall</w:t>
      </w:r>
    </w:p>
    <w:p>
      <w:pPr>
        <w:spacing w:after="0"/>
        <w:sectPr>
          <w:type w:val="continuous"/>
          <w:pgSz w:w="15840" w:h="12240" w:orient="landscape"/>
          <w:pgMar w:header="422" w:footer="722" w:top="2360" w:bottom="920" w:left="440" w:right="600"/>
          <w:cols w:num="3" w:equalWidth="0">
            <w:col w:w="6440" w:space="1045"/>
            <w:col w:w="2412" w:space="319"/>
            <w:col w:w="4584"/>
          </w:cols>
        </w:sectPr>
      </w:pPr>
    </w:p>
    <w:p>
      <w:pPr>
        <w:spacing w:line="247" w:lineRule="auto" w:before="69"/>
        <w:ind w:left="169" w:right="38" w:firstLine="0"/>
        <w:jc w:val="both"/>
        <w:rPr>
          <w:sz w:val="17"/>
        </w:rPr>
      </w:pPr>
      <w:r>
        <w:rPr>
          <w:color w:val="212121"/>
          <w:sz w:val="17"/>
        </w:rPr>
        <w:t>changes to enrollment deadlines and grading policy. Each college developed </w:t>
      </w:r>
      <w:r>
        <w:rPr>
          <w:color w:val="212121"/>
          <w:sz w:val="17"/>
        </w:rPr>
        <w:t>its own policy to allow students increased flexibility in converting graded classes to passed/not passed.</w:t>
      </w:r>
    </w:p>
    <w:p>
      <w:pPr>
        <w:tabs>
          <w:tab w:pos="1215" w:val="left" w:leader="none"/>
        </w:tabs>
        <w:spacing w:line="247" w:lineRule="auto" w:before="0"/>
        <w:ind w:left="169" w:right="3674" w:firstLine="6"/>
        <w:jc w:val="left"/>
        <w:rPr>
          <w:sz w:val="17"/>
        </w:rPr>
      </w:pPr>
      <w:r>
        <w:rPr/>
        <w:br w:type="column"/>
      </w:r>
      <w:r>
        <w:rPr>
          <w:spacing w:val="-2"/>
          <w:sz w:val="17"/>
        </w:rPr>
        <w:t>Program:</w:t>
      </w:r>
      <w:r>
        <w:rPr>
          <w:sz w:val="17"/>
        </w:rPr>
        <w:tab/>
        <w:t>Undergrad Letters &amp; </w:t>
      </w:r>
      <w:r>
        <w:rPr>
          <w:sz w:val="17"/>
        </w:rPr>
        <w:t>Science Major:</w:t>
      </w:r>
      <w:r>
        <w:rPr>
          <w:spacing w:val="40"/>
          <w:sz w:val="17"/>
        </w:rPr>
        <w:t> </w:t>
      </w:r>
      <w:r>
        <w:rPr>
          <w:sz w:val="17"/>
        </w:rPr>
        <w:t>Media Studies</w:t>
      </w:r>
    </w:p>
    <w:p>
      <w:pPr>
        <w:spacing w:after="0" w:line="247" w:lineRule="auto"/>
        <w:jc w:val="left"/>
        <w:rPr>
          <w:sz w:val="17"/>
        </w:rPr>
        <w:sectPr>
          <w:type w:val="continuous"/>
          <w:pgSz w:w="15840" w:h="12240" w:orient="landscape"/>
          <w:pgMar w:header="422" w:footer="722" w:top="2360" w:bottom="920" w:left="440" w:right="600"/>
          <w:cols w:num="2" w:equalWidth="0">
            <w:col w:w="6363" w:space="1303"/>
            <w:col w:w="7134"/>
          </w:cols>
        </w:sectPr>
      </w:pPr>
    </w:p>
    <w:p>
      <w:pPr>
        <w:pStyle w:val="BodyText"/>
        <w:rPr>
          <w:sz w:val="20"/>
        </w:rPr>
      </w:pPr>
    </w:p>
    <w:p>
      <w:pPr>
        <w:pStyle w:val="BodyText"/>
        <w:spacing w:before="7"/>
        <w:rPr>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859"/>
        <w:gridCol w:w="2395"/>
        <w:gridCol w:w="623"/>
        <w:gridCol w:w="685"/>
        <w:gridCol w:w="831"/>
        <w:gridCol w:w="876"/>
        <w:gridCol w:w="1240"/>
        <w:gridCol w:w="810"/>
        <w:gridCol w:w="2458"/>
        <w:gridCol w:w="608"/>
        <w:gridCol w:w="685"/>
        <w:gridCol w:w="831"/>
        <w:gridCol w:w="666"/>
      </w:tblGrid>
      <w:tr>
        <w:trPr>
          <w:trHeight w:val="351" w:hRule="atLeast"/>
        </w:trPr>
        <w:tc>
          <w:tcPr>
            <w:tcW w:w="1030" w:type="dxa"/>
          </w:tcPr>
          <w:p>
            <w:pPr>
              <w:pStyle w:val="TableParagraph"/>
              <w:spacing w:line="194" w:lineRule="exact"/>
              <w:ind w:left="67"/>
              <w:rPr>
                <w:sz w:val="17"/>
              </w:rPr>
            </w:pPr>
            <w:r>
              <w:rPr>
                <w:spacing w:val="-2"/>
                <w:sz w:val="17"/>
                <w:u w:val="single"/>
              </w:rPr>
              <w:t>Course</w:t>
            </w:r>
          </w:p>
        </w:tc>
        <w:tc>
          <w:tcPr>
            <w:tcW w:w="859" w:type="dxa"/>
          </w:tcPr>
          <w:p>
            <w:pPr>
              <w:pStyle w:val="TableParagraph"/>
              <w:rPr>
                <w:rFonts w:ascii="Times New Roman"/>
                <w:sz w:val="16"/>
              </w:rPr>
            </w:pPr>
          </w:p>
        </w:tc>
        <w:tc>
          <w:tcPr>
            <w:tcW w:w="2395" w:type="dxa"/>
          </w:tcPr>
          <w:p>
            <w:pPr>
              <w:pStyle w:val="TableParagraph"/>
              <w:spacing w:line="194" w:lineRule="exact"/>
              <w:ind w:left="168"/>
              <w:rPr>
                <w:sz w:val="17"/>
              </w:rPr>
            </w:pPr>
            <w:r>
              <w:rPr>
                <w:spacing w:val="-4"/>
                <w:sz w:val="17"/>
                <w:u w:val="single"/>
              </w:rPr>
              <w:t>Title</w:t>
            </w:r>
          </w:p>
        </w:tc>
        <w:tc>
          <w:tcPr>
            <w:tcW w:w="623" w:type="dxa"/>
          </w:tcPr>
          <w:p>
            <w:pPr>
              <w:pStyle w:val="TableParagraph"/>
              <w:spacing w:line="194" w:lineRule="exact"/>
              <w:ind w:right="56"/>
              <w:jc w:val="right"/>
              <w:rPr>
                <w:sz w:val="17"/>
              </w:rPr>
            </w:pPr>
            <w:r>
              <w:rPr>
                <w:spacing w:val="-5"/>
                <w:sz w:val="17"/>
                <w:u w:val="single"/>
              </w:rPr>
              <w:t>Att</w:t>
            </w:r>
          </w:p>
        </w:tc>
        <w:tc>
          <w:tcPr>
            <w:tcW w:w="685" w:type="dxa"/>
          </w:tcPr>
          <w:p>
            <w:pPr>
              <w:pStyle w:val="TableParagraph"/>
              <w:spacing w:line="194" w:lineRule="exact"/>
              <w:ind w:right="63"/>
              <w:jc w:val="right"/>
              <w:rPr>
                <w:sz w:val="17"/>
              </w:rPr>
            </w:pPr>
            <w:r>
              <w:rPr>
                <w:spacing w:val="-2"/>
                <w:sz w:val="17"/>
                <w:u w:val="single"/>
              </w:rPr>
              <w:t>Earned</w:t>
            </w:r>
          </w:p>
        </w:tc>
        <w:tc>
          <w:tcPr>
            <w:tcW w:w="831" w:type="dxa"/>
          </w:tcPr>
          <w:p>
            <w:pPr>
              <w:pStyle w:val="TableParagraph"/>
              <w:spacing w:line="194" w:lineRule="exact"/>
              <w:ind w:right="152"/>
              <w:jc w:val="right"/>
              <w:rPr>
                <w:sz w:val="17"/>
              </w:rPr>
            </w:pPr>
            <w:r>
              <w:rPr>
                <w:spacing w:val="-2"/>
                <w:sz w:val="17"/>
                <w:u w:val="single"/>
              </w:rPr>
              <w:t>Grade</w:t>
            </w:r>
          </w:p>
        </w:tc>
        <w:tc>
          <w:tcPr>
            <w:tcW w:w="876" w:type="dxa"/>
          </w:tcPr>
          <w:p>
            <w:pPr>
              <w:pStyle w:val="TableParagraph"/>
              <w:spacing w:line="194" w:lineRule="exact"/>
              <w:ind w:right="260"/>
              <w:jc w:val="right"/>
              <w:rPr>
                <w:sz w:val="17"/>
              </w:rPr>
            </w:pPr>
            <w:r>
              <w:rPr>
                <w:spacing w:val="-2"/>
                <w:sz w:val="17"/>
                <w:u w:val="single"/>
              </w:rPr>
              <w:t>Points</w:t>
            </w:r>
          </w:p>
        </w:tc>
        <w:tc>
          <w:tcPr>
            <w:tcW w:w="1240" w:type="dxa"/>
          </w:tcPr>
          <w:p>
            <w:pPr>
              <w:pStyle w:val="TableParagraph"/>
              <w:spacing w:before="4"/>
              <w:ind w:left="276"/>
              <w:rPr>
                <w:sz w:val="17"/>
              </w:rPr>
            </w:pPr>
            <w:r>
              <w:rPr>
                <w:spacing w:val="-2"/>
                <w:sz w:val="17"/>
                <w:u w:val="single"/>
              </w:rPr>
              <w:t>Course</w:t>
            </w:r>
          </w:p>
        </w:tc>
        <w:tc>
          <w:tcPr>
            <w:tcW w:w="810" w:type="dxa"/>
          </w:tcPr>
          <w:p>
            <w:pPr>
              <w:pStyle w:val="TableParagraph"/>
              <w:rPr>
                <w:rFonts w:ascii="Times New Roman"/>
                <w:sz w:val="16"/>
              </w:rPr>
            </w:pPr>
          </w:p>
        </w:tc>
        <w:tc>
          <w:tcPr>
            <w:tcW w:w="2458" w:type="dxa"/>
          </w:tcPr>
          <w:p>
            <w:pPr>
              <w:pStyle w:val="TableParagraph"/>
              <w:spacing w:before="4"/>
              <w:ind w:left="216"/>
              <w:rPr>
                <w:sz w:val="17"/>
              </w:rPr>
            </w:pPr>
            <w:r>
              <w:rPr>
                <w:spacing w:val="-4"/>
                <w:sz w:val="17"/>
                <w:u w:val="single"/>
              </w:rPr>
              <w:t>Title</w:t>
            </w:r>
          </w:p>
        </w:tc>
        <w:tc>
          <w:tcPr>
            <w:tcW w:w="608" w:type="dxa"/>
          </w:tcPr>
          <w:p>
            <w:pPr>
              <w:pStyle w:val="TableParagraph"/>
              <w:spacing w:before="4"/>
              <w:ind w:right="56"/>
              <w:jc w:val="right"/>
              <w:rPr>
                <w:sz w:val="17"/>
              </w:rPr>
            </w:pPr>
            <w:r>
              <w:rPr>
                <w:spacing w:val="-5"/>
                <w:sz w:val="17"/>
                <w:u w:val="single"/>
              </w:rPr>
              <w:t>Att</w:t>
            </w:r>
          </w:p>
        </w:tc>
        <w:tc>
          <w:tcPr>
            <w:tcW w:w="685" w:type="dxa"/>
          </w:tcPr>
          <w:p>
            <w:pPr>
              <w:pStyle w:val="TableParagraph"/>
              <w:spacing w:before="4"/>
              <w:ind w:right="63"/>
              <w:jc w:val="right"/>
              <w:rPr>
                <w:sz w:val="17"/>
              </w:rPr>
            </w:pPr>
            <w:r>
              <w:rPr>
                <w:spacing w:val="-2"/>
                <w:sz w:val="17"/>
                <w:u w:val="single"/>
              </w:rPr>
              <w:t>Earned</w:t>
            </w:r>
          </w:p>
        </w:tc>
        <w:tc>
          <w:tcPr>
            <w:tcW w:w="831" w:type="dxa"/>
          </w:tcPr>
          <w:p>
            <w:pPr>
              <w:pStyle w:val="TableParagraph"/>
              <w:spacing w:before="4"/>
              <w:ind w:right="152"/>
              <w:jc w:val="right"/>
              <w:rPr>
                <w:sz w:val="17"/>
              </w:rPr>
            </w:pPr>
            <w:r>
              <w:rPr>
                <w:spacing w:val="-2"/>
                <w:sz w:val="17"/>
                <w:u w:val="single"/>
              </w:rPr>
              <w:t>Grade</w:t>
            </w:r>
          </w:p>
        </w:tc>
        <w:tc>
          <w:tcPr>
            <w:tcW w:w="666" w:type="dxa"/>
          </w:tcPr>
          <w:p>
            <w:pPr>
              <w:pStyle w:val="TableParagraph"/>
              <w:spacing w:before="4"/>
              <w:ind w:right="50"/>
              <w:jc w:val="right"/>
              <w:rPr>
                <w:sz w:val="17"/>
              </w:rPr>
            </w:pPr>
            <w:r>
              <w:rPr>
                <w:spacing w:val="-2"/>
                <w:sz w:val="17"/>
                <w:u w:val="single"/>
              </w:rPr>
              <w:t>Points</w:t>
            </w:r>
          </w:p>
        </w:tc>
      </w:tr>
      <w:tr>
        <w:trPr>
          <w:trHeight w:val="352" w:hRule="atLeast"/>
        </w:trPr>
        <w:tc>
          <w:tcPr>
            <w:tcW w:w="1030" w:type="dxa"/>
          </w:tcPr>
          <w:p>
            <w:pPr>
              <w:pStyle w:val="TableParagraph"/>
              <w:spacing w:line="183" w:lineRule="exact" w:before="149"/>
              <w:ind w:left="67"/>
              <w:rPr>
                <w:sz w:val="17"/>
              </w:rPr>
            </w:pPr>
            <w:r>
              <w:rPr>
                <w:spacing w:val="-2"/>
                <w:sz w:val="17"/>
              </w:rPr>
              <w:t>MEDIAST</w:t>
            </w:r>
          </w:p>
        </w:tc>
        <w:tc>
          <w:tcPr>
            <w:tcW w:w="859" w:type="dxa"/>
          </w:tcPr>
          <w:p>
            <w:pPr>
              <w:pStyle w:val="TableParagraph"/>
              <w:spacing w:line="183" w:lineRule="exact" w:before="149"/>
              <w:ind w:left="154"/>
              <w:rPr>
                <w:sz w:val="17"/>
              </w:rPr>
            </w:pPr>
            <w:r>
              <w:rPr>
                <w:spacing w:val="-5"/>
                <w:sz w:val="17"/>
              </w:rPr>
              <w:t>111</w:t>
            </w:r>
          </w:p>
        </w:tc>
        <w:tc>
          <w:tcPr>
            <w:tcW w:w="2395" w:type="dxa"/>
          </w:tcPr>
          <w:p>
            <w:pPr>
              <w:pStyle w:val="TableParagraph"/>
              <w:spacing w:line="183" w:lineRule="exact" w:before="149"/>
              <w:ind w:left="168"/>
              <w:rPr>
                <w:sz w:val="17"/>
              </w:rPr>
            </w:pPr>
            <w:r>
              <w:rPr>
                <w:sz w:val="17"/>
              </w:rPr>
              <w:t>MEDIA</w:t>
            </w:r>
            <w:r>
              <w:rPr>
                <w:spacing w:val="11"/>
                <w:sz w:val="17"/>
              </w:rPr>
              <w:t> </w:t>
            </w:r>
            <w:r>
              <w:rPr>
                <w:spacing w:val="-2"/>
                <w:sz w:val="17"/>
              </w:rPr>
              <w:t>HISTORY</w:t>
            </w:r>
          </w:p>
        </w:tc>
        <w:tc>
          <w:tcPr>
            <w:tcW w:w="623" w:type="dxa"/>
          </w:tcPr>
          <w:p>
            <w:pPr>
              <w:pStyle w:val="TableParagraph"/>
              <w:spacing w:line="183" w:lineRule="exact" w:before="149"/>
              <w:ind w:right="56"/>
              <w:jc w:val="right"/>
              <w:rPr>
                <w:sz w:val="17"/>
              </w:rPr>
            </w:pPr>
            <w:r>
              <w:rPr>
                <w:spacing w:val="-5"/>
                <w:sz w:val="17"/>
              </w:rPr>
              <w:t>4.0</w:t>
            </w:r>
          </w:p>
        </w:tc>
        <w:tc>
          <w:tcPr>
            <w:tcW w:w="685" w:type="dxa"/>
          </w:tcPr>
          <w:p>
            <w:pPr>
              <w:pStyle w:val="TableParagraph"/>
              <w:spacing w:line="183" w:lineRule="exact" w:before="149"/>
              <w:ind w:right="63"/>
              <w:jc w:val="right"/>
              <w:rPr>
                <w:sz w:val="17"/>
              </w:rPr>
            </w:pPr>
            <w:r>
              <w:rPr>
                <w:spacing w:val="-5"/>
                <w:sz w:val="17"/>
              </w:rPr>
              <w:t>4.0</w:t>
            </w:r>
          </w:p>
        </w:tc>
        <w:tc>
          <w:tcPr>
            <w:tcW w:w="831" w:type="dxa"/>
          </w:tcPr>
          <w:p>
            <w:pPr>
              <w:pStyle w:val="TableParagraph"/>
              <w:spacing w:line="183" w:lineRule="exact" w:before="149"/>
              <w:ind w:right="5"/>
              <w:jc w:val="center"/>
              <w:rPr>
                <w:sz w:val="17"/>
              </w:rPr>
            </w:pPr>
            <w:r>
              <w:rPr>
                <w:w w:val="102"/>
                <w:sz w:val="17"/>
              </w:rPr>
              <w:t>P</w:t>
            </w:r>
          </w:p>
        </w:tc>
        <w:tc>
          <w:tcPr>
            <w:tcW w:w="876" w:type="dxa"/>
          </w:tcPr>
          <w:p>
            <w:pPr>
              <w:pStyle w:val="TableParagraph"/>
              <w:spacing w:line="183" w:lineRule="exact" w:before="149"/>
              <w:ind w:right="260"/>
              <w:jc w:val="right"/>
              <w:rPr>
                <w:sz w:val="17"/>
              </w:rPr>
            </w:pPr>
            <w:r>
              <w:rPr>
                <w:spacing w:val="-4"/>
                <w:sz w:val="17"/>
              </w:rPr>
              <w:t>0.00</w:t>
            </w:r>
          </w:p>
        </w:tc>
        <w:tc>
          <w:tcPr>
            <w:tcW w:w="1240" w:type="dxa"/>
          </w:tcPr>
          <w:p>
            <w:pPr>
              <w:pStyle w:val="TableParagraph"/>
              <w:spacing w:line="177" w:lineRule="exact" w:before="155"/>
              <w:ind w:left="276"/>
              <w:rPr>
                <w:sz w:val="17"/>
              </w:rPr>
            </w:pPr>
            <w:r>
              <w:rPr>
                <w:spacing w:val="-2"/>
                <w:sz w:val="17"/>
              </w:rPr>
              <w:t>FRENCH</w:t>
            </w:r>
          </w:p>
        </w:tc>
        <w:tc>
          <w:tcPr>
            <w:tcW w:w="810" w:type="dxa"/>
          </w:tcPr>
          <w:p>
            <w:pPr>
              <w:pStyle w:val="TableParagraph"/>
              <w:spacing w:line="177" w:lineRule="exact" w:before="155"/>
              <w:ind w:left="153"/>
              <w:rPr>
                <w:sz w:val="17"/>
              </w:rPr>
            </w:pPr>
            <w:r>
              <w:rPr>
                <w:w w:val="102"/>
                <w:sz w:val="17"/>
              </w:rPr>
              <w:t>1</w:t>
            </w:r>
          </w:p>
        </w:tc>
        <w:tc>
          <w:tcPr>
            <w:tcW w:w="2458" w:type="dxa"/>
          </w:tcPr>
          <w:p>
            <w:pPr>
              <w:pStyle w:val="TableParagraph"/>
              <w:spacing w:line="177" w:lineRule="exact" w:before="155"/>
              <w:ind w:left="216"/>
              <w:rPr>
                <w:sz w:val="17"/>
              </w:rPr>
            </w:pPr>
            <w:r>
              <w:rPr>
                <w:sz w:val="17"/>
              </w:rPr>
              <w:t>ELEMENTARY</w:t>
            </w:r>
            <w:r>
              <w:rPr>
                <w:spacing w:val="24"/>
                <w:sz w:val="17"/>
              </w:rPr>
              <w:t> </w:t>
            </w:r>
            <w:r>
              <w:rPr>
                <w:spacing w:val="-2"/>
                <w:sz w:val="17"/>
              </w:rPr>
              <w:t>FRENCH</w:t>
            </w:r>
          </w:p>
        </w:tc>
        <w:tc>
          <w:tcPr>
            <w:tcW w:w="608" w:type="dxa"/>
          </w:tcPr>
          <w:p>
            <w:pPr>
              <w:pStyle w:val="TableParagraph"/>
              <w:spacing w:line="177" w:lineRule="exact" w:before="155"/>
              <w:ind w:right="56"/>
              <w:jc w:val="right"/>
              <w:rPr>
                <w:sz w:val="17"/>
              </w:rPr>
            </w:pPr>
            <w:r>
              <w:rPr>
                <w:spacing w:val="-5"/>
                <w:sz w:val="17"/>
              </w:rPr>
              <w:t>5.0</w:t>
            </w:r>
          </w:p>
        </w:tc>
        <w:tc>
          <w:tcPr>
            <w:tcW w:w="685" w:type="dxa"/>
          </w:tcPr>
          <w:p>
            <w:pPr>
              <w:pStyle w:val="TableParagraph"/>
              <w:spacing w:line="177" w:lineRule="exact" w:before="155"/>
              <w:ind w:right="63"/>
              <w:jc w:val="right"/>
              <w:rPr>
                <w:sz w:val="17"/>
              </w:rPr>
            </w:pPr>
            <w:r>
              <w:rPr>
                <w:spacing w:val="-5"/>
                <w:sz w:val="17"/>
              </w:rPr>
              <w:t>5.0</w:t>
            </w:r>
          </w:p>
        </w:tc>
        <w:tc>
          <w:tcPr>
            <w:tcW w:w="831" w:type="dxa"/>
          </w:tcPr>
          <w:p>
            <w:pPr>
              <w:pStyle w:val="TableParagraph"/>
              <w:spacing w:line="177" w:lineRule="exact" w:before="155"/>
              <w:ind w:right="5"/>
              <w:jc w:val="center"/>
              <w:rPr>
                <w:sz w:val="17"/>
              </w:rPr>
            </w:pPr>
            <w:r>
              <w:rPr>
                <w:w w:val="102"/>
                <w:sz w:val="17"/>
              </w:rPr>
              <w:t>P</w:t>
            </w:r>
          </w:p>
        </w:tc>
        <w:tc>
          <w:tcPr>
            <w:tcW w:w="666" w:type="dxa"/>
          </w:tcPr>
          <w:p>
            <w:pPr>
              <w:pStyle w:val="TableParagraph"/>
              <w:spacing w:line="177" w:lineRule="exact" w:before="155"/>
              <w:ind w:right="50"/>
              <w:jc w:val="right"/>
              <w:rPr>
                <w:sz w:val="17"/>
              </w:rPr>
            </w:pPr>
            <w:r>
              <w:rPr>
                <w:spacing w:val="-4"/>
                <w:sz w:val="17"/>
              </w:rPr>
              <w:t>0.00</w:t>
            </w:r>
          </w:p>
        </w:tc>
      </w:tr>
      <w:tr>
        <w:trPr>
          <w:trHeight w:val="201" w:hRule="atLeast"/>
        </w:trPr>
        <w:tc>
          <w:tcPr>
            <w:tcW w:w="1030" w:type="dxa"/>
          </w:tcPr>
          <w:p>
            <w:pPr>
              <w:pStyle w:val="TableParagraph"/>
              <w:spacing w:line="182" w:lineRule="exact"/>
              <w:ind w:left="67"/>
              <w:rPr>
                <w:sz w:val="17"/>
              </w:rPr>
            </w:pPr>
            <w:r>
              <w:rPr>
                <w:spacing w:val="-2"/>
                <w:sz w:val="17"/>
              </w:rPr>
              <w:t>MEDIAST</w:t>
            </w:r>
          </w:p>
        </w:tc>
        <w:tc>
          <w:tcPr>
            <w:tcW w:w="859" w:type="dxa"/>
          </w:tcPr>
          <w:p>
            <w:pPr>
              <w:pStyle w:val="TableParagraph"/>
              <w:spacing w:line="182" w:lineRule="exact"/>
              <w:ind w:left="154"/>
              <w:rPr>
                <w:sz w:val="17"/>
              </w:rPr>
            </w:pPr>
            <w:r>
              <w:rPr>
                <w:spacing w:val="-5"/>
                <w:sz w:val="17"/>
              </w:rPr>
              <w:t>112</w:t>
            </w:r>
          </w:p>
        </w:tc>
        <w:tc>
          <w:tcPr>
            <w:tcW w:w="2395" w:type="dxa"/>
          </w:tcPr>
          <w:p>
            <w:pPr>
              <w:pStyle w:val="TableParagraph"/>
              <w:spacing w:line="182" w:lineRule="exact"/>
              <w:ind w:left="168"/>
              <w:rPr>
                <w:sz w:val="17"/>
              </w:rPr>
            </w:pPr>
            <w:r>
              <w:rPr>
                <w:sz w:val="17"/>
              </w:rPr>
              <w:t>MEDIA</w:t>
            </w:r>
            <w:r>
              <w:rPr>
                <w:spacing w:val="11"/>
                <w:sz w:val="17"/>
              </w:rPr>
              <w:t> </w:t>
            </w:r>
            <w:r>
              <w:rPr>
                <w:spacing w:val="-2"/>
                <w:sz w:val="17"/>
              </w:rPr>
              <w:t>THEORIES</w:t>
            </w:r>
          </w:p>
        </w:tc>
        <w:tc>
          <w:tcPr>
            <w:tcW w:w="623" w:type="dxa"/>
          </w:tcPr>
          <w:p>
            <w:pPr>
              <w:pStyle w:val="TableParagraph"/>
              <w:spacing w:line="182" w:lineRule="exact"/>
              <w:ind w:right="56"/>
              <w:jc w:val="right"/>
              <w:rPr>
                <w:sz w:val="17"/>
              </w:rPr>
            </w:pPr>
            <w:r>
              <w:rPr>
                <w:spacing w:val="-5"/>
                <w:sz w:val="17"/>
              </w:rPr>
              <w:t>4.0</w:t>
            </w:r>
          </w:p>
        </w:tc>
        <w:tc>
          <w:tcPr>
            <w:tcW w:w="685" w:type="dxa"/>
          </w:tcPr>
          <w:p>
            <w:pPr>
              <w:pStyle w:val="TableParagraph"/>
              <w:spacing w:line="182" w:lineRule="exact"/>
              <w:ind w:right="63"/>
              <w:jc w:val="right"/>
              <w:rPr>
                <w:sz w:val="17"/>
              </w:rPr>
            </w:pPr>
            <w:r>
              <w:rPr>
                <w:spacing w:val="-5"/>
                <w:sz w:val="17"/>
              </w:rPr>
              <w:t>4.0</w:t>
            </w:r>
          </w:p>
        </w:tc>
        <w:tc>
          <w:tcPr>
            <w:tcW w:w="831" w:type="dxa"/>
          </w:tcPr>
          <w:p>
            <w:pPr>
              <w:pStyle w:val="TableParagraph"/>
              <w:spacing w:line="182" w:lineRule="exact"/>
              <w:ind w:right="5"/>
              <w:jc w:val="center"/>
              <w:rPr>
                <w:sz w:val="17"/>
              </w:rPr>
            </w:pPr>
            <w:r>
              <w:rPr>
                <w:w w:val="102"/>
                <w:sz w:val="17"/>
              </w:rPr>
              <w:t>A</w:t>
            </w:r>
          </w:p>
        </w:tc>
        <w:tc>
          <w:tcPr>
            <w:tcW w:w="876" w:type="dxa"/>
          </w:tcPr>
          <w:p>
            <w:pPr>
              <w:pStyle w:val="TableParagraph"/>
              <w:spacing w:line="182" w:lineRule="exact"/>
              <w:ind w:right="260"/>
              <w:jc w:val="right"/>
              <w:rPr>
                <w:sz w:val="17"/>
              </w:rPr>
            </w:pPr>
            <w:r>
              <w:rPr>
                <w:spacing w:val="-2"/>
                <w:sz w:val="17"/>
              </w:rPr>
              <w:t>16.00</w:t>
            </w:r>
          </w:p>
        </w:tc>
        <w:tc>
          <w:tcPr>
            <w:tcW w:w="1240" w:type="dxa"/>
          </w:tcPr>
          <w:p>
            <w:pPr>
              <w:pStyle w:val="TableParagraph"/>
              <w:spacing w:line="177" w:lineRule="exact" w:before="4"/>
              <w:ind w:left="276"/>
              <w:rPr>
                <w:sz w:val="17"/>
              </w:rPr>
            </w:pPr>
            <w:r>
              <w:rPr>
                <w:spacing w:val="-2"/>
                <w:sz w:val="17"/>
              </w:rPr>
              <w:t>KOREAN</w:t>
            </w:r>
          </w:p>
        </w:tc>
        <w:tc>
          <w:tcPr>
            <w:tcW w:w="810" w:type="dxa"/>
          </w:tcPr>
          <w:p>
            <w:pPr>
              <w:pStyle w:val="TableParagraph"/>
              <w:spacing w:line="177" w:lineRule="exact" w:before="4"/>
              <w:ind w:left="153"/>
              <w:rPr>
                <w:sz w:val="17"/>
              </w:rPr>
            </w:pPr>
            <w:r>
              <w:rPr>
                <w:spacing w:val="-5"/>
                <w:sz w:val="17"/>
              </w:rPr>
              <w:t>186</w:t>
            </w:r>
          </w:p>
        </w:tc>
        <w:tc>
          <w:tcPr>
            <w:tcW w:w="2458" w:type="dxa"/>
          </w:tcPr>
          <w:p>
            <w:pPr>
              <w:pStyle w:val="TableParagraph"/>
              <w:spacing w:line="177" w:lineRule="exact" w:before="4"/>
              <w:ind w:left="216"/>
              <w:rPr>
                <w:sz w:val="17"/>
              </w:rPr>
            </w:pPr>
            <w:r>
              <w:rPr>
                <w:sz w:val="17"/>
              </w:rPr>
              <w:t>INTRO</w:t>
            </w:r>
            <w:r>
              <w:rPr>
                <w:spacing w:val="13"/>
                <w:sz w:val="17"/>
              </w:rPr>
              <w:t> </w:t>
            </w:r>
            <w:r>
              <w:rPr>
                <w:sz w:val="17"/>
              </w:rPr>
              <w:t>KOREAN</w:t>
            </w:r>
            <w:r>
              <w:rPr>
                <w:spacing w:val="13"/>
                <w:sz w:val="17"/>
              </w:rPr>
              <w:t> </w:t>
            </w:r>
            <w:r>
              <w:rPr>
                <w:spacing w:val="-2"/>
                <w:sz w:val="17"/>
              </w:rPr>
              <w:t>CINEMA</w:t>
            </w:r>
          </w:p>
        </w:tc>
        <w:tc>
          <w:tcPr>
            <w:tcW w:w="608" w:type="dxa"/>
          </w:tcPr>
          <w:p>
            <w:pPr>
              <w:pStyle w:val="TableParagraph"/>
              <w:spacing w:line="177" w:lineRule="exact" w:before="4"/>
              <w:ind w:right="56"/>
              <w:jc w:val="right"/>
              <w:rPr>
                <w:sz w:val="17"/>
              </w:rPr>
            </w:pPr>
            <w:r>
              <w:rPr>
                <w:spacing w:val="-5"/>
                <w:sz w:val="17"/>
              </w:rPr>
              <w:t>4.0</w:t>
            </w:r>
          </w:p>
        </w:tc>
        <w:tc>
          <w:tcPr>
            <w:tcW w:w="685" w:type="dxa"/>
          </w:tcPr>
          <w:p>
            <w:pPr>
              <w:pStyle w:val="TableParagraph"/>
              <w:spacing w:line="177" w:lineRule="exact" w:before="4"/>
              <w:ind w:right="63"/>
              <w:jc w:val="right"/>
              <w:rPr>
                <w:sz w:val="17"/>
              </w:rPr>
            </w:pPr>
            <w:r>
              <w:rPr>
                <w:spacing w:val="-5"/>
                <w:sz w:val="17"/>
              </w:rPr>
              <w:t>4.0</w:t>
            </w:r>
          </w:p>
        </w:tc>
        <w:tc>
          <w:tcPr>
            <w:tcW w:w="831" w:type="dxa"/>
          </w:tcPr>
          <w:p>
            <w:pPr>
              <w:pStyle w:val="TableParagraph"/>
              <w:spacing w:line="177" w:lineRule="exact" w:before="4"/>
              <w:ind w:left="182" w:right="132"/>
              <w:jc w:val="center"/>
              <w:rPr>
                <w:sz w:val="17"/>
              </w:rPr>
            </w:pPr>
            <w:r>
              <w:rPr>
                <w:spacing w:val="-5"/>
                <w:sz w:val="17"/>
              </w:rPr>
              <w:t>A-</w:t>
            </w:r>
          </w:p>
        </w:tc>
        <w:tc>
          <w:tcPr>
            <w:tcW w:w="666" w:type="dxa"/>
          </w:tcPr>
          <w:p>
            <w:pPr>
              <w:pStyle w:val="TableParagraph"/>
              <w:spacing w:line="177" w:lineRule="exact" w:before="4"/>
              <w:ind w:right="50"/>
              <w:jc w:val="right"/>
              <w:rPr>
                <w:sz w:val="17"/>
              </w:rPr>
            </w:pPr>
            <w:r>
              <w:rPr>
                <w:spacing w:val="-2"/>
                <w:sz w:val="17"/>
              </w:rPr>
              <w:t>14.80</w:t>
            </w:r>
          </w:p>
        </w:tc>
      </w:tr>
      <w:tr>
        <w:trPr>
          <w:trHeight w:val="201" w:hRule="atLeast"/>
        </w:trPr>
        <w:tc>
          <w:tcPr>
            <w:tcW w:w="1030" w:type="dxa"/>
          </w:tcPr>
          <w:p>
            <w:pPr>
              <w:pStyle w:val="TableParagraph"/>
              <w:spacing w:line="182" w:lineRule="exact"/>
              <w:ind w:left="67"/>
              <w:rPr>
                <w:sz w:val="17"/>
              </w:rPr>
            </w:pPr>
            <w:r>
              <w:rPr>
                <w:spacing w:val="-2"/>
                <w:sz w:val="17"/>
              </w:rPr>
              <w:t>SOCIOL</w:t>
            </w:r>
          </w:p>
        </w:tc>
        <w:tc>
          <w:tcPr>
            <w:tcW w:w="859" w:type="dxa"/>
          </w:tcPr>
          <w:p>
            <w:pPr>
              <w:pStyle w:val="TableParagraph"/>
              <w:spacing w:line="182" w:lineRule="exact"/>
              <w:ind w:left="154"/>
              <w:rPr>
                <w:sz w:val="17"/>
              </w:rPr>
            </w:pPr>
            <w:r>
              <w:rPr>
                <w:spacing w:val="-2"/>
                <w:sz w:val="17"/>
              </w:rPr>
              <w:t>111AC</w:t>
            </w:r>
          </w:p>
        </w:tc>
        <w:tc>
          <w:tcPr>
            <w:tcW w:w="2395" w:type="dxa"/>
          </w:tcPr>
          <w:p>
            <w:pPr>
              <w:pStyle w:val="TableParagraph"/>
              <w:spacing w:line="182" w:lineRule="exact"/>
              <w:ind w:left="168"/>
              <w:rPr>
                <w:sz w:val="17"/>
              </w:rPr>
            </w:pPr>
            <w:r>
              <w:rPr>
                <w:sz w:val="17"/>
              </w:rPr>
              <w:t>SOCIO</w:t>
            </w:r>
            <w:r>
              <w:rPr>
                <w:spacing w:val="8"/>
                <w:sz w:val="17"/>
              </w:rPr>
              <w:t> </w:t>
            </w:r>
            <w:r>
              <w:rPr>
                <w:sz w:val="17"/>
              </w:rPr>
              <w:t>OF</w:t>
            </w:r>
            <w:r>
              <w:rPr>
                <w:spacing w:val="8"/>
                <w:sz w:val="17"/>
              </w:rPr>
              <w:t> </w:t>
            </w:r>
            <w:r>
              <w:rPr>
                <w:sz w:val="17"/>
              </w:rPr>
              <w:t>THE</w:t>
            </w:r>
            <w:r>
              <w:rPr>
                <w:spacing w:val="9"/>
                <w:sz w:val="17"/>
              </w:rPr>
              <w:t> </w:t>
            </w:r>
            <w:r>
              <w:rPr>
                <w:spacing w:val="-2"/>
                <w:sz w:val="17"/>
              </w:rPr>
              <w:t>FAMILY</w:t>
            </w:r>
          </w:p>
        </w:tc>
        <w:tc>
          <w:tcPr>
            <w:tcW w:w="623" w:type="dxa"/>
          </w:tcPr>
          <w:p>
            <w:pPr>
              <w:pStyle w:val="TableParagraph"/>
              <w:spacing w:line="182" w:lineRule="exact"/>
              <w:ind w:right="56"/>
              <w:jc w:val="right"/>
              <w:rPr>
                <w:sz w:val="17"/>
              </w:rPr>
            </w:pPr>
            <w:r>
              <w:rPr>
                <w:spacing w:val="-5"/>
                <w:sz w:val="17"/>
              </w:rPr>
              <w:t>4.0</w:t>
            </w:r>
          </w:p>
        </w:tc>
        <w:tc>
          <w:tcPr>
            <w:tcW w:w="685" w:type="dxa"/>
          </w:tcPr>
          <w:p>
            <w:pPr>
              <w:pStyle w:val="TableParagraph"/>
              <w:spacing w:line="182" w:lineRule="exact"/>
              <w:ind w:right="63"/>
              <w:jc w:val="right"/>
              <w:rPr>
                <w:sz w:val="17"/>
              </w:rPr>
            </w:pPr>
            <w:r>
              <w:rPr>
                <w:spacing w:val="-5"/>
                <w:sz w:val="17"/>
              </w:rPr>
              <w:t>4.0</w:t>
            </w:r>
          </w:p>
        </w:tc>
        <w:tc>
          <w:tcPr>
            <w:tcW w:w="831" w:type="dxa"/>
          </w:tcPr>
          <w:p>
            <w:pPr>
              <w:pStyle w:val="TableParagraph"/>
              <w:spacing w:line="182" w:lineRule="exact"/>
              <w:ind w:left="353"/>
              <w:rPr>
                <w:sz w:val="17"/>
              </w:rPr>
            </w:pPr>
            <w:r>
              <w:rPr>
                <w:spacing w:val="-5"/>
                <w:sz w:val="17"/>
              </w:rPr>
              <w:t>B+</w:t>
            </w:r>
          </w:p>
        </w:tc>
        <w:tc>
          <w:tcPr>
            <w:tcW w:w="876" w:type="dxa"/>
          </w:tcPr>
          <w:p>
            <w:pPr>
              <w:pStyle w:val="TableParagraph"/>
              <w:spacing w:line="182" w:lineRule="exact"/>
              <w:ind w:right="260"/>
              <w:jc w:val="right"/>
              <w:rPr>
                <w:sz w:val="17"/>
              </w:rPr>
            </w:pPr>
            <w:r>
              <w:rPr>
                <w:spacing w:val="-2"/>
                <w:sz w:val="17"/>
              </w:rPr>
              <w:t>13.20</w:t>
            </w:r>
          </w:p>
        </w:tc>
        <w:tc>
          <w:tcPr>
            <w:tcW w:w="1240" w:type="dxa"/>
          </w:tcPr>
          <w:p>
            <w:pPr>
              <w:pStyle w:val="TableParagraph"/>
              <w:spacing w:line="177" w:lineRule="exact" w:before="4"/>
              <w:ind w:left="276"/>
              <w:rPr>
                <w:sz w:val="17"/>
              </w:rPr>
            </w:pPr>
            <w:r>
              <w:rPr>
                <w:spacing w:val="-2"/>
                <w:sz w:val="17"/>
              </w:rPr>
              <w:t>MEDIAST</w:t>
            </w:r>
          </w:p>
        </w:tc>
        <w:tc>
          <w:tcPr>
            <w:tcW w:w="810" w:type="dxa"/>
          </w:tcPr>
          <w:p>
            <w:pPr>
              <w:pStyle w:val="TableParagraph"/>
              <w:spacing w:line="177" w:lineRule="exact" w:before="4"/>
              <w:ind w:left="153"/>
              <w:rPr>
                <w:sz w:val="17"/>
              </w:rPr>
            </w:pPr>
            <w:r>
              <w:rPr>
                <w:spacing w:val="-5"/>
                <w:sz w:val="17"/>
              </w:rPr>
              <w:t>170</w:t>
            </w:r>
          </w:p>
        </w:tc>
        <w:tc>
          <w:tcPr>
            <w:tcW w:w="2458" w:type="dxa"/>
          </w:tcPr>
          <w:p>
            <w:pPr>
              <w:pStyle w:val="TableParagraph"/>
              <w:spacing w:line="177" w:lineRule="exact" w:before="4"/>
              <w:ind w:left="216"/>
              <w:rPr>
                <w:sz w:val="17"/>
              </w:rPr>
            </w:pPr>
            <w:r>
              <w:rPr>
                <w:sz w:val="17"/>
              </w:rPr>
              <w:t>CULTRL</w:t>
            </w:r>
            <w:r>
              <w:rPr>
                <w:spacing w:val="11"/>
                <w:sz w:val="17"/>
              </w:rPr>
              <w:t> </w:t>
            </w:r>
            <w:r>
              <w:rPr>
                <w:sz w:val="17"/>
              </w:rPr>
              <w:t>HIST</w:t>
            </w:r>
            <w:r>
              <w:rPr>
                <w:spacing w:val="11"/>
                <w:sz w:val="17"/>
              </w:rPr>
              <w:t> </w:t>
            </w:r>
            <w:r>
              <w:rPr>
                <w:spacing w:val="-2"/>
                <w:sz w:val="17"/>
              </w:rPr>
              <w:t>ADVENT</w:t>
            </w:r>
          </w:p>
        </w:tc>
        <w:tc>
          <w:tcPr>
            <w:tcW w:w="608" w:type="dxa"/>
          </w:tcPr>
          <w:p>
            <w:pPr>
              <w:pStyle w:val="TableParagraph"/>
              <w:spacing w:line="177" w:lineRule="exact" w:before="4"/>
              <w:ind w:right="56"/>
              <w:jc w:val="right"/>
              <w:rPr>
                <w:sz w:val="17"/>
              </w:rPr>
            </w:pPr>
            <w:r>
              <w:rPr>
                <w:spacing w:val="-5"/>
                <w:sz w:val="17"/>
              </w:rPr>
              <w:t>4.0</w:t>
            </w:r>
          </w:p>
        </w:tc>
        <w:tc>
          <w:tcPr>
            <w:tcW w:w="685" w:type="dxa"/>
          </w:tcPr>
          <w:p>
            <w:pPr>
              <w:pStyle w:val="TableParagraph"/>
              <w:spacing w:line="177" w:lineRule="exact" w:before="4"/>
              <w:ind w:right="63"/>
              <w:jc w:val="right"/>
              <w:rPr>
                <w:sz w:val="17"/>
              </w:rPr>
            </w:pPr>
            <w:r>
              <w:rPr>
                <w:spacing w:val="-5"/>
                <w:sz w:val="17"/>
              </w:rPr>
              <w:t>4.0</w:t>
            </w:r>
          </w:p>
        </w:tc>
        <w:tc>
          <w:tcPr>
            <w:tcW w:w="831" w:type="dxa"/>
          </w:tcPr>
          <w:p>
            <w:pPr>
              <w:pStyle w:val="TableParagraph"/>
              <w:spacing w:line="177" w:lineRule="exact" w:before="4"/>
              <w:ind w:right="5"/>
              <w:jc w:val="center"/>
              <w:rPr>
                <w:sz w:val="17"/>
              </w:rPr>
            </w:pPr>
            <w:r>
              <w:rPr>
                <w:w w:val="102"/>
                <w:sz w:val="17"/>
              </w:rPr>
              <w:t>B</w:t>
            </w:r>
          </w:p>
        </w:tc>
        <w:tc>
          <w:tcPr>
            <w:tcW w:w="666" w:type="dxa"/>
          </w:tcPr>
          <w:p>
            <w:pPr>
              <w:pStyle w:val="TableParagraph"/>
              <w:spacing w:line="177" w:lineRule="exact" w:before="4"/>
              <w:ind w:right="50"/>
              <w:jc w:val="right"/>
              <w:rPr>
                <w:sz w:val="17"/>
              </w:rPr>
            </w:pPr>
            <w:r>
              <w:rPr>
                <w:spacing w:val="-2"/>
                <w:sz w:val="17"/>
              </w:rPr>
              <w:t>12.00</w:t>
            </w:r>
          </w:p>
        </w:tc>
      </w:tr>
      <w:tr>
        <w:trPr>
          <w:trHeight w:val="239" w:hRule="atLeast"/>
        </w:trPr>
        <w:tc>
          <w:tcPr>
            <w:tcW w:w="1030" w:type="dxa"/>
          </w:tcPr>
          <w:p>
            <w:pPr>
              <w:pStyle w:val="TableParagraph"/>
              <w:spacing w:line="195" w:lineRule="exact"/>
              <w:ind w:left="67"/>
              <w:rPr>
                <w:sz w:val="17"/>
              </w:rPr>
            </w:pPr>
            <w:r>
              <w:rPr>
                <w:spacing w:val="-2"/>
                <w:sz w:val="17"/>
              </w:rPr>
              <w:t>SOCIOL</w:t>
            </w:r>
          </w:p>
        </w:tc>
        <w:tc>
          <w:tcPr>
            <w:tcW w:w="859" w:type="dxa"/>
          </w:tcPr>
          <w:p>
            <w:pPr>
              <w:pStyle w:val="TableParagraph"/>
              <w:spacing w:line="195" w:lineRule="exact"/>
              <w:ind w:left="154"/>
              <w:rPr>
                <w:sz w:val="17"/>
              </w:rPr>
            </w:pPr>
            <w:r>
              <w:rPr>
                <w:spacing w:val="-5"/>
                <w:sz w:val="17"/>
              </w:rPr>
              <w:t>167</w:t>
            </w:r>
          </w:p>
        </w:tc>
        <w:tc>
          <w:tcPr>
            <w:tcW w:w="2395" w:type="dxa"/>
          </w:tcPr>
          <w:p>
            <w:pPr>
              <w:pStyle w:val="TableParagraph"/>
              <w:spacing w:line="195" w:lineRule="exact"/>
              <w:ind w:left="168"/>
              <w:rPr>
                <w:sz w:val="17"/>
              </w:rPr>
            </w:pPr>
            <w:r>
              <w:rPr>
                <w:sz w:val="17"/>
              </w:rPr>
              <w:t>VIRTUAL</w:t>
            </w:r>
            <w:r>
              <w:rPr>
                <w:spacing w:val="15"/>
                <w:sz w:val="17"/>
              </w:rPr>
              <w:t> </w:t>
            </w:r>
            <w:r>
              <w:rPr>
                <w:spacing w:val="-2"/>
                <w:sz w:val="17"/>
              </w:rPr>
              <w:t>COMMUNITIES</w:t>
            </w:r>
          </w:p>
        </w:tc>
        <w:tc>
          <w:tcPr>
            <w:tcW w:w="623" w:type="dxa"/>
          </w:tcPr>
          <w:p>
            <w:pPr>
              <w:pStyle w:val="TableParagraph"/>
              <w:spacing w:line="195" w:lineRule="exact"/>
              <w:ind w:right="56"/>
              <w:jc w:val="right"/>
              <w:rPr>
                <w:sz w:val="17"/>
              </w:rPr>
            </w:pPr>
            <w:r>
              <w:rPr>
                <w:spacing w:val="-5"/>
                <w:sz w:val="17"/>
              </w:rPr>
              <w:t>4.0</w:t>
            </w:r>
          </w:p>
        </w:tc>
        <w:tc>
          <w:tcPr>
            <w:tcW w:w="685" w:type="dxa"/>
          </w:tcPr>
          <w:p>
            <w:pPr>
              <w:pStyle w:val="TableParagraph"/>
              <w:spacing w:line="195" w:lineRule="exact"/>
              <w:ind w:right="63"/>
              <w:jc w:val="right"/>
              <w:rPr>
                <w:sz w:val="17"/>
              </w:rPr>
            </w:pPr>
            <w:r>
              <w:rPr>
                <w:spacing w:val="-5"/>
                <w:sz w:val="17"/>
              </w:rPr>
              <w:t>4.0</w:t>
            </w:r>
          </w:p>
        </w:tc>
        <w:tc>
          <w:tcPr>
            <w:tcW w:w="831" w:type="dxa"/>
          </w:tcPr>
          <w:p>
            <w:pPr>
              <w:pStyle w:val="TableParagraph"/>
              <w:spacing w:line="195" w:lineRule="exact"/>
              <w:ind w:right="5"/>
              <w:jc w:val="center"/>
              <w:rPr>
                <w:sz w:val="17"/>
              </w:rPr>
            </w:pPr>
            <w:r>
              <w:rPr>
                <w:w w:val="102"/>
                <w:sz w:val="17"/>
              </w:rPr>
              <w:t>A</w:t>
            </w:r>
          </w:p>
        </w:tc>
        <w:tc>
          <w:tcPr>
            <w:tcW w:w="876" w:type="dxa"/>
          </w:tcPr>
          <w:p>
            <w:pPr>
              <w:pStyle w:val="TableParagraph"/>
              <w:spacing w:line="195" w:lineRule="exact"/>
              <w:ind w:right="260"/>
              <w:jc w:val="right"/>
              <w:rPr>
                <w:sz w:val="17"/>
              </w:rPr>
            </w:pPr>
            <w:r>
              <w:rPr>
                <w:spacing w:val="-2"/>
                <w:sz w:val="17"/>
              </w:rPr>
              <w:t>16.00</w:t>
            </w:r>
          </w:p>
        </w:tc>
        <w:tc>
          <w:tcPr>
            <w:tcW w:w="1240" w:type="dxa"/>
          </w:tcPr>
          <w:p>
            <w:pPr>
              <w:pStyle w:val="TableParagraph"/>
              <w:spacing w:before="4"/>
              <w:ind w:left="276"/>
              <w:rPr>
                <w:sz w:val="17"/>
              </w:rPr>
            </w:pPr>
            <w:r>
              <w:rPr>
                <w:spacing w:val="-2"/>
                <w:sz w:val="17"/>
              </w:rPr>
              <w:t>MUSIC</w:t>
            </w:r>
          </w:p>
        </w:tc>
        <w:tc>
          <w:tcPr>
            <w:tcW w:w="810" w:type="dxa"/>
          </w:tcPr>
          <w:p>
            <w:pPr>
              <w:pStyle w:val="TableParagraph"/>
              <w:spacing w:before="4"/>
              <w:ind w:left="153"/>
              <w:rPr>
                <w:sz w:val="17"/>
              </w:rPr>
            </w:pPr>
            <w:r>
              <w:rPr>
                <w:spacing w:val="-5"/>
                <w:sz w:val="17"/>
              </w:rPr>
              <w:t>148</w:t>
            </w:r>
          </w:p>
        </w:tc>
        <w:tc>
          <w:tcPr>
            <w:tcW w:w="2458" w:type="dxa"/>
          </w:tcPr>
          <w:p>
            <w:pPr>
              <w:pStyle w:val="TableParagraph"/>
              <w:spacing w:before="4"/>
              <w:ind w:left="216"/>
              <w:rPr>
                <w:sz w:val="17"/>
              </w:rPr>
            </w:pPr>
            <w:r>
              <w:rPr>
                <w:sz w:val="17"/>
              </w:rPr>
              <w:t>AFRICAN</w:t>
            </w:r>
            <w:r>
              <w:rPr>
                <w:spacing w:val="12"/>
                <w:sz w:val="17"/>
              </w:rPr>
              <w:t> </w:t>
            </w:r>
            <w:r>
              <w:rPr>
                <w:sz w:val="17"/>
              </w:rPr>
              <w:t>MUS</w:t>
            </w:r>
            <w:r>
              <w:rPr>
                <w:spacing w:val="12"/>
                <w:sz w:val="17"/>
              </w:rPr>
              <w:t> </w:t>
            </w:r>
            <w:r>
              <w:rPr>
                <w:spacing w:val="-4"/>
                <w:sz w:val="17"/>
              </w:rPr>
              <w:t>PERF</w:t>
            </w:r>
          </w:p>
        </w:tc>
        <w:tc>
          <w:tcPr>
            <w:tcW w:w="608" w:type="dxa"/>
          </w:tcPr>
          <w:p>
            <w:pPr>
              <w:pStyle w:val="TableParagraph"/>
              <w:spacing w:before="4"/>
              <w:ind w:right="56"/>
              <w:jc w:val="right"/>
              <w:rPr>
                <w:sz w:val="17"/>
              </w:rPr>
            </w:pPr>
            <w:r>
              <w:rPr>
                <w:spacing w:val="-5"/>
                <w:sz w:val="17"/>
              </w:rPr>
              <w:t>2.0</w:t>
            </w:r>
          </w:p>
        </w:tc>
        <w:tc>
          <w:tcPr>
            <w:tcW w:w="685" w:type="dxa"/>
          </w:tcPr>
          <w:p>
            <w:pPr>
              <w:pStyle w:val="TableParagraph"/>
              <w:spacing w:before="4"/>
              <w:ind w:right="63"/>
              <w:jc w:val="right"/>
              <w:rPr>
                <w:sz w:val="17"/>
              </w:rPr>
            </w:pPr>
            <w:r>
              <w:rPr>
                <w:spacing w:val="-5"/>
                <w:sz w:val="17"/>
              </w:rPr>
              <w:t>2.0</w:t>
            </w:r>
          </w:p>
        </w:tc>
        <w:tc>
          <w:tcPr>
            <w:tcW w:w="831" w:type="dxa"/>
          </w:tcPr>
          <w:p>
            <w:pPr>
              <w:pStyle w:val="TableParagraph"/>
              <w:spacing w:before="4"/>
              <w:ind w:right="5"/>
              <w:jc w:val="center"/>
              <w:rPr>
                <w:sz w:val="17"/>
              </w:rPr>
            </w:pPr>
            <w:r>
              <w:rPr>
                <w:w w:val="102"/>
                <w:sz w:val="17"/>
              </w:rPr>
              <w:t>A</w:t>
            </w:r>
          </w:p>
        </w:tc>
        <w:tc>
          <w:tcPr>
            <w:tcW w:w="666" w:type="dxa"/>
          </w:tcPr>
          <w:p>
            <w:pPr>
              <w:pStyle w:val="TableParagraph"/>
              <w:spacing w:before="4"/>
              <w:ind w:right="50"/>
              <w:jc w:val="right"/>
              <w:rPr>
                <w:sz w:val="17"/>
              </w:rPr>
            </w:pPr>
            <w:r>
              <w:rPr>
                <w:spacing w:val="-4"/>
                <w:sz w:val="17"/>
              </w:rPr>
              <w:t>8.00</w:t>
            </w:r>
          </w:p>
        </w:tc>
      </w:tr>
      <w:tr>
        <w:trPr>
          <w:trHeight w:val="242" w:hRule="atLeast"/>
        </w:trPr>
        <w:tc>
          <w:tcPr>
            <w:tcW w:w="1030" w:type="dxa"/>
          </w:tcPr>
          <w:p>
            <w:pPr>
              <w:pStyle w:val="TableParagraph"/>
              <w:rPr>
                <w:rFonts w:ascii="Times New Roman"/>
                <w:sz w:val="16"/>
              </w:rPr>
            </w:pPr>
          </w:p>
        </w:tc>
        <w:tc>
          <w:tcPr>
            <w:tcW w:w="859" w:type="dxa"/>
          </w:tcPr>
          <w:p>
            <w:pPr>
              <w:pStyle w:val="TableParagraph"/>
              <w:rPr>
                <w:rFonts w:ascii="Times New Roman"/>
                <w:sz w:val="16"/>
              </w:rPr>
            </w:pPr>
          </w:p>
        </w:tc>
        <w:tc>
          <w:tcPr>
            <w:tcW w:w="2395" w:type="dxa"/>
          </w:tcPr>
          <w:p>
            <w:pPr>
              <w:pStyle w:val="TableParagraph"/>
              <w:rPr>
                <w:rFonts w:ascii="Times New Roman"/>
                <w:sz w:val="16"/>
              </w:rPr>
            </w:pPr>
          </w:p>
        </w:tc>
        <w:tc>
          <w:tcPr>
            <w:tcW w:w="623" w:type="dxa"/>
          </w:tcPr>
          <w:p>
            <w:pPr>
              <w:pStyle w:val="TableParagraph"/>
              <w:spacing w:line="185" w:lineRule="exact" w:before="37"/>
              <w:ind w:right="84"/>
              <w:jc w:val="right"/>
              <w:rPr>
                <w:sz w:val="17"/>
              </w:rPr>
            </w:pPr>
            <w:r>
              <w:rPr>
                <w:spacing w:val="-5"/>
                <w:sz w:val="17"/>
                <w:u w:val="single"/>
              </w:rPr>
              <w:t>Att</w:t>
            </w:r>
          </w:p>
        </w:tc>
        <w:tc>
          <w:tcPr>
            <w:tcW w:w="685" w:type="dxa"/>
          </w:tcPr>
          <w:p>
            <w:pPr>
              <w:pStyle w:val="TableParagraph"/>
              <w:spacing w:line="185" w:lineRule="exact" w:before="37"/>
              <w:ind w:right="64"/>
              <w:jc w:val="right"/>
              <w:rPr>
                <w:sz w:val="17"/>
              </w:rPr>
            </w:pPr>
            <w:r>
              <w:rPr>
                <w:spacing w:val="-2"/>
                <w:sz w:val="17"/>
                <w:u w:val="single"/>
              </w:rPr>
              <w:t>Earned</w:t>
            </w:r>
          </w:p>
        </w:tc>
        <w:tc>
          <w:tcPr>
            <w:tcW w:w="831" w:type="dxa"/>
          </w:tcPr>
          <w:p>
            <w:pPr>
              <w:pStyle w:val="TableParagraph"/>
              <w:spacing w:line="185" w:lineRule="exact" w:before="37"/>
              <w:ind w:right="126"/>
              <w:jc w:val="right"/>
              <w:rPr>
                <w:sz w:val="17"/>
              </w:rPr>
            </w:pPr>
            <w:r>
              <w:rPr>
                <w:sz w:val="17"/>
                <w:u w:val="single"/>
              </w:rPr>
              <w:t>Gr</w:t>
            </w:r>
            <w:r>
              <w:rPr>
                <w:spacing w:val="4"/>
                <w:sz w:val="17"/>
                <w:u w:val="single"/>
              </w:rPr>
              <w:t> </w:t>
            </w:r>
            <w:r>
              <w:rPr>
                <w:spacing w:val="-2"/>
                <w:sz w:val="17"/>
                <w:u w:val="single"/>
              </w:rPr>
              <w:t>Units</w:t>
            </w:r>
          </w:p>
        </w:tc>
        <w:tc>
          <w:tcPr>
            <w:tcW w:w="876" w:type="dxa"/>
          </w:tcPr>
          <w:p>
            <w:pPr>
              <w:pStyle w:val="TableParagraph"/>
              <w:spacing w:line="185" w:lineRule="exact" w:before="37"/>
              <w:ind w:right="280"/>
              <w:jc w:val="right"/>
              <w:rPr>
                <w:sz w:val="17"/>
              </w:rPr>
            </w:pPr>
            <w:r>
              <w:rPr>
                <w:spacing w:val="-2"/>
                <w:sz w:val="17"/>
                <w:u w:val="single"/>
              </w:rPr>
              <w:t>Points</w:t>
            </w:r>
          </w:p>
        </w:tc>
        <w:tc>
          <w:tcPr>
            <w:tcW w:w="1240" w:type="dxa"/>
          </w:tcPr>
          <w:p>
            <w:pPr>
              <w:pStyle w:val="TableParagraph"/>
              <w:rPr>
                <w:rFonts w:ascii="Times New Roman"/>
                <w:sz w:val="16"/>
              </w:rPr>
            </w:pPr>
          </w:p>
        </w:tc>
        <w:tc>
          <w:tcPr>
            <w:tcW w:w="810" w:type="dxa"/>
          </w:tcPr>
          <w:p>
            <w:pPr>
              <w:pStyle w:val="TableParagraph"/>
              <w:rPr>
                <w:rFonts w:ascii="Times New Roman"/>
                <w:sz w:val="16"/>
              </w:rPr>
            </w:pPr>
          </w:p>
        </w:tc>
        <w:tc>
          <w:tcPr>
            <w:tcW w:w="2458" w:type="dxa"/>
          </w:tcPr>
          <w:p>
            <w:pPr>
              <w:pStyle w:val="TableParagraph"/>
              <w:rPr>
                <w:rFonts w:ascii="Times New Roman"/>
                <w:sz w:val="16"/>
              </w:rPr>
            </w:pPr>
          </w:p>
        </w:tc>
        <w:tc>
          <w:tcPr>
            <w:tcW w:w="608" w:type="dxa"/>
          </w:tcPr>
          <w:p>
            <w:pPr>
              <w:pStyle w:val="TableParagraph"/>
              <w:spacing w:line="180" w:lineRule="exact" w:before="42"/>
              <w:ind w:right="84"/>
              <w:jc w:val="right"/>
              <w:rPr>
                <w:sz w:val="17"/>
              </w:rPr>
            </w:pPr>
            <w:r>
              <w:rPr>
                <w:spacing w:val="-5"/>
                <w:sz w:val="17"/>
                <w:u w:val="single"/>
              </w:rPr>
              <w:t>Att</w:t>
            </w:r>
          </w:p>
        </w:tc>
        <w:tc>
          <w:tcPr>
            <w:tcW w:w="685" w:type="dxa"/>
          </w:tcPr>
          <w:p>
            <w:pPr>
              <w:pStyle w:val="TableParagraph"/>
              <w:spacing w:line="180" w:lineRule="exact" w:before="42"/>
              <w:ind w:right="64"/>
              <w:jc w:val="right"/>
              <w:rPr>
                <w:sz w:val="17"/>
              </w:rPr>
            </w:pPr>
            <w:r>
              <w:rPr>
                <w:spacing w:val="-2"/>
                <w:sz w:val="17"/>
                <w:u w:val="single"/>
              </w:rPr>
              <w:t>Earned</w:t>
            </w:r>
          </w:p>
        </w:tc>
        <w:tc>
          <w:tcPr>
            <w:tcW w:w="831" w:type="dxa"/>
          </w:tcPr>
          <w:p>
            <w:pPr>
              <w:pStyle w:val="TableParagraph"/>
              <w:spacing w:line="180" w:lineRule="exact" w:before="42"/>
              <w:ind w:right="126"/>
              <w:jc w:val="right"/>
              <w:rPr>
                <w:sz w:val="17"/>
              </w:rPr>
            </w:pPr>
            <w:r>
              <w:rPr>
                <w:sz w:val="17"/>
                <w:u w:val="single"/>
              </w:rPr>
              <w:t>Gr</w:t>
            </w:r>
            <w:r>
              <w:rPr>
                <w:spacing w:val="4"/>
                <w:sz w:val="17"/>
                <w:u w:val="single"/>
              </w:rPr>
              <w:t> </w:t>
            </w:r>
            <w:r>
              <w:rPr>
                <w:spacing w:val="-2"/>
                <w:sz w:val="17"/>
                <w:u w:val="single"/>
              </w:rPr>
              <w:t>Units</w:t>
            </w:r>
          </w:p>
        </w:tc>
        <w:tc>
          <w:tcPr>
            <w:tcW w:w="666" w:type="dxa"/>
          </w:tcPr>
          <w:p>
            <w:pPr>
              <w:pStyle w:val="TableParagraph"/>
              <w:spacing w:line="180" w:lineRule="exact" w:before="42"/>
              <w:ind w:right="70"/>
              <w:jc w:val="right"/>
              <w:rPr>
                <w:sz w:val="17"/>
              </w:rPr>
            </w:pPr>
            <w:r>
              <w:rPr>
                <w:spacing w:val="-2"/>
                <w:sz w:val="17"/>
                <w:u w:val="single"/>
              </w:rPr>
              <w:t>Points</w:t>
            </w:r>
          </w:p>
        </w:tc>
      </w:tr>
      <w:tr>
        <w:trPr>
          <w:trHeight w:val="203" w:hRule="atLeast"/>
        </w:trPr>
        <w:tc>
          <w:tcPr>
            <w:tcW w:w="1030" w:type="dxa"/>
          </w:tcPr>
          <w:p>
            <w:pPr>
              <w:pStyle w:val="TableParagraph"/>
              <w:spacing w:line="182" w:lineRule="exact" w:before="1"/>
              <w:ind w:left="50"/>
              <w:rPr>
                <w:sz w:val="17"/>
              </w:rPr>
            </w:pPr>
            <w:r>
              <w:rPr>
                <w:sz w:val="17"/>
              </w:rPr>
              <w:t>Term</w:t>
            </w:r>
            <w:r>
              <w:rPr>
                <w:spacing w:val="8"/>
                <w:sz w:val="17"/>
              </w:rPr>
              <w:t> </w:t>
            </w:r>
            <w:r>
              <w:rPr>
                <w:spacing w:val="-5"/>
                <w:sz w:val="17"/>
              </w:rPr>
              <w:t>GPA</w:t>
            </w:r>
          </w:p>
        </w:tc>
        <w:tc>
          <w:tcPr>
            <w:tcW w:w="859" w:type="dxa"/>
          </w:tcPr>
          <w:p>
            <w:pPr>
              <w:pStyle w:val="TableParagraph"/>
              <w:spacing w:line="182" w:lineRule="exact" w:before="1"/>
              <w:ind w:left="154"/>
              <w:rPr>
                <w:sz w:val="17"/>
              </w:rPr>
            </w:pPr>
            <w:r>
              <w:rPr>
                <w:spacing w:val="-2"/>
                <w:sz w:val="17"/>
              </w:rPr>
              <w:t>3.766</w:t>
            </w:r>
          </w:p>
        </w:tc>
        <w:tc>
          <w:tcPr>
            <w:tcW w:w="2395" w:type="dxa"/>
          </w:tcPr>
          <w:p>
            <w:pPr>
              <w:pStyle w:val="TableParagraph"/>
              <w:spacing w:line="182" w:lineRule="exact" w:before="1"/>
              <w:ind w:left="168"/>
              <w:rPr>
                <w:sz w:val="17"/>
              </w:rPr>
            </w:pPr>
            <w:r>
              <w:rPr>
                <w:sz w:val="17"/>
              </w:rPr>
              <w:t>Term</w:t>
            </w:r>
            <w:r>
              <w:rPr>
                <w:spacing w:val="8"/>
                <w:sz w:val="17"/>
              </w:rPr>
              <w:t> </w:t>
            </w:r>
            <w:r>
              <w:rPr>
                <w:spacing w:val="-2"/>
                <w:sz w:val="17"/>
              </w:rPr>
              <w:t>Totals</w:t>
            </w:r>
          </w:p>
        </w:tc>
        <w:tc>
          <w:tcPr>
            <w:tcW w:w="623" w:type="dxa"/>
          </w:tcPr>
          <w:p>
            <w:pPr>
              <w:pStyle w:val="TableParagraph"/>
              <w:spacing w:line="182" w:lineRule="exact" w:before="1"/>
              <w:ind w:right="84"/>
              <w:jc w:val="right"/>
              <w:rPr>
                <w:sz w:val="17"/>
              </w:rPr>
            </w:pPr>
            <w:r>
              <w:rPr>
                <w:spacing w:val="-4"/>
                <w:sz w:val="17"/>
              </w:rPr>
              <w:t>16.0</w:t>
            </w:r>
          </w:p>
        </w:tc>
        <w:tc>
          <w:tcPr>
            <w:tcW w:w="685" w:type="dxa"/>
          </w:tcPr>
          <w:p>
            <w:pPr>
              <w:pStyle w:val="TableParagraph"/>
              <w:spacing w:line="182" w:lineRule="exact" w:before="1"/>
              <w:ind w:right="64"/>
              <w:jc w:val="right"/>
              <w:rPr>
                <w:sz w:val="17"/>
              </w:rPr>
            </w:pPr>
            <w:r>
              <w:rPr>
                <w:spacing w:val="-4"/>
                <w:sz w:val="17"/>
              </w:rPr>
              <w:t>16.0</w:t>
            </w:r>
          </w:p>
        </w:tc>
        <w:tc>
          <w:tcPr>
            <w:tcW w:w="831" w:type="dxa"/>
          </w:tcPr>
          <w:p>
            <w:pPr>
              <w:pStyle w:val="TableParagraph"/>
              <w:spacing w:line="182" w:lineRule="exact" w:before="1"/>
              <w:ind w:right="109"/>
              <w:jc w:val="right"/>
              <w:rPr>
                <w:sz w:val="17"/>
              </w:rPr>
            </w:pPr>
            <w:r>
              <w:rPr>
                <w:spacing w:val="-4"/>
                <w:sz w:val="17"/>
              </w:rPr>
              <w:t>12.0</w:t>
            </w:r>
          </w:p>
        </w:tc>
        <w:tc>
          <w:tcPr>
            <w:tcW w:w="876" w:type="dxa"/>
          </w:tcPr>
          <w:p>
            <w:pPr>
              <w:pStyle w:val="TableParagraph"/>
              <w:spacing w:line="182" w:lineRule="exact" w:before="1"/>
              <w:ind w:right="280"/>
              <w:jc w:val="right"/>
              <w:rPr>
                <w:sz w:val="17"/>
              </w:rPr>
            </w:pPr>
            <w:r>
              <w:rPr>
                <w:spacing w:val="-2"/>
                <w:sz w:val="17"/>
              </w:rPr>
              <w:t>45.20</w:t>
            </w:r>
          </w:p>
        </w:tc>
        <w:tc>
          <w:tcPr>
            <w:tcW w:w="1240" w:type="dxa"/>
          </w:tcPr>
          <w:p>
            <w:pPr>
              <w:pStyle w:val="TableParagraph"/>
              <w:spacing w:line="176" w:lineRule="exact" w:before="7"/>
              <w:ind w:left="258"/>
              <w:rPr>
                <w:sz w:val="17"/>
              </w:rPr>
            </w:pPr>
            <w:r>
              <w:rPr>
                <w:sz w:val="17"/>
              </w:rPr>
              <w:t>Term</w:t>
            </w:r>
            <w:r>
              <w:rPr>
                <w:spacing w:val="8"/>
                <w:sz w:val="17"/>
              </w:rPr>
              <w:t> </w:t>
            </w:r>
            <w:r>
              <w:rPr>
                <w:spacing w:val="-5"/>
                <w:sz w:val="17"/>
              </w:rPr>
              <w:t>GPA</w:t>
            </w:r>
          </w:p>
        </w:tc>
        <w:tc>
          <w:tcPr>
            <w:tcW w:w="810" w:type="dxa"/>
          </w:tcPr>
          <w:p>
            <w:pPr>
              <w:pStyle w:val="TableParagraph"/>
              <w:spacing w:line="176" w:lineRule="exact" w:before="7"/>
              <w:ind w:left="153"/>
              <w:rPr>
                <w:sz w:val="17"/>
              </w:rPr>
            </w:pPr>
            <w:r>
              <w:rPr>
                <w:spacing w:val="-2"/>
                <w:sz w:val="17"/>
              </w:rPr>
              <w:t>3.480</w:t>
            </w:r>
          </w:p>
        </w:tc>
        <w:tc>
          <w:tcPr>
            <w:tcW w:w="2458" w:type="dxa"/>
          </w:tcPr>
          <w:p>
            <w:pPr>
              <w:pStyle w:val="TableParagraph"/>
              <w:spacing w:line="176" w:lineRule="exact" w:before="7"/>
              <w:ind w:left="216"/>
              <w:rPr>
                <w:sz w:val="17"/>
              </w:rPr>
            </w:pPr>
            <w:r>
              <w:rPr>
                <w:sz w:val="17"/>
              </w:rPr>
              <w:t>Term</w:t>
            </w:r>
            <w:r>
              <w:rPr>
                <w:spacing w:val="8"/>
                <w:sz w:val="17"/>
              </w:rPr>
              <w:t> </w:t>
            </w:r>
            <w:r>
              <w:rPr>
                <w:spacing w:val="-2"/>
                <w:sz w:val="17"/>
              </w:rPr>
              <w:t>Totals</w:t>
            </w:r>
          </w:p>
        </w:tc>
        <w:tc>
          <w:tcPr>
            <w:tcW w:w="608" w:type="dxa"/>
          </w:tcPr>
          <w:p>
            <w:pPr>
              <w:pStyle w:val="TableParagraph"/>
              <w:spacing w:line="176" w:lineRule="exact" w:before="7"/>
              <w:ind w:right="84"/>
              <w:jc w:val="right"/>
              <w:rPr>
                <w:sz w:val="17"/>
              </w:rPr>
            </w:pPr>
            <w:r>
              <w:rPr>
                <w:spacing w:val="-4"/>
                <w:sz w:val="17"/>
              </w:rPr>
              <w:t>15.0</w:t>
            </w:r>
          </w:p>
        </w:tc>
        <w:tc>
          <w:tcPr>
            <w:tcW w:w="685" w:type="dxa"/>
          </w:tcPr>
          <w:p>
            <w:pPr>
              <w:pStyle w:val="TableParagraph"/>
              <w:spacing w:line="176" w:lineRule="exact" w:before="7"/>
              <w:ind w:right="64"/>
              <w:jc w:val="right"/>
              <w:rPr>
                <w:sz w:val="17"/>
              </w:rPr>
            </w:pPr>
            <w:r>
              <w:rPr>
                <w:spacing w:val="-4"/>
                <w:sz w:val="17"/>
              </w:rPr>
              <w:t>15.0</w:t>
            </w:r>
          </w:p>
        </w:tc>
        <w:tc>
          <w:tcPr>
            <w:tcW w:w="831" w:type="dxa"/>
          </w:tcPr>
          <w:p>
            <w:pPr>
              <w:pStyle w:val="TableParagraph"/>
              <w:spacing w:line="176" w:lineRule="exact" w:before="7"/>
              <w:ind w:right="109"/>
              <w:jc w:val="right"/>
              <w:rPr>
                <w:sz w:val="17"/>
              </w:rPr>
            </w:pPr>
            <w:r>
              <w:rPr>
                <w:spacing w:val="-4"/>
                <w:sz w:val="17"/>
              </w:rPr>
              <w:t>10.0</w:t>
            </w:r>
          </w:p>
        </w:tc>
        <w:tc>
          <w:tcPr>
            <w:tcW w:w="666" w:type="dxa"/>
          </w:tcPr>
          <w:p>
            <w:pPr>
              <w:pStyle w:val="TableParagraph"/>
              <w:spacing w:line="176" w:lineRule="exact" w:before="7"/>
              <w:ind w:right="70"/>
              <w:jc w:val="right"/>
              <w:rPr>
                <w:sz w:val="17"/>
              </w:rPr>
            </w:pPr>
            <w:r>
              <w:rPr>
                <w:spacing w:val="-2"/>
                <w:sz w:val="17"/>
              </w:rPr>
              <w:t>34.80</w:t>
            </w:r>
          </w:p>
        </w:tc>
      </w:tr>
    </w:tbl>
    <w:p>
      <w:pPr>
        <w:spacing w:after="0" w:line="176" w:lineRule="exact"/>
        <w:jc w:val="right"/>
        <w:rPr>
          <w:sz w:val="17"/>
        </w:rPr>
        <w:sectPr>
          <w:type w:val="continuous"/>
          <w:pgSz w:w="15840" w:h="12240" w:orient="landscape"/>
          <w:pgMar w:header="422" w:footer="722" w:top="2360" w:bottom="920" w:left="440" w:right="600"/>
        </w:sectPr>
      </w:pPr>
    </w:p>
    <w:p>
      <w:pPr>
        <w:spacing w:before="79"/>
        <w:ind w:left="145" w:right="0" w:firstLine="0"/>
        <w:jc w:val="left"/>
        <w:rPr>
          <w:sz w:val="17"/>
        </w:rPr>
      </w:pPr>
      <w:r>
        <w:rPr>
          <w:sz w:val="17"/>
        </w:rPr>
        <w:t>Term</w:t>
      </w:r>
      <w:r>
        <w:rPr>
          <w:spacing w:val="8"/>
          <w:sz w:val="17"/>
        </w:rPr>
        <w:t> </w:t>
      </w:r>
      <w:r>
        <w:rPr>
          <w:sz w:val="17"/>
        </w:rPr>
        <w:t>Honor:</w:t>
      </w:r>
      <w:r>
        <w:rPr>
          <w:spacing w:val="9"/>
          <w:sz w:val="17"/>
        </w:rPr>
        <w:t> </w:t>
      </w:r>
      <w:r>
        <w:rPr>
          <w:sz w:val="17"/>
        </w:rPr>
        <w:t>Honors</w:t>
      </w:r>
      <w:r>
        <w:rPr>
          <w:spacing w:val="9"/>
          <w:sz w:val="17"/>
        </w:rPr>
        <w:t> </w:t>
      </w:r>
      <w:r>
        <w:rPr>
          <w:sz w:val="17"/>
        </w:rPr>
        <w:t>to</w:t>
      </w:r>
      <w:r>
        <w:rPr>
          <w:spacing w:val="9"/>
          <w:sz w:val="17"/>
        </w:rPr>
        <w:t> </w:t>
      </w:r>
      <w:r>
        <w:rPr>
          <w:spacing w:val="-4"/>
          <w:sz w:val="17"/>
        </w:rPr>
        <w:t>Date</w:t>
      </w:r>
    </w:p>
    <w:p>
      <w:pPr>
        <w:spacing w:line="240" w:lineRule="auto" w:before="9"/>
        <w:rPr>
          <w:sz w:val="18"/>
        </w:rPr>
      </w:pPr>
      <w:r>
        <w:rPr/>
        <w:br w:type="column"/>
      </w:r>
      <w:r>
        <w:rPr>
          <w:sz w:val="18"/>
        </w:rPr>
      </w:r>
    </w:p>
    <w:p>
      <w:pPr>
        <w:tabs>
          <w:tab w:pos="1185" w:val="left" w:leader="none"/>
        </w:tabs>
        <w:spacing w:line="247" w:lineRule="auto" w:before="0"/>
        <w:ind w:left="145" w:right="3548" w:firstLine="2424"/>
        <w:jc w:val="left"/>
        <w:rPr>
          <w:sz w:val="17"/>
        </w:rPr>
      </w:pPr>
      <w:r>
        <w:rPr>
          <w:b/>
          <w:sz w:val="17"/>
        </w:rPr>
        <w:t>2022</w:t>
      </w:r>
      <w:r>
        <w:rPr>
          <w:b/>
          <w:spacing w:val="-10"/>
          <w:sz w:val="17"/>
        </w:rPr>
        <w:t> </w:t>
      </w:r>
      <w:r>
        <w:rPr>
          <w:b/>
          <w:sz w:val="17"/>
        </w:rPr>
        <w:t>Spring </w:t>
      </w:r>
      <w:r>
        <w:rPr>
          <w:spacing w:val="-2"/>
          <w:sz w:val="17"/>
        </w:rPr>
        <w:t>Program:</w:t>
      </w:r>
      <w:r>
        <w:rPr>
          <w:sz w:val="17"/>
        </w:rPr>
        <w:tab/>
        <w:t>Undergrad Letters &amp; Science Major:</w:t>
      </w:r>
      <w:r>
        <w:rPr>
          <w:spacing w:val="40"/>
          <w:sz w:val="17"/>
        </w:rPr>
        <w:t> </w:t>
      </w:r>
      <w:r>
        <w:rPr>
          <w:sz w:val="17"/>
        </w:rPr>
        <w:t>Media Studies</w:t>
      </w:r>
    </w:p>
    <w:p>
      <w:pPr>
        <w:spacing w:after="0" w:line="247" w:lineRule="auto"/>
        <w:jc w:val="left"/>
        <w:rPr>
          <w:sz w:val="17"/>
        </w:rPr>
        <w:sectPr>
          <w:type w:val="continuous"/>
          <w:pgSz w:w="15840" w:h="12240" w:orient="landscape"/>
          <w:pgMar w:header="422" w:footer="722" w:top="2360" w:bottom="920" w:left="440" w:right="600"/>
          <w:cols w:num="2" w:equalWidth="0">
            <w:col w:w="2389" w:space="5300"/>
            <w:col w:w="7111"/>
          </w:cols>
        </w:sectPr>
      </w:pPr>
    </w:p>
    <w:p>
      <w:pPr>
        <w:pStyle w:val="BodyText"/>
        <w:rPr>
          <w:sz w:val="20"/>
        </w:rPr>
      </w:pPr>
    </w:p>
    <w:p>
      <w:pPr>
        <w:pStyle w:val="BodyText"/>
        <w:rPr>
          <w:sz w:val="20"/>
        </w:rPr>
      </w:pPr>
    </w:p>
    <w:p>
      <w:pPr>
        <w:pStyle w:val="BodyText"/>
        <w:spacing w:before="10" w:after="1"/>
        <w:rPr>
          <w:sz w:val="2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810"/>
        <w:gridCol w:w="2409"/>
        <w:gridCol w:w="656"/>
        <w:gridCol w:w="684"/>
        <w:gridCol w:w="830"/>
        <w:gridCol w:w="665"/>
      </w:tblGrid>
      <w:tr>
        <w:trPr>
          <w:trHeight w:val="348" w:hRule="atLeast"/>
        </w:trPr>
        <w:tc>
          <w:tcPr>
            <w:tcW w:w="1030" w:type="dxa"/>
          </w:tcPr>
          <w:p>
            <w:pPr>
              <w:pStyle w:val="TableParagraph"/>
              <w:spacing w:line="194" w:lineRule="exact"/>
              <w:ind w:left="67"/>
              <w:rPr>
                <w:sz w:val="17"/>
              </w:rPr>
            </w:pPr>
            <w:r>
              <w:rPr>
                <w:spacing w:val="-2"/>
                <w:sz w:val="17"/>
                <w:u w:val="single"/>
              </w:rPr>
              <w:t>Course</w:t>
            </w:r>
          </w:p>
        </w:tc>
        <w:tc>
          <w:tcPr>
            <w:tcW w:w="810" w:type="dxa"/>
          </w:tcPr>
          <w:p>
            <w:pPr>
              <w:pStyle w:val="TableParagraph"/>
              <w:rPr>
                <w:rFonts w:ascii="Times New Roman"/>
                <w:sz w:val="16"/>
              </w:rPr>
            </w:pPr>
          </w:p>
        </w:tc>
        <w:tc>
          <w:tcPr>
            <w:tcW w:w="2409" w:type="dxa"/>
          </w:tcPr>
          <w:p>
            <w:pPr>
              <w:pStyle w:val="TableParagraph"/>
              <w:spacing w:line="194" w:lineRule="exact"/>
              <w:ind w:left="217"/>
              <w:rPr>
                <w:sz w:val="17"/>
              </w:rPr>
            </w:pPr>
            <w:r>
              <w:rPr>
                <w:spacing w:val="-4"/>
                <w:sz w:val="17"/>
                <w:u w:val="single"/>
              </w:rPr>
              <w:t>Title</w:t>
            </w:r>
          </w:p>
        </w:tc>
        <w:tc>
          <w:tcPr>
            <w:tcW w:w="656" w:type="dxa"/>
          </w:tcPr>
          <w:p>
            <w:pPr>
              <w:pStyle w:val="TableParagraph"/>
              <w:spacing w:line="194" w:lineRule="exact"/>
              <w:ind w:right="54"/>
              <w:jc w:val="right"/>
              <w:rPr>
                <w:sz w:val="17"/>
              </w:rPr>
            </w:pPr>
            <w:r>
              <w:rPr>
                <w:spacing w:val="-5"/>
                <w:sz w:val="17"/>
                <w:u w:val="single"/>
              </w:rPr>
              <w:t>Att</w:t>
            </w:r>
          </w:p>
        </w:tc>
        <w:tc>
          <w:tcPr>
            <w:tcW w:w="684" w:type="dxa"/>
          </w:tcPr>
          <w:p>
            <w:pPr>
              <w:pStyle w:val="TableParagraph"/>
              <w:spacing w:line="194" w:lineRule="exact"/>
              <w:ind w:right="60"/>
              <w:jc w:val="right"/>
              <w:rPr>
                <w:sz w:val="17"/>
              </w:rPr>
            </w:pPr>
            <w:r>
              <w:rPr>
                <w:spacing w:val="-2"/>
                <w:sz w:val="17"/>
                <w:u w:val="single"/>
              </w:rPr>
              <w:t>Earned</w:t>
            </w:r>
          </w:p>
        </w:tc>
        <w:tc>
          <w:tcPr>
            <w:tcW w:w="830" w:type="dxa"/>
          </w:tcPr>
          <w:p>
            <w:pPr>
              <w:pStyle w:val="TableParagraph"/>
              <w:spacing w:line="194" w:lineRule="exact"/>
              <w:ind w:left="185" w:right="142"/>
              <w:jc w:val="center"/>
              <w:rPr>
                <w:sz w:val="17"/>
              </w:rPr>
            </w:pPr>
            <w:r>
              <w:rPr>
                <w:spacing w:val="-2"/>
                <w:sz w:val="17"/>
                <w:u w:val="single"/>
              </w:rPr>
              <w:t>Grade</w:t>
            </w:r>
          </w:p>
        </w:tc>
        <w:tc>
          <w:tcPr>
            <w:tcW w:w="665" w:type="dxa"/>
          </w:tcPr>
          <w:p>
            <w:pPr>
              <w:pStyle w:val="TableParagraph"/>
              <w:spacing w:line="194" w:lineRule="exact"/>
              <w:ind w:right="45"/>
              <w:jc w:val="right"/>
              <w:rPr>
                <w:sz w:val="17"/>
              </w:rPr>
            </w:pPr>
            <w:r>
              <w:rPr>
                <w:spacing w:val="-2"/>
                <w:sz w:val="17"/>
                <w:u w:val="single"/>
              </w:rPr>
              <w:t>Points</w:t>
            </w:r>
          </w:p>
        </w:tc>
      </w:tr>
      <w:tr>
        <w:trPr>
          <w:trHeight w:val="352" w:hRule="atLeast"/>
        </w:trPr>
        <w:tc>
          <w:tcPr>
            <w:tcW w:w="1030" w:type="dxa"/>
          </w:tcPr>
          <w:p>
            <w:pPr>
              <w:pStyle w:val="TableParagraph"/>
              <w:spacing w:line="180" w:lineRule="exact" w:before="152"/>
              <w:ind w:left="67"/>
              <w:rPr>
                <w:sz w:val="17"/>
              </w:rPr>
            </w:pPr>
            <w:r>
              <w:rPr>
                <w:spacing w:val="-5"/>
                <w:sz w:val="17"/>
              </w:rPr>
              <w:t>ART</w:t>
            </w:r>
          </w:p>
        </w:tc>
        <w:tc>
          <w:tcPr>
            <w:tcW w:w="810" w:type="dxa"/>
          </w:tcPr>
          <w:p>
            <w:pPr>
              <w:pStyle w:val="TableParagraph"/>
              <w:spacing w:line="180" w:lineRule="exact" w:before="152"/>
              <w:ind w:left="154"/>
              <w:rPr>
                <w:sz w:val="17"/>
              </w:rPr>
            </w:pPr>
            <w:r>
              <w:rPr>
                <w:w w:val="102"/>
                <w:sz w:val="17"/>
              </w:rPr>
              <w:t>8</w:t>
            </w:r>
          </w:p>
        </w:tc>
        <w:tc>
          <w:tcPr>
            <w:tcW w:w="2409" w:type="dxa"/>
          </w:tcPr>
          <w:p>
            <w:pPr>
              <w:pStyle w:val="TableParagraph"/>
              <w:spacing w:line="180" w:lineRule="exact" w:before="152"/>
              <w:ind w:left="217"/>
              <w:rPr>
                <w:sz w:val="17"/>
              </w:rPr>
            </w:pPr>
            <w:r>
              <w:rPr>
                <w:sz w:val="17"/>
              </w:rPr>
              <w:t>INTRO</w:t>
            </w:r>
            <w:r>
              <w:rPr>
                <w:spacing w:val="9"/>
                <w:sz w:val="17"/>
              </w:rPr>
              <w:t> </w:t>
            </w:r>
            <w:r>
              <w:rPr>
                <w:sz w:val="17"/>
              </w:rPr>
              <w:t>VIS</w:t>
            </w:r>
            <w:r>
              <w:rPr>
                <w:spacing w:val="9"/>
                <w:sz w:val="17"/>
              </w:rPr>
              <w:t> </w:t>
            </w:r>
            <w:r>
              <w:rPr>
                <w:spacing w:val="-2"/>
                <w:sz w:val="17"/>
              </w:rPr>
              <w:t>THINKING</w:t>
            </w:r>
          </w:p>
        </w:tc>
        <w:tc>
          <w:tcPr>
            <w:tcW w:w="656" w:type="dxa"/>
          </w:tcPr>
          <w:p>
            <w:pPr>
              <w:pStyle w:val="TableParagraph"/>
              <w:spacing w:line="180" w:lineRule="exact" w:before="152"/>
              <w:ind w:right="54"/>
              <w:jc w:val="right"/>
              <w:rPr>
                <w:sz w:val="17"/>
              </w:rPr>
            </w:pPr>
            <w:r>
              <w:rPr>
                <w:spacing w:val="-5"/>
                <w:sz w:val="17"/>
              </w:rPr>
              <w:t>4.0</w:t>
            </w:r>
          </w:p>
        </w:tc>
        <w:tc>
          <w:tcPr>
            <w:tcW w:w="684" w:type="dxa"/>
          </w:tcPr>
          <w:p>
            <w:pPr>
              <w:pStyle w:val="TableParagraph"/>
              <w:spacing w:line="180" w:lineRule="exact" w:before="152"/>
              <w:ind w:right="60"/>
              <w:jc w:val="right"/>
              <w:rPr>
                <w:sz w:val="17"/>
              </w:rPr>
            </w:pPr>
            <w:r>
              <w:rPr>
                <w:spacing w:val="-5"/>
                <w:sz w:val="17"/>
              </w:rPr>
              <w:t>4.0</w:t>
            </w:r>
          </w:p>
        </w:tc>
        <w:tc>
          <w:tcPr>
            <w:tcW w:w="830" w:type="dxa"/>
          </w:tcPr>
          <w:p>
            <w:pPr>
              <w:pStyle w:val="TableParagraph"/>
              <w:spacing w:line="180" w:lineRule="exact" w:before="152"/>
              <w:jc w:val="center"/>
              <w:rPr>
                <w:sz w:val="17"/>
              </w:rPr>
            </w:pPr>
            <w:r>
              <w:rPr>
                <w:w w:val="102"/>
                <w:sz w:val="17"/>
              </w:rPr>
              <w:t>A</w:t>
            </w:r>
          </w:p>
        </w:tc>
        <w:tc>
          <w:tcPr>
            <w:tcW w:w="665" w:type="dxa"/>
          </w:tcPr>
          <w:p>
            <w:pPr>
              <w:pStyle w:val="TableParagraph"/>
              <w:spacing w:line="180" w:lineRule="exact" w:before="152"/>
              <w:ind w:right="45"/>
              <w:jc w:val="right"/>
              <w:rPr>
                <w:sz w:val="17"/>
              </w:rPr>
            </w:pPr>
            <w:r>
              <w:rPr>
                <w:spacing w:val="-2"/>
                <w:sz w:val="17"/>
              </w:rPr>
              <w:t>16.00</w:t>
            </w:r>
          </w:p>
        </w:tc>
      </w:tr>
      <w:tr>
        <w:trPr>
          <w:trHeight w:val="201" w:hRule="atLeast"/>
        </w:trPr>
        <w:tc>
          <w:tcPr>
            <w:tcW w:w="1030" w:type="dxa"/>
          </w:tcPr>
          <w:p>
            <w:pPr>
              <w:pStyle w:val="TableParagraph"/>
              <w:spacing w:line="180" w:lineRule="exact" w:before="2"/>
              <w:ind w:left="67"/>
              <w:rPr>
                <w:sz w:val="17"/>
              </w:rPr>
            </w:pPr>
            <w:r>
              <w:rPr>
                <w:spacing w:val="-2"/>
                <w:sz w:val="17"/>
              </w:rPr>
              <w:t>FRENCH</w:t>
            </w:r>
          </w:p>
        </w:tc>
        <w:tc>
          <w:tcPr>
            <w:tcW w:w="810" w:type="dxa"/>
          </w:tcPr>
          <w:p>
            <w:pPr>
              <w:pStyle w:val="TableParagraph"/>
              <w:spacing w:line="180" w:lineRule="exact" w:before="2"/>
              <w:ind w:left="154"/>
              <w:rPr>
                <w:sz w:val="17"/>
              </w:rPr>
            </w:pPr>
            <w:r>
              <w:rPr>
                <w:w w:val="102"/>
                <w:sz w:val="17"/>
              </w:rPr>
              <w:t>2</w:t>
            </w:r>
          </w:p>
        </w:tc>
        <w:tc>
          <w:tcPr>
            <w:tcW w:w="2409" w:type="dxa"/>
          </w:tcPr>
          <w:p>
            <w:pPr>
              <w:pStyle w:val="TableParagraph"/>
              <w:spacing w:line="180" w:lineRule="exact" w:before="2"/>
              <w:ind w:left="217"/>
              <w:rPr>
                <w:sz w:val="17"/>
              </w:rPr>
            </w:pPr>
            <w:r>
              <w:rPr>
                <w:sz w:val="17"/>
              </w:rPr>
              <w:t>ELEMENTARY</w:t>
            </w:r>
            <w:r>
              <w:rPr>
                <w:spacing w:val="24"/>
                <w:sz w:val="17"/>
              </w:rPr>
              <w:t> </w:t>
            </w:r>
            <w:r>
              <w:rPr>
                <w:spacing w:val="-2"/>
                <w:sz w:val="17"/>
              </w:rPr>
              <w:t>FRENCH</w:t>
            </w:r>
          </w:p>
        </w:tc>
        <w:tc>
          <w:tcPr>
            <w:tcW w:w="656" w:type="dxa"/>
          </w:tcPr>
          <w:p>
            <w:pPr>
              <w:pStyle w:val="TableParagraph"/>
              <w:spacing w:line="180" w:lineRule="exact" w:before="2"/>
              <w:ind w:right="54"/>
              <w:jc w:val="right"/>
              <w:rPr>
                <w:sz w:val="17"/>
              </w:rPr>
            </w:pPr>
            <w:r>
              <w:rPr>
                <w:spacing w:val="-5"/>
                <w:sz w:val="17"/>
              </w:rPr>
              <w:t>5.0</w:t>
            </w:r>
          </w:p>
        </w:tc>
        <w:tc>
          <w:tcPr>
            <w:tcW w:w="684" w:type="dxa"/>
          </w:tcPr>
          <w:p>
            <w:pPr>
              <w:pStyle w:val="TableParagraph"/>
              <w:spacing w:line="180" w:lineRule="exact" w:before="2"/>
              <w:ind w:right="60"/>
              <w:jc w:val="right"/>
              <w:rPr>
                <w:sz w:val="17"/>
              </w:rPr>
            </w:pPr>
            <w:r>
              <w:rPr>
                <w:spacing w:val="-5"/>
                <w:sz w:val="17"/>
              </w:rPr>
              <w:t>5.0</w:t>
            </w:r>
          </w:p>
        </w:tc>
        <w:tc>
          <w:tcPr>
            <w:tcW w:w="830" w:type="dxa"/>
          </w:tcPr>
          <w:p>
            <w:pPr>
              <w:pStyle w:val="TableParagraph"/>
              <w:spacing w:line="180" w:lineRule="exact" w:before="2"/>
              <w:jc w:val="center"/>
              <w:rPr>
                <w:sz w:val="17"/>
              </w:rPr>
            </w:pPr>
            <w:r>
              <w:rPr>
                <w:w w:val="102"/>
                <w:sz w:val="17"/>
              </w:rPr>
              <w:t>P</w:t>
            </w:r>
          </w:p>
        </w:tc>
        <w:tc>
          <w:tcPr>
            <w:tcW w:w="665" w:type="dxa"/>
          </w:tcPr>
          <w:p>
            <w:pPr>
              <w:pStyle w:val="TableParagraph"/>
              <w:spacing w:line="180" w:lineRule="exact" w:before="2"/>
              <w:ind w:right="45"/>
              <w:jc w:val="right"/>
              <w:rPr>
                <w:sz w:val="17"/>
              </w:rPr>
            </w:pPr>
            <w:r>
              <w:rPr>
                <w:spacing w:val="-4"/>
                <w:sz w:val="17"/>
              </w:rPr>
              <w:t>0.00</w:t>
            </w:r>
          </w:p>
        </w:tc>
      </w:tr>
      <w:tr>
        <w:trPr>
          <w:trHeight w:val="239" w:hRule="atLeast"/>
        </w:trPr>
        <w:tc>
          <w:tcPr>
            <w:tcW w:w="1030" w:type="dxa"/>
          </w:tcPr>
          <w:p>
            <w:pPr>
              <w:pStyle w:val="TableParagraph"/>
              <w:spacing w:before="2"/>
              <w:ind w:left="67"/>
              <w:rPr>
                <w:sz w:val="17"/>
              </w:rPr>
            </w:pPr>
            <w:r>
              <w:rPr>
                <w:spacing w:val="-2"/>
                <w:sz w:val="17"/>
              </w:rPr>
              <w:t>MUSIC</w:t>
            </w:r>
          </w:p>
        </w:tc>
        <w:tc>
          <w:tcPr>
            <w:tcW w:w="810" w:type="dxa"/>
          </w:tcPr>
          <w:p>
            <w:pPr>
              <w:pStyle w:val="TableParagraph"/>
              <w:spacing w:before="2"/>
              <w:ind w:left="154"/>
              <w:rPr>
                <w:sz w:val="17"/>
              </w:rPr>
            </w:pPr>
            <w:r>
              <w:rPr>
                <w:spacing w:val="-5"/>
                <w:sz w:val="17"/>
              </w:rPr>
              <w:t>29</w:t>
            </w:r>
          </w:p>
        </w:tc>
        <w:tc>
          <w:tcPr>
            <w:tcW w:w="2409" w:type="dxa"/>
          </w:tcPr>
          <w:p>
            <w:pPr>
              <w:pStyle w:val="TableParagraph"/>
              <w:spacing w:before="2"/>
              <w:ind w:left="217"/>
              <w:rPr>
                <w:sz w:val="17"/>
              </w:rPr>
            </w:pPr>
            <w:r>
              <w:rPr>
                <w:sz w:val="17"/>
              </w:rPr>
              <w:t>MUSIC</w:t>
            </w:r>
            <w:r>
              <w:rPr>
                <w:spacing w:val="11"/>
                <w:sz w:val="17"/>
              </w:rPr>
              <w:t> </w:t>
            </w:r>
            <w:r>
              <w:rPr>
                <w:spacing w:val="-5"/>
                <w:sz w:val="17"/>
              </w:rPr>
              <w:t>NOW</w:t>
            </w:r>
          </w:p>
        </w:tc>
        <w:tc>
          <w:tcPr>
            <w:tcW w:w="656" w:type="dxa"/>
          </w:tcPr>
          <w:p>
            <w:pPr>
              <w:pStyle w:val="TableParagraph"/>
              <w:spacing w:before="2"/>
              <w:ind w:right="54"/>
              <w:jc w:val="right"/>
              <w:rPr>
                <w:sz w:val="17"/>
              </w:rPr>
            </w:pPr>
            <w:r>
              <w:rPr>
                <w:spacing w:val="-5"/>
                <w:sz w:val="17"/>
              </w:rPr>
              <w:t>4.0</w:t>
            </w:r>
          </w:p>
        </w:tc>
        <w:tc>
          <w:tcPr>
            <w:tcW w:w="684" w:type="dxa"/>
          </w:tcPr>
          <w:p>
            <w:pPr>
              <w:pStyle w:val="TableParagraph"/>
              <w:spacing w:before="2"/>
              <w:ind w:right="60"/>
              <w:jc w:val="right"/>
              <w:rPr>
                <w:sz w:val="17"/>
              </w:rPr>
            </w:pPr>
            <w:r>
              <w:rPr>
                <w:spacing w:val="-5"/>
                <w:sz w:val="17"/>
              </w:rPr>
              <w:t>4.0</w:t>
            </w:r>
          </w:p>
        </w:tc>
        <w:tc>
          <w:tcPr>
            <w:tcW w:w="830" w:type="dxa"/>
          </w:tcPr>
          <w:p>
            <w:pPr>
              <w:pStyle w:val="TableParagraph"/>
              <w:spacing w:before="2"/>
              <w:jc w:val="center"/>
              <w:rPr>
                <w:sz w:val="17"/>
              </w:rPr>
            </w:pPr>
            <w:r>
              <w:rPr>
                <w:w w:val="102"/>
                <w:sz w:val="17"/>
              </w:rPr>
              <w:t>A</w:t>
            </w:r>
          </w:p>
        </w:tc>
        <w:tc>
          <w:tcPr>
            <w:tcW w:w="665" w:type="dxa"/>
          </w:tcPr>
          <w:p>
            <w:pPr>
              <w:pStyle w:val="TableParagraph"/>
              <w:spacing w:before="2"/>
              <w:ind w:right="45"/>
              <w:jc w:val="right"/>
              <w:rPr>
                <w:sz w:val="17"/>
              </w:rPr>
            </w:pPr>
            <w:r>
              <w:rPr>
                <w:spacing w:val="-2"/>
                <w:sz w:val="17"/>
              </w:rPr>
              <w:t>16.00</w:t>
            </w:r>
          </w:p>
        </w:tc>
      </w:tr>
      <w:tr>
        <w:trPr>
          <w:trHeight w:val="442" w:hRule="atLeast"/>
        </w:trPr>
        <w:tc>
          <w:tcPr>
            <w:tcW w:w="1030" w:type="dxa"/>
          </w:tcPr>
          <w:p>
            <w:pPr>
              <w:pStyle w:val="TableParagraph"/>
              <w:spacing w:before="4"/>
              <w:rPr>
                <w:sz w:val="21"/>
              </w:rPr>
            </w:pPr>
          </w:p>
          <w:p>
            <w:pPr>
              <w:pStyle w:val="TableParagraph"/>
              <w:spacing w:line="176" w:lineRule="exact" w:before="1"/>
              <w:ind w:left="50"/>
              <w:rPr>
                <w:sz w:val="17"/>
              </w:rPr>
            </w:pPr>
            <w:r>
              <w:rPr>
                <w:sz w:val="17"/>
              </w:rPr>
              <w:t>Term</w:t>
            </w:r>
            <w:r>
              <w:rPr>
                <w:spacing w:val="8"/>
                <w:sz w:val="17"/>
              </w:rPr>
              <w:t> </w:t>
            </w:r>
            <w:r>
              <w:rPr>
                <w:spacing w:val="-5"/>
                <w:sz w:val="17"/>
              </w:rPr>
              <w:t>GPA</w:t>
            </w:r>
          </w:p>
        </w:tc>
        <w:tc>
          <w:tcPr>
            <w:tcW w:w="810" w:type="dxa"/>
          </w:tcPr>
          <w:p>
            <w:pPr>
              <w:pStyle w:val="TableParagraph"/>
              <w:spacing w:before="4"/>
              <w:rPr>
                <w:sz w:val="21"/>
              </w:rPr>
            </w:pPr>
          </w:p>
          <w:p>
            <w:pPr>
              <w:pStyle w:val="TableParagraph"/>
              <w:spacing w:line="176" w:lineRule="exact" w:before="1"/>
              <w:ind w:left="154"/>
              <w:rPr>
                <w:sz w:val="17"/>
              </w:rPr>
            </w:pPr>
            <w:r>
              <w:rPr>
                <w:spacing w:val="-2"/>
                <w:sz w:val="17"/>
              </w:rPr>
              <w:t>4.000</w:t>
            </w:r>
          </w:p>
        </w:tc>
        <w:tc>
          <w:tcPr>
            <w:tcW w:w="2409" w:type="dxa"/>
          </w:tcPr>
          <w:p>
            <w:pPr>
              <w:pStyle w:val="TableParagraph"/>
              <w:spacing w:before="4"/>
              <w:rPr>
                <w:sz w:val="21"/>
              </w:rPr>
            </w:pPr>
          </w:p>
          <w:p>
            <w:pPr>
              <w:pStyle w:val="TableParagraph"/>
              <w:spacing w:line="176" w:lineRule="exact" w:before="1"/>
              <w:ind w:left="217"/>
              <w:rPr>
                <w:sz w:val="17"/>
              </w:rPr>
            </w:pPr>
            <w:r>
              <w:rPr>
                <w:sz w:val="17"/>
              </w:rPr>
              <w:t>Term</w:t>
            </w:r>
            <w:r>
              <w:rPr>
                <w:spacing w:val="8"/>
                <w:sz w:val="17"/>
              </w:rPr>
              <w:t> </w:t>
            </w:r>
            <w:r>
              <w:rPr>
                <w:spacing w:val="-2"/>
                <w:sz w:val="17"/>
              </w:rPr>
              <w:t>Totals</w:t>
            </w:r>
          </w:p>
        </w:tc>
        <w:tc>
          <w:tcPr>
            <w:tcW w:w="656" w:type="dxa"/>
          </w:tcPr>
          <w:p>
            <w:pPr>
              <w:pStyle w:val="TableParagraph"/>
              <w:spacing w:line="200" w:lineRule="atLeast" w:before="23"/>
              <w:ind w:left="231" w:firstLine="126"/>
              <w:rPr>
                <w:sz w:val="17"/>
              </w:rPr>
            </w:pPr>
            <w:r>
              <w:rPr>
                <w:spacing w:val="-4"/>
                <w:sz w:val="17"/>
                <w:u w:val="single"/>
              </w:rPr>
              <w:t>Att</w:t>
            </w:r>
            <w:r>
              <w:rPr>
                <w:spacing w:val="-4"/>
                <w:sz w:val="17"/>
              </w:rPr>
              <w:t> 13.0</w:t>
            </w:r>
          </w:p>
        </w:tc>
        <w:tc>
          <w:tcPr>
            <w:tcW w:w="684" w:type="dxa"/>
          </w:tcPr>
          <w:p>
            <w:pPr>
              <w:pStyle w:val="TableParagraph"/>
              <w:spacing w:before="40"/>
              <w:ind w:right="61"/>
              <w:jc w:val="right"/>
              <w:rPr>
                <w:sz w:val="17"/>
              </w:rPr>
            </w:pPr>
            <w:r>
              <w:rPr>
                <w:spacing w:val="-2"/>
                <w:sz w:val="17"/>
                <w:u w:val="single"/>
              </w:rPr>
              <w:t>Earned</w:t>
            </w:r>
          </w:p>
          <w:p>
            <w:pPr>
              <w:pStyle w:val="TableParagraph"/>
              <w:spacing w:line="176" w:lineRule="exact" w:before="11"/>
              <w:ind w:right="61"/>
              <w:jc w:val="right"/>
              <w:rPr>
                <w:sz w:val="17"/>
              </w:rPr>
            </w:pPr>
            <w:r>
              <w:rPr>
                <w:spacing w:val="-4"/>
                <w:sz w:val="17"/>
              </w:rPr>
              <w:t>13.0</w:t>
            </w:r>
          </w:p>
        </w:tc>
        <w:tc>
          <w:tcPr>
            <w:tcW w:w="830" w:type="dxa"/>
          </w:tcPr>
          <w:p>
            <w:pPr>
              <w:pStyle w:val="TableParagraph"/>
              <w:spacing w:before="40"/>
              <w:ind w:right="122"/>
              <w:jc w:val="right"/>
              <w:rPr>
                <w:sz w:val="17"/>
              </w:rPr>
            </w:pPr>
            <w:r>
              <w:rPr>
                <w:sz w:val="17"/>
                <w:u w:val="single"/>
              </w:rPr>
              <w:t>Gr</w:t>
            </w:r>
            <w:r>
              <w:rPr>
                <w:spacing w:val="4"/>
                <w:sz w:val="17"/>
                <w:u w:val="single"/>
              </w:rPr>
              <w:t> </w:t>
            </w:r>
            <w:r>
              <w:rPr>
                <w:spacing w:val="-2"/>
                <w:sz w:val="17"/>
                <w:u w:val="single"/>
              </w:rPr>
              <w:t>Units</w:t>
            </w:r>
          </w:p>
          <w:p>
            <w:pPr>
              <w:pStyle w:val="TableParagraph"/>
              <w:spacing w:line="176" w:lineRule="exact" w:before="11"/>
              <w:ind w:right="105"/>
              <w:jc w:val="right"/>
              <w:rPr>
                <w:sz w:val="17"/>
              </w:rPr>
            </w:pPr>
            <w:r>
              <w:rPr>
                <w:spacing w:val="-5"/>
                <w:sz w:val="17"/>
              </w:rPr>
              <w:t>8.0</w:t>
            </w:r>
          </w:p>
        </w:tc>
        <w:tc>
          <w:tcPr>
            <w:tcW w:w="665" w:type="dxa"/>
          </w:tcPr>
          <w:p>
            <w:pPr>
              <w:pStyle w:val="TableParagraph"/>
              <w:spacing w:line="200" w:lineRule="atLeast" w:before="23"/>
              <w:ind w:left="160" w:hanging="49"/>
              <w:rPr>
                <w:sz w:val="17"/>
              </w:rPr>
            </w:pPr>
            <w:r>
              <w:rPr>
                <w:spacing w:val="-2"/>
                <w:sz w:val="17"/>
                <w:u w:val="single"/>
              </w:rPr>
              <w:t>Points</w:t>
            </w:r>
            <w:r>
              <w:rPr>
                <w:spacing w:val="-2"/>
                <w:sz w:val="17"/>
              </w:rPr>
              <w:t> 32.00</w:t>
            </w:r>
          </w:p>
        </w:tc>
      </w:tr>
    </w:tbl>
    <w:p>
      <w:pPr>
        <w:pStyle w:val="BodyText"/>
        <w:spacing w:before="8"/>
        <w:rPr>
          <w:sz w:val="9"/>
        </w:rPr>
      </w:pPr>
    </w:p>
    <w:p>
      <w:pPr>
        <w:spacing w:before="99"/>
        <w:ind w:left="158" w:right="0" w:firstLine="0"/>
        <w:jc w:val="left"/>
        <w:rPr>
          <w:sz w:val="17"/>
        </w:rPr>
      </w:pPr>
      <w:r>
        <w:rPr/>
        <w:drawing>
          <wp:anchor distT="0" distB="0" distL="0" distR="0" allowOverlap="1" layoutInCell="1" locked="0" behindDoc="1" simplePos="0" relativeHeight="487185408">
            <wp:simplePos x="0" y="0"/>
            <wp:positionH relativeFrom="page">
              <wp:posOffset>3556000</wp:posOffset>
            </wp:positionH>
            <wp:positionV relativeFrom="paragraph">
              <wp:posOffset>-610762</wp:posOffset>
            </wp:positionV>
            <wp:extent cx="2946400" cy="2946400"/>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2946400" cy="2946400"/>
                    </a:xfrm>
                    <a:prstGeom prst="rect">
                      <a:avLst/>
                    </a:prstGeom>
                  </pic:spPr>
                </pic:pic>
              </a:graphicData>
            </a:graphic>
          </wp:anchor>
        </w:drawing>
      </w:r>
      <w:r>
        <w:rPr>
          <w:sz w:val="17"/>
        </w:rPr>
        <w:t>Undergraduate</w:t>
      </w:r>
      <w:r>
        <w:rPr>
          <w:spacing w:val="17"/>
          <w:sz w:val="17"/>
        </w:rPr>
        <w:t> </w:t>
      </w:r>
      <w:r>
        <w:rPr>
          <w:sz w:val="17"/>
        </w:rPr>
        <w:t>Career</w:t>
      </w:r>
      <w:r>
        <w:rPr>
          <w:spacing w:val="18"/>
          <w:sz w:val="17"/>
        </w:rPr>
        <w:t> </w:t>
      </w:r>
      <w:r>
        <w:rPr>
          <w:spacing w:val="-2"/>
          <w:sz w:val="17"/>
        </w:rPr>
        <w:t>Totals</w:t>
      </w:r>
    </w:p>
    <w:p>
      <w:pPr>
        <w:tabs>
          <w:tab w:pos="1286" w:val="left" w:leader="none"/>
          <w:tab w:pos="2159" w:val="left" w:leader="none"/>
          <w:tab w:pos="4525" w:val="left" w:leader="none"/>
          <w:tab w:pos="5229" w:val="left" w:leader="none"/>
          <w:tab w:pos="6101" w:val="left" w:leader="none"/>
        </w:tabs>
        <w:spacing w:before="6"/>
        <w:ind w:left="158" w:right="0" w:firstLine="0"/>
        <w:jc w:val="left"/>
        <w:rPr>
          <w:sz w:val="17"/>
        </w:rPr>
      </w:pPr>
      <w:r>
        <w:rPr>
          <w:sz w:val="17"/>
        </w:rPr>
        <w:t>Cum</w:t>
      </w:r>
      <w:r>
        <w:rPr>
          <w:spacing w:val="8"/>
          <w:sz w:val="17"/>
        </w:rPr>
        <w:t> </w:t>
      </w:r>
      <w:r>
        <w:rPr>
          <w:spacing w:val="-5"/>
          <w:sz w:val="17"/>
        </w:rPr>
        <w:t>GPA</w:t>
      </w:r>
      <w:r>
        <w:rPr>
          <w:sz w:val="17"/>
        </w:rPr>
        <w:tab/>
      </w:r>
      <w:r>
        <w:rPr>
          <w:spacing w:val="-2"/>
          <w:sz w:val="17"/>
        </w:rPr>
        <w:t>3.773</w:t>
      </w:r>
      <w:r>
        <w:rPr>
          <w:sz w:val="17"/>
        </w:rPr>
        <w:tab/>
        <w:t>Cum</w:t>
      </w:r>
      <w:r>
        <w:rPr>
          <w:spacing w:val="8"/>
          <w:sz w:val="17"/>
        </w:rPr>
        <w:t> </w:t>
      </w:r>
      <w:r>
        <w:rPr>
          <w:spacing w:val="-2"/>
          <w:sz w:val="17"/>
        </w:rPr>
        <w:t>Totals</w:t>
      </w:r>
      <w:r>
        <w:rPr>
          <w:sz w:val="17"/>
        </w:rPr>
        <w:tab/>
      </w:r>
      <w:r>
        <w:rPr>
          <w:spacing w:val="-2"/>
          <w:sz w:val="17"/>
        </w:rPr>
        <w:t>124.0</w:t>
      </w:r>
      <w:r>
        <w:rPr>
          <w:sz w:val="17"/>
        </w:rPr>
        <w:tab/>
      </w:r>
      <w:r>
        <w:rPr>
          <w:spacing w:val="-2"/>
          <w:sz w:val="17"/>
        </w:rPr>
        <w:t>124.0</w:t>
      </w:r>
      <w:r>
        <w:rPr>
          <w:sz w:val="17"/>
        </w:rPr>
        <w:tab/>
        <w:t>46.0</w:t>
      </w:r>
      <w:r>
        <w:rPr>
          <w:spacing w:val="40"/>
          <w:sz w:val="17"/>
        </w:rPr>
        <w:t>  </w:t>
      </w:r>
      <w:r>
        <w:rPr>
          <w:spacing w:val="-2"/>
          <w:sz w:val="17"/>
        </w:rPr>
        <w:t>173.60</w:t>
      </w:r>
    </w:p>
    <w:p>
      <w:pPr>
        <w:pStyle w:val="BodyText"/>
        <w:spacing w:before="7"/>
        <w:rPr>
          <w:sz w:val="18"/>
        </w:rPr>
      </w:pPr>
    </w:p>
    <w:p>
      <w:pPr>
        <w:pStyle w:val="Heading2"/>
        <w:spacing w:before="0"/>
        <w:ind w:left="1607"/>
      </w:pPr>
      <w:r>
        <w:rPr/>
        <w:t>End</w:t>
      </w:r>
      <w:r>
        <w:rPr>
          <w:spacing w:val="11"/>
        </w:rPr>
        <w:t> </w:t>
      </w:r>
      <w:r>
        <w:rPr/>
        <w:t>of</w:t>
      </w:r>
      <w:r>
        <w:rPr>
          <w:spacing w:val="12"/>
        </w:rPr>
        <w:t> </w:t>
      </w:r>
      <w:r>
        <w:rPr/>
        <w:t>UC</w:t>
      </w:r>
      <w:r>
        <w:rPr>
          <w:spacing w:val="11"/>
        </w:rPr>
        <w:t> </w:t>
      </w:r>
      <w:r>
        <w:rPr/>
        <w:t>Berkeley</w:t>
      </w:r>
      <w:r>
        <w:rPr>
          <w:spacing w:val="12"/>
        </w:rPr>
        <w:t> </w:t>
      </w:r>
      <w:r>
        <w:rPr/>
        <w:t>Undergraduate</w:t>
      </w:r>
      <w:r>
        <w:rPr>
          <w:spacing w:val="11"/>
        </w:rPr>
        <w:t> </w:t>
      </w:r>
      <w:r>
        <w:rPr>
          <w:spacing w:val="-2"/>
        </w:rPr>
        <w:t>Coursework</w:t>
      </w:r>
    </w:p>
    <w:p>
      <w:pPr>
        <w:spacing w:after="0"/>
        <w:sectPr>
          <w:pgSz w:w="15840" w:h="12240" w:orient="landscape"/>
          <w:pgMar w:header="422" w:footer="722" w:top="2360" w:bottom="920" w:left="440" w:right="600"/>
        </w:sectPr>
      </w:pPr>
    </w:p>
    <w:p>
      <w:pPr>
        <w:spacing w:before="14"/>
        <w:ind w:left="4997" w:right="4836" w:firstLine="0"/>
        <w:jc w:val="center"/>
        <w:rPr>
          <w:b/>
          <w:sz w:val="36"/>
        </w:rPr>
      </w:pPr>
      <w:r>
        <w:rPr>
          <w:b/>
          <w:sz w:val="36"/>
        </w:rPr>
        <w:t>TRANSCRIPT</w:t>
      </w:r>
      <w:r>
        <w:rPr>
          <w:b/>
          <w:spacing w:val="-12"/>
          <w:sz w:val="36"/>
        </w:rPr>
        <w:t> </w:t>
      </w:r>
      <w:r>
        <w:rPr>
          <w:b/>
          <w:spacing w:val="-2"/>
          <w:sz w:val="36"/>
        </w:rPr>
        <w:t>INFORMATION</w:t>
      </w:r>
    </w:p>
    <w:p>
      <w:pPr>
        <w:spacing w:after="0"/>
        <w:jc w:val="center"/>
        <w:rPr>
          <w:sz w:val="36"/>
        </w:rPr>
        <w:sectPr>
          <w:headerReference w:type="default" r:id="rId8"/>
          <w:footerReference w:type="default" r:id="rId9"/>
          <w:pgSz w:w="15840" w:h="12240" w:orient="landscape"/>
          <w:pgMar w:header="0" w:footer="0" w:top="560" w:bottom="280" w:left="440" w:right="600"/>
        </w:sectPr>
      </w:pPr>
    </w:p>
    <w:p>
      <w:pPr>
        <w:pStyle w:val="BodyText"/>
        <w:spacing w:before="40"/>
        <w:ind w:left="999" w:right="2124"/>
      </w:pPr>
      <w:r>
        <w:rPr/>
        <w:t>Office of the Registrar</w:t>
      </w:r>
      <w:r>
        <w:rPr>
          <w:spacing w:val="40"/>
        </w:rPr>
        <w:t> </w:t>
      </w:r>
      <w:r>
        <w:rPr/>
        <w:t>University of California</w:t>
      </w:r>
      <w:r>
        <w:rPr>
          <w:spacing w:val="40"/>
        </w:rPr>
        <w:t> </w:t>
      </w:r>
      <w:r>
        <w:rPr/>
        <w:t>Berkeley,</w:t>
      </w:r>
      <w:r>
        <w:rPr>
          <w:spacing w:val="-10"/>
        </w:rPr>
        <w:t> </w:t>
      </w:r>
      <w:r>
        <w:rPr/>
        <w:t>California</w:t>
      </w:r>
      <w:r>
        <w:rPr>
          <w:spacing w:val="-10"/>
        </w:rPr>
        <w:t> </w:t>
      </w:r>
      <w:r>
        <w:rPr/>
        <w:t>94720-5404</w:t>
      </w:r>
    </w:p>
    <w:p>
      <w:pPr>
        <w:pStyle w:val="BodyText"/>
        <w:spacing w:before="7"/>
        <w:rPr>
          <w:sz w:val="15"/>
        </w:rPr>
      </w:pPr>
    </w:p>
    <w:p>
      <w:pPr>
        <w:pStyle w:val="Heading1"/>
      </w:pPr>
      <w:r>
        <w:rPr>
          <w:spacing w:val="-2"/>
        </w:rPr>
        <w:t>History</w:t>
      </w:r>
    </w:p>
    <w:p>
      <w:pPr>
        <w:pStyle w:val="BodyText"/>
        <w:spacing w:before="2"/>
        <w:rPr>
          <w:b/>
          <w:sz w:val="16"/>
        </w:rPr>
      </w:pPr>
    </w:p>
    <w:p>
      <w:pPr>
        <w:pStyle w:val="BodyText"/>
        <w:ind w:left="999"/>
        <w:jc w:val="both"/>
      </w:pPr>
      <w:r>
        <w:rPr/>
        <w:t>The University of California was created by an Act of the State</w:t>
      </w:r>
      <w:r>
        <w:rPr>
          <w:spacing w:val="40"/>
        </w:rPr>
        <w:t> </w:t>
      </w:r>
      <w:r>
        <w:rPr/>
        <w:t>Legislature in 1868, and classes have been given at Berkeley</w:t>
      </w:r>
      <w:r>
        <w:rPr>
          <w:spacing w:val="40"/>
        </w:rPr>
        <w:t> </w:t>
      </w:r>
      <w:r>
        <w:rPr/>
        <w:t>since 1873.</w:t>
      </w:r>
    </w:p>
    <w:p>
      <w:pPr>
        <w:pStyle w:val="BodyText"/>
        <w:spacing w:before="10"/>
        <w:rPr>
          <w:sz w:val="15"/>
        </w:rPr>
      </w:pPr>
    </w:p>
    <w:p>
      <w:pPr>
        <w:pStyle w:val="Heading1"/>
      </w:pPr>
      <w:r>
        <w:rPr/>
        <w:t>Units</w:t>
      </w:r>
      <w:r>
        <w:rPr>
          <w:spacing w:val="-3"/>
        </w:rPr>
        <w:t> </w:t>
      </w:r>
      <w:r>
        <w:rPr/>
        <w:t>of</w:t>
      </w:r>
      <w:r>
        <w:rPr>
          <w:spacing w:val="-1"/>
        </w:rPr>
        <w:t> </w:t>
      </w:r>
      <w:r>
        <w:rPr>
          <w:spacing w:val="-2"/>
        </w:rPr>
        <w:t>Credit</w:t>
      </w:r>
    </w:p>
    <w:p>
      <w:pPr>
        <w:pStyle w:val="BodyText"/>
        <w:spacing w:before="2"/>
        <w:rPr>
          <w:b/>
          <w:sz w:val="16"/>
        </w:rPr>
      </w:pPr>
    </w:p>
    <w:p>
      <w:pPr>
        <w:pStyle w:val="BodyText"/>
        <w:ind w:left="999"/>
        <w:jc w:val="both"/>
      </w:pPr>
      <w:r>
        <w:rPr/>
        <w:t>Until September 1966, credits were recorded as semester units</w:t>
      </w:r>
      <w:r>
        <w:rPr>
          <w:spacing w:val="40"/>
        </w:rPr>
        <w:t> </w:t>
      </w:r>
      <w:r>
        <w:rPr/>
        <w:t>(hours).</w:t>
      </w:r>
      <w:r>
        <w:rPr>
          <w:spacing w:val="-4"/>
        </w:rPr>
        <w:t> </w:t>
      </w:r>
      <w:r>
        <w:rPr/>
        <w:t>From</w:t>
      </w:r>
      <w:r>
        <w:rPr>
          <w:spacing w:val="-5"/>
        </w:rPr>
        <w:t> </w:t>
      </w:r>
      <w:r>
        <w:rPr/>
        <w:t>September</w:t>
      </w:r>
      <w:r>
        <w:rPr>
          <w:spacing w:val="-4"/>
        </w:rPr>
        <w:t> </w:t>
      </w:r>
      <w:r>
        <w:rPr/>
        <w:t>1966</w:t>
      </w:r>
      <w:r>
        <w:rPr>
          <w:spacing w:val="-7"/>
        </w:rPr>
        <w:t> </w:t>
      </w:r>
      <w:r>
        <w:rPr/>
        <w:t>through</w:t>
      </w:r>
      <w:r>
        <w:rPr>
          <w:spacing w:val="-4"/>
        </w:rPr>
        <w:t> </w:t>
      </w:r>
      <w:r>
        <w:rPr/>
        <w:t>summer</w:t>
      </w:r>
      <w:r>
        <w:rPr>
          <w:spacing w:val="-4"/>
        </w:rPr>
        <w:t> </w:t>
      </w:r>
      <w:r>
        <w:rPr/>
        <w:t>1983</w:t>
      </w:r>
      <w:r>
        <w:rPr>
          <w:spacing w:val="-7"/>
        </w:rPr>
        <w:t> </w:t>
      </w:r>
      <w:r>
        <w:rPr/>
        <w:t>credits</w:t>
      </w:r>
      <w:r>
        <w:rPr>
          <w:spacing w:val="-6"/>
        </w:rPr>
        <w:t> </w:t>
      </w:r>
      <w:r>
        <w:rPr/>
        <w:t>were</w:t>
      </w:r>
      <w:r>
        <w:rPr>
          <w:spacing w:val="40"/>
        </w:rPr>
        <w:t> </w:t>
      </w:r>
      <w:r>
        <w:rPr/>
        <w:t>recorded as quarter units (hours). Beginning with the fall term,</w:t>
      </w:r>
      <w:r>
        <w:rPr>
          <w:spacing w:val="40"/>
        </w:rPr>
        <w:t> </w:t>
      </w:r>
      <w:r>
        <w:rPr/>
        <w:t>1983, credits are recorded as semester units (hours). Quarter</w:t>
      </w:r>
      <w:r>
        <w:rPr>
          <w:spacing w:val="40"/>
        </w:rPr>
        <w:t> </w:t>
      </w:r>
      <w:r>
        <w:rPr/>
        <w:t>system requires 180 units for bachelor’s degree. Semester</w:t>
      </w:r>
      <w:r>
        <w:rPr>
          <w:spacing w:val="40"/>
        </w:rPr>
        <w:t> </w:t>
      </w:r>
      <w:r>
        <w:rPr/>
        <w:t>system, 120.</w:t>
      </w:r>
    </w:p>
    <w:p>
      <w:pPr>
        <w:pStyle w:val="BodyText"/>
        <w:spacing w:before="10"/>
        <w:rPr>
          <w:sz w:val="15"/>
        </w:rPr>
      </w:pPr>
    </w:p>
    <w:p>
      <w:pPr>
        <w:pStyle w:val="Heading1"/>
      </w:pPr>
      <w:r>
        <w:rPr/>
        <w:t>Transfer</w:t>
      </w:r>
      <w:r>
        <w:rPr>
          <w:spacing w:val="-5"/>
        </w:rPr>
        <w:t> </w:t>
      </w:r>
      <w:r>
        <w:rPr>
          <w:spacing w:val="-2"/>
        </w:rPr>
        <w:t>Credit</w:t>
      </w:r>
    </w:p>
    <w:p>
      <w:pPr>
        <w:pStyle w:val="BodyText"/>
        <w:spacing w:before="1"/>
        <w:rPr>
          <w:b/>
          <w:sz w:val="16"/>
        </w:rPr>
      </w:pPr>
    </w:p>
    <w:p>
      <w:pPr>
        <w:pStyle w:val="BodyText"/>
        <w:spacing w:before="1"/>
        <w:ind w:left="999"/>
        <w:jc w:val="both"/>
      </w:pPr>
      <w:r>
        <w:rPr/>
        <w:t>Only credit that is accepted by the University is indicated on the</w:t>
      </w:r>
      <w:r>
        <w:rPr>
          <w:spacing w:val="40"/>
        </w:rPr>
        <w:t> </w:t>
      </w:r>
      <w:r>
        <w:rPr/>
        <w:t>transcripts</w:t>
      </w:r>
      <w:r>
        <w:rPr>
          <w:spacing w:val="-2"/>
        </w:rPr>
        <w:t> </w:t>
      </w:r>
      <w:r>
        <w:rPr/>
        <w:t>of</w:t>
      </w:r>
      <w:r>
        <w:rPr>
          <w:spacing w:val="-4"/>
        </w:rPr>
        <w:t> </w:t>
      </w:r>
      <w:r>
        <w:rPr/>
        <w:t>Berkeley</w:t>
      </w:r>
      <w:r>
        <w:rPr>
          <w:spacing w:val="-4"/>
        </w:rPr>
        <w:t> </w:t>
      </w:r>
      <w:r>
        <w:rPr/>
        <w:t>students.</w:t>
      </w:r>
      <w:r>
        <w:rPr>
          <w:spacing w:val="-4"/>
        </w:rPr>
        <w:t> </w:t>
      </w:r>
      <w:r>
        <w:rPr/>
        <w:t>Individual</w:t>
      </w:r>
      <w:r>
        <w:rPr>
          <w:spacing w:val="-4"/>
        </w:rPr>
        <w:t> </w:t>
      </w:r>
      <w:r>
        <w:rPr/>
        <w:t>courses</w:t>
      </w:r>
      <w:r>
        <w:rPr>
          <w:spacing w:val="-2"/>
        </w:rPr>
        <w:t> </w:t>
      </w:r>
      <w:r>
        <w:rPr/>
        <w:t>are</w:t>
      </w:r>
      <w:r>
        <w:rPr>
          <w:spacing w:val="-2"/>
        </w:rPr>
        <w:t> </w:t>
      </w:r>
      <w:r>
        <w:rPr/>
        <w:t>not</w:t>
      </w:r>
      <w:r>
        <w:rPr>
          <w:spacing w:val="-2"/>
        </w:rPr>
        <w:t> </w:t>
      </w:r>
      <w:r>
        <w:rPr/>
        <w:t>shown.</w:t>
      </w:r>
    </w:p>
    <w:p>
      <w:pPr>
        <w:pStyle w:val="BodyText"/>
        <w:spacing w:before="10"/>
        <w:rPr>
          <w:sz w:val="13"/>
        </w:rPr>
      </w:pPr>
    </w:p>
    <w:p>
      <w:pPr>
        <w:pStyle w:val="BodyText"/>
        <w:spacing w:before="1"/>
        <w:ind w:left="999"/>
        <w:jc w:val="both"/>
      </w:pPr>
      <w:r>
        <w:rPr/>
        <w:t>Examinations and credits accepted are indicated on the transcript</w:t>
      </w:r>
      <w:r>
        <w:rPr>
          <w:spacing w:val="40"/>
        </w:rPr>
        <w:t> </w:t>
      </w:r>
      <w:r>
        <w:rPr/>
        <w:t>in the same manner as transfer credit.</w:t>
      </w:r>
    </w:p>
    <w:p>
      <w:pPr>
        <w:pStyle w:val="BodyText"/>
        <w:spacing w:before="10"/>
        <w:rPr>
          <w:sz w:val="15"/>
        </w:rPr>
      </w:pPr>
    </w:p>
    <w:p>
      <w:pPr>
        <w:pStyle w:val="Heading1"/>
      </w:pPr>
      <w:r>
        <w:rPr/>
        <w:t>Course</w:t>
      </w:r>
      <w:r>
        <w:rPr>
          <w:spacing w:val="-4"/>
        </w:rPr>
        <w:t> </w:t>
      </w:r>
      <w:r>
        <w:rPr/>
        <w:t>Numbering</w:t>
      </w:r>
      <w:r>
        <w:rPr>
          <w:spacing w:val="-3"/>
        </w:rPr>
        <w:t> </w:t>
      </w:r>
      <w:r>
        <w:rPr>
          <w:spacing w:val="-2"/>
        </w:rPr>
        <w:t>System</w:t>
      </w:r>
    </w:p>
    <w:p>
      <w:pPr>
        <w:pStyle w:val="BodyText"/>
        <w:spacing w:before="2"/>
        <w:rPr>
          <w:b/>
          <w:sz w:val="16"/>
        </w:rPr>
      </w:pPr>
    </w:p>
    <w:p>
      <w:pPr>
        <w:pStyle w:val="BodyText"/>
        <w:ind w:right="1721"/>
        <w:jc w:val="right"/>
      </w:pPr>
      <w:r>
        <w:rPr/>
        <w:t>1</w:t>
      </w:r>
      <w:r>
        <w:rPr>
          <w:spacing w:val="-5"/>
        </w:rPr>
        <w:t> </w:t>
      </w:r>
      <w:r>
        <w:rPr/>
        <w:t>-</w:t>
      </w:r>
      <w:r>
        <w:rPr>
          <w:spacing w:val="-2"/>
        </w:rPr>
        <w:t> </w:t>
      </w:r>
      <w:r>
        <w:rPr/>
        <w:t>99</w:t>
      </w:r>
      <w:r>
        <w:rPr>
          <w:spacing w:val="-2"/>
        </w:rPr>
        <w:t> </w:t>
      </w:r>
      <w:r>
        <w:rPr/>
        <w:t>-Lower</w:t>
      </w:r>
      <w:r>
        <w:rPr>
          <w:spacing w:val="-2"/>
        </w:rPr>
        <w:t> </w:t>
      </w:r>
      <w:r>
        <w:rPr/>
        <w:t>division</w:t>
      </w:r>
      <w:r>
        <w:rPr>
          <w:spacing w:val="-5"/>
        </w:rPr>
        <w:t> </w:t>
      </w:r>
      <w:r>
        <w:rPr>
          <w:spacing w:val="-2"/>
        </w:rPr>
        <w:t>courses</w:t>
      </w:r>
    </w:p>
    <w:p>
      <w:pPr>
        <w:pStyle w:val="BodyText"/>
        <w:ind w:right="1721"/>
        <w:jc w:val="right"/>
      </w:pPr>
      <w:r>
        <w:rPr/>
        <w:t>100</w:t>
      </w:r>
      <w:r>
        <w:rPr>
          <w:spacing w:val="-3"/>
        </w:rPr>
        <w:t> </w:t>
      </w:r>
      <w:r>
        <w:rPr/>
        <w:t>-</w:t>
      </w:r>
      <w:r>
        <w:rPr>
          <w:spacing w:val="-3"/>
        </w:rPr>
        <w:t> </w:t>
      </w:r>
      <w:r>
        <w:rPr/>
        <w:t>199</w:t>
      </w:r>
      <w:r>
        <w:rPr>
          <w:spacing w:val="-5"/>
        </w:rPr>
        <w:t> </w:t>
      </w:r>
      <w:r>
        <w:rPr/>
        <w:t>-Upper</w:t>
      </w:r>
      <w:r>
        <w:rPr>
          <w:spacing w:val="-3"/>
        </w:rPr>
        <w:t> </w:t>
      </w:r>
      <w:r>
        <w:rPr/>
        <w:t>division</w:t>
      </w:r>
      <w:r>
        <w:rPr>
          <w:spacing w:val="-6"/>
        </w:rPr>
        <w:t> </w:t>
      </w:r>
      <w:r>
        <w:rPr>
          <w:spacing w:val="-2"/>
        </w:rPr>
        <w:t>courses</w:t>
      </w:r>
    </w:p>
    <w:p>
      <w:pPr>
        <w:pStyle w:val="BodyText"/>
        <w:ind w:left="1309"/>
      </w:pPr>
      <w:r>
        <w:rPr/>
        <w:t>200</w:t>
      </w:r>
      <w:r>
        <w:rPr>
          <w:spacing w:val="-3"/>
        </w:rPr>
        <w:t> </w:t>
      </w:r>
      <w:r>
        <w:rPr/>
        <w:t>-</w:t>
      </w:r>
      <w:r>
        <w:rPr>
          <w:spacing w:val="-3"/>
        </w:rPr>
        <w:t> </w:t>
      </w:r>
      <w:r>
        <w:rPr/>
        <w:t>299</w:t>
      </w:r>
      <w:r>
        <w:rPr>
          <w:spacing w:val="-6"/>
        </w:rPr>
        <w:t> </w:t>
      </w:r>
      <w:r>
        <w:rPr/>
        <w:t>-Graduate</w:t>
      </w:r>
      <w:r>
        <w:rPr>
          <w:spacing w:val="-3"/>
        </w:rPr>
        <w:t> </w:t>
      </w:r>
      <w:r>
        <w:rPr>
          <w:spacing w:val="-2"/>
        </w:rPr>
        <w:t>courses</w:t>
      </w:r>
    </w:p>
    <w:p>
      <w:pPr>
        <w:pStyle w:val="BodyText"/>
        <w:ind w:left="1986" w:hanging="677"/>
      </w:pPr>
      <w:r>
        <w:rPr/>
        <w:t>300</w:t>
      </w:r>
      <w:r>
        <w:rPr>
          <w:spacing w:val="-4"/>
        </w:rPr>
        <w:t> </w:t>
      </w:r>
      <w:r>
        <w:rPr/>
        <w:t>-</w:t>
      </w:r>
      <w:r>
        <w:rPr>
          <w:spacing w:val="-4"/>
        </w:rPr>
        <w:t> </w:t>
      </w:r>
      <w:r>
        <w:rPr/>
        <w:t>499</w:t>
      </w:r>
      <w:r>
        <w:rPr>
          <w:spacing w:val="-6"/>
        </w:rPr>
        <w:t> </w:t>
      </w:r>
      <w:r>
        <w:rPr/>
        <w:t>-Professional</w:t>
      </w:r>
      <w:r>
        <w:rPr>
          <w:spacing w:val="-5"/>
        </w:rPr>
        <w:t> </w:t>
      </w:r>
      <w:r>
        <w:rPr/>
        <w:t>courses</w:t>
      </w:r>
      <w:r>
        <w:rPr>
          <w:spacing w:val="-6"/>
        </w:rPr>
        <w:t> </w:t>
      </w:r>
      <w:r>
        <w:rPr/>
        <w:t>for</w:t>
      </w:r>
      <w:r>
        <w:rPr>
          <w:spacing w:val="-6"/>
        </w:rPr>
        <w:t> </w:t>
      </w:r>
      <w:r>
        <w:rPr/>
        <w:t>teachers</w:t>
      </w:r>
      <w:r>
        <w:rPr>
          <w:spacing w:val="-5"/>
        </w:rPr>
        <w:t> </w:t>
      </w:r>
      <w:r>
        <w:rPr/>
        <w:t>or</w:t>
      </w:r>
      <w:r>
        <w:rPr>
          <w:spacing w:val="-6"/>
        </w:rPr>
        <w:t> </w:t>
      </w:r>
      <w:r>
        <w:rPr/>
        <w:t>prospective</w:t>
      </w:r>
      <w:r>
        <w:rPr>
          <w:spacing w:val="40"/>
        </w:rPr>
        <w:t> </w:t>
      </w:r>
      <w:r>
        <w:rPr>
          <w:spacing w:val="-2"/>
        </w:rPr>
        <w:t>teachers</w:t>
      </w:r>
    </w:p>
    <w:p>
      <w:pPr>
        <w:pStyle w:val="BodyText"/>
        <w:spacing w:line="161" w:lineRule="exact"/>
        <w:ind w:left="1309"/>
      </w:pPr>
      <w:r>
        <w:rPr/>
        <w:t>600</w:t>
      </w:r>
      <w:r>
        <w:rPr>
          <w:spacing w:val="-3"/>
        </w:rPr>
        <w:t> </w:t>
      </w:r>
      <w:r>
        <w:rPr/>
        <w:t>-</w:t>
      </w:r>
      <w:r>
        <w:rPr>
          <w:spacing w:val="-3"/>
        </w:rPr>
        <w:t> </w:t>
      </w:r>
      <w:r>
        <w:rPr/>
        <w:t>602</w:t>
      </w:r>
      <w:r>
        <w:rPr>
          <w:spacing w:val="-6"/>
        </w:rPr>
        <w:t> </w:t>
      </w:r>
      <w:r>
        <w:rPr/>
        <w:t>-Special</w:t>
      </w:r>
      <w:r>
        <w:rPr>
          <w:spacing w:val="-2"/>
        </w:rPr>
        <w:t> Study</w:t>
      </w:r>
    </w:p>
    <w:p>
      <w:pPr>
        <w:pStyle w:val="Heading1"/>
        <w:spacing w:before="38"/>
        <w:ind w:left="177"/>
      </w:pPr>
      <w:r>
        <w:rPr>
          <w:b w:val="0"/>
        </w:rPr>
        <w:br w:type="column"/>
      </w:r>
      <w:r>
        <w:rPr/>
        <w:t>Grades</w:t>
      </w:r>
      <w:r>
        <w:rPr>
          <w:spacing w:val="-2"/>
        </w:rPr>
        <w:t> </w:t>
      </w:r>
      <w:r>
        <w:rPr/>
        <w:t>of</w:t>
      </w:r>
      <w:r>
        <w:rPr>
          <w:spacing w:val="-1"/>
        </w:rPr>
        <w:t> </w:t>
      </w:r>
      <w:r>
        <w:rPr>
          <w:spacing w:val="-2"/>
        </w:rPr>
        <w:t>Scholarship</w:t>
      </w:r>
    </w:p>
    <w:p>
      <w:pPr>
        <w:pStyle w:val="BodyText"/>
        <w:spacing w:before="11"/>
        <w:rPr>
          <w:b/>
          <w:sz w:val="15"/>
        </w:rPr>
      </w:pPr>
    </w:p>
    <w:p>
      <w:pPr>
        <w:pStyle w:val="BodyText"/>
        <w:ind w:left="177"/>
      </w:pPr>
      <w:r>
        <w:rPr>
          <w:spacing w:val="-2"/>
        </w:rPr>
        <w:t>Grades</w:t>
      </w:r>
    </w:p>
    <w:p>
      <w:pPr>
        <w:pStyle w:val="BodyText"/>
        <w:spacing w:before="2"/>
      </w:pPr>
    </w:p>
    <w:p>
      <w:pPr>
        <w:pStyle w:val="BodyText"/>
        <w:ind w:left="177"/>
      </w:pPr>
      <w:r>
        <w:rPr/>
        <w:t>The</w:t>
      </w:r>
      <w:r>
        <w:rPr>
          <w:spacing w:val="23"/>
        </w:rPr>
        <w:t> </w:t>
      </w:r>
      <w:r>
        <w:rPr/>
        <w:t>work</w:t>
      </w:r>
      <w:r>
        <w:rPr>
          <w:spacing w:val="26"/>
        </w:rPr>
        <w:t> </w:t>
      </w:r>
      <w:r>
        <w:rPr/>
        <w:t>of</w:t>
      </w:r>
      <w:r>
        <w:rPr>
          <w:spacing w:val="26"/>
        </w:rPr>
        <w:t> </w:t>
      </w:r>
      <w:r>
        <w:rPr/>
        <w:t>all</w:t>
      </w:r>
      <w:r>
        <w:rPr>
          <w:spacing w:val="27"/>
        </w:rPr>
        <w:t> </w:t>
      </w:r>
      <w:r>
        <w:rPr/>
        <w:t>students</w:t>
      </w:r>
      <w:r>
        <w:rPr>
          <w:spacing w:val="26"/>
        </w:rPr>
        <w:t> </w:t>
      </w:r>
      <w:r>
        <w:rPr/>
        <w:t>on</w:t>
      </w:r>
      <w:r>
        <w:rPr>
          <w:spacing w:val="26"/>
        </w:rPr>
        <w:t> </w:t>
      </w:r>
      <w:r>
        <w:rPr/>
        <w:t>the</w:t>
      </w:r>
      <w:r>
        <w:rPr>
          <w:spacing w:val="23"/>
        </w:rPr>
        <w:t> </w:t>
      </w:r>
      <w:r>
        <w:rPr/>
        <w:t>Berkeley</w:t>
      </w:r>
      <w:r>
        <w:rPr>
          <w:spacing w:val="26"/>
        </w:rPr>
        <w:t> </w:t>
      </w:r>
      <w:r>
        <w:rPr/>
        <w:t>campus</w:t>
      </w:r>
      <w:r>
        <w:rPr>
          <w:spacing w:val="24"/>
        </w:rPr>
        <w:t> </w:t>
      </w:r>
      <w:r>
        <w:rPr/>
        <w:t>is</w:t>
      </w:r>
      <w:r>
        <w:rPr>
          <w:spacing w:val="26"/>
        </w:rPr>
        <w:t> </w:t>
      </w:r>
      <w:r>
        <w:rPr/>
        <w:t>reported</w:t>
      </w:r>
      <w:r>
        <w:rPr>
          <w:spacing w:val="23"/>
        </w:rPr>
        <w:t> </w:t>
      </w:r>
      <w:r>
        <w:rPr/>
        <w:t>in</w:t>
      </w:r>
      <w:r>
        <w:rPr>
          <w:spacing w:val="40"/>
        </w:rPr>
        <w:t> </w:t>
      </w:r>
      <w:r>
        <w:rPr/>
        <w:t>terms of the following grades:</w:t>
      </w:r>
    </w:p>
    <w:p>
      <w:pPr>
        <w:pStyle w:val="BodyText"/>
        <w:tabs>
          <w:tab w:pos="631" w:val="left" w:leader="none"/>
        </w:tabs>
        <w:spacing w:line="161" w:lineRule="exact"/>
        <w:ind w:left="292"/>
      </w:pPr>
      <w:r>
        <w:rPr>
          <w:spacing w:val="-10"/>
        </w:rPr>
        <w:t>A</w:t>
      </w:r>
      <w:r>
        <w:rPr/>
        <w:tab/>
        <w:t>-</w:t>
      </w:r>
      <w:r>
        <w:rPr>
          <w:spacing w:val="-3"/>
        </w:rPr>
        <w:t> </w:t>
      </w:r>
      <w:r>
        <w:rPr>
          <w:spacing w:val="-2"/>
        </w:rPr>
        <w:t>Excellent</w:t>
      </w:r>
    </w:p>
    <w:p>
      <w:pPr>
        <w:pStyle w:val="BodyText"/>
        <w:tabs>
          <w:tab w:pos="631" w:val="left" w:leader="none"/>
        </w:tabs>
        <w:ind w:left="292"/>
      </w:pPr>
      <w:r>
        <w:rPr>
          <w:spacing w:val="-10"/>
        </w:rPr>
        <w:t>B</w:t>
      </w:r>
      <w:r>
        <w:rPr/>
        <w:tab/>
        <w:t>-</w:t>
      </w:r>
      <w:r>
        <w:rPr>
          <w:spacing w:val="-3"/>
        </w:rPr>
        <w:t> </w:t>
      </w:r>
      <w:r>
        <w:rPr>
          <w:spacing w:val="-4"/>
        </w:rPr>
        <w:t>Good</w:t>
      </w:r>
    </w:p>
    <w:p>
      <w:pPr>
        <w:pStyle w:val="BodyText"/>
        <w:tabs>
          <w:tab w:pos="631" w:val="left" w:leader="none"/>
        </w:tabs>
        <w:ind w:left="292"/>
      </w:pPr>
      <w:r>
        <w:rPr>
          <w:spacing w:val="-10"/>
        </w:rPr>
        <w:t>C</w:t>
      </w:r>
      <w:r>
        <w:rPr/>
        <w:tab/>
        <w:t>-</w:t>
      </w:r>
      <w:r>
        <w:rPr>
          <w:spacing w:val="-3"/>
        </w:rPr>
        <w:t> </w:t>
      </w:r>
      <w:r>
        <w:rPr>
          <w:spacing w:val="-4"/>
        </w:rPr>
        <w:t>Fair</w:t>
      </w:r>
    </w:p>
    <w:p>
      <w:pPr>
        <w:pStyle w:val="BodyText"/>
        <w:tabs>
          <w:tab w:pos="631" w:val="left" w:leader="none"/>
        </w:tabs>
        <w:ind w:left="292" w:right="2746"/>
      </w:pPr>
      <w:r>
        <w:rPr>
          <w:spacing w:val="-10"/>
        </w:rPr>
        <w:t>D</w:t>
      </w:r>
      <w:r>
        <w:rPr/>
        <w:tab/>
        <w:t>-</w:t>
      </w:r>
      <w:r>
        <w:rPr>
          <w:spacing w:val="-10"/>
        </w:rPr>
        <w:t> </w:t>
      </w:r>
      <w:r>
        <w:rPr/>
        <w:t>Barely</w:t>
      </w:r>
      <w:r>
        <w:rPr>
          <w:spacing w:val="-10"/>
        </w:rPr>
        <w:t> </w:t>
      </w:r>
      <w:r>
        <w:rPr/>
        <w:t>Passed</w:t>
      </w:r>
      <w:r>
        <w:rPr>
          <w:spacing w:val="40"/>
        </w:rPr>
        <w:t> </w:t>
      </w:r>
      <w:r>
        <w:rPr>
          <w:spacing w:val="-10"/>
        </w:rPr>
        <w:t>F</w:t>
      </w:r>
      <w:r>
        <w:rPr/>
        <w:tab/>
        <w:t>-</w:t>
      </w:r>
      <w:r>
        <w:rPr>
          <w:spacing w:val="-6"/>
        </w:rPr>
        <w:t> </w:t>
      </w:r>
      <w:r>
        <w:rPr/>
        <w:t>Failure</w:t>
      </w:r>
    </w:p>
    <w:p>
      <w:pPr>
        <w:pStyle w:val="BodyText"/>
        <w:tabs>
          <w:tab w:pos="631" w:val="left" w:leader="none"/>
        </w:tabs>
        <w:ind w:left="292" w:right="1749"/>
      </w:pPr>
      <w:r>
        <w:rPr>
          <w:spacing w:val="-10"/>
        </w:rPr>
        <w:t>P</w:t>
      </w:r>
      <w:r>
        <w:rPr/>
        <w:tab/>
        <w:t>-</w:t>
      </w:r>
      <w:r>
        <w:rPr>
          <w:spacing w:val="-8"/>
        </w:rPr>
        <w:t> </w:t>
      </w:r>
      <w:r>
        <w:rPr/>
        <w:t>Passed</w:t>
      </w:r>
      <w:r>
        <w:rPr>
          <w:spacing w:val="-6"/>
        </w:rPr>
        <w:t> </w:t>
      </w:r>
      <w:r>
        <w:rPr/>
        <w:t>at</w:t>
      </w:r>
      <w:r>
        <w:rPr>
          <w:spacing w:val="-7"/>
        </w:rPr>
        <w:t> </w:t>
      </w:r>
      <w:r>
        <w:rPr/>
        <w:t>minimum</w:t>
      </w:r>
      <w:r>
        <w:rPr>
          <w:spacing w:val="-7"/>
        </w:rPr>
        <w:t> </w:t>
      </w:r>
      <w:r>
        <w:rPr/>
        <w:t>level</w:t>
      </w:r>
      <w:r>
        <w:rPr>
          <w:spacing w:val="-5"/>
        </w:rPr>
        <w:t> </w:t>
      </w:r>
      <w:r>
        <w:rPr/>
        <w:t>of</w:t>
      </w:r>
      <w:r>
        <w:rPr>
          <w:spacing w:val="-7"/>
        </w:rPr>
        <w:t> </w:t>
      </w:r>
      <w:r>
        <w:rPr/>
        <w:t>C-</w:t>
      </w:r>
      <w:r>
        <w:rPr>
          <w:spacing w:val="40"/>
        </w:rPr>
        <w:t> </w:t>
      </w:r>
      <w:r>
        <w:rPr/>
        <w:t>NP</w:t>
      </w:r>
      <w:r>
        <w:rPr>
          <w:spacing w:val="80"/>
        </w:rPr>
        <w:t> </w:t>
      </w:r>
      <w:r>
        <w:rPr/>
        <w:t>- Not Passed</w:t>
      </w:r>
    </w:p>
    <w:p>
      <w:pPr>
        <w:pStyle w:val="BodyText"/>
        <w:tabs>
          <w:tab w:pos="631" w:val="left" w:leader="none"/>
        </w:tabs>
        <w:ind w:left="292" w:right="725"/>
      </w:pPr>
      <w:r>
        <w:rPr>
          <w:spacing w:val="-10"/>
        </w:rPr>
        <w:t>S</w:t>
      </w:r>
      <w:r>
        <w:rPr/>
        <w:tab/>
        <w:t>-</w:t>
      </w:r>
      <w:r>
        <w:rPr>
          <w:spacing w:val="-7"/>
        </w:rPr>
        <w:t> </w:t>
      </w:r>
      <w:r>
        <w:rPr/>
        <w:t>Satisfactory</w:t>
      </w:r>
      <w:r>
        <w:rPr>
          <w:spacing w:val="-4"/>
        </w:rPr>
        <w:t> </w:t>
      </w:r>
      <w:r>
        <w:rPr/>
        <w:t>or</w:t>
      </w:r>
      <w:r>
        <w:rPr>
          <w:spacing w:val="-4"/>
        </w:rPr>
        <w:t> </w:t>
      </w:r>
      <w:r>
        <w:rPr/>
        <w:t>passed</w:t>
      </w:r>
      <w:r>
        <w:rPr>
          <w:spacing w:val="-7"/>
        </w:rPr>
        <w:t> </w:t>
      </w:r>
      <w:r>
        <w:rPr/>
        <w:t>at</w:t>
      </w:r>
      <w:r>
        <w:rPr>
          <w:spacing w:val="-6"/>
        </w:rPr>
        <w:t> </w:t>
      </w:r>
      <w:r>
        <w:rPr/>
        <w:t>a</w:t>
      </w:r>
      <w:r>
        <w:rPr>
          <w:spacing w:val="-4"/>
        </w:rPr>
        <w:t> </w:t>
      </w:r>
      <w:r>
        <w:rPr/>
        <w:t>minimum</w:t>
      </w:r>
      <w:r>
        <w:rPr>
          <w:spacing w:val="-5"/>
        </w:rPr>
        <w:t> </w:t>
      </w:r>
      <w:r>
        <w:rPr/>
        <w:t>level</w:t>
      </w:r>
      <w:r>
        <w:rPr>
          <w:spacing w:val="-3"/>
        </w:rPr>
        <w:t> </w:t>
      </w:r>
      <w:r>
        <w:rPr/>
        <w:t>of</w:t>
      </w:r>
      <w:r>
        <w:rPr>
          <w:spacing w:val="-6"/>
        </w:rPr>
        <w:t> </w:t>
      </w:r>
      <w:r>
        <w:rPr/>
        <w:t>B-</w:t>
      </w:r>
      <w:r>
        <w:rPr>
          <w:spacing w:val="40"/>
        </w:rPr>
        <w:t> </w:t>
      </w:r>
      <w:r>
        <w:rPr>
          <w:spacing w:val="-10"/>
        </w:rPr>
        <w:t>U</w:t>
      </w:r>
      <w:r>
        <w:rPr/>
        <w:tab/>
        <w:t>-</w:t>
      </w:r>
      <w:r>
        <w:rPr>
          <w:spacing w:val="-6"/>
        </w:rPr>
        <w:t> </w:t>
      </w:r>
      <w:r>
        <w:rPr/>
        <w:t>Unsatisfactory</w:t>
      </w:r>
    </w:p>
    <w:p>
      <w:pPr>
        <w:pStyle w:val="BodyText"/>
        <w:tabs>
          <w:tab w:pos="631" w:val="left" w:leader="none"/>
        </w:tabs>
        <w:ind w:left="707" w:right="473" w:hanging="416"/>
      </w:pPr>
      <w:r>
        <w:rPr>
          <w:spacing w:val="-10"/>
        </w:rPr>
        <w:t>I</w:t>
      </w:r>
      <w:r>
        <w:rPr/>
        <w:tab/>
        <w:t>-</w:t>
      </w:r>
      <w:r>
        <w:rPr>
          <w:spacing w:val="-7"/>
        </w:rPr>
        <w:t> </w:t>
      </w:r>
      <w:r>
        <w:rPr/>
        <w:t>Work</w:t>
      </w:r>
      <w:r>
        <w:rPr>
          <w:spacing w:val="-6"/>
        </w:rPr>
        <w:t> </w:t>
      </w:r>
      <w:r>
        <w:rPr/>
        <w:t>incomplete,</w:t>
      </w:r>
      <w:r>
        <w:rPr>
          <w:spacing w:val="-4"/>
        </w:rPr>
        <w:t> </w:t>
      </w:r>
      <w:r>
        <w:rPr/>
        <w:t>due</w:t>
      </w:r>
      <w:r>
        <w:rPr>
          <w:spacing w:val="-7"/>
        </w:rPr>
        <w:t> </w:t>
      </w:r>
      <w:r>
        <w:rPr/>
        <w:t>to</w:t>
      </w:r>
      <w:r>
        <w:rPr>
          <w:spacing w:val="-7"/>
        </w:rPr>
        <w:t> </w:t>
      </w:r>
      <w:r>
        <w:rPr/>
        <w:t>circumstances</w:t>
      </w:r>
      <w:r>
        <w:rPr>
          <w:spacing w:val="-6"/>
        </w:rPr>
        <w:t> </w:t>
      </w:r>
      <w:r>
        <w:rPr/>
        <w:t>beyond</w:t>
      </w:r>
      <w:r>
        <w:rPr>
          <w:spacing w:val="-4"/>
        </w:rPr>
        <w:t> </w:t>
      </w:r>
      <w:r>
        <w:rPr/>
        <w:t>the</w:t>
      </w:r>
      <w:r>
        <w:rPr>
          <w:spacing w:val="40"/>
        </w:rPr>
        <w:t> </w:t>
      </w:r>
      <w:r>
        <w:rPr/>
        <w:t>student’s control, but of passing quality</w:t>
      </w:r>
    </w:p>
    <w:p>
      <w:pPr>
        <w:pStyle w:val="BodyText"/>
        <w:tabs>
          <w:tab w:pos="631" w:val="left" w:leader="none"/>
        </w:tabs>
        <w:ind w:left="707" w:right="559" w:hanging="416"/>
      </w:pPr>
      <w:r>
        <w:rPr>
          <w:spacing w:val="-6"/>
        </w:rPr>
        <w:t>IP</w:t>
      </w:r>
      <w:r>
        <w:rPr/>
        <w:tab/>
        <w:t>-</w:t>
      </w:r>
      <w:r>
        <w:rPr>
          <w:spacing w:val="-7"/>
        </w:rPr>
        <w:t> </w:t>
      </w:r>
      <w:r>
        <w:rPr/>
        <w:t>Work</w:t>
      </w:r>
      <w:r>
        <w:rPr>
          <w:spacing w:val="-6"/>
        </w:rPr>
        <w:t> </w:t>
      </w:r>
      <w:r>
        <w:rPr/>
        <w:t>in</w:t>
      </w:r>
      <w:r>
        <w:rPr>
          <w:spacing w:val="-4"/>
        </w:rPr>
        <w:t> </w:t>
      </w:r>
      <w:r>
        <w:rPr/>
        <w:t>progress;</w:t>
      </w:r>
      <w:r>
        <w:rPr>
          <w:spacing w:val="-6"/>
        </w:rPr>
        <w:t> </w:t>
      </w:r>
      <w:r>
        <w:rPr/>
        <w:t>final</w:t>
      </w:r>
      <w:r>
        <w:rPr>
          <w:spacing w:val="-3"/>
        </w:rPr>
        <w:t> </w:t>
      </w:r>
      <w:r>
        <w:rPr/>
        <w:t>grade</w:t>
      </w:r>
      <w:r>
        <w:rPr>
          <w:spacing w:val="-4"/>
        </w:rPr>
        <w:t> </w:t>
      </w:r>
      <w:r>
        <w:rPr/>
        <w:t>to</w:t>
      </w:r>
      <w:r>
        <w:rPr>
          <w:spacing w:val="-4"/>
        </w:rPr>
        <w:t> </w:t>
      </w:r>
      <w:r>
        <w:rPr/>
        <w:t>be</w:t>
      </w:r>
      <w:r>
        <w:rPr>
          <w:spacing w:val="-4"/>
        </w:rPr>
        <w:t> </w:t>
      </w:r>
      <w:r>
        <w:rPr/>
        <w:t>assigned</w:t>
      </w:r>
      <w:r>
        <w:rPr>
          <w:spacing w:val="-4"/>
        </w:rPr>
        <w:t> </w:t>
      </w:r>
      <w:r>
        <w:rPr/>
        <w:t>upon</w:t>
      </w:r>
      <w:r>
        <w:rPr>
          <w:spacing w:val="40"/>
        </w:rPr>
        <w:t> </w:t>
      </w:r>
      <w:r>
        <w:rPr/>
        <w:t>completion of entire course sequence</w:t>
      </w:r>
    </w:p>
    <w:p>
      <w:pPr>
        <w:pStyle w:val="BodyText"/>
        <w:tabs>
          <w:tab w:pos="631" w:val="left" w:leader="none"/>
        </w:tabs>
        <w:ind w:left="707" w:right="691" w:hanging="416"/>
      </w:pPr>
      <w:r>
        <w:rPr>
          <w:spacing w:val="-10"/>
        </w:rPr>
        <w:t>M</w:t>
      </w:r>
      <w:r>
        <w:rPr/>
        <w:tab/>
        <w:t>-</w:t>
      </w:r>
      <w:r>
        <w:rPr>
          <w:spacing w:val="-8"/>
        </w:rPr>
        <w:t> </w:t>
      </w:r>
      <w:r>
        <w:rPr/>
        <w:t>Temporary</w:t>
      </w:r>
      <w:r>
        <w:rPr>
          <w:spacing w:val="-7"/>
        </w:rPr>
        <w:t> </w:t>
      </w:r>
      <w:r>
        <w:rPr/>
        <w:t>administrative</w:t>
      </w:r>
      <w:r>
        <w:rPr>
          <w:spacing w:val="-8"/>
        </w:rPr>
        <w:t> </w:t>
      </w:r>
      <w:r>
        <w:rPr/>
        <w:t>grade;</w:t>
      </w:r>
      <w:r>
        <w:rPr>
          <w:spacing w:val="-5"/>
        </w:rPr>
        <w:t> </w:t>
      </w:r>
      <w:r>
        <w:rPr/>
        <w:t>not</w:t>
      </w:r>
      <w:r>
        <w:rPr>
          <w:spacing w:val="-7"/>
        </w:rPr>
        <w:t> </w:t>
      </w:r>
      <w:r>
        <w:rPr/>
        <w:t>included</w:t>
      </w:r>
      <w:r>
        <w:rPr>
          <w:spacing w:val="-5"/>
        </w:rPr>
        <w:t> </w:t>
      </w:r>
      <w:r>
        <w:rPr/>
        <w:t>in</w:t>
      </w:r>
      <w:r>
        <w:rPr>
          <w:spacing w:val="40"/>
        </w:rPr>
        <w:t> </w:t>
      </w:r>
      <w:r>
        <w:rPr/>
        <w:t>grade point computation</w:t>
      </w:r>
    </w:p>
    <w:p>
      <w:pPr>
        <w:pStyle w:val="BodyText"/>
        <w:spacing w:before="11"/>
        <w:rPr>
          <w:sz w:val="13"/>
        </w:rPr>
      </w:pPr>
    </w:p>
    <w:p>
      <w:pPr>
        <w:pStyle w:val="BodyText"/>
        <w:ind w:left="177" w:right="209"/>
      </w:pPr>
      <w:r>
        <w:rPr/>
        <w:t>The</w:t>
      </w:r>
      <w:r>
        <w:rPr>
          <w:spacing w:val="-5"/>
        </w:rPr>
        <w:t> </w:t>
      </w:r>
      <w:r>
        <w:rPr/>
        <w:t>grades</w:t>
      </w:r>
      <w:r>
        <w:rPr>
          <w:spacing w:val="-4"/>
        </w:rPr>
        <w:t> </w:t>
      </w:r>
      <w:r>
        <w:rPr/>
        <w:t>A,</w:t>
      </w:r>
      <w:r>
        <w:rPr>
          <w:spacing w:val="-2"/>
        </w:rPr>
        <w:t> </w:t>
      </w:r>
      <w:r>
        <w:rPr/>
        <w:t>B,</w:t>
      </w:r>
      <w:r>
        <w:rPr>
          <w:spacing w:val="-4"/>
        </w:rPr>
        <w:t> </w:t>
      </w:r>
      <w:r>
        <w:rPr/>
        <w:t>C,</w:t>
      </w:r>
      <w:r>
        <w:rPr>
          <w:spacing w:val="-2"/>
        </w:rPr>
        <w:t> </w:t>
      </w:r>
      <w:r>
        <w:rPr/>
        <w:t>and</w:t>
      </w:r>
      <w:r>
        <w:rPr>
          <w:spacing w:val="-5"/>
        </w:rPr>
        <w:t> </w:t>
      </w:r>
      <w:r>
        <w:rPr/>
        <w:t>D</w:t>
      </w:r>
      <w:r>
        <w:rPr>
          <w:spacing w:val="-4"/>
        </w:rPr>
        <w:t> </w:t>
      </w:r>
      <w:r>
        <w:rPr/>
        <w:t>may</w:t>
      </w:r>
      <w:r>
        <w:rPr>
          <w:spacing w:val="-4"/>
        </w:rPr>
        <w:t> </w:t>
      </w:r>
      <w:r>
        <w:rPr/>
        <w:t>be</w:t>
      </w:r>
      <w:r>
        <w:rPr>
          <w:spacing w:val="-5"/>
        </w:rPr>
        <w:t> </w:t>
      </w:r>
      <w:r>
        <w:rPr/>
        <w:t>modified</w:t>
      </w:r>
      <w:r>
        <w:rPr>
          <w:spacing w:val="-2"/>
        </w:rPr>
        <w:t> </w:t>
      </w:r>
      <w:r>
        <w:rPr/>
        <w:t>by</w:t>
      </w:r>
      <w:r>
        <w:rPr>
          <w:spacing w:val="-4"/>
        </w:rPr>
        <w:t> </w:t>
      </w:r>
      <w:r>
        <w:rPr/>
        <w:t>plus</w:t>
      </w:r>
      <w:r>
        <w:rPr>
          <w:spacing w:val="-2"/>
        </w:rPr>
        <w:t> </w:t>
      </w:r>
      <w:r>
        <w:rPr/>
        <w:t>(+)</w:t>
      </w:r>
      <w:r>
        <w:rPr>
          <w:spacing w:val="-2"/>
        </w:rPr>
        <w:t> </w:t>
      </w:r>
      <w:r>
        <w:rPr/>
        <w:t>or</w:t>
      </w:r>
      <w:r>
        <w:rPr>
          <w:spacing w:val="-5"/>
        </w:rPr>
        <w:t> </w:t>
      </w:r>
      <w:r>
        <w:rPr/>
        <w:t>minus</w:t>
      </w:r>
      <w:r>
        <w:rPr>
          <w:spacing w:val="40"/>
        </w:rPr>
        <w:t> </w:t>
      </w:r>
      <w:r>
        <w:rPr/>
        <w:t>(-) suffixes.</w:t>
      </w:r>
    </w:p>
    <w:p>
      <w:pPr>
        <w:pStyle w:val="BodyText"/>
        <w:spacing w:before="11"/>
        <w:rPr>
          <w:sz w:val="13"/>
        </w:rPr>
      </w:pPr>
    </w:p>
    <w:p>
      <w:pPr>
        <w:pStyle w:val="BodyText"/>
        <w:ind w:left="177"/>
      </w:pPr>
      <w:r>
        <w:rPr/>
        <w:t>Grade</w:t>
      </w:r>
      <w:r>
        <w:rPr>
          <w:spacing w:val="-8"/>
        </w:rPr>
        <w:t> </w:t>
      </w:r>
      <w:r>
        <w:rPr>
          <w:spacing w:val="-2"/>
        </w:rPr>
        <w:t>Points</w:t>
      </w:r>
    </w:p>
    <w:p>
      <w:pPr>
        <w:pStyle w:val="BodyText"/>
        <w:spacing w:before="11"/>
        <w:rPr>
          <w:sz w:val="13"/>
        </w:rPr>
      </w:pPr>
    </w:p>
    <w:p>
      <w:pPr>
        <w:pStyle w:val="BodyText"/>
        <w:ind w:left="177"/>
        <w:jc w:val="both"/>
      </w:pPr>
      <w:r>
        <w:rPr/>
        <w:t>Grade</w:t>
      </w:r>
      <w:r>
        <w:rPr>
          <w:spacing w:val="-4"/>
        </w:rPr>
        <w:t> </w:t>
      </w:r>
      <w:r>
        <w:rPr/>
        <w:t>points</w:t>
      </w:r>
      <w:r>
        <w:rPr>
          <w:spacing w:val="-3"/>
        </w:rPr>
        <w:t> </w:t>
      </w:r>
      <w:r>
        <w:rPr/>
        <w:t>per</w:t>
      </w:r>
      <w:r>
        <w:rPr>
          <w:spacing w:val="-5"/>
        </w:rPr>
        <w:t> </w:t>
      </w:r>
      <w:r>
        <w:rPr/>
        <w:t>unit</w:t>
      </w:r>
      <w:r>
        <w:rPr>
          <w:spacing w:val="-5"/>
        </w:rPr>
        <w:t> </w:t>
      </w:r>
      <w:r>
        <w:rPr/>
        <w:t>are</w:t>
      </w:r>
      <w:r>
        <w:rPr>
          <w:spacing w:val="-3"/>
        </w:rPr>
        <w:t> </w:t>
      </w:r>
      <w:r>
        <w:rPr/>
        <w:t>assigned</w:t>
      </w:r>
      <w:r>
        <w:rPr>
          <w:spacing w:val="-4"/>
        </w:rPr>
        <w:t> </w:t>
      </w:r>
      <w:r>
        <w:rPr/>
        <w:t>as</w:t>
      </w:r>
      <w:r>
        <w:rPr>
          <w:spacing w:val="-5"/>
        </w:rPr>
        <w:t> </w:t>
      </w:r>
      <w:r>
        <w:rPr>
          <w:spacing w:val="-2"/>
        </w:rPr>
        <w:t>follows:</w:t>
      </w:r>
    </w:p>
    <w:p>
      <w:pPr>
        <w:pStyle w:val="BodyText"/>
        <w:ind w:left="177"/>
        <w:jc w:val="both"/>
      </w:pPr>
      <w:r>
        <w:rPr/>
        <w:t>A=4, B=3, C=2, D=1, and F=none. When attached to the grades A,</w:t>
      </w:r>
      <w:r>
        <w:rPr>
          <w:spacing w:val="40"/>
        </w:rPr>
        <w:t> </w:t>
      </w:r>
      <w:r>
        <w:rPr/>
        <w:t>B, C, and D, plus (+) grades carry three-tenths of a grade point</w:t>
      </w:r>
      <w:r>
        <w:rPr>
          <w:spacing w:val="40"/>
        </w:rPr>
        <w:t> </w:t>
      </w:r>
      <w:r>
        <w:rPr/>
        <w:t>more per unit, and minus (-) grades carry three-tenths of a grade</w:t>
      </w:r>
      <w:r>
        <w:rPr>
          <w:spacing w:val="40"/>
        </w:rPr>
        <w:t> </w:t>
      </w:r>
      <w:r>
        <w:rPr/>
        <w:t>point less per unit than unsuffixed grades, except for A+, which</w:t>
      </w:r>
      <w:r>
        <w:rPr>
          <w:spacing w:val="40"/>
        </w:rPr>
        <w:t> </w:t>
      </w:r>
      <w:r>
        <w:rPr/>
        <w:t>carries 4.0 grade points per unit as does an A.</w:t>
      </w:r>
    </w:p>
    <w:p>
      <w:pPr>
        <w:pStyle w:val="BodyText"/>
        <w:spacing w:before="1"/>
      </w:pPr>
    </w:p>
    <w:p>
      <w:pPr>
        <w:pStyle w:val="BodyText"/>
        <w:ind w:left="177"/>
        <w:jc w:val="both"/>
      </w:pPr>
      <w:r>
        <w:rPr/>
        <w:t>Courses graded P, NP, S, U, I, IP, or M are not used in computing</w:t>
      </w:r>
      <w:r>
        <w:rPr>
          <w:spacing w:val="40"/>
        </w:rPr>
        <w:t> </w:t>
      </w:r>
      <w:r>
        <w:rPr/>
        <w:t>the grade point average.</w:t>
      </w:r>
    </w:p>
    <w:p>
      <w:pPr>
        <w:pStyle w:val="BodyText"/>
        <w:spacing w:before="10"/>
        <w:rPr>
          <w:sz w:val="15"/>
        </w:rPr>
      </w:pPr>
    </w:p>
    <w:p>
      <w:pPr>
        <w:pStyle w:val="Heading1"/>
        <w:spacing w:before="1"/>
        <w:ind w:left="177"/>
        <w:jc w:val="both"/>
      </w:pPr>
      <w:r>
        <w:rPr/>
        <w:t>Academic</w:t>
      </w:r>
      <w:r>
        <w:rPr>
          <w:spacing w:val="-4"/>
        </w:rPr>
        <w:t> </w:t>
      </w:r>
      <w:r>
        <w:rPr>
          <w:spacing w:val="-2"/>
        </w:rPr>
        <w:t>Standing</w:t>
      </w:r>
    </w:p>
    <w:p>
      <w:pPr>
        <w:pStyle w:val="BodyText"/>
        <w:spacing w:before="1"/>
        <w:rPr>
          <w:b/>
          <w:sz w:val="16"/>
        </w:rPr>
      </w:pPr>
    </w:p>
    <w:p>
      <w:pPr>
        <w:pStyle w:val="BodyText"/>
        <w:ind w:left="177"/>
        <w:jc w:val="both"/>
      </w:pPr>
      <w:r>
        <w:rPr/>
        <w:t>Good</w:t>
      </w:r>
      <w:r>
        <w:rPr>
          <w:spacing w:val="-7"/>
        </w:rPr>
        <w:t> </w:t>
      </w:r>
      <w:r>
        <w:rPr>
          <w:spacing w:val="-2"/>
        </w:rPr>
        <w:t>Standing</w:t>
      </w:r>
    </w:p>
    <w:p>
      <w:pPr>
        <w:pStyle w:val="BodyText"/>
      </w:pPr>
    </w:p>
    <w:p>
      <w:pPr>
        <w:spacing w:before="0"/>
        <w:ind w:left="177" w:right="0" w:firstLine="0"/>
        <w:jc w:val="both"/>
        <w:rPr>
          <w:sz w:val="14"/>
        </w:rPr>
      </w:pPr>
      <w:r>
        <w:rPr>
          <w:i/>
          <w:sz w:val="14"/>
        </w:rPr>
        <w:t>Undergraduate</w:t>
      </w:r>
      <w:r>
        <w:rPr>
          <w:sz w:val="14"/>
        </w:rPr>
        <w:t>:</w:t>
      </w:r>
      <w:r>
        <w:rPr>
          <w:spacing w:val="-7"/>
          <w:sz w:val="14"/>
        </w:rPr>
        <w:t> </w:t>
      </w:r>
      <w:r>
        <w:rPr>
          <w:sz w:val="14"/>
        </w:rPr>
        <w:t>C</w:t>
      </w:r>
      <w:r>
        <w:rPr>
          <w:spacing w:val="-8"/>
          <w:sz w:val="14"/>
        </w:rPr>
        <w:t> </w:t>
      </w:r>
      <w:r>
        <w:rPr>
          <w:spacing w:val="-2"/>
          <w:sz w:val="14"/>
        </w:rPr>
        <w:t>average</w:t>
      </w:r>
    </w:p>
    <w:p>
      <w:pPr>
        <w:pStyle w:val="BodyText"/>
        <w:ind w:left="177" w:hanging="1"/>
        <w:jc w:val="both"/>
      </w:pPr>
      <w:r>
        <w:rPr>
          <w:i/>
        </w:rPr>
        <w:t>Graduate</w:t>
      </w:r>
      <w:r>
        <w:rPr/>
        <w:t>: B average or better on all work attempted at any UC</w:t>
      </w:r>
      <w:r>
        <w:rPr>
          <w:spacing w:val="40"/>
        </w:rPr>
        <w:t> </w:t>
      </w:r>
      <w:r>
        <w:rPr/>
        <w:t>campus after a bachelor’s degree.</w:t>
      </w:r>
    </w:p>
    <w:p>
      <w:pPr>
        <w:pStyle w:val="BodyText"/>
        <w:spacing w:before="40"/>
        <w:ind w:left="177"/>
        <w:jc w:val="both"/>
      </w:pPr>
      <w:r>
        <w:rPr/>
        <w:br w:type="column"/>
      </w:r>
      <w:r>
        <w:rPr>
          <w:spacing w:val="-2"/>
        </w:rPr>
        <w:t>Academic</w:t>
      </w:r>
      <w:r>
        <w:rPr>
          <w:spacing w:val="5"/>
        </w:rPr>
        <w:t> </w:t>
      </w:r>
      <w:r>
        <w:rPr>
          <w:spacing w:val="-2"/>
        </w:rPr>
        <w:t>Probation</w:t>
      </w:r>
    </w:p>
    <w:p>
      <w:pPr>
        <w:pStyle w:val="BodyText"/>
        <w:spacing w:before="11"/>
        <w:rPr>
          <w:sz w:val="13"/>
        </w:rPr>
      </w:pPr>
    </w:p>
    <w:p>
      <w:pPr>
        <w:pStyle w:val="BodyText"/>
        <w:ind w:left="177" w:right="837"/>
        <w:jc w:val="both"/>
      </w:pPr>
      <w:r>
        <w:rPr/>
        <w:t>Undergraduate students are placed on academic probation if at the</w:t>
      </w:r>
      <w:r>
        <w:rPr>
          <w:spacing w:val="40"/>
        </w:rPr>
        <w:t> </w:t>
      </w:r>
      <w:r>
        <w:rPr/>
        <w:t>end</w:t>
      </w:r>
      <w:r>
        <w:rPr>
          <w:spacing w:val="12"/>
        </w:rPr>
        <w:t> </w:t>
      </w:r>
      <w:r>
        <w:rPr/>
        <w:t>of</w:t>
      </w:r>
      <w:r>
        <w:rPr>
          <w:spacing w:val="14"/>
        </w:rPr>
        <w:t> </w:t>
      </w:r>
      <w:r>
        <w:rPr/>
        <w:t>any</w:t>
      </w:r>
      <w:r>
        <w:rPr>
          <w:spacing w:val="14"/>
        </w:rPr>
        <w:t> </w:t>
      </w:r>
      <w:r>
        <w:rPr/>
        <w:t>term</w:t>
      </w:r>
      <w:r>
        <w:rPr>
          <w:spacing w:val="15"/>
        </w:rPr>
        <w:t> </w:t>
      </w:r>
      <w:r>
        <w:rPr/>
        <w:t>their</w:t>
      </w:r>
      <w:r>
        <w:rPr>
          <w:spacing w:val="13"/>
        </w:rPr>
        <w:t> </w:t>
      </w:r>
      <w:r>
        <w:rPr/>
        <w:t>cumulative</w:t>
      </w:r>
      <w:r>
        <w:rPr>
          <w:spacing w:val="15"/>
        </w:rPr>
        <w:t> </w:t>
      </w:r>
      <w:r>
        <w:rPr/>
        <w:t>grade</w:t>
      </w:r>
      <w:r>
        <w:rPr>
          <w:spacing w:val="13"/>
        </w:rPr>
        <w:t> </w:t>
      </w:r>
      <w:r>
        <w:rPr/>
        <w:t>point</w:t>
      </w:r>
      <w:r>
        <w:rPr>
          <w:spacing w:val="14"/>
        </w:rPr>
        <w:t> </w:t>
      </w:r>
      <w:r>
        <w:rPr/>
        <w:t>average</w:t>
      </w:r>
      <w:r>
        <w:rPr>
          <w:spacing w:val="13"/>
        </w:rPr>
        <w:t> </w:t>
      </w:r>
      <w:r>
        <w:rPr/>
        <w:t>is</w:t>
      </w:r>
      <w:r>
        <w:rPr>
          <w:spacing w:val="13"/>
        </w:rPr>
        <w:t> </w:t>
      </w:r>
      <w:r>
        <w:rPr/>
        <w:t>less</w:t>
      </w:r>
      <w:r>
        <w:rPr>
          <w:spacing w:val="14"/>
        </w:rPr>
        <w:t> </w:t>
      </w:r>
      <w:r>
        <w:rPr>
          <w:spacing w:val="-4"/>
        </w:rPr>
        <w:t>than</w:t>
      </w:r>
    </w:p>
    <w:p>
      <w:pPr>
        <w:pStyle w:val="BodyText"/>
        <w:ind w:left="177" w:right="837"/>
        <w:jc w:val="both"/>
      </w:pPr>
      <w:r>
        <w:rPr/>
        <w:t>2.0 (C average) computed on the total of all courses undertaken in</w:t>
      </w:r>
      <w:r>
        <w:rPr>
          <w:spacing w:val="40"/>
        </w:rPr>
        <w:t> </w:t>
      </w:r>
      <w:r>
        <w:rPr/>
        <w:t>the University. However, in the Colleges of Chemistry and</w:t>
      </w:r>
      <w:r>
        <w:rPr>
          <w:spacing w:val="40"/>
        </w:rPr>
        <w:t> </w:t>
      </w:r>
      <w:r>
        <w:rPr/>
        <w:t>Engineering, probation is determined on a term basis.</w:t>
      </w:r>
    </w:p>
    <w:p>
      <w:pPr>
        <w:pStyle w:val="BodyText"/>
        <w:spacing w:before="9"/>
        <w:rPr>
          <w:sz w:val="15"/>
        </w:rPr>
      </w:pPr>
    </w:p>
    <w:p>
      <w:pPr>
        <w:pStyle w:val="Heading1"/>
        <w:spacing w:before="1"/>
        <w:ind w:left="177"/>
      </w:pPr>
      <w:r>
        <w:rPr/>
        <w:t>Credit</w:t>
      </w:r>
      <w:r>
        <w:rPr>
          <w:spacing w:val="-4"/>
        </w:rPr>
        <w:t> </w:t>
      </w:r>
      <w:r>
        <w:rPr>
          <w:spacing w:val="-2"/>
        </w:rPr>
        <w:t>Codes</w:t>
      </w:r>
    </w:p>
    <w:p>
      <w:pPr>
        <w:pStyle w:val="BodyText"/>
        <w:spacing w:before="1"/>
        <w:rPr>
          <w:b/>
          <w:sz w:val="16"/>
        </w:rPr>
      </w:pPr>
    </w:p>
    <w:p>
      <w:pPr>
        <w:pStyle w:val="BodyText"/>
        <w:ind w:left="177" w:right="837"/>
        <w:jc w:val="both"/>
      </w:pPr>
      <w:r>
        <w:rPr/>
        <w:t>Credit codes may determine the calculation of credit or annotate a</w:t>
      </w:r>
      <w:r>
        <w:rPr>
          <w:spacing w:val="40"/>
        </w:rPr>
        <w:t> </w:t>
      </w:r>
      <w:r>
        <w:rPr/>
        <w:t>course entry as follows:</w:t>
      </w:r>
    </w:p>
    <w:p>
      <w:pPr>
        <w:pStyle w:val="BodyText"/>
        <w:spacing w:before="10"/>
        <w:rPr>
          <w:sz w:val="15"/>
        </w:rPr>
      </w:pPr>
    </w:p>
    <w:p>
      <w:pPr>
        <w:pStyle w:val="Heading3"/>
      </w:pPr>
      <w:r>
        <w:rPr/>
        <w:t>Current</w:t>
      </w:r>
      <w:r>
        <w:rPr>
          <w:spacing w:val="-8"/>
        </w:rPr>
        <w:t> </w:t>
      </w:r>
      <w:r>
        <w:rPr/>
        <w:t>Records</w:t>
      </w:r>
      <w:r>
        <w:rPr>
          <w:spacing w:val="-9"/>
        </w:rPr>
        <w:t> </w:t>
      </w:r>
      <w:r>
        <w:rPr>
          <w:spacing w:val="-2"/>
        </w:rPr>
        <w:t>System</w:t>
      </w:r>
    </w:p>
    <w:p>
      <w:pPr>
        <w:pStyle w:val="BodyText"/>
        <w:spacing w:before="1"/>
        <w:rPr>
          <w:b/>
          <w:sz w:val="16"/>
        </w:rPr>
      </w:pPr>
    </w:p>
    <w:p>
      <w:pPr>
        <w:pStyle w:val="BodyText"/>
        <w:spacing w:before="1"/>
        <w:ind w:left="177"/>
      </w:pPr>
      <w:r>
        <w:rPr/>
        <w:t>Fall</w:t>
      </w:r>
      <w:r>
        <w:rPr>
          <w:spacing w:val="-2"/>
        </w:rPr>
        <w:t> </w:t>
      </w:r>
      <w:r>
        <w:rPr/>
        <w:t>1995</w:t>
      </w:r>
      <w:r>
        <w:rPr>
          <w:spacing w:val="-4"/>
        </w:rPr>
        <w:t> </w:t>
      </w:r>
      <w:r>
        <w:rPr/>
        <w:t>to</w:t>
      </w:r>
      <w:r>
        <w:rPr>
          <w:spacing w:val="-5"/>
        </w:rPr>
        <w:t> </w:t>
      </w:r>
      <w:r>
        <w:rPr>
          <w:spacing w:val="-2"/>
        </w:rPr>
        <w:t>Present</w:t>
      </w:r>
    </w:p>
    <w:p>
      <w:pPr>
        <w:pStyle w:val="BodyText"/>
        <w:spacing w:before="10"/>
        <w:rPr>
          <w:sz w:val="13"/>
        </w:rPr>
      </w:pPr>
    </w:p>
    <w:p>
      <w:pPr>
        <w:pStyle w:val="BodyText"/>
        <w:spacing w:before="1"/>
        <w:ind w:left="177" w:right="699" w:hanging="1"/>
      </w:pPr>
      <w:r>
        <w:rPr>
          <w:i/>
        </w:rPr>
        <w:t>Note</w:t>
      </w:r>
      <w:r>
        <w:rPr/>
        <w:t>: An “I” assigned as of Fall 1973 to present is not included in</w:t>
      </w:r>
      <w:r>
        <w:rPr>
          <w:spacing w:val="40"/>
        </w:rPr>
        <w:t> </w:t>
      </w:r>
      <w:r>
        <w:rPr/>
        <w:t>grade point computation.</w:t>
      </w:r>
    </w:p>
    <w:p>
      <w:pPr>
        <w:pStyle w:val="BodyText"/>
        <w:spacing w:before="10"/>
        <w:rPr>
          <w:sz w:val="13"/>
        </w:rPr>
      </w:pPr>
    </w:p>
    <w:p>
      <w:pPr>
        <w:spacing w:before="1"/>
        <w:ind w:left="177" w:right="0" w:firstLine="0"/>
        <w:jc w:val="left"/>
        <w:rPr>
          <w:i/>
          <w:sz w:val="14"/>
        </w:rPr>
      </w:pPr>
      <w:r>
        <w:rPr>
          <w:i/>
          <w:spacing w:val="-2"/>
          <w:sz w:val="14"/>
        </w:rPr>
        <w:t>Pass/Fail</w:t>
      </w:r>
      <w:r>
        <w:rPr>
          <w:i/>
          <w:spacing w:val="7"/>
          <w:sz w:val="14"/>
        </w:rPr>
        <w:t> </w:t>
      </w:r>
      <w:r>
        <w:rPr>
          <w:i/>
          <w:spacing w:val="-2"/>
          <w:sz w:val="14"/>
        </w:rPr>
        <w:t>Courses</w:t>
      </w:r>
    </w:p>
    <w:p>
      <w:pPr>
        <w:pStyle w:val="BodyText"/>
        <w:spacing w:before="11"/>
        <w:rPr>
          <w:i/>
          <w:sz w:val="13"/>
        </w:rPr>
      </w:pPr>
    </w:p>
    <w:p>
      <w:pPr>
        <w:pStyle w:val="BodyText"/>
        <w:ind w:left="177"/>
      </w:pPr>
      <w:r>
        <w:rPr/>
        <w:t>PN</w:t>
      </w:r>
      <w:r>
        <w:rPr>
          <w:spacing w:val="-5"/>
        </w:rPr>
        <w:t> </w:t>
      </w:r>
      <w:r>
        <w:rPr/>
        <w:t>-</w:t>
      </w:r>
      <w:r>
        <w:rPr>
          <w:spacing w:val="-6"/>
        </w:rPr>
        <w:t> </w:t>
      </w:r>
      <w:r>
        <w:rPr/>
        <w:t>Course</w:t>
      </w:r>
      <w:r>
        <w:rPr>
          <w:spacing w:val="-2"/>
        </w:rPr>
        <w:t> </w:t>
      </w:r>
      <w:r>
        <w:rPr/>
        <w:t>offered</w:t>
      </w:r>
      <w:r>
        <w:rPr>
          <w:spacing w:val="-6"/>
        </w:rPr>
        <w:t> </w:t>
      </w:r>
      <w:r>
        <w:rPr/>
        <w:t>only</w:t>
      </w:r>
      <w:r>
        <w:rPr>
          <w:spacing w:val="-3"/>
        </w:rPr>
        <w:t> </w:t>
      </w:r>
      <w:r>
        <w:rPr/>
        <w:t>on</w:t>
      </w:r>
      <w:r>
        <w:rPr>
          <w:spacing w:val="-5"/>
        </w:rPr>
        <w:t> </w:t>
      </w:r>
      <w:r>
        <w:rPr/>
        <w:t>Pass/Not</w:t>
      </w:r>
      <w:r>
        <w:rPr>
          <w:spacing w:val="-3"/>
        </w:rPr>
        <w:t> </w:t>
      </w:r>
      <w:r>
        <w:rPr/>
        <w:t>Pass</w:t>
      </w:r>
      <w:r>
        <w:rPr>
          <w:spacing w:val="-5"/>
        </w:rPr>
        <w:t> </w:t>
      </w:r>
      <w:r>
        <w:rPr>
          <w:spacing w:val="-4"/>
        </w:rPr>
        <w:t>basis</w:t>
      </w:r>
    </w:p>
    <w:p>
      <w:pPr>
        <w:pStyle w:val="BodyText"/>
        <w:ind w:left="177" w:right="1243"/>
      </w:pPr>
      <w:r>
        <w:rPr/>
        <w:t>EPN - Undergraduate grading option Passed/Not Passed</w:t>
      </w:r>
      <w:r>
        <w:rPr>
          <w:spacing w:val="40"/>
        </w:rPr>
        <w:t> </w:t>
      </w:r>
      <w:r>
        <w:rPr/>
        <w:t>ESU</w:t>
      </w:r>
      <w:r>
        <w:rPr>
          <w:spacing w:val="-9"/>
        </w:rPr>
        <w:t> </w:t>
      </w:r>
      <w:r>
        <w:rPr/>
        <w:t>-</w:t>
      </w:r>
      <w:r>
        <w:rPr>
          <w:spacing w:val="-10"/>
        </w:rPr>
        <w:t> </w:t>
      </w:r>
      <w:r>
        <w:rPr/>
        <w:t>Graduate</w:t>
      </w:r>
      <w:r>
        <w:rPr>
          <w:spacing w:val="-7"/>
        </w:rPr>
        <w:t> </w:t>
      </w:r>
      <w:r>
        <w:rPr/>
        <w:t>grading</w:t>
      </w:r>
      <w:r>
        <w:rPr>
          <w:spacing w:val="-7"/>
        </w:rPr>
        <w:t> </w:t>
      </w:r>
      <w:r>
        <w:rPr/>
        <w:t>option</w:t>
      </w:r>
      <w:r>
        <w:rPr>
          <w:spacing w:val="-10"/>
        </w:rPr>
        <w:t> </w:t>
      </w:r>
      <w:r>
        <w:rPr/>
        <w:t>Satisfactory/Unsatisfactory</w:t>
      </w:r>
    </w:p>
    <w:p>
      <w:pPr>
        <w:pStyle w:val="BodyText"/>
        <w:spacing w:before="2"/>
        <w:ind w:left="177" w:right="699"/>
      </w:pPr>
      <w:r>
        <w:rPr/>
        <w:t>SUS</w:t>
      </w:r>
      <w:r>
        <w:rPr>
          <w:spacing w:val="-2"/>
        </w:rPr>
        <w:t> </w:t>
      </w:r>
      <w:r>
        <w:rPr/>
        <w:t>-</w:t>
      </w:r>
      <w:r>
        <w:rPr>
          <w:spacing w:val="-3"/>
        </w:rPr>
        <w:t> </w:t>
      </w:r>
      <w:r>
        <w:rPr/>
        <w:t>Graduate</w:t>
      </w:r>
      <w:r>
        <w:rPr>
          <w:spacing w:val="-3"/>
        </w:rPr>
        <w:t> </w:t>
      </w:r>
      <w:r>
        <w:rPr/>
        <w:t>courses offered</w:t>
      </w:r>
      <w:r>
        <w:rPr>
          <w:spacing w:val="-3"/>
        </w:rPr>
        <w:t> </w:t>
      </w:r>
      <w:r>
        <w:rPr/>
        <w:t>only</w:t>
      </w:r>
      <w:r>
        <w:rPr>
          <w:spacing w:val="-2"/>
        </w:rPr>
        <w:t> </w:t>
      </w:r>
      <w:r>
        <w:rPr/>
        <w:t>on</w:t>
      </w:r>
      <w:r>
        <w:rPr>
          <w:spacing w:val="-3"/>
        </w:rPr>
        <w:t> </w:t>
      </w:r>
      <w:r>
        <w:rPr/>
        <w:t>Satisfactory/Unsatisfactory</w:t>
      </w:r>
      <w:r>
        <w:rPr>
          <w:spacing w:val="40"/>
        </w:rPr>
        <w:t> </w:t>
      </w:r>
      <w:r>
        <w:rPr>
          <w:spacing w:val="-2"/>
        </w:rPr>
        <w:t>basis</w:t>
      </w:r>
    </w:p>
    <w:p>
      <w:pPr>
        <w:pStyle w:val="BodyText"/>
        <w:spacing w:before="10"/>
        <w:rPr>
          <w:sz w:val="13"/>
        </w:rPr>
      </w:pPr>
    </w:p>
    <w:p>
      <w:pPr>
        <w:pStyle w:val="BodyText"/>
        <w:spacing w:before="1"/>
        <w:ind w:left="177" w:right="837"/>
        <w:jc w:val="both"/>
      </w:pPr>
      <w:r>
        <w:rPr/>
        <w:t>PN, EPN, ESU, SUS courses are not included in units ATTM</w:t>
      </w:r>
      <w:r>
        <w:rPr>
          <w:spacing w:val="40"/>
        </w:rPr>
        <w:t> </w:t>
      </w:r>
      <w:r>
        <w:rPr/>
        <w:t>(attempted) or units PSSD (passed), but are included in CREDITS</w:t>
      </w:r>
      <w:r>
        <w:rPr>
          <w:spacing w:val="40"/>
        </w:rPr>
        <w:t> </w:t>
      </w:r>
      <w:r>
        <w:rPr>
          <w:spacing w:val="-2"/>
        </w:rPr>
        <w:t>COMPLETED.</w:t>
      </w:r>
    </w:p>
    <w:p>
      <w:pPr>
        <w:pStyle w:val="BodyText"/>
        <w:spacing w:before="10"/>
        <w:rPr>
          <w:sz w:val="13"/>
        </w:rPr>
      </w:pPr>
    </w:p>
    <w:p>
      <w:pPr>
        <w:spacing w:before="0"/>
        <w:ind w:left="177" w:right="0" w:firstLine="0"/>
        <w:jc w:val="left"/>
        <w:rPr>
          <w:i/>
          <w:sz w:val="14"/>
        </w:rPr>
      </w:pPr>
      <w:r>
        <w:rPr>
          <w:i/>
          <w:spacing w:val="-2"/>
          <w:sz w:val="14"/>
        </w:rPr>
        <w:t>Prefixes</w:t>
      </w:r>
    </w:p>
    <w:p>
      <w:pPr>
        <w:pStyle w:val="BodyText"/>
        <w:rPr>
          <w:i/>
        </w:rPr>
      </w:pPr>
    </w:p>
    <w:p>
      <w:pPr>
        <w:pStyle w:val="BodyText"/>
        <w:ind w:left="177" w:right="3965"/>
      </w:pPr>
      <w:r>
        <w:rPr/>
        <w:t>C</w:t>
      </w:r>
      <w:r>
        <w:rPr>
          <w:spacing w:val="51"/>
        </w:rPr>
        <w:t> </w:t>
      </w:r>
      <w:r>
        <w:rPr/>
        <w:t>-</w:t>
      </w:r>
      <w:r>
        <w:rPr>
          <w:spacing w:val="-10"/>
        </w:rPr>
        <w:t> </w:t>
      </w:r>
      <w:r>
        <w:rPr/>
        <w:t>Cross-listed</w:t>
      </w:r>
      <w:r>
        <w:rPr>
          <w:spacing w:val="40"/>
        </w:rPr>
        <w:t> </w:t>
      </w:r>
      <w:r>
        <w:rPr/>
        <w:t>H</w:t>
      </w:r>
      <w:r>
        <w:rPr>
          <w:spacing w:val="80"/>
        </w:rPr>
        <w:t> </w:t>
      </w:r>
      <w:r>
        <w:rPr/>
        <w:t>- Honors</w:t>
      </w:r>
    </w:p>
    <w:p>
      <w:pPr>
        <w:pStyle w:val="BodyText"/>
        <w:spacing w:line="161" w:lineRule="exact"/>
        <w:ind w:left="177"/>
      </w:pPr>
      <w:r>
        <w:rPr/>
        <w:t>N</w:t>
      </w:r>
      <w:r>
        <w:rPr>
          <w:spacing w:val="75"/>
        </w:rPr>
        <w:t> </w:t>
      </w:r>
      <w:r>
        <w:rPr/>
        <w:t>-</w:t>
      </w:r>
      <w:r>
        <w:rPr>
          <w:spacing w:val="-3"/>
        </w:rPr>
        <w:t> </w:t>
      </w:r>
      <w:r>
        <w:rPr/>
        <w:t>Summer</w:t>
      </w:r>
      <w:r>
        <w:rPr>
          <w:spacing w:val="-3"/>
        </w:rPr>
        <w:t> </w:t>
      </w:r>
      <w:r>
        <w:rPr>
          <w:spacing w:val="-2"/>
        </w:rPr>
        <w:t>course</w:t>
      </w:r>
    </w:p>
    <w:p>
      <w:pPr>
        <w:pStyle w:val="BodyText"/>
        <w:spacing w:line="242" w:lineRule="auto"/>
        <w:ind w:left="177" w:right="3203"/>
      </w:pPr>
      <w:r>
        <w:rPr/>
        <w:t>R</w:t>
      </w:r>
      <w:r>
        <w:rPr>
          <w:spacing w:val="62"/>
        </w:rPr>
        <w:t> </w:t>
      </w:r>
      <w:r>
        <w:rPr/>
        <w:t>-</w:t>
      </w:r>
      <w:r>
        <w:rPr>
          <w:spacing w:val="-8"/>
        </w:rPr>
        <w:t> </w:t>
      </w:r>
      <w:r>
        <w:rPr/>
        <w:t>Reading</w:t>
      </w:r>
      <w:r>
        <w:rPr>
          <w:spacing w:val="-8"/>
        </w:rPr>
        <w:t> </w:t>
      </w:r>
      <w:r>
        <w:rPr/>
        <w:t>&amp;</w:t>
      </w:r>
      <w:r>
        <w:rPr>
          <w:spacing w:val="-6"/>
        </w:rPr>
        <w:t> </w:t>
      </w:r>
      <w:r>
        <w:rPr/>
        <w:t>Composition</w:t>
      </w:r>
      <w:r>
        <w:rPr>
          <w:spacing w:val="40"/>
        </w:rPr>
        <w:t> </w:t>
      </w:r>
      <w:r>
        <w:rPr/>
        <w:t>W</w:t>
      </w:r>
      <w:r>
        <w:rPr>
          <w:spacing w:val="40"/>
        </w:rPr>
        <w:t> </w:t>
      </w:r>
      <w:r>
        <w:rPr/>
        <w:t>- On-line</w:t>
      </w:r>
    </w:p>
    <w:p>
      <w:pPr>
        <w:pStyle w:val="BodyText"/>
        <w:spacing w:before="9"/>
        <w:rPr>
          <w:sz w:val="15"/>
        </w:rPr>
      </w:pPr>
    </w:p>
    <w:p>
      <w:pPr>
        <w:pStyle w:val="Heading3"/>
      </w:pPr>
      <w:r>
        <w:rPr/>
        <w:t>Previous</w:t>
      </w:r>
      <w:r>
        <w:rPr>
          <w:spacing w:val="-9"/>
        </w:rPr>
        <w:t> </w:t>
      </w:r>
      <w:r>
        <w:rPr/>
        <w:t>Record</w:t>
      </w:r>
      <w:r>
        <w:rPr>
          <w:spacing w:val="-7"/>
        </w:rPr>
        <w:t> </w:t>
      </w:r>
      <w:r>
        <w:rPr>
          <w:spacing w:val="-2"/>
        </w:rPr>
        <w:t>Systems</w:t>
      </w:r>
    </w:p>
    <w:p>
      <w:pPr>
        <w:pStyle w:val="BodyText"/>
        <w:rPr>
          <w:b/>
        </w:rPr>
      </w:pPr>
    </w:p>
    <w:p>
      <w:pPr>
        <w:pStyle w:val="BodyText"/>
        <w:ind w:left="177"/>
      </w:pPr>
      <w:r>
        <w:rPr/>
        <w:t>Prior</w:t>
      </w:r>
      <w:r>
        <w:rPr>
          <w:spacing w:val="-4"/>
        </w:rPr>
        <w:t> </w:t>
      </w:r>
      <w:r>
        <w:rPr/>
        <w:t>to</w:t>
      </w:r>
      <w:r>
        <w:rPr>
          <w:spacing w:val="-3"/>
        </w:rPr>
        <w:t> </w:t>
      </w:r>
      <w:r>
        <w:rPr/>
        <w:t>Fall</w:t>
      </w:r>
      <w:r>
        <w:rPr>
          <w:spacing w:val="-2"/>
        </w:rPr>
        <w:t> </w:t>
      </w:r>
      <w:r>
        <w:rPr>
          <w:spacing w:val="-4"/>
        </w:rPr>
        <w:t>1975</w:t>
      </w:r>
    </w:p>
    <w:p>
      <w:pPr>
        <w:pStyle w:val="BodyText"/>
      </w:pPr>
    </w:p>
    <w:p>
      <w:pPr>
        <w:pStyle w:val="BodyText"/>
        <w:ind w:left="177" w:right="318" w:hanging="1"/>
      </w:pPr>
      <w:r>
        <w:rPr>
          <w:i/>
        </w:rPr>
        <w:t>Note: </w:t>
      </w:r>
      <w:r>
        <w:rPr/>
        <w:t>An “I” assigned prior to Fall 1973 is included in grade point</w:t>
      </w:r>
      <w:r>
        <w:rPr>
          <w:spacing w:val="40"/>
        </w:rPr>
        <w:t> </w:t>
      </w:r>
      <w:r>
        <w:rPr/>
        <w:t>computation as an F grade.</w:t>
      </w:r>
    </w:p>
    <w:p>
      <w:pPr>
        <w:spacing w:after="0"/>
        <w:sectPr>
          <w:type w:val="continuous"/>
          <w:pgSz w:w="15840" w:h="12240" w:orient="landscape"/>
          <w:pgMar w:header="0" w:footer="0" w:top="2360" w:bottom="920" w:left="440" w:right="600"/>
          <w:cols w:num="3" w:equalWidth="0">
            <w:col w:w="5125" w:space="40"/>
            <w:col w:w="4367" w:space="39"/>
            <w:col w:w="5229"/>
          </w:cols>
        </w:sectPr>
      </w:pPr>
    </w:p>
    <w:p>
      <w:pPr>
        <w:pStyle w:val="BodyText"/>
        <w:rPr>
          <w:sz w:val="9"/>
        </w:rPr>
      </w:pPr>
    </w:p>
    <w:p>
      <w:pPr>
        <w:spacing w:before="80"/>
        <w:ind w:left="999" w:right="835" w:firstLine="0"/>
        <w:jc w:val="both"/>
        <w:rPr>
          <w:sz w:val="12"/>
        </w:rPr>
      </w:pPr>
      <w:r>
        <w:rPr>
          <w:sz w:val="12"/>
        </w:rPr>
        <w:t>This Academic</w:t>
      </w:r>
      <w:r>
        <w:rPr>
          <w:spacing w:val="-1"/>
          <w:sz w:val="12"/>
        </w:rPr>
        <w:t> </w:t>
      </w:r>
      <w:r>
        <w:rPr>
          <w:sz w:val="12"/>
        </w:rPr>
        <w:t>Transcript</w:t>
      </w:r>
      <w:r>
        <w:rPr>
          <w:spacing w:val="-1"/>
          <w:sz w:val="12"/>
        </w:rPr>
        <w:t> </w:t>
      </w:r>
      <w:r>
        <w:rPr>
          <w:sz w:val="12"/>
        </w:rPr>
        <w:t>from</w:t>
      </w:r>
      <w:r>
        <w:rPr>
          <w:spacing w:val="-1"/>
          <w:sz w:val="12"/>
        </w:rPr>
        <w:t> </w:t>
      </w:r>
      <w:r>
        <w:rPr>
          <w:sz w:val="12"/>
        </w:rPr>
        <w:t>University of</w:t>
      </w:r>
      <w:r>
        <w:rPr>
          <w:spacing w:val="-1"/>
          <w:sz w:val="12"/>
        </w:rPr>
        <w:t> </w:t>
      </w:r>
      <w:r>
        <w:rPr>
          <w:sz w:val="12"/>
        </w:rPr>
        <w:t>California</w:t>
      </w:r>
      <w:r>
        <w:rPr>
          <w:spacing w:val="-1"/>
          <w:sz w:val="12"/>
        </w:rPr>
        <w:t> </w:t>
      </w:r>
      <w:r>
        <w:rPr>
          <w:sz w:val="12"/>
        </w:rPr>
        <w:t>- Berkeley located</w:t>
      </w:r>
      <w:r>
        <w:rPr>
          <w:spacing w:val="-1"/>
          <w:sz w:val="12"/>
        </w:rPr>
        <w:t> </w:t>
      </w:r>
      <w:r>
        <w:rPr>
          <w:sz w:val="12"/>
        </w:rPr>
        <w:t>in Berkeley,</w:t>
      </w:r>
      <w:r>
        <w:rPr>
          <w:spacing w:val="-1"/>
          <w:sz w:val="12"/>
        </w:rPr>
        <w:t> </w:t>
      </w:r>
      <w:r>
        <w:rPr>
          <w:sz w:val="12"/>
        </w:rPr>
        <w:t>CA is</w:t>
      </w:r>
      <w:r>
        <w:rPr>
          <w:spacing w:val="-1"/>
          <w:sz w:val="12"/>
        </w:rPr>
        <w:t> </w:t>
      </w:r>
      <w:r>
        <w:rPr>
          <w:sz w:val="12"/>
        </w:rPr>
        <w:t>being provided</w:t>
      </w:r>
      <w:r>
        <w:rPr>
          <w:spacing w:val="-1"/>
          <w:sz w:val="12"/>
        </w:rPr>
        <w:t> </w:t>
      </w:r>
      <w:r>
        <w:rPr>
          <w:sz w:val="12"/>
        </w:rPr>
        <w:t>to</w:t>
      </w:r>
      <w:r>
        <w:rPr>
          <w:spacing w:val="-1"/>
          <w:sz w:val="12"/>
        </w:rPr>
        <w:t> </w:t>
      </w:r>
      <w:r>
        <w:rPr>
          <w:sz w:val="12"/>
        </w:rPr>
        <w:t>you</w:t>
      </w:r>
      <w:r>
        <w:rPr>
          <w:spacing w:val="-1"/>
          <w:sz w:val="12"/>
        </w:rPr>
        <w:t> </w:t>
      </w:r>
      <w:r>
        <w:rPr>
          <w:sz w:val="12"/>
        </w:rPr>
        <w:t>by</w:t>
      </w:r>
      <w:r>
        <w:rPr>
          <w:spacing w:val="-1"/>
          <w:sz w:val="12"/>
        </w:rPr>
        <w:t> </w:t>
      </w:r>
      <w:r>
        <w:rPr>
          <w:sz w:val="12"/>
        </w:rPr>
        <w:t>Parchment,</w:t>
      </w:r>
      <w:r>
        <w:rPr>
          <w:spacing w:val="-1"/>
          <w:sz w:val="12"/>
        </w:rPr>
        <w:t> </w:t>
      </w:r>
      <w:r>
        <w:rPr>
          <w:sz w:val="12"/>
        </w:rPr>
        <w:t>Inc.</w:t>
      </w:r>
      <w:r>
        <w:rPr>
          <w:spacing w:val="-1"/>
          <w:sz w:val="12"/>
        </w:rPr>
        <w:t> </w:t>
      </w:r>
      <w:r>
        <w:rPr>
          <w:sz w:val="12"/>
        </w:rPr>
        <w:t>Under provisions</w:t>
      </w:r>
      <w:r>
        <w:rPr>
          <w:spacing w:val="-1"/>
          <w:sz w:val="12"/>
        </w:rPr>
        <w:t> </w:t>
      </w:r>
      <w:r>
        <w:rPr>
          <w:sz w:val="12"/>
        </w:rPr>
        <w:t>of,</w:t>
      </w:r>
      <w:r>
        <w:rPr>
          <w:spacing w:val="-1"/>
          <w:sz w:val="12"/>
        </w:rPr>
        <w:t> </w:t>
      </w:r>
      <w:r>
        <w:rPr>
          <w:sz w:val="12"/>
        </w:rPr>
        <w:t>and</w:t>
      </w:r>
      <w:r>
        <w:rPr>
          <w:spacing w:val="-1"/>
          <w:sz w:val="12"/>
        </w:rPr>
        <w:t> </w:t>
      </w:r>
      <w:r>
        <w:rPr>
          <w:sz w:val="12"/>
        </w:rPr>
        <w:t>subject</w:t>
      </w:r>
      <w:r>
        <w:rPr>
          <w:spacing w:val="-1"/>
          <w:sz w:val="12"/>
        </w:rPr>
        <w:t> </w:t>
      </w:r>
      <w:r>
        <w:rPr>
          <w:sz w:val="12"/>
        </w:rPr>
        <w:t>to,</w:t>
      </w:r>
      <w:r>
        <w:rPr>
          <w:spacing w:val="-1"/>
          <w:sz w:val="12"/>
        </w:rPr>
        <w:t> </w:t>
      </w:r>
      <w:r>
        <w:rPr>
          <w:sz w:val="12"/>
        </w:rPr>
        <w:t>the</w:t>
      </w:r>
      <w:r>
        <w:rPr>
          <w:spacing w:val="-1"/>
          <w:sz w:val="12"/>
        </w:rPr>
        <w:t> </w:t>
      </w:r>
      <w:r>
        <w:rPr>
          <w:sz w:val="12"/>
        </w:rPr>
        <w:t>Family Educational Rights and Privacy Act</w:t>
      </w:r>
      <w:r>
        <w:rPr>
          <w:spacing w:val="-1"/>
          <w:sz w:val="12"/>
        </w:rPr>
        <w:t> </w:t>
      </w:r>
      <w:r>
        <w:rPr>
          <w:sz w:val="12"/>
        </w:rPr>
        <w:t>of</w:t>
      </w:r>
      <w:r>
        <w:rPr>
          <w:spacing w:val="-1"/>
          <w:sz w:val="12"/>
        </w:rPr>
        <w:t> </w:t>
      </w:r>
      <w:r>
        <w:rPr>
          <w:sz w:val="12"/>
        </w:rPr>
        <w:t>1974,</w:t>
      </w:r>
      <w:r>
        <w:rPr>
          <w:spacing w:val="-1"/>
          <w:sz w:val="12"/>
        </w:rPr>
        <w:t> </w:t>
      </w:r>
      <w:r>
        <w:rPr>
          <w:sz w:val="12"/>
        </w:rPr>
        <w:t>Parchment,</w:t>
      </w:r>
      <w:r>
        <w:rPr>
          <w:spacing w:val="-1"/>
          <w:sz w:val="12"/>
        </w:rPr>
        <w:t> </w:t>
      </w:r>
      <w:r>
        <w:rPr>
          <w:sz w:val="12"/>
        </w:rPr>
        <w:t>Inc.</w:t>
      </w:r>
      <w:r>
        <w:rPr>
          <w:spacing w:val="-1"/>
          <w:sz w:val="12"/>
        </w:rPr>
        <w:t> </w:t>
      </w:r>
      <w:r>
        <w:rPr>
          <w:sz w:val="12"/>
        </w:rPr>
        <w:t>is</w:t>
      </w:r>
      <w:r>
        <w:rPr>
          <w:spacing w:val="40"/>
          <w:sz w:val="12"/>
        </w:rPr>
        <w:t> </w:t>
      </w:r>
      <w:r>
        <w:rPr>
          <w:sz w:val="12"/>
        </w:rPr>
        <w:t>acting on behalf of University of California</w:t>
      </w:r>
      <w:r>
        <w:rPr>
          <w:spacing w:val="-1"/>
          <w:sz w:val="12"/>
        </w:rPr>
        <w:t> </w:t>
      </w:r>
      <w:r>
        <w:rPr>
          <w:sz w:val="12"/>
        </w:rPr>
        <w:t>- Berkeley in facilitating the</w:t>
      </w:r>
      <w:r>
        <w:rPr>
          <w:spacing w:val="-1"/>
          <w:sz w:val="12"/>
        </w:rPr>
        <w:t> </w:t>
      </w:r>
      <w:r>
        <w:rPr>
          <w:sz w:val="12"/>
        </w:rPr>
        <w:t>delivery of academic</w:t>
      </w:r>
      <w:r>
        <w:rPr>
          <w:spacing w:val="-2"/>
          <w:sz w:val="12"/>
        </w:rPr>
        <w:t> </w:t>
      </w:r>
      <w:r>
        <w:rPr>
          <w:sz w:val="12"/>
        </w:rPr>
        <w:t>transcripts</w:t>
      </w:r>
      <w:r>
        <w:rPr>
          <w:spacing w:val="-2"/>
          <w:sz w:val="12"/>
        </w:rPr>
        <w:t> </w:t>
      </w:r>
      <w:r>
        <w:rPr>
          <w:sz w:val="12"/>
        </w:rPr>
        <w:t>from</w:t>
      </w:r>
      <w:r>
        <w:rPr>
          <w:spacing w:val="-1"/>
          <w:sz w:val="12"/>
        </w:rPr>
        <w:t> </w:t>
      </w:r>
      <w:r>
        <w:rPr>
          <w:sz w:val="12"/>
        </w:rPr>
        <w:t>University of</w:t>
      </w:r>
      <w:r>
        <w:rPr>
          <w:spacing w:val="-1"/>
          <w:sz w:val="12"/>
        </w:rPr>
        <w:t> </w:t>
      </w:r>
      <w:r>
        <w:rPr>
          <w:sz w:val="12"/>
        </w:rPr>
        <w:t>California</w:t>
      </w:r>
      <w:r>
        <w:rPr>
          <w:spacing w:val="-1"/>
          <w:sz w:val="12"/>
        </w:rPr>
        <w:t> </w:t>
      </w:r>
      <w:r>
        <w:rPr>
          <w:sz w:val="12"/>
        </w:rPr>
        <w:t>- Berkeley to other colleges, universities and third parties.</w:t>
      </w:r>
    </w:p>
    <w:p>
      <w:pPr>
        <w:pStyle w:val="BodyText"/>
        <w:spacing w:before="10"/>
        <w:rPr>
          <w:sz w:val="11"/>
        </w:rPr>
      </w:pPr>
    </w:p>
    <w:p>
      <w:pPr>
        <w:spacing w:before="1"/>
        <w:ind w:left="999" w:right="835" w:firstLine="0"/>
        <w:jc w:val="both"/>
        <w:rPr>
          <w:sz w:val="12"/>
        </w:rPr>
      </w:pPr>
      <w:r>
        <w:rPr>
          <w:sz w:val="12"/>
        </w:rPr>
        <w:t>This secure</w:t>
      </w:r>
      <w:r>
        <w:rPr>
          <w:spacing w:val="-1"/>
          <w:sz w:val="12"/>
        </w:rPr>
        <w:t> </w:t>
      </w:r>
      <w:r>
        <w:rPr>
          <w:sz w:val="12"/>
        </w:rPr>
        <w:t>transcript has been</w:t>
      </w:r>
      <w:r>
        <w:rPr>
          <w:spacing w:val="-1"/>
          <w:sz w:val="12"/>
        </w:rPr>
        <w:t> </w:t>
      </w:r>
      <w:r>
        <w:rPr>
          <w:sz w:val="12"/>
        </w:rPr>
        <w:t>delivered</w:t>
      </w:r>
      <w:r>
        <w:rPr>
          <w:spacing w:val="-1"/>
          <w:sz w:val="12"/>
        </w:rPr>
        <w:t> </w:t>
      </w:r>
      <w:r>
        <w:rPr>
          <w:sz w:val="12"/>
        </w:rPr>
        <w:t>electronically by</w:t>
      </w:r>
      <w:r>
        <w:rPr>
          <w:spacing w:val="-1"/>
          <w:sz w:val="12"/>
        </w:rPr>
        <w:t> </w:t>
      </w:r>
      <w:r>
        <w:rPr>
          <w:sz w:val="12"/>
        </w:rPr>
        <w:t>Parchment,</w:t>
      </w:r>
      <w:r>
        <w:rPr>
          <w:spacing w:val="-1"/>
          <w:sz w:val="12"/>
        </w:rPr>
        <w:t> </w:t>
      </w:r>
      <w:r>
        <w:rPr>
          <w:sz w:val="12"/>
        </w:rPr>
        <w:t>Inc.</w:t>
      </w:r>
      <w:r>
        <w:rPr>
          <w:spacing w:val="-1"/>
          <w:sz w:val="12"/>
        </w:rPr>
        <w:t> </w:t>
      </w:r>
      <w:r>
        <w:rPr>
          <w:sz w:val="12"/>
        </w:rPr>
        <w:t>in a</w:t>
      </w:r>
      <w:r>
        <w:rPr>
          <w:spacing w:val="-1"/>
          <w:sz w:val="12"/>
        </w:rPr>
        <w:t> </w:t>
      </w:r>
      <w:r>
        <w:rPr>
          <w:sz w:val="12"/>
        </w:rPr>
        <w:t>Portable Document</w:t>
      </w:r>
      <w:r>
        <w:rPr>
          <w:spacing w:val="-1"/>
          <w:sz w:val="12"/>
        </w:rPr>
        <w:t> </w:t>
      </w:r>
      <w:r>
        <w:rPr>
          <w:sz w:val="12"/>
        </w:rPr>
        <w:t>Format</w:t>
      </w:r>
      <w:r>
        <w:rPr>
          <w:spacing w:val="-1"/>
          <w:sz w:val="12"/>
        </w:rPr>
        <w:t> </w:t>
      </w:r>
      <w:r>
        <w:rPr>
          <w:sz w:val="12"/>
        </w:rPr>
        <w:t>(PDF) file.</w:t>
      </w:r>
      <w:r>
        <w:rPr>
          <w:spacing w:val="-1"/>
          <w:sz w:val="12"/>
        </w:rPr>
        <w:t> </w:t>
      </w:r>
      <w:r>
        <w:rPr>
          <w:sz w:val="12"/>
        </w:rPr>
        <w:t>Please be aware that this</w:t>
      </w:r>
      <w:r>
        <w:rPr>
          <w:spacing w:val="-1"/>
          <w:sz w:val="12"/>
        </w:rPr>
        <w:t> </w:t>
      </w:r>
      <w:r>
        <w:rPr>
          <w:sz w:val="12"/>
        </w:rPr>
        <w:t>layout</w:t>
      </w:r>
      <w:r>
        <w:rPr>
          <w:spacing w:val="-1"/>
          <w:sz w:val="12"/>
        </w:rPr>
        <w:t> </w:t>
      </w:r>
      <w:r>
        <w:rPr>
          <w:sz w:val="12"/>
        </w:rPr>
        <w:t>may</w:t>
      </w:r>
      <w:r>
        <w:rPr>
          <w:spacing w:val="-1"/>
          <w:sz w:val="12"/>
        </w:rPr>
        <w:t> </w:t>
      </w:r>
      <w:r>
        <w:rPr>
          <w:sz w:val="12"/>
        </w:rPr>
        <w:t>be</w:t>
      </w:r>
      <w:r>
        <w:rPr>
          <w:spacing w:val="-1"/>
          <w:sz w:val="12"/>
        </w:rPr>
        <w:t> </w:t>
      </w:r>
      <w:r>
        <w:rPr>
          <w:sz w:val="12"/>
        </w:rPr>
        <w:t>slightly different in</w:t>
      </w:r>
      <w:r>
        <w:rPr>
          <w:spacing w:val="-1"/>
          <w:sz w:val="12"/>
        </w:rPr>
        <w:t> </w:t>
      </w:r>
      <w:r>
        <w:rPr>
          <w:sz w:val="12"/>
        </w:rPr>
        <w:t>look</w:t>
      </w:r>
      <w:r>
        <w:rPr>
          <w:spacing w:val="-1"/>
          <w:sz w:val="12"/>
        </w:rPr>
        <w:t> </w:t>
      </w:r>
      <w:r>
        <w:rPr>
          <w:sz w:val="12"/>
        </w:rPr>
        <w:t>than</w:t>
      </w:r>
      <w:r>
        <w:rPr>
          <w:spacing w:val="-1"/>
          <w:sz w:val="12"/>
        </w:rPr>
        <w:t> </w:t>
      </w:r>
      <w:r>
        <w:rPr>
          <w:sz w:val="12"/>
        </w:rPr>
        <w:t>University</w:t>
      </w:r>
      <w:r>
        <w:rPr>
          <w:spacing w:val="-1"/>
          <w:sz w:val="12"/>
        </w:rPr>
        <w:t> </w:t>
      </w:r>
      <w:r>
        <w:rPr>
          <w:sz w:val="12"/>
        </w:rPr>
        <w:t>of California</w:t>
      </w:r>
      <w:r>
        <w:rPr>
          <w:spacing w:val="-1"/>
          <w:sz w:val="12"/>
        </w:rPr>
        <w:t> </w:t>
      </w:r>
      <w:r>
        <w:rPr>
          <w:sz w:val="12"/>
        </w:rPr>
        <w:t>- Berkeley’s printed/mailed</w:t>
      </w:r>
      <w:r>
        <w:rPr>
          <w:spacing w:val="-1"/>
          <w:sz w:val="12"/>
        </w:rPr>
        <w:t> </w:t>
      </w:r>
      <w:r>
        <w:rPr>
          <w:sz w:val="12"/>
        </w:rPr>
        <w:t>copy,</w:t>
      </w:r>
      <w:r>
        <w:rPr>
          <w:spacing w:val="40"/>
          <w:sz w:val="12"/>
        </w:rPr>
        <w:t> </w:t>
      </w:r>
      <w:r>
        <w:rPr>
          <w:sz w:val="12"/>
        </w:rPr>
        <w:t>however it will contain the identical academic information. Depending on the school and your capabilities, we also can deliver this file as an XML document or an EDI document. Any questions regarding the validity of the information you are</w:t>
      </w:r>
      <w:r>
        <w:rPr>
          <w:spacing w:val="40"/>
          <w:sz w:val="12"/>
        </w:rPr>
        <w:t> </w:t>
      </w:r>
      <w:r>
        <w:rPr>
          <w:sz w:val="12"/>
        </w:rPr>
        <w:t>receiving should be directed</w:t>
      </w:r>
      <w:r>
        <w:rPr>
          <w:spacing w:val="-1"/>
          <w:sz w:val="12"/>
        </w:rPr>
        <w:t> </w:t>
      </w:r>
      <w:r>
        <w:rPr>
          <w:sz w:val="12"/>
        </w:rPr>
        <w:t>to: Office</w:t>
      </w:r>
      <w:r>
        <w:rPr>
          <w:spacing w:val="-1"/>
          <w:sz w:val="12"/>
        </w:rPr>
        <w:t> </w:t>
      </w:r>
      <w:r>
        <w:rPr>
          <w:sz w:val="12"/>
        </w:rPr>
        <w:t>of the</w:t>
      </w:r>
      <w:r>
        <w:rPr>
          <w:spacing w:val="-1"/>
          <w:sz w:val="12"/>
        </w:rPr>
        <w:t> </w:t>
      </w:r>
      <w:r>
        <w:rPr>
          <w:sz w:val="12"/>
        </w:rPr>
        <w:t>Registrar, University of California</w:t>
      </w:r>
      <w:r>
        <w:rPr>
          <w:spacing w:val="-1"/>
          <w:sz w:val="12"/>
        </w:rPr>
        <w:t> </w:t>
      </w:r>
      <w:r>
        <w:rPr>
          <w:sz w:val="12"/>
        </w:rPr>
        <w:t>- Berkeley,</w:t>
      </w:r>
      <w:r>
        <w:rPr>
          <w:spacing w:val="-1"/>
          <w:sz w:val="12"/>
        </w:rPr>
        <w:t> </w:t>
      </w:r>
      <w:r>
        <w:rPr>
          <w:sz w:val="12"/>
        </w:rPr>
        <w:t>128 Sproul Hall #5404, Berkeley, CA 94720-5404, Tel:</w:t>
      </w:r>
      <w:r>
        <w:rPr>
          <w:spacing w:val="-1"/>
          <w:sz w:val="12"/>
        </w:rPr>
        <w:t> </w:t>
      </w:r>
      <w:r>
        <w:rPr>
          <w:sz w:val="12"/>
        </w:rPr>
        <w:t>(510) 664-9181.</w:t>
      </w:r>
    </w:p>
    <w:sectPr>
      <w:type w:val="continuous"/>
      <w:pgSz w:w="15840" w:h="12240" w:orient="landscape"/>
      <w:pgMar w:header="0" w:footer="0" w:top="2360" w:bottom="920" w:left="4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186432">
          <wp:simplePos x="0" y="0"/>
          <wp:positionH relativeFrom="page">
            <wp:posOffset>723900</wp:posOffset>
          </wp:positionH>
          <wp:positionV relativeFrom="page">
            <wp:posOffset>7451343</wp:posOffset>
          </wp:positionV>
          <wp:extent cx="1603248" cy="67056"/>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1603248" cy="67056"/>
                  </a:xfrm>
                  <a:prstGeom prst="rect">
                    <a:avLst/>
                  </a:prstGeom>
                </pic:spPr>
              </pic:pic>
            </a:graphicData>
          </a:graphic>
        </wp:anchor>
      </w:drawing>
    </w:r>
    <w:r>
      <w:rPr/>
      <w:pict>
        <v:shape style="position:absolute;margin-left:366.687012pt;margin-top:564.877258pt;width:41.7pt;height:10.7pt;mso-position-horizontal-relative:page;mso-position-vertical-relative:page;z-index:-16129536" type="#_x0000_t202" id="docshape4" filled="false" stroked="false">
          <v:textbox inset="0,0,0,0">
            <w:txbxContent>
              <w:p>
                <w:pPr>
                  <w:spacing w:before="20"/>
                  <w:ind w:left="20" w:right="0" w:firstLine="0"/>
                  <w:jc w:val="left"/>
                  <w:rPr>
                    <w:sz w:val="15"/>
                  </w:rPr>
                </w:pPr>
                <w:r>
                  <w:rPr>
                    <w:w w:val="105"/>
                    <w:sz w:val="15"/>
                  </w:rPr>
                  <w:t>Page</w:t>
                </w:r>
                <w:r>
                  <w:rPr>
                    <w:spacing w:val="-5"/>
                    <w:w w:val="105"/>
                    <w:sz w:val="15"/>
                  </w:rPr>
                  <w:t> </w:t>
                </w:r>
                <w:r>
                  <w:rPr>
                    <w:w w:val="105"/>
                    <w:sz w:val="15"/>
                  </w:rPr>
                  <w:fldChar w:fldCharType="begin"/>
                </w:r>
                <w:r>
                  <w:rPr>
                    <w:w w:val="105"/>
                    <w:sz w:val="15"/>
                  </w:rPr>
                  <w:instrText> PAGE </w:instrText>
                </w:r>
                <w:r>
                  <w:rPr>
                    <w:w w:val="105"/>
                    <w:sz w:val="15"/>
                  </w:rPr>
                  <w:fldChar w:fldCharType="separate"/>
                </w:r>
                <w:r>
                  <w:rPr>
                    <w:w w:val="105"/>
                    <w:sz w:val="15"/>
                  </w:rPr>
                  <w:t>1</w:t>
                </w:r>
                <w:r>
                  <w:rPr>
                    <w:w w:val="105"/>
                    <w:sz w:val="15"/>
                  </w:rPr>
                  <w:fldChar w:fldCharType="end"/>
                </w:r>
                <w:r>
                  <w:rPr>
                    <w:spacing w:val="-5"/>
                    <w:w w:val="105"/>
                    <w:sz w:val="15"/>
                  </w:rPr>
                  <w:t> </w:t>
                </w:r>
                <w:r>
                  <w:rPr>
                    <w:w w:val="105"/>
                    <w:sz w:val="15"/>
                  </w:rPr>
                  <w:t>of</w:t>
                </w:r>
                <w:r>
                  <w:rPr>
                    <w:spacing w:val="-5"/>
                    <w:w w:val="105"/>
                    <w:sz w:val="15"/>
                  </w:rPr>
                  <w:t> </w:t>
                </w:r>
                <w:r>
                  <w:rPr>
                    <w:spacing w:val="-10"/>
                    <w:w w:val="105"/>
                    <w:sz w:val="15"/>
                  </w:rPr>
                  <w:t>2</w:t>
                </w:r>
              </w:p>
            </w:txbxContent>
          </v:textbox>
          <w10:wrap type="none"/>
        </v:shape>
      </w:pict>
    </w:r>
    <w:r>
      <w:rPr/>
      <w:pict>
        <v:shape style="position:absolute;margin-left:653.378296pt;margin-top:574.11261pt;width:41.25pt;height:10.7pt;mso-position-horizontal-relative:page;mso-position-vertical-relative:page;z-index:-16129024" type="#_x0000_t202" id="docshape5" filled="false" stroked="false">
          <v:textbox inset="0,0,0,0">
            <w:txbxContent>
              <w:p>
                <w:pPr>
                  <w:spacing w:before="20"/>
                  <w:ind w:left="20" w:right="0" w:firstLine="0"/>
                  <w:jc w:val="left"/>
                  <w:rPr>
                    <w:b/>
                    <w:sz w:val="15"/>
                  </w:rPr>
                </w:pPr>
                <w:r>
                  <w:rPr>
                    <w:b/>
                    <w:w w:val="105"/>
                    <w:sz w:val="15"/>
                  </w:rPr>
                  <w:t>Print</w:t>
                </w:r>
                <w:r>
                  <w:rPr>
                    <w:b/>
                    <w:spacing w:val="-8"/>
                    <w:w w:val="105"/>
                    <w:sz w:val="15"/>
                  </w:rPr>
                  <w:t> </w:t>
                </w:r>
                <w:r>
                  <w:rPr>
                    <w:b/>
                    <w:spacing w:val="-2"/>
                    <w:w w:val="105"/>
                    <w:sz w:val="15"/>
                  </w:rPr>
                  <w:t>Date:</w:t>
                </w:r>
              </w:p>
            </w:txbxContent>
          </v:textbox>
          <w10:wrap type="none"/>
        </v:shape>
      </w:pict>
    </w:r>
    <w:r>
      <w:rPr/>
      <w:pict>
        <v:shape style="position:absolute;margin-left:705.549866pt;margin-top:574.11261pt;width:36.550pt;height:10.7pt;mso-position-horizontal-relative:page;mso-position-vertical-relative:page;z-index:-16128512" type="#_x0000_t202" id="docshape6" filled="false" stroked="false">
          <v:textbox inset="0,0,0,0">
            <w:txbxContent>
              <w:p>
                <w:pPr>
                  <w:spacing w:before="20"/>
                  <w:ind w:left="20" w:right="0" w:firstLine="0"/>
                  <w:jc w:val="left"/>
                  <w:rPr>
                    <w:b/>
                    <w:sz w:val="15"/>
                  </w:rPr>
                </w:pPr>
                <w:r>
                  <w:rPr>
                    <w:b/>
                    <w:spacing w:val="-2"/>
                    <w:w w:val="105"/>
                    <w:sz w:val="15"/>
                  </w:rPr>
                  <w:t>1/20/2023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184384">
          <wp:simplePos x="0" y="0"/>
          <wp:positionH relativeFrom="page">
            <wp:posOffset>836675</wp:posOffset>
          </wp:positionH>
          <wp:positionV relativeFrom="page">
            <wp:posOffset>267715</wp:posOffset>
          </wp:positionV>
          <wp:extent cx="7799832" cy="74675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799832" cy="74675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8.577999pt;margin-top:97.236092pt;width:28.7pt;height:11.8pt;mso-position-horizontal-relative:page;mso-position-vertical-relative:page;z-index:-16131584" type="#_x0000_t202" id="docshape1" filled="false" stroked="false">
          <v:textbox inset="0,0,0,0">
            <w:txbxContent>
              <w:p>
                <w:pPr>
                  <w:spacing w:before="18"/>
                  <w:ind w:left="20" w:right="0" w:firstLine="0"/>
                  <w:jc w:val="left"/>
                  <w:rPr>
                    <w:b/>
                    <w:sz w:val="17"/>
                  </w:rPr>
                </w:pPr>
                <w:r>
                  <w:rPr>
                    <w:b/>
                    <w:spacing w:val="-2"/>
                    <w:sz w:val="17"/>
                  </w:rPr>
                  <w:t>Name:</w:t>
                </w:r>
              </w:p>
            </w:txbxContent>
          </v:textbox>
          <w10:wrap type="none"/>
        </v:shape>
      </w:pict>
    </w:r>
    <w:r>
      <w:rPr/>
      <w:pict>
        <v:shape style="position:absolute;margin-left:74.672401pt;margin-top:97.236092pt;width:45.2pt;height:11.8pt;mso-position-horizontal-relative:page;mso-position-vertical-relative:page;z-index:-16131072" type="#_x0000_t202" id="docshape2" filled="false" stroked="false">
          <v:textbox inset="0,0,0,0">
            <w:txbxContent>
              <w:p>
                <w:pPr>
                  <w:spacing w:before="18"/>
                  <w:ind w:left="20" w:right="0" w:firstLine="0"/>
                  <w:jc w:val="left"/>
                  <w:rPr>
                    <w:b/>
                    <w:sz w:val="17"/>
                  </w:rPr>
                </w:pPr>
                <w:r>
                  <w:rPr>
                    <w:b/>
                    <w:color w:val="3C3C3C"/>
                    <w:spacing w:val="-2"/>
                    <w:sz w:val="17"/>
                  </w:rPr>
                  <w:t>Xu,Yunqiu</w:t>
                </w:r>
              </w:p>
            </w:txbxContent>
          </v:textbox>
          <w10:wrap type="none"/>
        </v:shape>
      </w:pict>
    </w:r>
    <w:r>
      <w:rPr/>
      <w:pict>
        <v:shape style="position:absolute;margin-left:28.577999pt;margin-top:107.624794pt;width:91.8pt;height:11.8pt;mso-position-horizontal-relative:page;mso-position-vertical-relative:page;z-index:-16130560" type="#_x0000_t202" id="docshape3" filled="false" stroked="false">
          <v:textbox inset="0,0,0,0">
            <w:txbxContent>
              <w:p>
                <w:pPr>
                  <w:spacing w:before="18"/>
                  <w:ind w:left="20" w:right="0" w:firstLine="0"/>
                  <w:jc w:val="left"/>
                  <w:rPr>
                    <w:b/>
                    <w:sz w:val="17"/>
                  </w:rPr>
                </w:pPr>
                <w:r>
                  <w:rPr>
                    <w:b/>
                    <w:sz w:val="17"/>
                  </w:rPr>
                  <w:t>Birthdate:</w:t>
                </w:r>
                <w:r>
                  <w:rPr>
                    <w:b/>
                    <w:spacing w:val="65"/>
                    <w:sz w:val="17"/>
                  </w:rPr>
                  <w:t> </w:t>
                </w:r>
                <w:r>
                  <w:rPr>
                    <w:b/>
                    <w:spacing w:val="-2"/>
                    <w:sz w:val="17"/>
                  </w:rPr>
                  <w:t>10/06/1999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4"/>
      <w:szCs w:val="14"/>
      <w:lang w:val="en-US" w:eastAsia="en-US" w:bidi="ar-SA"/>
    </w:rPr>
  </w:style>
  <w:style w:styleId="Heading1" w:type="paragraph">
    <w:name w:val="Heading 1"/>
    <w:basedOn w:val="Normal"/>
    <w:uiPriority w:val="1"/>
    <w:qFormat/>
    <w:pPr>
      <w:ind w:left="999"/>
      <w:outlineLvl w:val="1"/>
    </w:pPr>
    <w:rPr>
      <w:rFonts w:ascii="Arial" w:hAnsi="Arial" w:eastAsia="Arial" w:cs="Arial"/>
      <w:b/>
      <w:bCs/>
      <w:sz w:val="18"/>
      <w:szCs w:val="18"/>
      <w:lang w:val="en-US" w:eastAsia="en-US" w:bidi="ar-SA"/>
    </w:rPr>
  </w:style>
  <w:style w:styleId="Heading2" w:type="paragraph">
    <w:name w:val="Heading 2"/>
    <w:basedOn w:val="Normal"/>
    <w:uiPriority w:val="1"/>
    <w:qFormat/>
    <w:pPr>
      <w:spacing w:before="18"/>
      <w:ind w:left="20"/>
      <w:outlineLvl w:val="2"/>
    </w:pPr>
    <w:rPr>
      <w:rFonts w:ascii="Arial" w:hAnsi="Arial" w:eastAsia="Arial" w:cs="Arial"/>
      <w:b/>
      <w:bCs/>
      <w:sz w:val="17"/>
      <w:szCs w:val="17"/>
      <w:lang w:val="en-US" w:eastAsia="en-US" w:bidi="ar-SA"/>
    </w:rPr>
  </w:style>
  <w:style w:styleId="Heading3" w:type="paragraph">
    <w:name w:val="Heading 3"/>
    <w:basedOn w:val="Normal"/>
    <w:uiPriority w:val="1"/>
    <w:qFormat/>
    <w:pPr>
      <w:ind w:left="177"/>
      <w:outlineLvl w:val="3"/>
    </w:pPr>
    <w:rPr>
      <w:rFonts w:ascii="Arial" w:hAnsi="Arial" w:eastAsia="Arial" w:cs="Arial"/>
      <w:b/>
      <w:bCs/>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Credentials Solutions TranscriptsNetwork</dc:creator>
  <dcterms:created xsi:type="dcterms:W3CDTF">2023-01-21T06:42:37Z</dcterms:created>
  <dcterms:modified xsi:type="dcterms:W3CDTF">2023-01-21T06:42:37Z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2023-01-21T00:00:00Z</vt:filetime>
  </property>
  <property fmtid="{D5CDD505-2E9C-101B-9397-08002B2CF9AE}" pid="3" name="Creator">
    <vt:lpwstr>Aspose Ltd.</vt:lpwstr>
  </property>
  <property fmtid="{D5CDD505-2E9C-101B-9397-08002B2CF9AE}" pid="4" name="LastSaved">
    <vt:filetime>2023-01-21T00:00:00Z</vt:filetime>
  </property>
  <property fmtid="{D5CDD505-2E9C-101B-9397-08002B2CF9AE}" pid="5" name="Order">
    <vt:lpwstr>3AW7157871</vt:lpwstr>
  </property>
  <property fmtid="{D5CDD505-2E9C-101B-9397-08002B2CF9AE}" pid="6" name="Producer">
    <vt:lpwstr>iText 2.1.7 by 1T3XT; modified using iTextSharp™ 5.5.13.2 ©2000-2020 iText Group NV (LegalSimpli; licensed version)</vt:lpwstr>
  </property>
</Properties>
</file>