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C3C94" w14:textId="21B60118" w:rsidR="00EF4ACD" w:rsidRPr="008F0F26" w:rsidRDefault="00EF4ACD" w:rsidP="00EF4ACD">
      <w:pPr>
        <w:numPr>
          <w:ilvl w:val="0"/>
          <w:numId w:val="1"/>
        </w:numPr>
        <w:spacing w:before="100" w:beforeAutospacing="1" w:after="100" w:afterAutospacing="1"/>
        <w:ind w:left="225"/>
        <w:rPr>
          <w:rFonts w:ascii="Helvetica" w:eastAsia="Times New Roman" w:hAnsi="Helvetica" w:cs="Times New Roman"/>
          <w:b/>
          <w:bCs/>
          <w:color w:val="231F20"/>
        </w:rPr>
      </w:pPr>
      <w:r w:rsidRPr="00EF4ACD">
        <w:rPr>
          <w:rFonts w:ascii="Helvetica" w:eastAsia="Times New Roman" w:hAnsi="Helvetica" w:cs="Times New Roman"/>
          <w:b/>
          <w:bCs/>
          <w:color w:val="231F20"/>
        </w:rPr>
        <w:t>Describe a project that you have worked on that allowed users to have the most seamless way to interact.</w:t>
      </w:r>
      <w:r w:rsidRPr="008F0F26">
        <w:rPr>
          <w:rFonts w:ascii="Helvetica" w:eastAsia="Times New Roman" w:hAnsi="Helvetica" w:cs="Times New Roman"/>
          <w:b/>
          <w:bCs/>
          <w:color w:val="231F20"/>
        </w:rPr>
        <w:br/>
      </w:r>
    </w:p>
    <w:p w14:paraId="5E54B46F" w14:textId="3C711A17" w:rsidR="00EF4ACD" w:rsidRPr="00EF4ACD" w:rsidRDefault="00EF4ACD" w:rsidP="00EF4ACD">
      <w:pPr>
        <w:spacing w:before="100" w:beforeAutospacing="1" w:after="100" w:afterAutospacing="1"/>
        <w:ind w:left="225"/>
        <w:rPr>
          <w:rFonts w:ascii="Helvetica" w:eastAsia="Times New Roman" w:hAnsi="Helvetica" w:cs="Times New Roman"/>
          <w:color w:val="231F20"/>
        </w:rPr>
      </w:pPr>
      <w:r>
        <w:rPr>
          <w:rFonts w:ascii="Helvetica" w:eastAsia="Times New Roman" w:hAnsi="Helvetica" w:cs="Times New Roman"/>
          <w:color w:val="231F20"/>
        </w:rPr>
        <w:t xml:space="preserve">In my position at Anadarko Petroleum I acted as a </w:t>
      </w:r>
      <w:r w:rsidR="007B69C3">
        <w:rPr>
          <w:rFonts w:ascii="Helvetica" w:eastAsia="Times New Roman" w:hAnsi="Helvetica" w:cs="Times New Roman"/>
          <w:color w:val="231F20"/>
        </w:rPr>
        <w:t>liaison</w:t>
      </w:r>
      <w:r>
        <w:rPr>
          <w:rFonts w:ascii="Helvetica" w:eastAsia="Times New Roman" w:hAnsi="Helvetica" w:cs="Times New Roman"/>
          <w:color w:val="231F20"/>
        </w:rPr>
        <w:t xml:space="preserve"> between IT and our Supply Chain department. I worked extensively with DB Administrators on creating SQL views that were consumed by an application called SpotFire (very similar to Tableau but perhaps more robust). The SQL views were established using a virtual DB program called Denodo. I was very proud of this project because of the way the architecture worked; in Denodo I could use APIs, upload static documents, or point to individual files</w:t>
      </w:r>
      <w:r w:rsidR="007B69C3">
        <w:rPr>
          <w:rFonts w:ascii="Helvetica" w:eastAsia="Times New Roman" w:hAnsi="Helvetica" w:cs="Times New Roman"/>
          <w:color w:val="231F20"/>
        </w:rPr>
        <w:t xml:space="preserve"> and create “virtual tables” in Denodo</w:t>
      </w:r>
      <w:r>
        <w:rPr>
          <w:rFonts w:ascii="Helvetica" w:eastAsia="Times New Roman" w:hAnsi="Helvetica" w:cs="Times New Roman"/>
          <w:color w:val="231F20"/>
        </w:rPr>
        <w:t>. In our corporate data landscape we had many different sources for information that did not speak to one another in an efficient manner</w:t>
      </w:r>
      <w:r w:rsidR="007B69C3">
        <w:rPr>
          <w:rFonts w:ascii="Helvetica" w:eastAsia="Times New Roman" w:hAnsi="Helvetica" w:cs="Times New Roman"/>
          <w:color w:val="231F20"/>
        </w:rPr>
        <w:t xml:space="preserve"> and were not located in a central DB – Denodo filled this void</w:t>
      </w:r>
      <w:r>
        <w:rPr>
          <w:rFonts w:ascii="Helvetica" w:eastAsia="Times New Roman" w:hAnsi="Helvetica" w:cs="Times New Roman"/>
          <w:color w:val="231F20"/>
        </w:rPr>
        <w:t xml:space="preserve">. Additionally, the data sources were not reliable in how they integrated with each other. Some data sources were in Microsoft Access, some in SAP, some on the internet, </w:t>
      </w:r>
      <w:r w:rsidR="00EF57C4">
        <w:rPr>
          <w:rFonts w:ascii="Helvetica" w:eastAsia="Times New Roman" w:hAnsi="Helvetica" w:cs="Times New Roman"/>
          <w:color w:val="231F20"/>
        </w:rPr>
        <w:t>etc...</w:t>
      </w:r>
      <w:r>
        <w:rPr>
          <w:rFonts w:ascii="Helvetica" w:eastAsia="Times New Roman" w:hAnsi="Helvetica" w:cs="Times New Roman"/>
          <w:color w:val="231F20"/>
        </w:rPr>
        <w:t xml:space="preserve"> By using Denodo we made calls to the endpoints of each source and then joined the data. Once I joined the data, it was published to Spotfire where users could filter or manipulate the information in whatever manner they needed. Before the implementation of Denodo/SpotFire in my organization, users would be creating joins by </w:t>
      </w:r>
      <w:r w:rsidR="00EF57C4">
        <w:rPr>
          <w:rFonts w:ascii="Helvetica" w:eastAsia="Times New Roman" w:hAnsi="Helvetica" w:cs="Times New Roman"/>
          <w:color w:val="231F20"/>
        </w:rPr>
        <w:t>VLOOKUP’s</w:t>
      </w:r>
      <w:r>
        <w:rPr>
          <w:rFonts w:ascii="Helvetica" w:eastAsia="Times New Roman" w:hAnsi="Helvetica" w:cs="Times New Roman"/>
          <w:color w:val="231F20"/>
        </w:rPr>
        <w:t xml:space="preserve"> in excel or other means. Post implementation users had a consistent data source with consistent rules applied. Additionally they were able to use SpotFire to consume the data which was more user friendly than individual users </w:t>
      </w:r>
      <w:r w:rsidR="007B69C3">
        <w:rPr>
          <w:rFonts w:ascii="Helvetica" w:eastAsia="Times New Roman" w:hAnsi="Helvetica" w:cs="Times New Roman"/>
          <w:color w:val="231F20"/>
        </w:rPr>
        <w:t xml:space="preserve">trying to learn </w:t>
      </w:r>
      <w:r w:rsidR="00EF57C4">
        <w:rPr>
          <w:rFonts w:ascii="Helvetica" w:eastAsia="Times New Roman" w:hAnsi="Helvetica" w:cs="Times New Roman"/>
          <w:color w:val="231F20"/>
        </w:rPr>
        <w:t>VLOOKUP</w:t>
      </w:r>
      <w:r w:rsidR="007B69C3">
        <w:rPr>
          <w:rFonts w:ascii="Helvetica" w:eastAsia="Times New Roman" w:hAnsi="Helvetica" w:cs="Times New Roman"/>
          <w:color w:val="231F20"/>
        </w:rPr>
        <w:t xml:space="preserve"> and understand the data structures and tables.</w:t>
      </w:r>
    </w:p>
    <w:p w14:paraId="63B367D9" w14:textId="77777777" w:rsidR="00EF4ACD" w:rsidRPr="00EF4ACD" w:rsidRDefault="00EF4ACD" w:rsidP="00EF4ACD">
      <w:pPr>
        <w:rPr>
          <w:rFonts w:ascii="Helvetica" w:eastAsia="Times New Roman" w:hAnsi="Helvetica" w:cs="Times New Roman"/>
          <w:color w:val="231F20"/>
        </w:rPr>
      </w:pPr>
    </w:p>
    <w:p w14:paraId="74A3D5A8" w14:textId="13794F9B" w:rsidR="00EF4ACD" w:rsidRPr="008F0F26" w:rsidRDefault="00EF4ACD" w:rsidP="00EF4ACD">
      <w:pPr>
        <w:numPr>
          <w:ilvl w:val="0"/>
          <w:numId w:val="2"/>
        </w:numPr>
        <w:spacing w:before="100" w:beforeAutospacing="1" w:after="100" w:afterAutospacing="1"/>
        <w:ind w:left="225"/>
        <w:rPr>
          <w:rFonts w:ascii="Helvetica" w:eastAsia="Times New Roman" w:hAnsi="Helvetica" w:cs="Times New Roman"/>
          <w:b/>
          <w:bCs/>
          <w:color w:val="231F20"/>
        </w:rPr>
      </w:pPr>
      <w:r w:rsidRPr="00EF4ACD">
        <w:rPr>
          <w:rFonts w:ascii="Helvetica" w:eastAsia="Times New Roman" w:hAnsi="Helvetica" w:cs="Times New Roman"/>
          <w:b/>
          <w:bCs/>
          <w:color w:val="231F20"/>
        </w:rPr>
        <w:t xml:space="preserve">Describe a major library/API you have worked with, what you used it for, and </w:t>
      </w:r>
      <w:r w:rsidR="007B69C3" w:rsidRPr="008F0F26">
        <w:rPr>
          <w:rFonts w:ascii="Helvetica" w:eastAsia="Times New Roman" w:hAnsi="Helvetica" w:cs="Times New Roman"/>
          <w:b/>
          <w:bCs/>
          <w:color w:val="231F20"/>
        </w:rPr>
        <w:t>its</w:t>
      </w:r>
      <w:r w:rsidRPr="00EF4ACD">
        <w:rPr>
          <w:rFonts w:ascii="Helvetica" w:eastAsia="Times New Roman" w:hAnsi="Helvetica" w:cs="Times New Roman"/>
          <w:b/>
          <w:bCs/>
          <w:color w:val="231F20"/>
        </w:rPr>
        <w:t xml:space="preserve"> advantages and disadvantages.</w:t>
      </w:r>
    </w:p>
    <w:p w14:paraId="34DDD3F0" w14:textId="361957E8" w:rsidR="007B69C3" w:rsidRPr="00EF4ACD" w:rsidRDefault="007B69C3" w:rsidP="007B69C3">
      <w:pPr>
        <w:spacing w:before="100" w:beforeAutospacing="1" w:after="100" w:afterAutospacing="1"/>
        <w:ind w:left="225"/>
        <w:rPr>
          <w:rFonts w:ascii="Helvetica" w:eastAsia="Times New Roman" w:hAnsi="Helvetica" w:cs="Times New Roman"/>
          <w:color w:val="231F20"/>
        </w:rPr>
      </w:pPr>
      <w:r>
        <w:rPr>
          <w:rFonts w:ascii="Helvetica" w:eastAsia="Times New Roman" w:hAnsi="Helvetica" w:cs="Times New Roman"/>
          <w:color w:val="231F20"/>
        </w:rPr>
        <w:t xml:space="preserve">Also at Anadarko Petroleum, I utilized APIs from a </w:t>
      </w:r>
      <w:r w:rsidR="00EF57C4">
        <w:rPr>
          <w:rFonts w:ascii="Helvetica" w:eastAsia="Times New Roman" w:hAnsi="Helvetica" w:cs="Times New Roman"/>
          <w:color w:val="231F20"/>
        </w:rPr>
        <w:t>third-party</w:t>
      </w:r>
      <w:r>
        <w:rPr>
          <w:rFonts w:ascii="Helvetica" w:eastAsia="Times New Roman" w:hAnsi="Helvetica" w:cs="Times New Roman"/>
          <w:color w:val="231F20"/>
        </w:rPr>
        <w:t xml:space="preserve"> supplier called Enverus (or OpenInvoice). Enverus processed all of our invoices for our company electronically, and had API endpoints established for consumption. In my role I was </w:t>
      </w:r>
      <w:r w:rsidR="008F0F26">
        <w:rPr>
          <w:rFonts w:ascii="Helvetica" w:eastAsia="Times New Roman" w:hAnsi="Helvetica" w:cs="Times New Roman"/>
          <w:color w:val="231F20"/>
        </w:rPr>
        <w:t>tasked with</w:t>
      </w:r>
      <w:r>
        <w:rPr>
          <w:rFonts w:ascii="Helvetica" w:eastAsia="Times New Roman" w:hAnsi="Helvetica" w:cs="Times New Roman"/>
          <w:color w:val="231F20"/>
        </w:rPr>
        <w:t xml:space="preserve"> consum</w:t>
      </w:r>
      <w:r w:rsidR="008F0F26">
        <w:rPr>
          <w:rFonts w:ascii="Helvetica" w:eastAsia="Times New Roman" w:hAnsi="Helvetica" w:cs="Times New Roman"/>
          <w:color w:val="231F20"/>
        </w:rPr>
        <w:t xml:space="preserve">ing </w:t>
      </w:r>
      <w:r>
        <w:rPr>
          <w:rFonts w:ascii="Helvetica" w:eastAsia="Times New Roman" w:hAnsi="Helvetica" w:cs="Times New Roman"/>
          <w:color w:val="231F20"/>
        </w:rPr>
        <w:t xml:space="preserve">historical invoice data so that I could help our finance teams understand expenditures and </w:t>
      </w:r>
      <w:r w:rsidR="008F0F26">
        <w:rPr>
          <w:rFonts w:ascii="Helvetica" w:eastAsia="Times New Roman" w:hAnsi="Helvetica" w:cs="Times New Roman"/>
          <w:color w:val="231F20"/>
        </w:rPr>
        <w:t>ensure budget expectations were being met</w:t>
      </w:r>
      <w:r>
        <w:rPr>
          <w:rFonts w:ascii="Helvetica" w:eastAsia="Times New Roman" w:hAnsi="Helvetica" w:cs="Times New Roman"/>
          <w:color w:val="231F20"/>
        </w:rPr>
        <w:t>. The advantages of Enverus’s API system w</w:t>
      </w:r>
      <w:r w:rsidR="008F0F26">
        <w:rPr>
          <w:rFonts w:ascii="Helvetica" w:eastAsia="Times New Roman" w:hAnsi="Helvetica" w:cs="Times New Roman"/>
          <w:color w:val="231F20"/>
        </w:rPr>
        <w:t>ere</w:t>
      </w:r>
      <w:r>
        <w:rPr>
          <w:rFonts w:ascii="Helvetica" w:eastAsia="Times New Roman" w:hAnsi="Helvetica" w:cs="Times New Roman"/>
          <w:color w:val="231F20"/>
        </w:rPr>
        <w:t xml:space="preserve"> clear documentation on their Swagger page, the ability to utilize tokens for authentication, and their robust filtering by using parameters. The major disadvantage that I believe existed with using the Enverus API was that permissions were not granted or built out to access 100% of the information that I needed. </w:t>
      </w:r>
      <w:r w:rsidR="008F0F26">
        <w:rPr>
          <w:rFonts w:ascii="Helvetica" w:eastAsia="Times New Roman" w:hAnsi="Helvetica" w:cs="Times New Roman"/>
          <w:color w:val="231F20"/>
        </w:rPr>
        <w:t>As I was advancing in my Computer Science degree, I became aware that there were likely APIs within the Enverus DB system that were being passed to their frontend website(s) but they did not provide those same accesses to their customer base. The only option to capture this information was through web scraping but it would have been a monumental task given the number of web pages that would have needed to be navigated through every night.</w:t>
      </w:r>
    </w:p>
    <w:p w14:paraId="4C488877" w14:textId="77777777" w:rsidR="00EF4ACD" w:rsidRPr="00EF4ACD" w:rsidRDefault="00EF4ACD" w:rsidP="00EF4ACD">
      <w:pPr>
        <w:rPr>
          <w:rFonts w:ascii="Helvetica" w:eastAsia="Times New Roman" w:hAnsi="Helvetica" w:cs="Times New Roman"/>
          <w:color w:val="231F20"/>
        </w:rPr>
      </w:pPr>
    </w:p>
    <w:p w14:paraId="15A80F94" w14:textId="21DDD808" w:rsidR="00EF4ACD" w:rsidRDefault="00EF4ACD" w:rsidP="00EF4ACD">
      <w:pPr>
        <w:numPr>
          <w:ilvl w:val="0"/>
          <w:numId w:val="3"/>
        </w:numPr>
        <w:spacing w:before="100" w:beforeAutospacing="1" w:after="100" w:afterAutospacing="1"/>
        <w:ind w:left="225"/>
        <w:rPr>
          <w:rFonts w:ascii="Helvetica" w:eastAsia="Times New Roman" w:hAnsi="Helvetica" w:cs="Times New Roman"/>
          <w:b/>
          <w:bCs/>
          <w:color w:val="231F20"/>
        </w:rPr>
      </w:pPr>
      <w:r w:rsidRPr="00FA1CA9">
        <w:rPr>
          <w:rFonts w:ascii="Helvetica" w:eastAsia="Times New Roman" w:hAnsi="Helvetica" w:cs="Times New Roman"/>
          <w:b/>
          <w:bCs/>
          <w:color w:val="231F20"/>
        </w:rPr>
        <w:t>Given an unsorted list of N numbers, write a program/function that will return all combinations of these numbers that sum up to a number Y.</w:t>
      </w:r>
    </w:p>
    <w:p w14:paraId="56B56307" w14:textId="1ADD1F83" w:rsidR="00F86C15" w:rsidRDefault="00EF57C4" w:rsidP="00F86C15">
      <w:pPr>
        <w:spacing w:before="100" w:beforeAutospacing="1" w:after="100" w:afterAutospacing="1"/>
        <w:ind w:left="225"/>
        <w:rPr>
          <w:rFonts w:ascii="Helvetica" w:eastAsia="Times New Roman" w:hAnsi="Helvetica" w:cs="Times New Roman"/>
          <w:color w:val="231F20"/>
        </w:rPr>
      </w:pPr>
      <w:hyperlink r:id="rId5" w:history="1">
        <w:r w:rsidRPr="00583A8C">
          <w:rPr>
            <w:rStyle w:val="Hyperlink"/>
            <w:rFonts w:ascii="Helvetica" w:eastAsia="Times New Roman" w:hAnsi="Helvetica" w:cs="Times New Roman"/>
          </w:rPr>
          <w:t>https://github.com/scarrington76/combinationsum</w:t>
        </w:r>
      </w:hyperlink>
    </w:p>
    <w:p w14:paraId="6CC396F0" w14:textId="5C4A3D9D" w:rsidR="00EF4ACD" w:rsidRPr="00FA1CA9" w:rsidRDefault="00EF4ACD" w:rsidP="00EF4ACD">
      <w:pPr>
        <w:numPr>
          <w:ilvl w:val="0"/>
          <w:numId w:val="4"/>
        </w:numPr>
        <w:spacing w:before="100" w:beforeAutospacing="1" w:after="100" w:afterAutospacing="1"/>
        <w:ind w:left="225"/>
        <w:rPr>
          <w:rFonts w:ascii="Helvetica" w:eastAsia="Times New Roman" w:hAnsi="Helvetica" w:cs="Times New Roman"/>
          <w:b/>
          <w:bCs/>
          <w:color w:val="231F20"/>
        </w:rPr>
      </w:pPr>
      <w:r w:rsidRPr="00FA1CA9">
        <w:rPr>
          <w:rFonts w:ascii="Helvetica" w:eastAsia="Times New Roman" w:hAnsi="Helvetica" w:cs="Times New Roman"/>
          <w:b/>
          <w:bCs/>
          <w:color w:val="231F20"/>
        </w:rPr>
        <w:t xml:space="preserve">Given some value V that is between 0 - 100 and predefined, and unique coins denominations of values </w:t>
      </w:r>
      <w:r w:rsidR="00EF57C4" w:rsidRPr="00FA1CA9">
        <w:rPr>
          <w:rFonts w:ascii="Helvetica" w:eastAsia="Times New Roman" w:hAnsi="Helvetica" w:cs="Times New Roman"/>
          <w:b/>
          <w:bCs/>
          <w:color w:val="231F20"/>
        </w:rPr>
        <w:t>A, B</w:t>
      </w:r>
      <w:r w:rsidRPr="00FA1CA9">
        <w:rPr>
          <w:rFonts w:ascii="Helvetica" w:eastAsia="Times New Roman" w:hAnsi="Helvetica" w:cs="Times New Roman"/>
          <w:b/>
          <w:bCs/>
          <w:color w:val="231F20"/>
        </w:rPr>
        <w:t>, and C, write a function that will return the minimum value of coins needed to achieve a value of V.</w:t>
      </w:r>
    </w:p>
    <w:p w14:paraId="26826AC0" w14:textId="1C923B7B" w:rsidR="00EF4ACD" w:rsidRDefault="00F86C15" w:rsidP="00F86C15">
      <w:pPr>
        <w:ind w:left="225"/>
        <w:rPr>
          <w:rFonts w:ascii="Helvetica" w:eastAsia="Times New Roman" w:hAnsi="Helvetica" w:cs="Times New Roman"/>
          <w:color w:val="231F20"/>
        </w:rPr>
      </w:pPr>
      <w:hyperlink r:id="rId6" w:history="1">
        <w:r w:rsidRPr="00583A8C">
          <w:rPr>
            <w:rStyle w:val="Hyperlink"/>
            <w:rFonts w:ascii="Helvetica" w:eastAsia="Times New Roman" w:hAnsi="Helvetica" w:cs="Times New Roman"/>
          </w:rPr>
          <w:t>https://github.com/scarrington76/greedycoin</w:t>
        </w:r>
      </w:hyperlink>
    </w:p>
    <w:p w14:paraId="0D728B5D" w14:textId="31008F5D" w:rsidR="00F86C15" w:rsidRDefault="00F86C15" w:rsidP="00F86C15">
      <w:pPr>
        <w:ind w:left="225"/>
        <w:rPr>
          <w:rFonts w:ascii="Helvetica" w:eastAsia="Times New Roman" w:hAnsi="Helvetica" w:cs="Times New Roman"/>
          <w:color w:val="231F20"/>
        </w:rPr>
      </w:pPr>
    </w:p>
    <w:p w14:paraId="77AD575E" w14:textId="657F8A99" w:rsidR="00F86C15" w:rsidRPr="00EF4ACD" w:rsidRDefault="00F86C15" w:rsidP="00F86C15">
      <w:pPr>
        <w:ind w:left="225"/>
        <w:rPr>
          <w:rFonts w:ascii="Helvetica" w:eastAsia="Times New Roman" w:hAnsi="Helvetica" w:cs="Times New Roman"/>
          <w:color w:val="231F20"/>
        </w:rPr>
      </w:pPr>
      <w:r>
        <w:rPr>
          <w:rFonts w:ascii="Helvetica" w:eastAsia="Times New Roman" w:hAnsi="Helvetica" w:cs="Times New Roman"/>
          <w:color w:val="231F20"/>
        </w:rPr>
        <w:t>Note: The question asked for the “value” of the coins and not the sum of the coins to get to Value V. I assumed this was a typo and gave an output of the minimum number of coins instead of the value of the coins. Also, I used the greedy method in attempt to get the minimum number of coins; however there are cases in which the greedy method would not be suitable. For example when the coin values were 10, 4, and 6 but the target value was an odd number.</w:t>
      </w:r>
    </w:p>
    <w:p w14:paraId="641CF7E7" w14:textId="7A625C84" w:rsidR="009D6B32" w:rsidRPr="00FA1CA9" w:rsidRDefault="00EF4ACD" w:rsidP="009D6B32">
      <w:pPr>
        <w:numPr>
          <w:ilvl w:val="0"/>
          <w:numId w:val="5"/>
        </w:numPr>
        <w:spacing w:before="100" w:beforeAutospacing="1" w:after="100" w:afterAutospacing="1"/>
        <w:ind w:left="225"/>
        <w:rPr>
          <w:rFonts w:ascii="Helvetica" w:eastAsia="Times New Roman" w:hAnsi="Helvetica" w:cs="Times New Roman"/>
          <w:b/>
          <w:bCs/>
          <w:color w:val="231F20"/>
        </w:rPr>
      </w:pPr>
      <w:r w:rsidRPr="00FA1CA9">
        <w:rPr>
          <w:rFonts w:ascii="Helvetica" w:eastAsia="Times New Roman" w:hAnsi="Helvetica" w:cs="Times New Roman"/>
          <w:b/>
          <w:bCs/>
          <w:color w:val="231F20"/>
        </w:rPr>
        <w:t>Create/pick an ideal data structure to represent a contact list and describe its trade offs and why it was picked.</w:t>
      </w:r>
    </w:p>
    <w:p w14:paraId="417DAFC9" w14:textId="46774655" w:rsidR="00EF4ACD" w:rsidRPr="00EF4ACD" w:rsidRDefault="009D6B32" w:rsidP="00EF57C4">
      <w:pPr>
        <w:spacing w:before="100" w:beforeAutospacing="1" w:after="100" w:afterAutospacing="1"/>
        <w:ind w:left="225"/>
        <w:rPr>
          <w:rFonts w:ascii="Helvetica" w:eastAsia="Times New Roman" w:hAnsi="Helvetica" w:cs="Times New Roman"/>
          <w:color w:val="231F20"/>
        </w:rPr>
      </w:pPr>
      <w:r>
        <w:rPr>
          <w:rFonts w:ascii="Helvetica" w:eastAsia="Times New Roman" w:hAnsi="Helvetica" w:cs="Times New Roman"/>
          <w:color w:val="231F20"/>
        </w:rPr>
        <w:t xml:space="preserve">I would utilize </w:t>
      </w:r>
      <w:r w:rsidR="007A0AAC">
        <w:rPr>
          <w:rFonts w:ascii="Helvetica" w:eastAsia="Times New Roman" w:hAnsi="Helvetica" w:cs="Times New Roman"/>
          <w:color w:val="231F20"/>
        </w:rPr>
        <w:t xml:space="preserve">a </w:t>
      </w:r>
      <w:r w:rsidR="00EF57C4">
        <w:rPr>
          <w:rFonts w:ascii="Helvetica" w:eastAsia="Times New Roman" w:hAnsi="Helvetica" w:cs="Times New Roman"/>
          <w:color w:val="231F20"/>
        </w:rPr>
        <w:t>NoSQL</w:t>
      </w:r>
      <w:r w:rsidR="007A0AAC">
        <w:rPr>
          <w:rFonts w:ascii="Helvetica" w:eastAsia="Times New Roman" w:hAnsi="Helvetica" w:cs="Times New Roman"/>
          <w:color w:val="231F20"/>
        </w:rPr>
        <w:t xml:space="preserve"> DB</w:t>
      </w:r>
      <w:r>
        <w:rPr>
          <w:rFonts w:ascii="Helvetica" w:eastAsia="Times New Roman" w:hAnsi="Helvetica" w:cs="Times New Roman"/>
          <w:color w:val="231F20"/>
        </w:rPr>
        <w:t xml:space="preserve"> for a contact list. The advantages of using </w:t>
      </w:r>
      <w:r w:rsidR="00EF57C4">
        <w:rPr>
          <w:rFonts w:ascii="Helvetica" w:eastAsia="Times New Roman" w:hAnsi="Helvetica" w:cs="Times New Roman"/>
          <w:color w:val="231F20"/>
        </w:rPr>
        <w:t>NoSQL</w:t>
      </w:r>
      <w:r>
        <w:rPr>
          <w:rFonts w:ascii="Helvetica" w:eastAsia="Times New Roman" w:hAnsi="Helvetica" w:cs="Times New Roman"/>
          <w:color w:val="231F20"/>
        </w:rPr>
        <w:t xml:space="preserve"> would be that non-traditional information like photos, videos, etc. could be added for each user. Also </w:t>
      </w:r>
      <w:r w:rsidR="00EF57C4">
        <w:rPr>
          <w:rFonts w:ascii="Helvetica" w:eastAsia="Times New Roman" w:hAnsi="Helvetica" w:cs="Times New Roman"/>
          <w:color w:val="231F20"/>
        </w:rPr>
        <w:t>NoSQL</w:t>
      </w:r>
      <w:r>
        <w:rPr>
          <w:rFonts w:ascii="Helvetica" w:eastAsia="Times New Roman" w:hAnsi="Helvetica" w:cs="Times New Roman"/>
          <w:color w:val="231F20"/>
        </w:rPr>
        <w:t xml:space="preserve"> would allow for individual fields to be expanded as needed (with arrays for example). While a traditional SQL </w:t>
      </w:r>
      <w:r w:rsidR="00EF57C4">
        <w:rPr>
          <w:rFonts w:ascii="Helvetica" w:eastAsia="Times New Roman" w:hAnsi="Helvetica" w:cs="Times New Roman"/>
          <w:color w:val="231F20"/>
        </w:rPr>
        <w:t>dB</w:t>
      </w:r>
      <w:r>
        <w:rPr>
          <w:rFonts w:ascii="Helvetica" w:eastAsia="Times New Roman" w:hAnsi="Helvetica" w:cs="Times New Roman"/>
          <w:color w:val="231F20"/>
        </w:rPr>
        <w:t xml:space="preserve"> may have achieved most of the goals ten years </w:t>
      </w:r>
      <w:r w:rsidR="00EF57C4">
        <w:rPr>
          <w:rFonts w:ascii="Helvetica" w:eastAsia="Times New Roman" w:hAnsi="Helvetica" w:cs="Times New Roman"/>
          <w:color w:val="231F20"/>
        </w:rPr>
        <w:t>ago,</w:t>
      </w:r>
      <w:r>
        <w:rPr>
          <w:rFonts w:ascii="Helvetica" w:eastAsia="Times New Roman" w:hAnsi="Helvetica" w:cs="Times New Roman"/>
          <w:color w:val="231F20"/>
        </w:rPr>
        <w:t xml:space="preserve"> I believe a </w:t>
      </w:r>
      <w:r w:rsidR="00EF57C4">
        <w:rPr>
          <w:rFonts w:ascii="Helvetica" w:eastAsia="Times New Roman" w:hAnsi="Helvetica" w:cs="Times New Roman"/>
          <w:color w:val="231F20"/>
        </w:rPr>
        <w:t>NoSQL</w:t>
      </w:r>
      <w:r>
        <w:rPr>
          <w:rFonts w:ascii="Helvetica" w:eastAsia="Times New Roman" w:hAnsi="Helvetica" w:cs="Times New Roman"/>
          <w:color w:val="231F20"/>
        </w:rPr>
        <w:t xml:space="preserve"> </w:t>
      </w:r>
      <w:r w:rsidR="00EF57C4">
        <w:rPr>
          <w:rFonts w:ascii="Helvetica" w:eastAsia="Times New Roman" w:hAnsi="Helvetica" w:cs="Times New Roman"/>
          <w:color w:val="231F20"/>
        </w:rPr>
        <w:t>dB</w:t>
      </w:r>
      <w:r>
        <w:rPr>
          <w:rFonts w:ascii="Helvetica" w:eastAsia="Times New Roman" w:hAnsi="Helvetica" w:cs="Times New Roman"/>
          <w:color w:val="231F20"/>
        </w:rPr>
        <w:t xml:space="preserve"> with nonprimitive data types will be needed for future generations of data. </w:t>
      </w:r>
      <w:r w:rsidR="00EF57C4">
        <w:rPr>
          <w:rFonts w:ascii="Helvetica" w:eastAsia="Times New Roman" w:hAnsi="Helvetica" w:cs="Times New Roman"/>
          <w:color w:val="231F20"/>
        </w:rPr>
        <w:t>NoSQL</w:t>
      </w:r>
      <w:r>
        <w:rPr>
          <w:rFonts w:ascii="Helvetica" w:eastAsia="Times New Roman" w:hAnsi="Helvetica" w:cs="Times New Roman"/>
          <w:color w:val="231F20"/>
        </w:rPr>
        <w:t xml:space="preserve"> databases like MongoDB are also more prevalent in use today and generally accepted in most software architectures</w:t>
      </w:r>
      <w:r w:rsidR="00EF57C4">
        <w:rPr>
          <w:rFonts w:ascii="Helvetica" w:eastAsia="Times New Roman" w:hAnsi="Helvetica" w:cs="Times New Roman"/>
          <w:color w:val="231F20"/>
        </w:rPr>
        <w:t>. Extraction into JSON would be ideal as well.</w:t>
      </w:r>
    </w:p>
    <w:p w14:paraId="0DCD93A8" w14:textId="77777777" w:rsidR="00EF4ACD" w:rsidRPr="00FA1CA9" w:rsidRDefault="00EF4ACD" w:rsidP="00EF4ACD">
      <w:pPr>
        <w:numPr>
          <w:ilvl w:val="0"/>
          <w:numId w:val="6"/>
        </w:numPr>
        <w:spacing w:before="100" w:beforeAutospacing="1" w:after="100" w:afterAutospacing="1"/>
        <w:ind w:left="225"/>
        <w:rPr>
          <w:rFonts w:ascii="Helvetica" w:eastAsia="Times New Roman" w:hAnsi="Helvetica" w:cs="Times New Roman"/>
          <w:b/>
          <w:bCs/>
          <w:color w:val="231F20"/>
        </w:rPr>
      </w:pPr>
      <w:r w:rsidRPr="00FA1CA9">
        <w:rPr>
          <w:rFonts w:ascii="Helvetica" w:eastAsia="Times New Roman" w:hAnsi="Helvetica" w:cs="Times New Roman"/>
          <w:b/>
          <w:bCs/>
          <w:color w:val="231F20"/>
        </w:rPr>
        <w:t>A site allows a user to customize their profile, in which they can set the shape of a logo to be between a circle, triangle, square, pentagon and hexagon, along with the logo being either red, green, blue, or any combination of them. In addition to this, it allows the user to have four rotational options for the logo (upright, turned left, turned right, or upside down). Create a data structure along with accompanying get/set functions that will store this information in the most space efficient way.</w:t>
      </w:r>
    </w:p>
    <w:p w14:paraId="6557103F" w14:textId="6C670421" w:rsidR="0020483B" w:rsidRDefault="00EF57C4" w:rsidP="00F86C15">
      <w:pPr>
        <w:ind w:left="225"/>
        <w:rPr>
          <w:rFonts w:ascii="Helvetica" w:hAnsi="Helvetica"/>
        </w:rPr>
      </w:pPr>
      <w:hyperlink r:id="rId7" w:history="1">
        <w:r w:rsidRPr="00583A8C">
          <w:rPr>
            <w:rStyle w:val="Hyperlink"/>
            <w:rFonts w:ascii="Helvetica" w:hAnsi="Helvetica"/>
          </w:rPr>
          <w:t>https://github.com/scarrington76/java_ds</w:t>
        </w:r>
      </w:hyperlink>
    </w:p>
    <w:p w14:paraId="76CB0DB9" w14:textId="471654BB" w:rsidR="00EF57C4" w:rsidRDefault="00EF57C4" w:rsidP="00F86C15">
      <w:pPr>
        <w:ind w:left="225"/>
        <w:rPr>
          <w:rFonts w:ascii="Helvetica" w:hAnsi="Helvetica"/>
        </w:rPr>
      </w:pPr>
    </w:p>
    <w:p w14:paraId="3EBD75C1" w14:textId="0730DBA6" w:rsidR="00EF57C4" w:rsidRPr="00EF57C4" w:rsidRDefault="00EF57C4" w:rsidP="00F86C15">
      <w:pPr>
        <w:ind w:left="225"/>
        <w:rPr>
          <w:rFonts w:ascii="Helvetica" w:hAnsi="Helvetica"/>
        </w:rPr>
      </w:pPr>
      <w:r>
        <w:rPr>
          <w:rFonts w:ascii="Helvetica" w:hAnsi="Helvetica"/>
        </w:rPr>
        <w:t xml:space="preserve">A Java data structure was used to create the profile with setters and getters. Ideally the Java program would link to a DB that would hold this information (for example a </w:t>
      </w:r>
      <w:r>
        <w:rPr>
          <w:rFonts w:ascii="Helvetica" w:hAnsi="Helvetica"/>
        </w:rPr>
        <w:lastRenderedPageBreak/>
        <w:t xml:space="preserve">MongoDB in a docker container with a web app on a serverless framework). For this exercise purposes I tried to keep my solution simple and not use docker/aws/mongodb etc. </w:t>
      </w:r>
    </w:p>
    <w:sectPr w:rsidR="00EF57C4" w:rsidRPr="00EF57C4" w:rsidSect="009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654D"/>
    <w:multiLevelType w:val="multilevel"/>
    <w:tmpl w:val="1C20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507A"/>
    <w:multiLevelType w:val="multilevel"/>
    <w:tmpl w:val="4C1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66F5"/>
    <w:multiLevelType w:val="multilevel"/>
    <w:tmpl w:val="0DA6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54CC1"/>
    <w:multiLevelType w:val="multilevel"/>
    <w:tmpl w:val="ADA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3096"/>
    <w:multiLevelType w:val="multilevel"/>
    <w:tmpl w:val="438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D3690"/>
    <w:multiLevelType w:val="multilevel"/>
    <w:tmpl w:val="ED4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CD"/>
    <w:rsid w:val="007A0AAC"/>
    <w:rsid w:val="007B69C3"/>
    <w:rsid w:val="008A4628"/>
    <w:rsid w:val="008F0F26"/>
    <w:rsid w:val="009D0A72"/>
    <w:rsid w:val="009D6B32"/>
    <w:rsid w:val="00EF4ACD"/>
    <w:rsid w:val="00EF57C4"/>
    <w:rsid w:val="00F86C15"/>
    <w:rsid w:val="00FA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5B04B"/>
  <w15:chartTrackingRefBased/>
  <w15:docId w15:val="{C4A0D75B-5C10-9847-BB61-16CC059F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C15"/>
    <w:rPr>
      <w:color w:val="0563C1" w:themeColor="hyperlink"/>
      <w:u w:val="single"/>
    </w:rPr>
  </w:style>
  <w:style w:type="character" w:styleId="UnresolvedMention">
    <w:name w:val="Unresolved Mention"/>
    <w:basedOn w:val="DefaultParagraphFont"/>
    <w:uiPriority w:val="99"/>
    <w:semiHidden/>
    <w:unhideWhenUsed/>
    <w:rsid w:val="00F86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16682">
      <w:bodyDiv w:val="1"/>
      <w:marLeft w:val="0"/>
      <w:marRight w:val="0"/>
      <w:marTop w:val="0"/>
      <w:marBottom w:val="0"/>
      <w:divBdr>
        <w:top w:val="none" w:sz="0" w:space="0" w:color="auto"/>
        <w:left w:val="none" w:sz="0" w:space="0" w:color="auto"/>
        <w:bottom w:val="none" w:sz="0" w:space="0" w:color="auto"/>
        <w:right w:val="none" w:sz="0" w:space="0" w:color="auto"/>
      </w:divBdr>
      <w:divsChild>
        <w:div w:id="1582832013">
          <w:marLeft w:val="0"/>
          <w:marRight w:val="0"/>
          <w:marTop w:val="0"/>
          <w:marBottom w:val="0"/>
          <w:divBdr>
            <w:top w:val="none" w:sz="0" w:space="0" w:color="auto"/>
            <w:left w:val="none" w:sz="0" w:space="0" w:color="auto"/>
            <w:bottom w:val="none" w:sz="0" w:space="0" w:color="auto"/>
            <w:right w:val="none" w:sz="0" w:space="0" w:color="auto"/>
          </w:divBdr>
        </w:div>
        <w:div w:id="16122604">
          <w:marLeft w:val="0"/>
          <w:marRight w:val="0"/>
          <w:marTop w:val="0"/>
          <w:marBottom w:val="0"/>
          <w:divBdr>
            <w:top w:val="none" w:sz="0" w:space="0" w:color="auto"/>
            <w:left w:val="none" w:sz="0" w:space="0" w:color="auto"/>
            <w:bottom w:val="none" w:sz="0" w:space="0" w:color="auto"/>
            <w:right w:val="none" w:sz="0" w:space="0" w:color="auto"/>
          </w:divBdr>
        </w:div>
        <w:div w:id="1655252700">
          <w:marLeft w:val="0"/>
          <w:marRight w:val="0"/>
          <w:marTop w:val="0"/>
          <w:marBottom w:val="0"/>
          <w:divBdr>
            <w:top w:val="none" w:sz="0" w:space="0" w:color="auto"/>
            <w:left w:val="none" w:sz="0" w:space="0" w:color="auto"/>
            <w:bottom w:val="none" w:sz="0" w:space="0" w:color="auto"/>
            <w:right w:val="none" w:sz="0" w:space="0" w:color="auto"/>
          </w:divBdr>
        </w:div>
        <w:div w:id="442845323">
          <w:marLeft w:val="0"/>
          <w:marRight w:val="0"/>
          <w:marTop w:val="0"/>
          <w:marBottom w:val="0"/>
          <w:divBdr>
            <w:top w:val="none" w:sz="0" w:space="0" w:color="auto"/>
            <w:left w:val="none" w:sz="0" w:space="0" w:color="auto"/>
            <w:bottom w:val="none" w:sz="0" w:space="0" w:color="auto"/>
            <w:right w:val="none" w:sz="0" w:space="0" w:color="auto"/>
          </w:divBdr>
        </w:div>
        <w:div w:id="56533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arrington76/java_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arrington76/greedycoin" TargetMode="External"/><Relationship Id="rId5" Type="http://schemas.openxmlformats.org/officeDocument/2006/relationships/hyperlink" Target="https://github.com/scarrington76/combination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Carrington</dc:creator>
  <cp:keywords/>
  <dc:description/>
  <cp:lastModifiedBy>Scott Carrington</cp:lastModifiedBy>
  <cp:revision>2</cp:revision>
  <dcterms:created xsi:type="dcterms:W3CDTF">2020-07-29T16:46:00Z</dcterms:created>
  <dcterms:modified xsi:type="dcterms:W3CDTF">2020-07-30T03:40:00Z</dcterms:modified>
</cp:coreProperties>
</file>