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CDBB" w14:textId="77777777" w:rsidR="006D2F06" w:rsidRDefault="006D2F06" w:rsidP="006D2F06">
      <w:pPr>
        <w:rPr>
          <w:b/>
          <w:color w:val="1F497D"/>
          <w:sz w:val="28"/>
          <w:szCs w:val="28"/>
          <w:u w:val="single"/>
        </w:rPr>
      </w:pPr>
    </w:p>
    <w:p w14:paraId="0A8C5C13" w14:textId="77777777" w:rsidR="00D87760" w:rsidRPr="002A1E6D" w:rsidRDefault="00286FD1" w:rsidP="006D2F06">
      <w:pPr>
        <w:rPr>
          <w:b/>
          <w:color w:val="4F6228"/>
          <w:sz w:val="32"/>
          <w:szCs w:val="32"/>
          <w:u w:val="single"/>
        </w:rPr>
      </w:pPr>
      <w:r w:rsidRPr="00C346E3">
        <w:rPr>
          <w:b/>
          <w:color w:val="4F6228"/>
          <w:sz w:val="32"/>
          <w:szCs w:val="32"/>
          <w:u w:val="single"/>
        </w:rPr>
        <w:t>FREQUENTLY ASKED QUESTIONS REGARDING S</w:t>
      </w:r>
      <w:r w:rsidR="008C6D52">
        <w:rPr>
          <w:b/>
          <w:color w:val="4F6228"/>
          <w:sz w:val="32"/>
          <w:szCs w:val="32"/>
          <w:u w:val="single"/>
        </w:rPr>
        <w:t xml:space="preserve">URVEYING </w:t>
      </w:r>
      <w:r w:rsidRPr="00C346E3">
        <w:rPr>
          <w:b/>
          <w:color w:val="4F6228"/>
          <w:sz w:val="32"/>
          <w:szCs w:val="32"/>
          <w:u w:val="single"/>
        </w:rPr>
        <w:t>CLAIMS</w:t>
      </w:r>
    </w:p>
    <w:p w14:paraId="45B4EFE9" w14:textId="77777777" w:rsidR="006D2F06" w:rsidRDefault="006D2F06" w:rsidP="00D87760">
      <w:pPr>
        <w:ind w:left="-567"/>
        <w:rPr>
          <w:b/>
          <w:color w:val="1F497D"/>
          <w:u w:val="single"/>
        </w:rPr>
      </w:pPr>
    </w:p>
    <w:p w14:paraId="4964A186" w14:textId="77777777" w:rsidR="006D2F06" w:rsidRDefault="006D2F06" w:rsidP="00DA522A">
      <w:pPr>
        <w:rPr>
          <w:b/>
          <w:color w:val="1F497D"/>
          <w:sz w:val="24"/>
          <w:szCs w:val="24"/>
        </w:rPr>
      </w:pPr>
    </w:p>
    <w:p w14:paraId="34957064" w14:textId="77777777" w:rsidR="00286FD1" w:rsidRDefault="00D87760" w:rsidP="00D87760">
      <w:pPr>
        <w:ind w:left="-567"/>
        <w:rPr>
          <w:b/>
          <w:color w:val="1F497D"/>
          <w:sz w:val="24"/>
          <w:szCs w:val="24"/>
          <w:u w:val="single"/>
        </w:rPr>
      </w:pPr>
      <w:r w:rsidRPr="006D2F06">
        <w:rPr>
          <w:b/>
          <w:color w:val="1F497D"/>
          <w:sz w:val="24"/>
          <w:szCs w:val="24"/>
          <w:u w:val="single"/>
        </w:rPr>
        <w:t xml:space="preserve">WHO ARE </w:t>
      </w:r>
      <w:r w:rsidR="00286FD1" w:rsidRPr="006D2F06">
        <w:rPr>
          <w:b/>
          <w:color w:val="1F497D"/>
          <w:sz w:val="24"/>
          <w:szCs w:val="24"/>
          <w:u w:val="single"/>
        </w:rPr>
        <w:t>DAVIES SURVEYING SERVICES</w:t>
      </w:r>
      <w:r w:rsidRPr="006D2F06">
        <w:rPr>
          <w:b/>
          <w:color w:val="1F497D"/>
          <w:sz w:val="24"/>
          <w:szCs w:val="24"/>
          <w:u w:val="single"/>
        </w:rPr>
        <w:t>?</w:t>
      </w:r>
    </w:p>
    <w:p w14:paraId="64057695" w14:textId="77777777" w:rsidR="006D2F06" w:rsidRPr="006D2F06" w:rsidRDefault="006D2F06" w:rsidP="00D87760">
      <w:pPr>
        <w:ind w:left="-567"/>
        <w:rPr>
          <w:b/>
          <w:color w:val="1F497D"/>
          <w:sz w:val="24"/>
          <w:szCs w:val="24"/>
          <w:u w:val="single"/>
        </w:rPr>
      </w:pPr>
    </w:p>
    <w:p w14:paraId="40A30C31" w14:textId="77777777" w:rsidR="004F6F90" w:rsidRPr="00C346E3" w:rsidRDefault="004F6F90" w:rsidP="004F6F90">
      <w:pPr>
        <w:pStyle w:val="ListParagraph"/>
        <w:ind w:left="-567"/>
        <w:jc w:val="center"/>
        <w:rPr>
          <w:b/>
          <w:color w:val="1F497D"/>
          <w:u w:val="single"/>
        </w:rPr>
      </w:pPr>
    </w:p>
    <w:tbl>
      <w:tblPr>
        <w:tblW w:w="10206" w:type="dxa"/>
        <w:tblInd w:w="-459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single" w:sz="8" w:space="0" w:color="9BBB59"/>
          <w:insideV w:val="single" w:sz="8" w:space="0" w:color="9BBB59"/>
        </w:tblBorders>
        <w:tblLook w:val="04A0" w:firstRow="1" w:lastRow="0" w:firstColumn="1" w:lastColumn="0" w:noHBand="0" w:noVBand="1"/>
      </w:tblPr>
      <w:tblGrid>
        <w:gridCol w:w="2552"/>
        <w:gridCol w:w="7654"/>
      </w:tblGrid>
      <w:tr w:rsidR="00286FD1" w:rsidRPr="00C346E3" w14:paraId="64DAF251" w14:textId="77777777" w:rsidTr="00C346E3">
        <w:tc>
          <w:tcPr>
            <w:tcW w:w="2552" w:type="dxa"/>
            <w:shd w:val="clear" w:color="auto" w:fill="auto"/>
          </w:tcPr>
          <w:p w14:paraId="4A179A61" w14:textId="77777777" w:rsidR="00286FD1" w:rsidRPr="00C346E3" w:rsidRDefault="003773D3" w:rsidP="00C346E3">
            <w:pPr>
              <w:pStyle w:val="ListParagraph"/>
              <w:ind w:left="0"/>
              <w:rPr>
                <w:rFonts w:eastAsia="Times New Roman"/>
                <w:b/>
                <w:bCs/>
              </w:rPr>
            </w:pPr>
            <w:r w:rsidRPr="00C346E3">
              <w:rPr>
                <w:rFonts w:eastAsia="Times New Roman"/>
                <w:b/>
                <w:bCs/>
              </w:rPr>
              <w:t>Who are we?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068A4845" w14:textId="77777777" w:rsidR="00551443" w:rsidRPr="00C346E3" w:rsidRDefault="00551443" w:rsidP="00C346E3">
            <w:pPr>
              <w:pStyle w:val="ListParagraph"/>
              <w:ind w:left="0"/>
              <w:rPr>
                <w:rFonts w:ascii="Cambria" w:eastAsia="Times New Roman" w:hAnsi="Cambria"/>
                <w:bCs/>
              </w:rPr>
            </w:pPr>
          </w:p>
          <w:p w14:paraId="0203280E" w14:textId="77777777" w:rsidR="00286FD1" w:rsidRPr="00C346E3" w:rsidRDefault="003773D3" w:rsidP="00C346E3">
            <w:pPr>
              <w:pStyle w:val="ListParagraph"/>
              <w:ind w:left="0"/>
              <w:rPr>
                <w:rFonts w:ascii="Cambria" w:eastAsia="Times New Roman" w:hAnsi="Cambria"/>
                <w:bCs/>
              </w:rPr>
            </w:pPr>
            <w:r w:rsidRPr="00C346E3">
              <w:rPr>
                <w:rFonts w:ascii="Cambria" w:eastAsia="Times New Roman" w:hAnsi="Cambria"/>
                <w:bCs/>
              </w:rPr>
              <w:t xml:space="preserve">Davies Surveying </w:t>
            </w:r>
            <w:r w:rsidR="0026445E">
              <w:rPr>
                <w:rFonts w:ascii="Cambria" w:eastAsia="Times New Roman" w:hAnsi="Cambria"/>
                <w:bCs/>
              </w:rPr>
              <w:t xml:space="preserve">Services </w:t>
            </w:r>
            <w:r w:rsidRPr="00C346E3">
              <w:rPr>
                <w:rFonts w:ascii="Cambria" w:eastAsia="Times New Roman" w:hAnsi="Cambria"/>
                <w:bCs/>
              </w:rPr>
              <w:t>are part of the Davies Group</w:t>
            </w:r>
            <w:r w:rsidR="00CE778E" w:rsidRPr="00C346E3">
              <w:rPr>
                <w:rFonts w:ascii="Cambria" w:eastAsia="Times New Roman" w:hAnsi="Cambria"/>
                <w:bCs/>
              </w:rPr>
              <w:t xml:space="preserve"> Ltd.</w:t>
            </w:r>
          </w:p>
          <w:p w14:paraId="4E246246" w14:textId="77777777" w:rsidR="00551443" w:rsidRPr="00C346E3" w:rsidRDefault="00551443" w:rsidP="00C346E3">
            <w:pPr>
              <w:pStyle w:val="ListParagraph"/>
              <w:ind w:left="0"/>
              <w:rPr>
                <w:rFonts w:ascii="Cambria" w:eastAsia="Times New Roman" w:hAnsi="Cambria"/>
                <w:bCs/>
              </w:rPr>
            </w:pPr>
          </w:p>
        </w:tc>
      </w:tr>
      <w:tr w:rsidR="00286FD1" w:rsidRPr="00C346E3" w14:paraId="4BDA666C" w14:textId="77777777" w:rsidTr="00C346E3">
        <w:tc>
          <w:tcPr>
            <w:tcW w:w="2552" w:type="dxa"/>
            <w:shd w:val="clear" w:color="auto" w:fill="E6EED5"/>
          </w:tcPr>
          <w:p w14:paraId="3E8F0AEE" w14:textId="77777777" w:rsidR="00286FD1" w:rsidRPr="00C346E3" w:rsidRDefault="003773D3" w:rsidP="00C346E3">
            <w:pPr>
              <w:pStyle w:val="ListParagraph"/>
              <w:ind w:left="0"/>
              <w:rPr>
                <w:rFonts w:eastAsia="Times New Roman"/>
                <w:b/>
                <w:bCs/>
              </w:rPr>
            </w:pPr>
            <w:r w:rsidRPr="00C346E3">
              <w:rPr>
                <w:rFonts w:eastAsia="Times New Roman"/>
                <w:b/>
                <w:bCs/>
              </w:rPr>
              <w:t>What do we do?</w:t>
            </w:r>
          </w:p>
        </w:tc>
        <w:tc>
          <w:tcPr>
            <w:tcW w:w="7654" w:type="dxa"/>
            <w:shd w:val="clear" w:color="auto" w:fill="E6EED5"/>
            <w:vAlign w:val="center"/>
          </w:tcPr>
          <w:p w14:paraId="10A32FD2" w14:textId="77777777" w:rsidR="00551443" w:rsidRPr="00C346E3" w:rsidRDefault="00551443" w:rsidP="00C346E3">
            <w:pPr>
              <w:pStyle w:val="ListParagraph"/>
              <w:ind w:left="0"/>
              <w:rPr>
                <w:rFonts w:ascii="Cambria" w:hAnsi="Cambria"/>
              </w:rPr>
            </w:pPr>
          </w:p>
          <w:p w14:paraId="5F6E3938" w14:textId="77777777" w:rsidR="00DA0F74" w:rsidRDefault="003773D3" w:rsidP="00C346E3">
            <w:pPr>
              <w:pStyle w:val="ListParagraph"/>
              <w:ind w:left="0"/>
              <w:rPr>
                <w:rFonts w:ascii="Cambria" w:hAnsi="Cambria"/>
              </w:rPr>
            </w:pPr>
            <w:r w:rsidRPr="00C346E3">
              <w:rPr>
                <w:rFonts w:ascii="Cambria" w:hAnsi="Cambria"/>
              </w:rPr>
              <w:t>We are a team of Surveyors and Engineers located throughout the UK, who are suppo</w:t>
            </w:r>
            <w:r w:rsidR="00CE778E" w:rsidRPr="00C346E3">
              <w:rPr>
                <w:rFonts w:ascii="Cambria" w:hAnsi="Cambria"/>
              </w:rPr>
              <w:t xml:space="preserve">rted by </w:t>
            </w:r>
            <w:r w:rsidR="00DA0F74">
              <w:rPr>
                <w:rFonts w:ascii="Cambria" w:hAnsi="Cambria"/>
              </w:rPr>
              <w:t xml:space="preserve">our team of </w:t>
            </w:r>
            <w:r w:rsidR="00CE778E" w:rsidRPr="00C346E3">
              <w:rPr>
                <w:rFonts w:ascii="Cambria" w:hAnsi="Cambria"/>
              </w:rPr>
              <w:t>claims handlers</w:t>
            </w:r>
            <w:r w:rsidR="00DA0F74">
              <w:rPr>
                <w:rFonts w:ascii="Cambria" w:hAnsi="Cambria"/>
              </w:rPr>
              <w:t>, based</w:t>
            </w:r>
            <w:r w:rsidR="00CE778E" w:rsidRPr="00C346E3">
              <w:rPr>
                <w:rFonts w:ascii="Cambria" w:hAnsi="Cambria"/>
              </w:rPr>
              <w:t xml:space="preserve"> in our S</w:t>
            </w:r>
            <w:r w:rsidRPr="00C346E3">
              <w:rPr>
                <w:rFonts w:ascii="Cambria" w:hAnsi="Cambria"/>
              </w:rPr>
              <w:t>olent office.</w:t>
            </w:r>
            <w:r w:rsidR="00CD7185" w:rsidRPr="00C346E3">
              <w:rPr>
                <w:rFonts w:ascii="Cambria" w:hAnsi="Cambria"/>
              </w:rPr>
              <w:t xml:space="preserve"> </w:t>
            </w:r>
          </w:p>
          <w:p w14:paraId="22960072" w14:textId="77777777" w:rsidR="00286FD1" w:rsidRPr="00C346E3" w:rsidRDefault="00CD7185" w:rsidP="00C346E3">
            <w:pPr>
              <w:pStyle w:val="ListParagraph"/>
              <w:ind w:left="0"/>
              <w:rPr>
                <w:rFonts w:ascii="Cambria" w:hAnsi="Cambria"/>
              </w:rPr>
            </w:pPr>
            <w:r w:rsidRPr="00C346E3">
              <w:rPr>
                <w:rFonts w:ascii="Cambria" w:hAnsi="Cambria"/>
              </w:rPr>
              <w:t xml:space="preserve">We project manage </w:t>
            </w:r>
            <w:r w:rsidR="002A1E6D">
              <w:rPr>
                <w:rFonts w:ascii="Cambria" w:hAnsi="Cambria"/>
              </w:rPr>
              <w:t>peril claims</w:t>
            </w:r>
            <w:r w:rsidRPr="00C346E3">
              <w:rPr>
                <w:rFonts w:ascii="Cambria" w:hAnsi="Cambria"/>
              </w:rPr>
              <w:t xml:space="preserve"> such as fire / flood and impact damage.</w:t>
            </w:r>
          </w:p>
          <w:p w14:paraId="6F9BECDA" w14:textId="77777777" w:rsidR="00551443" w:rsidRPr="00C346E3" w:rsidRDefault="00551443" w:rsidP="00C346E3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286FD1" w:rsidRPr="00C346E3" w14:paraId="2820DB15" w14:textId="77777777" w:rsidTr="00C346E3">
        <w:tc>
          <w:tcPr>
            <w:tcW w:w="2552" w:type="dxa"/>
            <w:shd w:val="clear" w:color="auto" w:fill="auto"/>
          </w:tcPr>
          <w:p w14:paraId="14982790" w14:textId="77777777" w:rsidR="00286FD1" w:rsidRPr="00C346E3" w:rsidRDefault="003773D3" w:rsidP="00C346E3">
            <w:pPr>
              <w:pStyle w:val="ListParagraph"/>
              <w:ind w:left="0"/>
              <w:rPr>
                <w:rFonts w:eastAsia="Times New Roman"/>
                <w:b/>
                <w:bCs/>
              </w:rPr>
            </w:pPr>
            <w:r w:rsidRPr="00C346E3">
              <w:rPr>
                <w:rFonts w:eastAsia="Times New Roman"/>
                <w:b/>
                <w:bCs/>
              </w:rPr>
              <w:t>What make</w:t>
            </w:r>
            <w:r w:rsidR="0026445E">
              <w:rPr>
                <w:rFonts w:eastAsia="Times New Roman"/>
                <w:b/>
                <w:bCs/>
              </w:rPr>
              <w:t>s</w:t>
            </w:r>
            <w:r w:rsidRPr="00C346E3">
              <w:rPr>
                <w:rFonts w:eastAsia="Times New Roman"/>
                <w:b/>
                <w:bCs/>
              </w:rPr>
              <w:t xml:space="preserve"> us different?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2C326920" w14:textId="77777777" w:rsidR="00551443" w:rsidRPr="00C346E3" w:rsidRDefault="00551443" w:rsidP="00551443">
            <w:pPr>
              <w:rPr>
                <w:rFonts w:ascii="Cambria" w:hAnsi="Cambria"/>
              </w:rPr>
            </w:pPr>
          </w:p>
          <w:p w14:paraId="24F7B1BD" w14:textId="77777777" w:rsidR="00551443" w:rsidRPr="00C346E3" w:rsidRDefault="003773D3" w:rsidP="00551443">
            <w:pPr>
              <w:rPr>
                <w:rFonts w:ascii="Cambria" w:hAnsi="Cambria"/>
              </w:rPr>
            </w:pPr>
            <w:r w:rsidRPr="00C346E3">
              <w:rPr>
                <w:rFonts w:ascii="Cambria" w:hAnsi="Cambria"/>
              </w:rPr>
              <w:t>We are there to provide the support and guidance to policyholder and insurers whe</w:t>
            </w:r>
            <w:r w:rsidR="00294F47">
              <w:rPr>
                <w:rFonts w:ascii="Cambria" w:hAnsi="Cambria"/>
              </w:rPr>
              <w:t>n dealing with the surveying claims. This is from the initial inspection through</w:t>
            </w:r>
            <w:r w:rsidRPr="00C346E3">
              <w:rPr>
                <w:rFonts w:ascii="Cambria" w:hAnsi="Cambria"/>
              </w:rPr>
              <w:t xml:space="preserve">, to final completion of repairs. </w:t>
            </w:r>
          </w:p>
          <w:p w14:paraId="4D6A7394" w14:textId="77777777" w:rsidR="00286FD1" w:rsidRPr="00C346E3" w:rsidRDefault="003773D3" w:rsidP="00551443">
            <w:pPr>
              <w:rPr>
                <w:rFonts w:ascii="Cambria" w:hAnsi="Cambria"/>
              </w:rPr>
            </w:pPr>
            <w:r w:rsidRPr="00C346E3">
              <w:rPr>
                <w:rFonts w:ascii="Cambria" w:hAnsi="Cambria"/>
              </w:rPr>
              <w:t>We are a team which has vast experience in dealing with all types of project managed claims.</w:t>
            </w:r>
          </w:p>
          <w:p w14:paraId="07E0DF64" w14:textId="77777777" w:rsidR="00BC01E7" w:rsidRPr="00C346E3" w:rsidRDefault="00BC01E7" w:rsidP="00551443">
            <w:pPr>
              <w:rPr>
                <w:rFonts w:ascii="Cambria" w:hAnsi="Cambria"/>
              </w:rPr>
            </w:pPr>
            <w:r w:rsidRPr="00C346E3">
              <w:rPr>
                <w:rFonts w:ascii="Cambria" w:hAnsi="Cambria"/>
              </w:rPr>
              <w:t>The</w:t>
            </w:r>
            <w:r w:rsidR="00CE778E" w:rsidRPr="00C346E3">
              <w:rPr>
                <w:rFonts w:ascii="Cambria" w:hAnsi="Cambria"/>
              </w:rPr>
              <w:t xml:space="preserve">re will be </w:t>
            </w:r>
            <w:r w:rsidR="00CD7185" w:rsidRPr="00C346E3">
              <w:rPr>
                <w:rFonts w:ascii="Cambria" w:hAnsi="Cambria"/>
              </w:rPr>
              <w:t xml:space="preserve">a </w:t>
            </w:r>
            <w:r w:rsidR="00CE778E" w:rsidRPr="00C346E3">
              <w:rPr>
                <w:rFonts w:ascii="Cambria" w:hAnsi="Cambria"/>
              </w:rPr>
              <w:t>designated Surveyor / Engineer and C</w:t>
            </w:r>
            <w:r w:rsidRPr="00C346E3">
              <w:rPr>
                <w:rFonts w:ascii="Cambria" w:hAnsi="Cambria"/>
              </w:rPr>
              <w:t>laim</w:t>
            </w:r>
            <w:r w:rsidR="00CE778E" w:rsidRPr="00C346E3">
              <w:rPr>
                <w:rFonts w:ascii="Cambria" w:hAnsi="Cambria"/>
              </w:rPr>
              <w:t>s H</w:t>
            </w:r>
            <w:r w:rsidRPr="00C346E3">
              <w:rPr>
                <w:rFonts w:ascii="Cambria" w:hAnsi="Cambria"/>
              </w:rPr>
              <w:t>a</w:t>
            </w:r>
            <w:r w:rsidR="00CE778E" w:rsidRPr="00C346E3">
              <w:rPr>
                <w:rFonts w:ascii="Cambria" w:hAnsi="Cambria"/>
              </w:rPr>
              <w:t xml:space="preserve">ndler assigned to your </w:t>
            </w:r>
            <w:r w:rsidRPr="00C346E3">
              <w:rPr>
                <w:rFonts w:ascii="Cambria" w:hAnsi="Cambria"/>
              </w:rPr>
              <w:t>claim.</w:t>
            </w:r>
          </w:p>
          <w:p w14:paraId="58E6C503" w14:textId="77777777" w:rsidR="00551443" w:rsidRPr="00C346E3" w:rsidRDefault="00551443" w:rsidP="00551443">
            <w:pPr>
              <w:rPr>
                <w:rFonts w:ascii="Cambria" w:hAnsi="Cambria"/>
              </w:rPr>
            </w:pPr>
          </w:p>
        </w:tc>
      </w:tr>
      <w:tr w:rsidR="00286FD1" w:rsidRPr="00C346E3" w14:paraId="4063C942" w14:textId="77777777" w:rsidTr="00C346E3">
        <w:tc>
          <w:tcPr>
            <w:tcW w:w="2552" w:type="dxa"/>
            <w:shd w:val="clear" w:color="auto" w:fill="E6EED5"/>
          </w:tcPr>
          <w:p w14:paraId="0F818A0D" w14:textId="77777777" w:rsidR="00286FD1" w:rsidRPr="00C346E3" w:rsidRDefault="003773D3" w:rsidP="00C346E3">
            <w:pPr>
              <w:pStyle w:val="ListParagraph"/>
              <w:ind w:left="0"/>
              <w:rPr>
                <w:rFonts w:eastAsia="Times New Roman"/>
                <w:b/>
                <w:bCs/>
              </w:rPr>
            </w:pPr>
            <w:r w:rsidRPr="00C346E3">
              <w:rPr>
                <w:rFonts w:eastAsia="Times New Roman"/>
                <w:b/>
                <w:bCs/>
              </w:rPr>
              <w:t>Where are we based?</w:t>
            </w:r>
          </w:p>
        </w:tc>
        <w:tc>
          <w:tcPr>
            <w:tcW w:w="7654" w:type="dxa"/>
            <w:shd w:val="clear" w:color="auto" w:fill="E6EED5"/>
            <w:vAlign w:val="center"/>
          </w:tcPr>
          <w:p w14:paraId="7799CAE5" w14:textId="77777777" w:rsidR="00551443" w:rsidRPr="00C346E3" w:rsidRDefault="00551443" w:rsidP="00551443">
            <w:pPr>
              <w:rPr>
                <w:rFonts w:ascii="Cambria" w:hAnsi="Cambria"/>
                <w:color w:val="000000"/>
              </w:rPr>
            </w:pPr>
          </w:p>
          <w:p w14:paraId="6209998B" w14:textId="77777777" w:rsidR="00CD7185" w:rsidRPr="00C346E3" w:rsidRDefault="007E3270" w:rsidP="00551443">
            <w:pPr>
              <w:rPr>
                <w:rFonts w:ascii="Cambria" w:hAnsi="Cambria"/>
                <w:color w:val="000000"/>
              </w:rPr>
            </w:pPr>
            <w:r w:rsidRPr="00C346E3">
              <w:rPr>
                <w:rFonts w:ascii="Cambria" w:hAnsi="Cambria"/>
                <w:color w:val="000000"/>
              </w:rPr>
              <w:t>The</w:t>
            </w:r>
            <w:r w:rsidR="003773D3" w:rsidRPr="00C346E3">
              <w:rPr>
                <w:rFonts w:ascii="Cambria" w:hAnsi="Cambria"/>
                <w:color w:val="000000"/>
              </w:rPr>
              <w:t xml:space="preserve"> office which case manages the </w:t>
            </w:r>
            <w:r w:rsidR="00DA0F74">
              <w:rPr>
                <w:rFonts w:ascii="Cambria" w:hAnsi="Cambria"/>
                <w:color w:val="000000"/>
              </w:rPr>
              <w:t>surveying</w:t>
            </w:r>
            <w:r w:rsidR="003773D3" w:rsidRPr="00C346E3">
              <w:rPr>
                <w:rFonts w:ascii="Cambria" w:hAnsi="Cambria"/>
                <w:color w:val="000000"/>
              </w:rPr>
              <w:t xml:space="preserve"> claims is:</w:t>
            </w:r>
          </w:p>
          <w:p w14:paraId="25544822" w14:textId="77777777" w:rsidR="009665FB" w:rsidRDefault="009665FB" w:rsidP="009665FB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color w:val="000000"/>
              </w:rPr>
            </w:pPr>
            <w:r w:rsidRPr="009665FB">
              <w:rPr>
                <w:rFonts w:ascii="Cambria" w:hAnsi="Cambria"/>
                <w:color w:val="000000"/>
              </w:rPr>
              <w:t>PO Box 2958, Stoke on Trent, ST4 9EY</w:t>
            </w:r>
          </w:p>
          <w:p w14:paraId="2D6003A3" w14:textId="77777777" w:rsidR="00CD7185" w:rsidRPr="00C346E3" w:rsidRDefault="003773D3" w:rsidP="009665FB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color w:val="000000"/>
              </w:rPr>
            </w:pPr>
            <w:r w:rsidRPr="00C346E3">
              <w:rPr>
                <w:rFonts w:ascii="Cambria" w:hAnsi="Cambria"/>
                <w:color w:val="000000"/>
              </w:rPr>
              <w:t>Tel 0344 856 2002</w:t>
            </w:r>
          </w:p>
          <w:p w14:paraId="57786266" w14:textId="77777777" w:rsidR="00551443" w:rsidRPr="00C346E3" w:rsidRDefault="00551443" w:rsidP="00551443">
            <w:pPr>
              <w:pStyle w:val="ListParagraph"/>
              <w:rPr>
                <w:rFonts w:ascii="Cambria" w:hAnsi="Cambria"/>
                <w:color w:val="000000"/>
              </w:rPr>
            </w:pPr>
          </w:p>
        </w:tc>
      </w:tr>
      <w:tr w:rsidR="00286FD1" w:rsidRPr="00C346E3" w14:paraId="6AF93792" w14:textId="77777777" w:rsidTr="00C346E3">
        <w:tc>
          <w:tcPr>
            <w:tcW w:w="2552" w:type="dxa"/>
            <w:shd w:val="clear" w:color="auto" w:fill="auto"/>
          </w:tcPr>
          <w:p w14:paraId="4F2CB986" w14:textId="77777777" w:rsidR="00286FD1" w:rsidRPr="00C346E3" w:rsidRDefault="003773D3" w:rsidP="00C346E3">
            <w:pPr>
              <w:pStyle w:val="ListParagraph"/>
              <w:ind w:left="0"/>
              <w:rPr>
                <w:rFonts w:eastAsia="Times New Roman"/>
                <w:b/>
                <w:bCs/>
              </w:rPr>
            </w:pPr>
            <w:r w:rsidRPr="00C346E3">
              <w:rPr>
                <w:rFonts w:eastAsia="Times New Roman"/>
                <w:b/>
                <w:bCs/>
              </w:rPr>
              <w:t>What details do I need if I call Davies Surveying?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01D62DA3" w14:textId="77777777" w:rsidR="00551443" w:rsidRPr="00C346E3" w:rsidRDefault="00551443" w:rsidP="00C346E3">
            <w:pPr>
              <w:pStyle w:val="ListParagraph"/>
              <w:ind w:left="0"/>
              <w:rPr>
                <w:rFonts w:ascii="Cambria" w:hAnsi="Cambria"/>
              </w:rPr>
            </w:pPr>
          </w:p>
          <w:p w14:paraId="10A18588" w14:textId="77777777" w:rsidR="00CD7185" w:rsidRPr="00C346E3" w:rsidRDefault="003773D3" w:rsidP="00C346E3">
            <w:pPr>
              <w:pStyle w:val="ListParagraph"/>
              <w:ind w:left="0"/>
              <w:rPr>
                <w:rFonts w:ascii="Cambria" w:hAnsi="Cambria"/>
                <w:u w:val="single"/>
              </w:rPr>
            </w:pPr>
            <w:r w:rsidRPr="00C346E3">
              <w:rPr>
                <w:rFonts w:ascii="Cambria" w:hAnsi="Cambria"/>
              </w:rPr>
              <w:t xml:space="preserve">You will need your </w:t>
            </w:r>
            <w:r w:rsidRPr="00C346E3">
              <w:rPr>
                <w:rFonts w:ascii="Cambria" w:hAnsi="Cambria"/>
                <w:u w:val="single"/>
              </w:rPr>
              <w:t>claim referen</w:t>
            </w:r>
            <w:r w:rsidR="00BC01E7" w:rsidRPr="00C346E3">
              <w:rPr>
                <w:rFonts w:ascii="Cambria" w:hAnsi="Cambria"/>
                <w:u w:val="single"/>
              </w:rPr>
              <w:t xml:space="preserve">ce </w:t>
            </w:r>
            <w:r w:rsidR="00AF0CFC" w:rsidRPr="00C346E3">
              <w:rPr>
                <w:rFonts w:ascii="Cambria" w:hAnsi="Cambria"/>
                <w:u w:val="single"/>
              </w:rPr>
              <w:t>number;</w:t>
            </w:r>
            <w:r w:rsidR="008B5795">
              <w:rPr>
                <w:rFonts w:ascii="Cambria" w:hAnsi="Cambria"/>
              </w:rPr>
              <w:t xml:space="preserve"> an example is 7</w:t>
            </w:r>
            <w:r w:rsidR="00A76EAE">
              <w:rPr>
                <w:rFonts w:ascii="Cambria" w:hAnsi="Cambria"/>
              </w:rPr>
              <w:t>222</w:t>
            </w:r>
            <w:r w:rsidR="00BC01E7" w:rsidRPr="00C346E3">
              <w:rPr>
                <w:rFonts w:ascii="Cambria" w:hAnsi="Cambria"/>
              </w:rPr>
              <w:t xml:space="preserve">0000, along with </w:t>
            </w:r>
            <w:r w:rsidR="00BC01E7" w:rsidRPr="00C346E3">
              <w:rPr>
                <w:rFonts w:ascii="Cambria" w:hAnsi="Cambria"/>
                <w:u w:val="single"/>
              </w:rPr>
              <w:t>policyholder name</w:t>
            </w:r>
            <w:r w:rsidR="00BC01E7" w:rsidRPr="00C346E3">
              <w:rPr>
                <w:rFonts w:ascii="Cambria" w:hAnsi="Cambria"/>
              </w:rPr>
              <w:t xml:space="preserve"> and </w:t>
            </w:r>
            <w:r w:rsidR="00BC01E7" w:rsidRPr="00C346E3">
              <w:rPr>
                <w:rFonts w:ascii="Cambria" w:hAnsi="Cambria"/>
                <w:u w:val="single"/>
              </w:rPr>
              <w:t>postcode of the address.</w:t>
            </w:r>
          </w:p>
          <w:p w14:paraId="1F8C788B" w14:textId="77777777" w:rsidR="00551443" w:rsidRPr="00C346E3" w:rsidRDefault="00551443" w:rsidP="00C346E3">
            <w:pPr>
              <w:pStyle w:val="ListParagraph"/>
              <w:ind w:left="0"/>
              <w:rPr>
                <w:rFonts w:ascii="Cambria" w:hAnsi="Cambria"/>
                <w:u w:val="single"/>
              </w:rPr>
            </w:pPr>
          </w:p>
        </w:tc>
      </w:tr>
    </w:tbl>
    <w:p w14:paraId="75D5DC63" w14:textId="77777777" w:rsidR="00286FD1" w:rsidRDefault="00286FD1" w:rsidP="00286FD1">
      <w:pPr>
        <w:pStyle w:val="ListParagraph"/>
      </w:pPr>
    </w:p>
    <w:p w14:paraId="2874C803" w14:textId="77777777" w:rsidR="006D2F06" w:rsidRDefault="006D2F06" w:rsidP="00294F47">
      <w:pPr>
        <w:ind w:hanging="567"/>
        <w:rPr>
          <w:b/>
          <w:color w:val="1F497D"/>
          <w:sz w:val="24"/>
          <w:u w:val="single"/>
        </w:rPr>
      </w:pPr>
    </w:p>
    <w:p w14:paraId="2329F348" w14:textId="77777777" w:rsidR="006D2F06" w:rsidRDefault="006D2F06" w:rsidP="00294F47">
      <w:pPr>
        <w:ind w:hanging="567"/>
        <w:rPr>
          <w:b/>
          <w:color w:val="1F497D"/>
          <w:sz w:val="24"/>
          <w:u w:val="single"/>
        </w:rPr>
      </w:pPr>
    </w:p>
    <w:p w14:paraId="1B66E2FB" w14:textId="77777777" w:rsidR="006D2F06" w:rsidRDefault="006D2F06" w:rsidP="00294F47">
      <w:pPr>
        <w:ind w:hanging="567"/>
        <w:rPr>
          <w:b/>
          <w:color w:val="1F497D"/>
          <w:sz w:val="24"/>
          <w:u w:val="single"/>
        </w:rPr>
      </w:pPr>
    </w:p>
    <w:p w14:paraId="551E7825" w14:textId="77777777" w:rsidR="006D2F06" w:rsidRDefault="006D2F06" w:rsidP="00294F47">
      <w:pPr>
        <w:ind w:hanging="567"/>
        <w:rPr>
          <w:b/>
          <w:color w:val="1F497D"/>
          <w:sz w:val="24"/>
          <w:u w:val="single"/>
        </w:rPr>
      </w:pPr>
    </w:p>
    <w:p w14:paraId="0CF40FCB" w14:textId="77777777" w:rsidR="006D2F06" w:rsidRDefault="006D2F06" w:rsidP="00294F47">
      <w:pPr>
        <w:ind w:hanging="567"/>
        <w:rPr>
          <w:b/>
          <w:color w:val="1F497D"/>
          <w:sz w:val="24"/>
          <w:u w:val="single"/>
        </w:rPr>
      </w:pPr>
    </w:p>
    <w:p w14:paraId="0A0E84E3" w14:textId="77777777" w:rsidR="006D2F06" w:rsidRDefault="006D2F06" w:rsidP="00294F47">
      <w:pPr>
        <w:ind w:hanging="567"/>
        <w:rPr>
          <w:b/>
          <w:color w:val="1F497D"/>
          <w:sz w:val="24"/>
          <w:u w:val="single"/>
        </w:rPr>
      </w:pPr>
    </w:p>
    <w:p w14:paraId="6A0CBD66" w14:textId="77777777" w:rsidR="006D2F06" w:rsidRDefault="006D2F06" w:rsidP="00294F47">
      <w:pPr>
        <w:ind w:hanging="567"/>
        <w:rPr>
          <w:b/>
          <w:color w:val="1F497D"/>
          <w:sz w:val="24"/>
          <w:u w:val="single"/>
        </w:rPr>
      </w:pPr>
    </w:p>
    <w:p w14:paraId="05CAD018" w14:textId="77777777" w:rsidR="006D2F06" w:rsidRDefault="006D2F06" w:rsidP="00294F47">
      <w:pPr>
        <w:ind w:hanging="567"/>
        <w:rPr>
          <w:b/>
          <w:color w:val="1F497D"/>
          <w:sz w:val="24"/>
          <w:u w:val="single"/>
        </w:rPr>
      </w:pPr>
    </w:p>
    <w:p w14:paraId="509DDA9F" w14:textId="77777777" w:rsidR="006D2F06" w:rsidRDefault="006D2F06" w:rsidP="00294F47">
      <w:pPr>
        <w:ind w:hanging="567"/>
        <w:rPr>
          <w:b/>
          <w:color w:val="1F497D"/>
          <w:sz w:val="24"/>
          <w:u w:val="single"/>
        </w:rPr>
      </w:pPr>
    </w:p>
    <w:p w14:paraId="52D8DE8D" w14:textId="77777777" w:rsidR="006D2F06" w:rsidRDefault="006D2F06" w:rsidP="00294F47">
      <w:pPr>
        <w:ind w:hanging="567"/>
        <w:rPr>
          <w:b/>
          <w:color w:val="1F497D"/>
          <w:sz w:val="24"/>
          <w:u w:val="single"/>
        </w:rPr>
      </w:pPr>
    </w:p>
    <w:p w14:paraId="64DEAA6D" w14:textId="77777777" w:rsidR="006D2F06" w:rsidRDefault="006D2F06" w:rsidP="00294F47">
      <w:pPr>
        <w:ind w:hanging="567"/>
        <w:rPr>
          <w:b/>
          <w:color w:val="1F497D"/>
          <w:sz w:val="24"/>
          <w:u w:val="single"/>
        </w:rPr>
      </w:pPr>
    </w:p>
    <w:p w14:paraId="4D3D0451" w14:textId="77777777" w:rsidR="006D2F06" w:rsidRDefault="006D2F06" w:rsidP="00294F47">
      <w:pPr>
        <w:ind w:hanging="567"/>
        <w:rPr>
          <w:b/>
          <w:color w:val="1F497D"/>
          <w:sz w:val="24"/>
          <w:u w:val="single"/>
        </w:rPr>
      </w:pPr>
    </w:p>
    <w:p w14:paraId="38DB86C5" w14:textId="77777777" w:rsidR="006D2F06" w:rsidRDefault="006D2F06" w:rsidP="00294F47">
      <w:pPr>
        <w:ind w:hanging="567"/>
        <w:rPr>
          <w:b/>
          <w:color w:val="1F497D"/>
          <w:sz w:val="24"/>
          <w:u w:val="single"/>
        </w:rPr>
      </w:pPr>
    </w:p>
    <w:p w14:paraId="58CE0A42" w14:textId="77777777" w:rsidR="006D2F06" w:rsidRDefault="006D2F06" w:rsidP="00294F47">
      <w:pPr>
        <w:ind w:hanging="567"/>
        <w:rPr>
          <w:b/>
          <w:color w:val="1F497D"/>
          <w:sz w:val="24"/>
          <w:u w:val="single"/>
        </w:rPr>
      </w:pPr>
    </w:p>
    <w:p w14:paraId="736C65E2" w14:textId="77777777" w:rsidR="006D2F06" w:rsidRDefault="006D2F06" w:rsidP="00294F47">
      <w:pPr>
        <w:ind w:hanging="567"/>
        <w:rPr>
          <w:b/>
          <w:color w:val="1F497D"/>
          <w:sz w:val="24"/>
          <w:u w:val="single"/>
        </w:rPr>
      </w:pPr>
    </w:p>
    <w:p w14:paraId="208D7C20" w14:textId="77777777" w:rsidR="00551443" w:rsidRPr="006D2F06" w:rsidRDefault="00294F47" w:rsidP="00294F47">
      <w:pPr>
        <w:ind w:hanging="567"/>
        <w:rPr>
          <w:b/>
          <w:color w:val="1F497D"/>
          <w:sz w:val="24"/>
          <w:u w:val="single"/>
        </w:rPr>
      </w:pPr>
      <w:r w:rsidRPr="006D2F06">
        <w:rPr>
          <w:b/>
          <w:color w:val="1F497D"/>
          <w:sz w:val="24"/>
          <w:u w:val="single"/>
        </w:rPr>
        <w:lastRenderedPageBreak/>
        <w:t>WHAT HAPPENS NEXT?</w:t>
      </w:r>
    </w:p>
    <w:p w14:paraId="6EDF9630" w14:textId="77777777" w:rsidR="00294F47" w:rsidRPr="00C346E3" w:rsidRDefault="00294F47" w:rsidP="00294F47">
      <w:pPr>
        <w:ind w:hanging="567"/>
        <w:rPr>
          <w:b/>
          <w:color w:val="1F497D"/>
          <w:u w:val="single"/>
        </w:rPr>
      </w:pPr>
    </w:p>
    <w:tbl>
      <w:tblPr>
        <w:tblW w:w="10206" w:type="dxa"/>
        <w:tblInd w:w="-459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6" w:space="0" w:color="4F81BD"/>
          <w:insideV w:val="single" w:sz="6" w:space="0" w:color="4F81BD"/>
        </w:tblBorders>
        <w:tblLook w:val="04A0" w:firstRow="1" w:lastRow="0" w:firstColumn="1" w:lastColumn="0" w:noHBand="0" w:noVBand="1"/>
      </w:tblPr>
      <w:tblGrid>
        <w:gridCol w:w="3119"/>
        <w:gridCol w:w="7087"/>
      </w:tblGrid>
      <w:tr w:rsidR="002A1E6D" w:rsidRPr="00C346E3" w14:paraId="2EFF3709" w14:textId="77777777" w:rsidTr="006D2F06">
        <w:tc>
          <w:tcPr>
            <w:tcW w:w="3119" w:type="dxa"/>
            <w:shd w:val="clear" w:color="auto" w:fill="auto"/>
          </w:tcPr>
          <w:p w14:paraId="1291A2FB" w14:textId="77777777" w:rsidR="002A1E6D" w:rsidRPr="00C346E3" w:rsidRDefault="002A1E6D" w:rsidP="004348DB">
            <w:pPr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How are D</w:t>
            </w:r>
            <w:r w:rsidR="00294F47">
              <w:rPr>
                <w:rFonts w:eastAsia="Times New Roman" w:cs="Calibri"/>
                <w:b/>
                <w:bCs/>
              </w:rPr>
              <w:t>avies S</w:t>
            </w:r>
            <w:r>
              <w:rPr>
                <w:rFonts w:eastAsia="Times New Roman" w:cs="Calibri"/>
                <w:b/>
                <w:bCs/>
              </w:rPr>
              <w:t>urveying instructed?</w:t>
            </w:r>
          </w:p>
        </w:tc>
        <w:tc>
          <w:tcPr>
            <w:tcW w:w="7087" w:type="dxa"/>
            <w:shd w:val="clear" w:color="auto" w:fill="auto"/>
          </w:tcPr>
          <w:p w14:paraId="78262E41" w14:textId="77777777" w:rsidR="006D2F06" w:rsidRDefault="006D2F06" w:rsidP="004348DB">
            <w:pPr>
              <w:pStyle w:val="ListParagraph"/>
              <w:ind w:left="0"/>
              <w:rPr>
                <w:rFonts w:eastAsia="Times New Roman"/>
                <w:bCs/>
              </w:rPr>
            </w:pPr>
          </w:p>
          <w:p w14:paraId="6BC960DB" w14:textId="77777777" w:rsidR="0017688E" w:rsidRPr="00294F47" w:rsidRDefault="002A1E6D" w:rsidP="004348DB">
            <w:pPr>
              <w:pStyle w:val="ListParagraph"/>
              <w:ind w:left="0"/>
              <w:rPr>
                <w:rFonts w:eastAsia="Times New Roman"/>
                <w:bCs/>
              </w:rPr>
            </w:pPr>
            <w:r w:rsidRPr="00294F47">
              <w:rPr>
                <w:rFonts w:eastAsia="Times New Roman"/>
                <w:bCs/>
              </w:rPr>
              <w:t xml:space="preserve">We are introduced by the loss adjuster and then we seek the formal instruction from the policyholder. </w:t>
            </w:r>
          </w:p>
          <w:p w14:paraId="2795AB78" w14:textId="77777777" w:rsidR="002A1E6D" w:rsidRPr="00C346E3" w:rsidRDefault="008B5795" w:rsidP="004348DB">
            <w:pPr>
              <w:pStyle w:val="ListParagraph"/>
              <w:ind w:left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Cs/>
              </w:rPr>
              <w:t>The</w:t>
            </w:r>
            <w:r w:rsidR="0017688E" w:rsidRPr="00294F47">
              <w:rPr>
                <w:rFonts w:eastAsia="Times New Roman"/>
                <w:bCs/>
              </w:rPr>
              <w:t xml:space="preserve"> form</w:t>
            </w:r>
            <w:r w:rsidR="002A1E6D" w:rsidRPr="00294F47">
              <w:rPr>
                <w:rFonts w:eastAsia="Times New Roman"/>
                <w:bCs/>
              </w:rPr>
              <w:t xml:space="preserve">al appointment </w:t>
            </w:r>
            <w:r>
              <w:rPr>
                <w:rFonts w:eastAsia="Times New Roman"/>
                <w:bCs/>
              </w:rPr>
              <w:t xml:space="preserve">is confirmed </w:t>
            </w:r>
            <w:r w:rsidR="002A1E6D" w:rsidRPr="00294F47">
              <w:rPr>
                <w:rFonts w:eastAsia="Times New Roman"/>
                <w:bCs/>
              </w:rPr>
              <w:t>by the s</w:t>
            </w:r>
            <w:r>
              <w:rPr>
                <w:rFonts w:eastAsia="Times New Roman"/>
                <w:bCs/>
              </w:rPr>
              <w:t>igning of an authorisation form, at the time or before the initial inspection</w:t>
            </w:r>
            <w:r w:rsidR="0026445E">
              <w:rPr>
                <w:rFonts w:eastAsia="Times New Roman"/>
                <w:bCs/>
              </w:rPr>
              <w:t>,</w:t>
            </w:r>
            <w:r>
              <w:rPr>
                <w:rFonts w:eastAsia="Times New Roman"/>
                <w:bCs/>
              </w:rPr>
              <w:t xml:space="preserve"> from the surveyor.</w:t>
            </w:r>
          </w:p>
          <w:p w14:paraId="33DFE273" w14:textId="77777777" w:rsidR="002A1E6D" w:rsidRPr="00C346E3" w:rsidRDefault="002A1E6D" w:rsidP="004348DB">
            <w:pPr>
              <w:pStyle w:val="ListParagraph"/>
              <w:ind w:left="0"/>
              <w:rPr>
                <w:rFonts w:ascii="Cambria" w:eastAsia="Times New Roman" w:hAnsi="Cambria"/>
                <w:bCs/>
              </w:rPr>
            </w:pPr>
          </w:p>
        </w:tc>
      </w:tr>
      <w:tr w:rsidR="002A1E6D" w:rsidRPr="00C346E3" w14:paraId="4182F204" w14:textId="77777777" w:rsidTr="00102E20">
        <w:tc>
          <w:tcPr>
            <w:tcW w:w="3119" w:type="dxa"/>
            <w:shd w:val="clear" w:color="auto" w:fill="C6D9F1"/>
          </w:tcPr>
          <w:p w14:paraId="0FEF2545" w14:textId="77777777" w:rsidR="002A1E6D" w:rsidRPr="00C346E3" w:rsidRDefault="0017688E" w:rsidP="004348DB">
            <w:pPr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Will we complete any inspections, without formal instruction?</w:t>
            </w:r>
          </w:p>
        </w:tc>
        <w:tc>
          <w:tcPr>
            <w:tcW w:w="7087" w:type="dxa"/>
            <w:shd w:val="clear" w:color="auto" w:fill="C6D9F1"/>
          </w:tcPr>
          <w:p w14:paraId="6475891A" w14:textId="77777777" w:rsidR="006D2F06" w:rsidRDefault="006D2F06" w:rsidP="0017688E">
            <w:pPr>
              <w:pStyle w:val="ListParagraph"/>
              <w:ind w:left="0"/>
              <w:rPr>
                <w:rFonts w:ascii="Cambria" w:hAnsi="Cambria"/>
              </w:rPr>
            </w:pPr>
          </w:p>
          <w:p w14:paraId="0C199DC3" w14:textId="77777777" w:rsidR="002A1E6D" w:rsidRDefault="0017688E" w:rsidP="0017688E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We will require formal appointment at the time of or prior to the agreed initial site inspection. We cannot proceed without the forma</w:t>
            </w:r>
            <w:r w:rsidR="008B5795">
              <w:rPr>
                <w:rFonts w:ascii="Cambria" w:hAnsi="Cambria"/>
              </w:rPr>
              <w:t>l</w:t>
            </w:r>
            <w:r>
              <w:rPr>
                <w:rFonts w:ascii="Cambria" w:hAnsi="Cambria"/>
              </w:rPr>
              <w:t xml:space="preserve"> instruction.</w:t>
            </w:r>
          </w:p>
          <w:p w14:paraId="4DC60A38" w14:textId="77777777" w:rsidR="006D2F06" w:rsidRPr="00C346E3" w:rsidRDefault="006D2F06" w:rsidP="0017688E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2A1E6D" w:rsidRPr="00C346E3" w14:paraId="3E2C3840" w14:textId="77777777" w:rsidTr="006D2F06">
        <w:tc>
          <w:tcPr>
            <w:tcW w:w="3119" w:type="dxa"/>
            <w:shd w:val="clear" w:color="auto" w:fill="auto"/>
          </w:tcPr>
          <w:p w14:paraId="578B5DF7" w14:textId="77777777" w:rsidR="002A1E6D" w:rsidRPr="00C346E3" w:rsidRDefault="0017688E" w:rsidP="004348DB">
            <w:pPr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Who are we working for?</w:t>
            </w:r>
          </w:p>
        </w:tc>
        <w:tc>
          <w:tcPr>
            <w:tcW w:w="7087" w:type="dxa"/>
            <w:shd w:val="clear" w:color="auto" w:fill="auto"/>
          </w:tcPr>
          <w:p w14:paraId="18A0B6C2" w14:textId="77777777" w:rsidR="006D2F06" w:rsidRDefault="006D2F06" w:rsidP="0017688E">
            <w:pPr>
              <w:pStyle w:val="ListParagraph"/>
              <w:ind w:left="0"/>
              <w:rPr>
                <w:rFonts w:ascii="Cambria" w:hAnsi="Cambria"/>
              </w:rPr>
            </w:pPr>
          </w:p>
          <w:p w14:paraId="688FE4C6" w14:textId="77777777" w:rsidR="002A1E6D" w:rsidRDefault="00BF2313" w:rsidP="0017688E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We are working for the policy</w:t>
            </w:r>
            <w:r w:rsidR="0017688E">
              <w:rPr>
                <w:rFonts w:ascii="Cambria" w:hAnsi="Cambria"/>
              </w:rPr>
              <w:t>holder, to reinstate the property, as per the allowances under the terms of the insurance policy.</w:t>
            </w:r>
          </w:p>
          <w:p w14:paraId="734877E3" w14:textId="77777777" w:rsidR="006D2F06" w:rsidRPr="00C346E3" w:rsidRDefault="006D2F06" w:rsidP="0017688E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2A1E6D" w:rsidRPr="00C346E3" w14:paraId="1CC29A94" w14:textId="77777777" w:rsidTr="00102E20">
        <w:tc>
          <w:tcPr>
            <w:tcW w:w="3119" w:type="dxa"/>
            <w:shd w:val="clear" w:color="auto" w:fill="C6D9F1"/>
          </w:tcPr>
          <w:p w14:paraId="4176C199" w14:textId="77777777" w:rsidR="002A1E6D" w:rsidRPr="00C346E3" w:rsidRDefault="0017688E" w:rsidP="004348DB">
            <w:pPr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Who pay</w:t>
            </w:r>
            <w:r w:rsidR="0026445E">
              <w:rPr>
                <w:rFonts w:eastAsia="Times New Roman" w:cs="Calibri"/>
                <w:b/>
                <w:bCs/>
              </w:rPr>
              <w:t>s</w:t>
            </w:r>
            <w:r>
              <w:rPr>
                <w:rFonts w:eastAsia="Times New Roman" w:cs="Calibri"/>
                <w:b/>
                <w:bCs/>
              </w:rPr>
              <w:t xml:space="preserve"> the Surveyors Fees?</w:t>
            </w:r>
          </w:p>
        </w:tc>
        <w:tc>
          <w:tcPr>
            <w:tcW w:w="7087" w:type="dxa"/>
            <w:shd w:val="clear" w:color="auto" w:fill="C6D9F1"/>
          </w:tcPr>
          <w:p w14:paraId="03EDD5F7" w14:textId="77777777" w:rsidR="006D2F06" w:rsidRPr="00F567AB" w:rsidRDefault="006D2F06" w:rsidP="004348DB">
            <w:pPr>
              <w:pStyle w:val="NoSpacing"/>
              <w:rPr>
                <w:rFonts w:ascii="Cambria" w:hAnsi="Cambria"/>
                <w:sz w:val="22"/>
                <w:szCs w:val="22"/>
                <w:lang w:eastAsia="en-US"/>
              </w:rPr>
            </w:pPr>
          </w:p>
          <w:p w14:paraId="56360DDD" w14:textId="77777777" w:rsidR="002A1E6D" w:rsidRPr="00F567AB" w:rsidRDefault="0017688E" w:rsidP="004348DB">
            <w:pPr>
              <w:pStyle w:val="NoSpacing"/>
              <w:rPr>
                <w:rFonts w:ascii="Cambria" w:hAnsi="Cambria"/>
                <w:sz w:val="22"/>
                <w:szCs w:val="22"/>
                <w:lang w:eastAsia="en-US"/>
              </w:rPr>
            </w:pPr>
            <w:r w:rsidRPr="00F567AB">
              <w:rPr>
                <w:rFonts w:ascii="Cambria" w:hAnsi="Cambria"/>
                <w:sz w:val="22"/>
                <w:szCs w:val="22"/>
                <w:lang w:eastAsia="en-US"/>
              </w:rPr>
              <w:t>Your insurers will pay any surveying fees, following the formal approval as detailed above.</w:t>
            </w:r>
          </w:p>
          <w:p w14:paraId="72BECCC5" w14:textId="77777777" w:rsidR="00D94D48" w:rsidRPr="00F567AB" w:rsidRDefault="00D94D48" w:rsidP="004348DB">
            <w:pPr>
              <w:pStyle w:val="NoSpacing"/>
              <w:rPr>
                <w:rFonts w:ascii="Cambria" w:hAnsi="Cambria"/>
                <w:sz w:val="22"/>
                <w:szCs w:val="22"/>
                <w:lang w:eastAsia="en-US"/>
              </w:rPr>
            </w:pPr>
          </w:p>
        </w:tc>
      </w:tr>
      <w:tr w:rsidR="002A1E6D" w:rsidRPr="00C346E3" w14:paraId="09850257" w14:textId="77777777" w:rsidTr="006D2F06">
        <w:tc>
          <w:tcPr>
            <w:tcW w:w="3119" w:type="dxa"/>
            <w:shd w:val="clear" w:color="auto" w:fill="auto"/>
          </w:tcPr>
          <w:p w14:paraId="70B0E0BA" w14:textId="77777777" w:rsidR="002A1E6D" w:rsidRPr="00C346E3" w:rsidRDefault="0017688E" w:rsidP="004348DB">
            <w:pPr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What is the surveyor’s role?</w:t>
            </w:r>
          </w:p>
        </w:tc>
        <w:tc>
          <w:tcPr>
            <w:tcW w:w="7087" w:type="dxa"/>
            <w:shd w:val="clear" w:color="auto" w:fill="auto"/>
          </w:tcPr>
          <w:p w14:paraId="4CAA2BEB" w14:textId="77777777" w:rsidR="006D2F06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</w:p>
          <w:p w14:paraId="3763A306" w14:textId="77777777" w:rsidR="0026445E" w:rsidRDefault="0017688E" w:rsidP="004348DB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surveyor will project manage the claim, and liaise with </w:t>
            </w:r>
            <w:r w:rsidR="008B5795">
              <w:rPr>
                <w:rFonts w:ascii="Cambria" w:hAnsi="Cambria"/>
              </w:rPr>
              <w:t xml:space="preserve">all </w:t>
            </w:r>
            <w:r>
              <w:rPr>
                <w:rFonts w:ascii="Cambria" w:hAnsi="Cambria"/>
              </w:rPr>
              <w:t xml:space="preserve">other parties involved, such as the </w:t>
            </w:r>
            <w:r w:rsidR="00BF2313" w:rsidRPr="005C636F">
              <w:rPr>
                <w:rFonts w:ascii="Cambria" w:hAnsi="Cambria"/>
                <w:color w:val="000000"/>
              </w:rPr>
              <w:t>disaster recovery companies</w:t>
            </w:r>
            <w:r w:rsidR="0026445E">
              <w:rPr>
                <w:rFonts w:ascii="Cambria" w:hAnsi="Cambria"/>
                <w:color w:val="000000"/>
              </w:rPr>
              <w:t>,</w:t>
            </w:r>
            <w:r w:rsidR="00BF2313" w:rsidRPr="005C636F">
              <w:rPr>
                <w:rFonts w:ascii="Cambria" w:hAnsi="Cambria"/>
                <w:color w:val="000000"/>
              </w:rPr>
              <w:t xml:space="preserve"> who will clean up and complete the drying </w:t>
            </w:r>
            <w:r w:rsidR="00BF2313" w:rsidRPr="00B87259">
              <w:rPr>
                <w:rFonts w:ascii="Cambria" w:hAnsi="Cambria"/>
                <w:color w:val="000000"/>
              </w:rPr>
              <w:t>process</w:t>
            </w:r>
            <w:r w:rsidR="0026445E" w:rsidRPr="00B87259">
              <w:rPr>
                <w:rFonts w:ascii="Cambria" w:hAnsi="Cambria"/>
                <w:color w:val="000000"/>
              </w:rPr>
              <w:t>.</w:t>
            </w:r>
            <w:r w:rsidR="0026445E">
              <w:rPr>
                <w:rFonts w:ascii="Cambria" w:hAnsi="Cambria"/>
              </w:rPr>
              <w:t xml:space="preserve"> </w:t>
            </w:r>
          </w:p>
          <w:p w14:paraId="0471F00E" w14:textId="77777777" w:rsidR="0026445E" w:rsidRDefault="0026445E" w:rsidP="004348DB">
            <w:pPr>
              <w:pStyle w:val="ListParagraph"/>
              <w:ind w:left="0"/>
              <w:rPr>
                <w:rFonts w:ascii="Cambria" w:hAnsi="Cambria"/>
              </w:rPr>
            </w:pPr>
          </w:p>
          <w:p w14:paraId="2212F885" w14:textId="77777777" w:rsidR="002A1E6D" w:rsidRDefault="0026445E" w:rsidP="004348DB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</w:t>
            </w:r>
            <w:r w:rsidR="0017688E">
              <w:rPr>
                <w:rFonts w:ascii="Cambria" w:hAnsi="Cambria"/>
              </w:rPr>
              <w:t xml:space="preserve">e will also report into the appointed loss adjuster to </w:t>
            </w:r>
            <w:r>
              <w:rPr>
                <w:rFonts w:ascii="Cambria" w:hAnsi="Cambria"/>
              </w:rPr>
              <w:t>provide advice</w:t>
            </w:r>
            <w:r w:rsidR="0017688E">
              <w:rPr>
                <w:rFonts w:ascii="Cambria" w:hAnsi="Cambria"/>
              </w:rPr>
              <w:t xml:space="preserve"> on the recommendations for the reinstatement works and associated costs.</w:t>
            </w:r>
          </w:p>
          <w:p w14:paraId="4CD4B8F8" w14:textId="77777777" w:rsidR="0026445E" w:rsidRDefault="0026445E" w:rsidP="004348DB">
            <w:pPr>
              <w:pStyle w:val="ListParagraph"/>
              <w:ind w:left="0"/>
              <w:rPr>
                <w:rFonts w:ascii="Cambria" w:hAnsi="Cambria"/>
              </w:rPr>
            </w:pPr>
          </w:p>
          <w:p w14:paraId="17C8D3D8" w14:textId="77777777" w:rsidR="0017688E" w:rsidRPr="00C346E3" w:rsidRDefault="0017688E" w:rsidP="004348DB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The surveyors will undertake a tender process following the approval of the schedule of repairs, by the policy holder and loss adjuster / insurers.</w:t>
            </w:r>
          </w:p>
          <w:p w14:paraId="0E73BF77" w14:textId="77777777" w:rsidR="002A1E6D" w:rsidRPr="00C346E3" w:rsidRDefault="002A1E6D" w:rsidP="0017688E">
            <w:pPr>
              <w:pStyle w:val="ListParagraph"/>
              <w:rPr>
                <w:rFonts w:ascii="Cambria" w:hAnsi="Cambria"/>
              </w:rPr>
            </w:pPr>
          </w:p>
        </w:tc>
      </w:tr>
      <w:tr w:rsidR="0017688E" w:rsidRPr="00C346E3" w14:paraId="36699BDD" w14:textId="77777777" w:rsidTr="00102E20">
        <w:tc>
          <w:tcPr>
            <w:tcW w:w="3119" w:type="dxa"/>
            <w:shd w:val="clear" w:color="auto" w:fill="C6D9F1"/>
          </w:tcPr>
          <w:p w14:paraId="4EB7695E" w14:textId="77777777" w:rsidR="0017688E" w:rsidRDefault="0017688E" w:rsidP="004348DB">
            <w:pPr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What is the surveying process</w:t>
            </w:r>
          </w:p>
        </w:tc>
        <w:tc>
          <w:tcPr>
            <w:tcW w:w="7087" w:type="dxa"/>
            <w:shd w:val="clear" w:color="auto" w:fill="C6D9F1"/>
          </w:tcPr>
          <w:p w14:paraId="6D5229F7" w14:textId="77777777" w:rsidR="006D2F06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</w:p>
          <w:p w14:paraId="0420DB60" w14:textId="77777777" w:rsidR="0017688E" w:rsidRDefault="0017688E" w:rsidP="004348DB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surveyor will </w:t>
            </w:r>
            <w:r w:rsidR="00B57F36">
              <w:rPr>
                <w:rFonts w:ascii="Cambria" w:hAnsi="Cambria"/>
              </w:rPr>
              <w:t>undertake the following:</w:t>
            </w:r>
          </w:p>
          <w:p w14:paraId="7B8CA20D" w14:textId="77777777" w:rsidR="00B57F36" w:rsidRDefault="00B57F36" w:rsidP="00B57F36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Initial inspection to review the damage.</w:t>
            </w:r>
          </w:p>
          <w:p w14:paraId="5D31C50E" w14:textId="77777777" w:rsidR="0070040A" w:rsidRDefault="0070040A" w:rsidP="00B57F36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We will liaise with any additional specialist that </w:t>
            </w:r>
            <w:r w:rsidR="008B5795">
              <w:rPr>
                <w:rFonts w:ascii="Cambria" w:hAnsi="Cambria"/>
              </w:rPr>
              <w:t>has been</w:t>
            </w:r>
            <w:r>
              <w:rPr>
                <w:rFonts w:ascii="Cambria" w:hAnsi="Cambria"/>
              </w:rPr>
              <w:t xml:space="preserve"> appointed to the claim.</w:t>
            </w:r>
          </w:p>
          <w:p w14:paraId="59619F7F" w14:textId="77777777" w:rsidR="00B57F36" w:rsidRDefault="00B57F36" w:rsidP="00B57F36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Following the approval of the SOW, we will progress with the formal tender process.</w:t>
            </w:r>
          </w:p>
          <w:p w14:paraId="1130BD2E" w14:textId="77777777" w:rsidR="00B57F36" w:rsidRDefault="0026445E" w:rsidP="00B57F36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Undertake a r</w:t>
            </w:r>
            <w:r w:rsidR="00B57F36">
              <w:rPr>
                <w:rFonts w:ascii="Cambria" w:hAnsi="Cambria"/>
              </w:rPr>
              <w:t>eview of the submitted tender and submission of the tender analysis to the loss adjuster / Insurers.</w:t>
            </w:r>
          </w:p>
          <w:p w14:paraId="15D652B9" w14:textId="77777777" w:rsidR="00B57F36" w:rsidRDefault="00B57F36" w:rsidP="00B57F36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Formal appointment of the contractor, with the winning tender.</w:t>
            </w:r>
          </w:p>
          <w:p w14:paraId="5A3041D9" w14:textId="77777777" w:rsidR="00B57F36" w:rsidRDefault="00B57F36" w:rsidP="00B57F36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Complete the pre-contract meeting to set out the repair phase.</w:t>
            </w:r>
          </w:p>
          <w:p w14:paraId="085AF5FB" w14:textId="77777777" w:rsidR="00B57F36" w:rsidRDefault="00B57F36" w:rsidP="00B57F36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Interim inspections (with support from contract managers).</w:t>
            </w:r>
          </w:p>
          <w:p w14:paraId="249B50FD" w14:textId="77777777" w:rsidR="00B57F36" w:rsidRDefault="00B57F36" w:rsidP="0026445E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Undertake the final inspection</w:t>
            </w:r>
            <w:r w:rsidR="008B5795">
              <w:rPr>
                <w:rFonts w:ascii="Cambria" w:hAnsi="Cambria"/>
              </w:rPr>
              <w:t>s</w:t>
            </w:r>
            <w:r>
              <w:rPr>
                <w:rFonts w:ascii="Cambria" w:hAnsi="Cambria"/>
              </w:rPr>
              <w:t>.</w:t>
            </w:r>
            <w:r w:rsidR="0026445E">
              <w:t xml:space="preserve"> </w:t>
            </w:r>
            <w:r w:rsidR="0026445E" w:rsidRPr="0026445E">
              <w:rPr>
                <w:rFonts w:ascii="Cambria" w:hAnsi="Cambria"/>
              </w:rPr>
              <w:t>(</w:t>
            </w:r>
            <w:r w:rsidR="0026445E">
              <w:rPr>
                <w:rFonts w:ascii="Cambria" w:hAnsi="Cambria"/>
              </w:rPr>
              <w:t>w</w:t>
            </w:r>
            <w:r w:rsidR="0026445E" w:rsidRPr="0026445E">
              <w:rPr>
                <w:rFonts w:ascii="Cambria" w:hAnsi="Cambria"/>
              </w:rPr>
              <w:t>ith support from contract managers).</w:t>
            </w:r>
          </w:p>
          <w:p w14:paraId="757EB33A" w14:textId="77777777" w:rsidR="00B57F36" w:rsidRDefault="00B57F36" w:rsidP="00B57F36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Completion of the contract administration.</w:t>
            </w:r>
          </w:p>
          <w:p w14:paraId="18AEB68D" w14:textId="77777777" w:rsidR="00294F47" w:rsidRPr="00294F47" w:rsidRDefault="00B57F36" w:rsidP="00294F47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Submission of the interim and final accounts to the loss adjuster / insurers.</w:t>
            </w:r>
          </w:p>
          <w:p w14:paraId="019E0A15" w14:textId="77777777" w:rsidR="00B57F36" w:rsidRDefault="00B57F36" w:rsidP="004348DB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Updates will be provided to all parties throughout the repair process.</w:t>
            </w:r>
          </w:p>
          <w:p w14:paraId="26F5665A" w14:textId="77777777" w:rsidR="0070040A" w:rsidRDefault="0070040A" w:rsidP="004348DB">
            <w:pPr>
              <w:pStyle w:val="ListParagraph"/>
              <w:ind w:left="0"/>
              <w:rPr>
                <w:rFonts w:ascii="Cambria" w:hAnsi="Cambria"/>
              </w:rPr>
            </w:pPr>
          </w:p>
          <w:p w14:paraId="2F64504E" w14:textId="77777777" w:rsidR="006D2F06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17688E" w:rsidRPr="00C346E3" w14:paraId="136BF5CE" w14:textId="77777777" w:rsidTr="006D2F06">
        <w:tc>
          <w:tcPr>
            <w:tcW w:w="3119" w:type="dxa"/>
            <w:shd w:val="clear" w:color="auto" w:fill="auto"/>
          </w:tcPr>
          <w:p w14:paraId="0C8D2F1D" w14:textId="77777777" w:rsidR="0017688E" w:rsidRDefault="00294F47" w:rsidP="004348DB">
            <w:pPr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 xml:space="preserve">What is a payment </w:t>
            </w:r>
            <w:r w:rsidR="0070040A">
              <w:rPr>
                <w:rFonts w:eastAsia="Times New Roman" w:cs="Calibri"/>
                <w:b/>
                <w:bCs/>
              </w:rPr>
              <w:t>mandate</w:t>
            </w:r>
            <w:r>
              <w:rPr>
                <w:rFonts w:eastAsia="Times New Roman" w:cs="Calibri"/>
                <w:b/>
                <w:bCs/>
              </w:rPr>
              <w:t>?</w:t>
            </w:r>
          </w:p>
        </w:tc>
        <w:tc>
          <w:tcPr>
            <w:tcW w:w="7087" w:type="dxa"/>
            <w:shd w:val="clear" w:color="auto" w:fill="auto"/>
          </w:tcPr>
          <w:p w14:paraId="1F5521C9" w14:textId="77777777" w:rsidR="006D2F06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</w:p>
          <w:p w14:paraId="1FFDE2FB" w14:textId="77777777" w:rsidR="0026445E" w:rsidRDefault="00294F47" w:rsidP="004348DB">
            <w:pPr>
              <w:pStyle w:val="ListParagraph"/>
              <w:ind w:left="0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</w:rPr>
              <w:lastRenderedPageBreak/>
              <w:t xml:space="preserve">A </w:t>
            </w:r>
            <w:r w:rsidRPr="005C636F">
              <w:rPr>
                <w:rFonts w:ascii="Cambria" w:hAnsi="Cambria"/>
                <w:color w:val="000000"/>
              </w:rPr>
              <w:t>payment mandate needs to be signed at the time of the pre-contract meeting; this allows us to recommend th</w:t>
            </w:r>
            <w:r w:rsidR="008B5795" w:rsidRPr="005C636F">
              <w:rPr>
                <w:rFonts w:ascii="Cambria" w:hAnsi="Cambria"/>
                <w:color w:val="000000"/>
              </w:rPr>
              <w:t>e</w:t>
            </w:r>
            <w:r w:rsidRPr="005C636F">
              <w:rPr>
                <w:rFonts w:ascii="Cambria" w:hAnsi="Cambria"/>
                <w:color w:val="000000"/>
              </w:rPr>
              <w:t xml:space="preserve"> required </w:t>
            </w:r>
            <w:r w:rsidR="0070040A" w:rsidRPr="005C636F">
              <w:rPr>
                <w:rFonts w:ascii="Cambria" w:hAnsi="Cambria"/>
                <w:color w:val="000000"/>
              </w:rPr>
              <w:t>payments</w:t>
            </w:r>
            <w:r w:rsidR="00BF2313" w:rsidRPr="005C636F">
              <w:rPr>
                <w:rFonts w:ascii="Cambria" w:hAnsi="Cambria"/>
                <w:color w:val="000000"/>
              </w:rPr>
              <w:t xml:space="preserve"> to the contractors</w:t>
            </w:r>
            <w:r w:rsidR="0026445E">
              <w:rPr>
                <w:rFonts w:ascii="Cambria" w:hAnsi="Cambria"/>
                <w:color w:val="000000"/>
              </w:rPr>
              <w:t xml:space="preserve">. </w:t>
            </w:r>
          </w:p>
          <w:p w14:paraId="69F96B2E" w14:textId="77777777" w:rsidR="0017688E" w:rsidRPr="00BF2313" w:rsidRDefault="0026445E" w:rsidP="004348DB">
            <w:pPr>
              <w:pStyle w:val="ListParagraph"/>
              <w:ind w:left="0"/>
              <w:rPr>
                <w:rFonts w:ascii="Cambria" w:hAnsi="Cambria"/>
                <w:color w:val="FF0000"/>
              </w:rPr>
            </w:pPr>
            <w:r>
              <w:rPr>
                <w:rFonts w:ascii="Cambria" w:hAnsi="Cambria"/>
                <w:color w:val="000000"/>
              </w:rPr>
              <w:t>Any payment would be paid directly from the insurer to the contractor.</w:t>
            </w:r>
          </w:p>
          <w:p w14:paraId="2091C62A" w14:textId="77777777" w:rsidR="006D2F06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294F47" w:rsidRPr="00C346E3" w14:paraId="763DCEBA" w14:textId="77777777" w:rsidTr="00102E20">
        <w:tc>
          <w:tcPr>
            <w:tcW w:w="3119" w:type="dxa"/>
            <w:shd w:val="clear" w:color="auto" w:fill="C6D9F1"/>
          </w:tcPr>
          <w:p w14:paraId="2FC18A52" w14:textId="77777777" w:rsidR="00294F47" w:rsidRDefault="0070040A" w:rsidP="004348DB">
            <w:pPr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lastRenderedPageBreak/>
              <w:t xml:space="preserve">What about planning </w:t>
            </w:r>
            <w:r w:rsidR="00D94D48">
              <w:rPr>
                <w:rFonts w:eastAsia="Times New Roman" w:cs="Calibri"/>
                <w:b/>
                <w:bCs/>
              </w:rPr>
              <w:t>applications /</w:t>
            </w:r>
            <w:r>
              <w:rPr>
                <w:rFonts w:eastAsia="Times New Roman" w:cs="Calibri"/>
                <w:b/>
                <w:bCs/>
              </w:rPr>
              <w:t xml:space="preserve"> building regulations.</w:t>
            </w:r>
          </w:p>
        </w:tc>
        <w:tc>
          <w:tcPr>
            <w:tcW w:w="7087" w:type="dxa"/>
            <w:shd w:val="clear" w:color="auto" w:fill="C6D9F1"/>
          </w:tcPr>
          <w:p w14:paraId="2EE44541" w14:textId="77777777" w:rsidR="006D2F06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</w:p>
          <w:p w14:paraId="0641A3D0" w14:textId="77777777" w:rsidR="00294F47" w:rsidRDefault="0070040A" w:rsidP="004348DB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</w:t>
            </w:r>
            <w:r w:rsidR="006D2F06">
              <w:rPr>
                <w:rFonts w:ascii="Cambria" w:hAnsi="Cambria"/>
              </w:rPr>
              <w:t xml:space="preserve">he surveyor will ensure </w:t>
            </w:r>
            <w:r>
              <w:rPr>
                <w:rFonts w:ascii="Cambria" w:hAnsi="Cambria"/>
              </w:rPr>
              <w:t>that the appropriate statutory regulations are applied for and adhered to.</w:t>
            </w:r>
          </w:p>
          <w:p w14:paraId="1F3603D5" w14:textId="77777777" w:rsidR="006D2F06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294F47" w:rsidRPr="00C346E3" w14:paraId="471B8A18" w14:textId="77777777" w:rsidTr="006D2F06">
        <w:tc>
          <w:tcPr>
            <w:tcW w:w="3119" w:type="dxa"/>
            <w:shd w:val="clear" w:color="auto" w:fill="auto"/>
          </w:tcPr>
          <w:p w14:paraId="3C30B94B" w14:textId="77777777" w:rsidR="00294F47" w:rsidRDefault="0070040A" w:rsidP="004348DB">
            <w:pPr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What about listed buildings or conservation areas?</w:t>
            </w:r>
          </w:p>
        </w:tc>
        <w:tc>
          <w:tcPr>
            <w:tcW w:w="7087" w:type="dxa"/>
            <w:shd w:val="clear" w:color="auto" w:fill="auto"/>
          </w:tcPr>
          <w:p w14:paraId="344158AD" w14:textId="77777777" w:rsidR="006D2F06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</w:p>
          <w:p w14:paraId="49F3A3F0" w14:textId="77777777" w:rsidR="00294F47" w:rsidRDefault="0070040A" w:rsidP="004348DB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We will ensure that the correct procedures are followed, and liaise with the relevant authority, regarding the submission of listed building / conservation applications.</w:t>
            </w:r>
          </w:p>
          <w:p w14:paraId="22E505C8" w14:textId="77777777" w:rsidR="006D2F06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0040A" w:rsidRPr="00C346E3" w14:paraId="1D0FB04C" w14:textId="77777777" w:rsidTr="00102E20">
        <w:tc>
          <w:tcPr>
            <w:tcW w:w="3119" w:type="dxa"/>
            <w:shd w:val="clear" w:color="auto" w:fill="C6D9F1"/>
          </w:tcPr>
          <w:p w14:paraId="068D9CA7" w14:textId="77777777" w:rsidR="0070040A" w:rsidRDefault="0070040A" w:rsidP="004348DB">
            <w:pPr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Who will arrange for and architectural drawings or engineer</w:t>
            </w:r>
            <w:r w:rsidR="008B5795">
              <w:rPr>
                <w:rFonts w:eastAsia="Times New Roman" w:cs="Calibri"/>
                <w:b/>
                <w:bCs/>
              </w:rPr>
              <w:t>ing</w:t>
            </w:r>
            <w:r>
              <w:rPr>
                <w:rFonts w:eastAsia="Times New Roman" w:cs="Calibri"/>
                <w:b/>
                <w:bCs/>
              </w:rPr>
              <w:t xml:space="preserve"> design and calculations?</w:t>
            </w:r>
          </w:p>
        </w:tc>
        <w:tc>
          <w:tcPr>
            <w:tcW w:w="7087" w:type="dxa"/>
            <w:shd w:val="clear" w:color="auto" w:fill="C6D9F1"/>
          </w:tcPr>
          <w:p w14:paraId="01BF75A8" w14:textId="77777777" w:rsidR="006D2F06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</w:p>
          <w:p w14:paraId="29117058" w14:textId="77777777" w:rsidR="0070040A" w:rsidRDefault="0070040A" w:rsidP="008B5795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We will engage to required specialist to undertake an</w:t>
            </w:r>
            <w:r w:rsidR="008B5795">
              <w:rPr>
                <w:rFonts w:ascii="Cambria" w:hAnsi="Cambria"/>
              </w:rPr>
              <w:t xml:space="preserve">y </w:t>
            </w:r>
            <w:r>
              <w:rPr>
                <w:rFonts w:ascii="Cambria" w:hAnsi="Cambria"/>
              </w:rPr>
              <w:t xml:space="preserve">design </w:t>
            </w:r>
            <w:r w:rsidR="008B5795">
              <w:rPr>
                <w:rFonts w:ascii="Cambria" w:hAnsi="Cambria"/>
              </w:rPr>
              <w:t xml:space="preserve">/ </w:t>
            </w:r>
            <w:r>
              <w:rPr>
                <w:rFonts w:ascii="Cambria" w:hAnsi="Cambria"/>
              </w:rPr>
              <w:t>specification as required, subject to approvals from your insurers.</w:t>
            </w:r>
          </w:p>
        </w:tc>
      </w:tr>
      <w:tr w:rsidR="0070040A" w:rsidRPr="00C346E3" w14:paraId="08CDC9F1" w14:textId="77777777" w:rsidTr="006D2F06">
        <w:tc>
          <w:tcPr>
            <w:tcW w:w="3119" w:type="dxa"/>
            <w:shd w:val="clear" w:color="auto" w:fill="auto"/>
          </w:tcPr>
          <w:p w14:paraId="7DEB134C" w14:textId="77777777" w:rsidR="0070040A" w:rsidRDefault="0070040A" w:rsidP="004348DB">
            <w:pPr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Which contractors will be recommended for the tender process?</w:t>
            </w:r>
          </w:p>
        </w:tc>
        <w:tc>
          <w:tcPr>
            <w:tcW w:w="7087" w:type="dxa"/>
            <w:shd w:val="clear" w:color="auto" w:fill="auto"/>
          </w:tcPr>
          <w:p w14:paraId="3E503396" w14:textId="77777777" w:rsidR="006D2F06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</w:p>
          <w:p w14:paraId="25D7C767" w14:textId="77777777" w:rsidR="008B5795" w:rsidRDefault="0070040A" w:rsidP="004348DB">
            <w:pPr>
              <w:pStyle w:val="ListParagraph"/>
              <w:ind w:left="0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</w:rPr>
              <w:t xml:space="preserve">We look to engage either two to three contractors </w:t>
            </w:r>
            <w:r w:rsidR="006D2F06">
              <w:rPr>
                <w:rFonts w:ascii="Cambria" w:hAnsi="Cambria"/>
              </w:rPr>
              <w:t>for the tender process, and the contractors are selected from a pre-approved pa</w:t>
            </w:r>
            <w:r w:rsidR="00BF2313">
              <w:rPr>
                <w:rFonts w:ascii="Cambria" w:hAnsi="Cambria"/>
              </w:rPr>
              <w:t xml:space="preserve">nel; who are managed by </w:t>
            </w:r>
            <w:r w:rsidR="00BF2313" w:rsidRPr="005C636F">
              <w:rPr>
                <w:rFonts w:ascii="Cambria" w:hAnsi="Cambria"/>
                <w:color w:val="000000"/>
              </w:rPr>
              <w:t>Davies R</w:t>
            </w:r>
            <w:r w:rsidR="0026445E">
              <w:rPr>
                <w:rFonts w:ascii="Cambria" w:hAnsi="Cambria"/>
                <w:color w:val="000000"/>
              </w:rPr>
              <w:t>epair Network.</w:t>
            </w:r>
          </w:p>
          <w:p w14:paraId="62097FF3" w14:textId="77777777" w:rsidR="0026445E" w:rsidRDefault="0026445E" w:rsidP="004348DB">
            <w:pPr>
              <w:pStyle w:val="ListParagraph"/>
              <w:ind w:left="0"/>
              <w:rPr>
                <w:rFonts w:ascii="Cambria" w:hAnsi="Cambria"/>
              </w:rPr>
            </w:pPr>
          </w:p>
          <w:p w14:paraId="217E7CB3" w14:textId="77777777" w:rsidR="0026445E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These contractors have all been reviewed and vette</w:t>
            </w:r>
            <w:r w:rsidR="008B5795">
              <w:rPr>
                <w:rFonts w:ascii="Cambria" w:hAnsi="Cambria"/>
              </w:rPr>
              <w:t>d; with their works audited by Regional Performance M</w:t>
            </w:r>
            <w:r>
              <w:rPr>
                <w:rFonts w:ascii="Cambria" w:hAnsi="Cambria"/>
              </w:rPr>
              <w:t>anagers.</w:t>
            </w:r>
          </w:p>
          <w:p w14:paraId="0C829654" w14:textId="77777777" w:rsidR="006D2F06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0040A" w:rsidRPr="00C346E3" w14:paraId="5AF131E9" w14:textId="77777777" w:rsidTr="00102E20">
        <w:tc>
          <w:tcPr>
            <w:tcW w:w="3119" w:type="dxa"/>
            <w:shd w:val="clear" w:color="auto" w:fill="C6D9F1"/>
          </w:tcPr>
          <w:p w14:paraId="59C8E995" w14:textId="77777777" w:rsidR="0070040A" w:rsidRDefault="006D2F06" w:rsidP="004348DB">
            <w:pPr>
              <w:rPr>
                <w:rFonts w:eastAsia="Times New Roman" w:cs="Calibri"/>
                <w:b/>
                <w:bCs/>
              </w:rPr>
            </w:pPr>
            <w:r>
              <w:rPr>
                <w:rFonts w:eastAsia="Times New Roman" w:cs="Calibri"/>
                <w:b/>
                <w:bCs/>
              </w:rPr>
              <w:t>What guarantees are available?</w:t>
            </w:r>
          </w:p>
        </w:tc>
        <w:tc>
          <w:tcPr>
            <w:tcW w:w="7087" w:type="dxa"/>
            <w:shd w:val="clear" w:color="auto" w:fill="C6D9F1"/>
          </w:tcPr>
          <w:p w14:paraId="0BB5DA77" w14:textId="77777777" w:rsidR="006D2F06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</w:p>
          <w:p w14:paraId="5A8AB8D5" w14:textId="77777777" w:rsidR="00472239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 Davies Repair </w:t>
            </w:r>
            <w:r w:rsidR="00D94D48">
              <w:rPr>
                <w:rFonts w:ascii="Cambria" w:hAnsi="Cambria"/>
              </w:rPr>
              <w:t>contractor</w:t>
            </w:r>
            <w:r>
              <w:rPr>
                <w:rFonts w:ascii="Cambria" w:hAnsi="Cambria"/>
              </w:rPr>
              <w:t xml:space="preserve"> will be </w:t>
            </w:r>
            <w:r w:rsidR="00D94D48">
              <w:rPr>
                <w:rFonts w:ascii="Cambria" w:hAnsi="Cambria"/>
              </w:rPr>
              <w:t xml:space="preserve">the </w:t>
            </w:r>
            <w:r>
              <w:rPr>
                <w:rFonts w:ascii="Cambria" w:hAnsi="Cambria"/>
              </w:rPr>
              <w:t xml:space="preserve">subject to a two year </w:t>
            </w:r>
            <w:r w:rsidR="00472239">
              <w:rPr>
                <w:rFonts w:ascii="Cambria" w:hAnsi="Cambria"/>
              </w:rPr>
              <w:t>guarantee</w:t>
            </w:r>
            <w:r>
              <w:rPr>
                <w:rFonts w:ascii="Cambria" w:hAnsi="Cambria"/>
              </w:rPr>
              <w:t xml:space="preserve"> on the workmanship</w:t>
            </w:r>
            <w:r w:rsidR="00472239">
              <w:rPr>
                <w:rFonts w:ascii="Cambria" w:hAnsi="Cambria"/>
              </w:rPr>
              <w:t xml:space="preserve"> undertaken</w:t>
            </w:r>
            <w:r w:rsidR="00472239" w:rsidRPr="00472239">
              <w:rPr>
                <w:rFonts w:ascii="Cambria" w:hAnsi="Cambria"/>
              </w:rPr>
              <w:t xml:space="preserve"> by the contractor concerned in relation to the original repair performed by the contractor’s appointed tradesperson(s) and general building materials used during that repair </w:t>
            </w:r>
            <w:r>
              <w:rPr>
                <w:rFonts w:ascii="Cambria" w:hAnsi="Cambria"/>
              </w:rPr>
              <w:t xml:space="preserve">undertaken. </w:t>
            </w:r>
          </w:p>
          <w:p w14:paraId="16E1A6A9" w14:textId="77777777" w:rsidR="00472239" w:rsidRDefault="00472239" w:rsidP="004348DB">
            <w:pPr>
              <w:pStyle w:val="ListParagraph"/>
              <w:ind w:left="0"/>
              <w:rPr>
                <w:rFonts w:ascii="Cambria" w:hAnsi="Cambria"/>
              </w:rPr>
            </w:pPr>
          </w:p>
          <w:p w14:paraId="69C36EB8" w14:textId="77777777" w:rsidR="0070040A" w:rsidRDefault="006D2F06" w:rsidP="004348DB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This is administered by the Davies Repair team.</w:t>
            </w:r>
          </w:p>
          <w:p w14:paraId="097B7412" w14:textId="77777777" w:rsidR="0026445E" w:rsidRDefault="0026445E" w:rsidP="004348DB">
            <w:pPr>
              <w:pStyle w:val="ListParagraph"/>
              <w:ind w:left="0"/>
              <w:rPr>
                <w:rFonts w:ascii="Cambria" w:hAnsi="Cambria"/>
              </w:rPr>
            </w:pPr>
          </w:p>
          <w:p w14:paraId="6020873E" w14:textId="77777777" w:rsidR="006D2F06" w:rsidRDefault="00472239" w:rsidP="004348DB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Specific details (inc T&amp;C’s) will be provided on completion of the repairs.</w:t>
            </w:r>
          </w:p>
        </w:tc>
      </w:tr>
    </w:tbl>
    <w:p w14:paraId="7214900F" w14:textId="77777777" w:rsidR="00551443" w:rsidRPr="00C346E3" w:rsidRDefault="00551443" w:rsidP="004F6F90">
      <w:pPr>
        <w:ind w:hanging="567"/>
        <w:jc w:val="center"/>
        <w:rPr>
          <w:b/>
          <w:color w:val="1F497D"/>
          <w:u w:val="single"/>
        </w:rPr>
      </w:pPr>
    </w:p>
    <w:p w14:paraId="19E7762E" w14:textId="77777777" w:rsidR="00551443" w:rsidRPr="00C346E3" w:rsidRDefault="00551443" w:rsidP="004F6F90">
      <w:pPr>
        <w:ind w:hanging="567"/>
        <w:jc w:val="center"/>
        <w:rPr>
          <w:b/>
          <w:color w:val="1F497D"/>
          <w:u w:val="single"/>
        </w:rPr>
      </w:pPr>
    </w:p>
    <w:p w14:paraId="5FAD7762" w14:textId="77777777" w:rsidR="00551443" w:rsidRPr="00C346E3" w:rsidRDefault="00551443" w:rsidP="004F6F90">
      <w:pPr>
        <w:ind w:hanging="567"/>
        <w:jc w:val="center"/>
        <w:rPr>
          <w:b/>
          <w:color w:val="1F497D"/>
          <w:u w:val="single"/>
        </w:rPr>
      </w:pPr>
    </w:p>
    <w:p w14:paraId="1CC9DF0B" w14:textId="77777777" w:rsidR="00551443" w:rsidRPr="00C346E3" w:rsidRDefault="00551443" w:rsidP="004F6F90">
      <w:pPr>
        <w:ind w:hanging="567"/>
        <w:jc w:val="center"/>
        <w:rPr>
          <w:b/>
          <w:color w:val="1F497D"/>
          <w:u w:val="single"/>
        </w:rPr>
      </w:pPr>
    </w:p>
    <w:p w14:paraId="077E66D1" w14:textId="77777777" w:rsidR="00551443" w:rsidRPr="00C346E3" w:rsidRDefault="00551443" w:rsidP="004F6F90">
      <w:pPr>
        <w:ind w:hanging="567"/>
        <w:jc w:val="center"/>
        <w:rPr>
          <w:b/>
          <w:color w:val="1F497D"/>
          <w:u w:val="single"/>
        </w:rPr>
      </w:pPr>
    </w:p>
    <w:p w14:paraId="173B0DC9" w14:textId="77777777" w:rsidR="00551443" w:rsidRPr="00C346E3" w:rsidRDefault="00551443" w:rsidP="004F6F90">
      <w:pPr>
        <w:ind w:hanging="567"/>
        <w:jc w:val="center"/>
        <w:rPr>
          <w:b/>
          <w:color w:val="1F497D"/>
          <w:u w:val="single"/>
        </w:rPr>
      </w:pPr>
    </w:p>
    <w:p w14:paraId="4F8C91CA" w14:textId="77777777" w:rsidR="00C32408" w:rsidRDefault="00C32408" w:rsidP="00B962FD"/>
    <w:p w14:paraId="5EC1CDF2" w14:textId="77777777" w:rsidR="00C32408" w:rsidRPr="00F554FC" w:rsidRDefault="00C32408" w:rsidP="00286FD1">
      <w:pPr>
        <w:pStyle w:val="ListParagraph"/>
      </w:pPr>
    </w:p>
    <w:sectPr w:rsidR="00C32408" w:rsidRPr="00F554FC" w:rsidSect="006D2F06">
      <w:headerReference w:type="default" r:id="rId8"/>
      <w:footerReference w:type="default" r:id="rId9"/>
      <w:pgSz w:w="11906" w:h="16838"/>
      <w:pgMar w:top="1440" w:right="1440" w:bottom="1440" w:left="144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88D5D" w14:textId="77777777" w:rsidR="0044474B" w:rsidRDefault="0044474B" w:rsidP="00C34782">
      <w:r>
        <w:separator/>
      </w:r>
    </w:p>
  </w:endnote>
  <w:endnote w:type="continuationSeparator" w:id="0">
    <w:p w14:paraId="2165F1B3" w14:textId="77777777" w:rsidR="0044474B" w:rsidRDefault="0044474B" w:rsidP="00C34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159"/>
      <w:gridCol w:w="924"/>
      <w:gridCol w:w="4159"/>
    </w:tblGrid>
    <w:tr w:rsidR="00C34782" w:rsidRPr="00C346E3" w14:paraId="5B901CC3" w14:textId="77777777" w:rsidTr="00C346E3">
      <w:trPr>
        <w:trHeight w:val="151"/>
      </w:trPr>
      <w:tc>
        <w:tcPr>
          <w:tcW w:w="2250" w:type="pct"/>
          <w:tcBorders>
            <w:bottom w:val="single" w:sz="4" w:space="0" w:color="4F81BD"/>
          </w:tcBorders>
        </w:tcPr>
        <w:p w14:paraId="6844A4DF" w14:textId="77777777" w:rsidR="00C34782" w:rsidRPr="00F567AB" w:rsidRDefault="00C34782">
          <w:pPr>
            <w:pStyle w:val="Header"/>
            <w:rPr>
              <w:rFonts w:ascii="Cambria" w:eastAsia="Times New Roman" w:hAnsi="Cambria"/>
              <w:b/>
              <w:bCs/>
              <w:sz w:val="22"/>
              <w:szCs w:val="22"/>
              <w:lang w:val="en-GB"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2C75E4B1" w14:textId="77777777" w:rsidR="00C34782" w:rsidRPr="00F567AB" w:rsidRDefault="00C34782">
          <w:pPr>
            <w:pStyle w:val="NoSpacing"/>
            <w:rPr>
              <w:rFonts w:ascii="Cambria" w:hAnsi="Cambria"/>
              <w:sz w:val="22"/>
              <w:szCs w:val="22"/>
              <w:lang w:eastAsia="en-US"/>
            </w:rPr>
          </w:pPr>
          <w:r w:rsidRPr="00F567AB">
            <w:rPr>
              <w:rFonts w:ascii="Cambria" w:hAnsi="Cambria"/>
              <w:b/>
              <w:sz w:val="22"/>
              <w:szCs w:val="22"/>
              <w:lang w:eastAsia="en-US"/>
            </w:rPr>
            <w:t xml:space="preserve">Page </w:t>
          </w:r>
          <w:r w:rsidR="00D70018" w:rsidRPr="00F567AB">
            <w:rPr>
              <w:sz w:val="22"/>
              <w:szCs w:val="22"/>
              <w:lang w:eastAsia="en-US"/>
            </w:rPr>
            <w:fldChar w:fldCharType="begin"/>
          </w:r>
          <w:r w:rsidR="00D70018" w:rsidRPr="00F567AB">
            <w:rPr>
              <w:sz w:val="22"/>
              <w:szCs w:val="22"/>
              <w:lang w:eastAsia="en-US"/>
            </w:rPr>
            <w:instrText xml:space="preserve"> PAGE  \* MERGEFORMAT </w:instrText>
          </w:r>
          <w:r w:rsidR="00D70018" w:rsidRPr="00F567AB">
            <w:rPr>
              <w:sz w:val="22"/>
              <w:szCs w:val="22"/>
              <w:lang w:eastAsia="en-US"/>
            </w:rPr>
            <w:fldChar w:fldCharType="separate"/>
          </w:r>
          <w:r w:rsidR="009665FB" w:rsidRPr="009665FB">
            <w:rPr>
              <w:rFonts w:ascii="Cambria" w:hAnsi="Cambria"/>
              <w:b/>
              <w:noProof/>
              <w:sz w:val="22"/>
              <w:szCs w:val="22"/>
              <w:lang w:eastAsia="en-US"/>
            </w:rPr>
            <w:t>1</w:t>
          </w:r>
          <w:r w:rsidR="00D70018" w:rsidRPr="00F567AB">
            <w:rPr>
              <w:rFonts w:ascii="Cambria" w:hAnsi="Cambria"/>
              <w:b/>
              <w:noProof/>
              <w:sz w:val="22"/>
              <w:szCs w:val="22"/>
              <w:lang w:eastAsia="en-US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/>
          </w:tcBorders>
        </w:tcPr>
        <w:p w14:paraId="41D3206F" w14:textId="77777777" w:rsidR="00C34782" w:rsidRPr="00F567AB" w:rsidRDefault="00C34782">
          <w:pPr>
            <w:pStyle w:val="Header"/>
            <w:rPr>
              <w:rFonts w:ascii="Cambria" w:eastAsia="Times New Roman" w:hAnsi="Cambria"/>
              <w:b/>
              <w:bCs/>
              <w:sz w:val="22"/>
              <w:szCs w:val="22"/>
              <w:lang w:val="en-GB"/>
            </w:rPr>
          </w:pPr>
        </w:p>
      </w:tc>
    </w:tr>
    <w:tr w:rsidR="00C34782" w:rsidRPr="00C346E3" w14:paraId="1B96EDF1" w14:textId="77777777" w:rsidTr="00C346E3">
      <w:trPr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14:paraId="42AC47E5" w14:textId="77777777" w:rsidR="00C34782" w:rsidRPr="00F567AB" w:rsidRDefault="00C34782">
          <w:pPr>
            <w:pStyle w:val="Header"/>
            <w:rPr>
              <w:rFonts w:ascii="Cambria" w:eastAsia="Times New Roman" w:hAnsi="Cambria"/>
              <w:b/>
              <w:bCs/>
              <w:sz w:val="22"/>
              <w:szCs w:val="22"/>
              <w:lang w:val="en-GB"/>
            </w:rPr>
          </w:pPr>
        </w:p>
      </w:tc>
      <w:tc>
        <w:tcPr>
          <w:tcW w:w="500" w:type="pct"/>
          <w:vMerge/>
        </w:tcPr>
        <w:p w14:paraId="664EFAF9" w14:textId="77777777" w:rsidR="00C34782" w:rsidRPr="00F567AB" w:rsidRDefault="00C34782">
          <w:pPr>
            <w:pStyle w:val="Header"/>
            <w:jc w:val="center"/>
            <w:rPr>
              <w:rFonts w:ascii="Cambria" w:eastAsia="Times New Roman" w:hAnsi="Cambria"/>
              <w:b/>
              <w:bCs/>
              <w:sz w:val="22"/>
              <w:szCs w:val="22"/>
              <w:lang w:val="en-GB"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14:paraId="7EFF1A0A" w14:textId="77777777" w:rsidR="00C34782" w:rsidRPr="00F567AB" w:rsidRDefault="00C34782">
          <w:pPr>
            <w:pStyle w:val="Header"/>
            <w:rPr>
              <w:rFonts w:ascii="Cambria" w:eastAsia="Times New Roman" w:hAnsi="Cambria"/>
              <w:b/>
              <w:bCs/>
              <w:sz w:val="22"/>
              <w:szCs w:val="22"/>
              <w:lang w:val="en-GB"/>
            </w:rPr>
          </w:pPr>
        </w:p>
      </w:tc>
    </w:tr>
  </w:tbl>
  <w:p w14:paraId="0832F738" w14:textId="77777777" w:rsidR="00C34782" w:rsidRDefault="00C347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E7E1D" w14:textId="77777777" w:rsidR="0044474B" w:rsidRDefault="0044474B" w:rsidP="00C34782">
      <w:r>
        <w:separator/>
      </w:r>
    </w:p>
  </w:footnote>
  <w:footnote w:type="continuationSeparator" w:id="0">
    <w:p w14:paraId="09CA51B9" w14:textId="77777777" w:rsidR="0044474B" w:rsidRDefault="0044474B" w:rsidP="00C34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59240" w14:textId="77777777" w:rsidR="00C34782" w:rsidRDefault="006D2F06" w:rsidP="006D2F06">
    <w:pPr>
      <w:pStyle w:val="Header"/>
      <w:tabs>
        <w:tab w:val="left" w:pos="6945"/>
      </w:tabs>
      <w:rPr>
        <w:noProof/>
      </w:rPr>
    </w:pPr>
    <w:r>
      <w:rPr>
        <w:noProof/>
      </w:rPr>
      <w:tab/>
    </w:r>
    <w:r w:rsidRPr="005E5938">
      <w:rPr>
        <w:noProof/>
      </w:rPr>
      <w:pict w14:anchorId="423D69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alt="DaviesPSLogoCMKY.png" style="width:158pt;height:45.5pt;visibility:visible">
          <v:imagedata r:id="rId1" o:title="DaviesPSLogoCMKY"/>
        </v:shape>
      </w:pict>
    </w:r>
    <w:r>
      <w:rPr>
        <w:noProof/>
      </w:rPr>
      <w:tab/>
    </w:r>
  </w:p>
  <w:p w14:paraId="07B86118" w14:textId="77777777" w:rsidR="006D2F06" w:rsidRDefault="006D2F06" w:rsidP="006D2F06">
    <w:pPr>
      <w:pStyle w:val="Header"/>
      <w:tabs>
        <w:tab w:val="left" w:pos="6945"/>
      </w:tabs>
    </w:pPr>
    <w:r>
      <w:rPr>
        <w:noProof/>
      </w:rPr>
      <w:pict w14:anchorId="4902405B"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" o:spid="_x0000_s1026" type="#_x0000_t32" style="position:absolute;margin-left:-1in;margin-top:5.65pt;width:594.75pt;height:.7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" strokecolor="#1f497d" strokeweight="4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D35"/>
    <w:multiLevelType w:val="hybridMultilevel"/>
    <w:tmpl w:val="9AC26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765C8"/>
    <w:multiLevelType w:val="hybridMultilevel"/>
    <w:tmpl w:val="F5C884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5179A"/>
    <w:multiLevelType w:val="hybridMultilevel"/>
    <w:tmpl w:val="5F04B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46B93"/>
    <w:multiLevelType w:val="hybridMultilevel"/>
    <w:tmpl w:val="50F664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9532F"/>
    <w:multiLevelType w:val="hybridMultilevel"/>
    <w:tmpl w:val="DBB2C8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82C30"/>
    <w:multiLevelType w:val="hybridMultilevel"/>
    <w:tmpl w:val="9B8CBE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E0BBA"/>
    <w:multiLevelType w:val="hybridMultilevel"/>
    <w:tmpl w:val="FBD824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E08D0"/>
    <w:multiLevelType w:val="hybridMultilevel"/>
    <w:tmpl w:val="7C3C9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30499"/>
    <w:multiLevelType w:val="hybridMultilevel"/>
    <w:tmpl w:val="40D6D7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56C1D"/>
    <w:multiLevelType w:val="hybridMultilevel"/>
    <w:tmpl w:val="E3EC5E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EF4571"/>
    <w:multiLevelType w:val="hybridMultilevel"/>
    <w:tmpl w:val="9EFA5DD2"/>
    <w:lvl w:ilvl="0" w:tplc="0809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4B8A3E44"/>
    <w:multiLevelType w:val="hybridMultilevel"/>
    <w:tmpl w:val="FAFC47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800468"/>
    <w:multiLevelType w:val="hybridMultilevel"/>
    <w:tmpl w:val="50729A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D03160"/>
    <w:multiLevelType w:val="hybridMultilevel"/>
    <w:tmpl w:val="BC4C68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C102CD"/>
    <w:multiLevelType w:val="hybridMultilevel"/>
    <w:tmpl w:val="5558A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AA5973"/>
    <w:multiLevelType w:val="hybridMultilevel"/>
    <w:tmpl w:val="B79EA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E54E28"/>
    <w:multiLevelType w:val="hybridMultilevel"/>
    <w:tmpl w:val="3E666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281A28"/>
    <w:multiLevelType w:val="hybridMultilevel"/>
    <w:tmpl w:val="5762B79E"/>
    <w:lvl w:ilvl="0" w:tplc="0809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7C0A4F80"/>
    <w:multiLevelType w:val="hybridMultilevel"/>
    <w:tmpl w:val="5A6A17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D36A1"/>
    <w:multiLevelType w:val="hybridMultilevel"/>
    <w:tmpl w:val="012E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69503B"/>
    <w:multiLevelType w:val="hybridMultilevel"/>
    <w:tmpl w:val="474EE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51682">
    <w:abstractNumId w:val="16"/>
  </w:num>
  <w:num w:numId="2" w16cid:durableId="398747799">
    <w:abstractNumId w:val="2"/>
  </w:num>
  <w:num w:numId="3" w16cid:durableId="937904858">
    <w:abstractNumId w:val="4"/>
  </w:num>
  <w:num w:numId="4" w16cid:durableId="1630622502">
    <w:abstractNumId w:val="5"/>
  </w:num>
  <w:num w:numId="5" w16cid:durableId="336884776">
    <w:abstractNumId w:val="19"/>
  </w:num>
  <w:num w:numId="6" w16cid:durableId="1689479898">
    <w:abstractNumId w:val="14"/>
  </w:num>
  <w:num w:numId="7" w16cid:durableId="53244225">
    <w:abstractNumId w:val="11"/>
  </w:num>
  <w:num w:numId="8" w16cid:durableId="738750092">
    <w:abstractNumId w:val="13"/>
  </w:num>
  <w:num w:numId="9" w16cid:durableId="909077731">
    <w:abstractNumId w:val="20"/>
  </w:num>
  <w:num w:numId="10" w16cid:durableId="309795844">
    <w:abstractNumId w:val="18"/>
  </w:num>
  <w:num w:numId="11" w16cid:durableId="2033803263">
    <w:abstractNumId w:val="1"/>
  </w:num>
  <w:num w:numId="12" w16cid:durableId="2080011219">
    <w:abstractNumId w:val="9"/>
  </w:num>
  <w:num w:numId="13" w16cid:durableId="983197530">
    <w:abstractNumId w:val="3"/>
  </w:num>
  <w:num w:numId="14" w16cid:durableId="808590633">
    <w:abstractNumId w:val="15"/>
  </w:num>
  <w:num w:numId="15" w16cid:durableId="1793283931">
    <w:abstractNumId w:val="0"/>
  </w:num>
  <w:num w:numId="16" w16cid:durableId="2069111043">
    <w:abstractNumId w:val="6"/>
  </w:num>
  <w:num w:numId="17" w16cid:durableId="505093313">
    <w:abstractNumId w:val="12"/>
  </w:num>
  <w:num w:numId="18" w16cid:durableId="1624458297">
    <w:abstractNumId w:val="8"/>
  </w:num>
  <w:num w:numId="19" w16cid:durableId="188952565">
    <w:abstractNumId w:val="17"/>
  </w:num>
  <w:num w:numId="20" w16cid:durableId="226108889">
    <w:abstractNumId w:val="10"/>
  </w:num>
  <w:num w:numId="21" w16cid:durableId="8218492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AutoShape 1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54FC"/>
    <w:rsid w:val="00044173"/>
    <w:rsid w:val="00047893"/>
    <w:rsid w:val="00050629"/>
    <w:rsid w:val="00060C75"/>
    <w:rsid w:val="00062428"/>
    <w:rsid w:val="000F6FA9"/>
    <w:rsid w:val="00102E20"/>
    <w:rsid w:val="00126EED"/>
    <w:rsid w:val="0017688E"/>
    <w:rsid w:val="00254D2F"/>
    <w:rsid w:val="0026445E"/>
    <w:rsid w:val="00286FD1"/>
    <w:rsid w:val="00294F47"/>
    <w:rsid w:val="002A1E6D"/>
    <w:rsid w:val="003056A4"/>
    <w:rsid w:val="003773D3"/>
    <w:rsid w:val="003A53CF"/>
    <w:rsid w:val="004348DB"/>
    <w:rsid w:val="0044474B"/>
    <w:rsid w:val="00462378"/>
    <w:rsid w:val="00465D35"/>
    <w:rsid w:val="00472239"/>
    <w:rsid w:val="004E7161"/>
    <w:rsid w:val="004F6F90"/>
    <w:rsid w:val="00501485"/>
    <w:rsid w:val="00551443"/>
    <w:rsid w:val="00594526"/>
    <w:rsid w:val="005A69DA"/>
    <w:rsid w:val="005C636F"/>
    <w:rsid w:val="00610751"/>
    <w:rsid w:val="00633DD4"/>
    <w:rsid w:val="006A0A22"/>
    <w:rsid w:val="006D1D2D"/>
    <w:rsid w:val="006D2F06"/>
    <w:rsid w:val="006D673B"/>
    <w:rsid w:val="0070040A"/>
    <w:rsid w:val="007D53DC"/>
    <w:rsid w:val="007E3270"/>
    <w:rsid w:val="008B5795"/>
    <w:rsid w:val="008C6D52"/>
    <w:rsid w:val="008D794B"/>
    <w:rsid w:val="008E68E4"/>
    <w:rsid w:val="00941409"/>
    <w:rsid w:val="009665FB"/>
    <w:rsid w:val="009B6416"/>
    <w:rsid w:val="00A01923"/>
    <w:rsid w:val="00A76EAE"/>
    <w:rsid w:val="00A903A9"/>
    <w:rsid w:val="00AF0CFC"/>
    <w:rsid w:val="00B57F36"/>
    <w:rsid w:val="00B71F6E"/>
    <w:rsid w:val="00B87259"/>
    <w:rsid w:val="00B962FD"/>
    <w:rsid w:val="00BC01E7"/>
    <w:rsid w:val="00BF2313"/>
    <w:rsid w:val="00C04AE7"/>
    <w:rsid w:val="00C16DF9"/>
    <w:rsid w:val="00C304C9"/>
    <w:rsid w:val="00C32408"/>
    <w:rsid w:val="00C346E3"/>
    <w:rsid w:val="00C34782"/>
    <w:rsid w:val="00C520D7"/>
    <w:rsid w:val="00C64A27"/>
    <w:rsid w:val="00C83F1D"/>
    <w:rsid w:val="00C932C5"/>
    <w:rsid w:val="00CD0104"/>
    <w:rsid w:val="00CD7185"/>
    <w:rsid w:val="00CE778E"/>
    <w:rsid w:val="00D5144E"/>
    <w:rsid w:val="00D70018"/>
    <w:rsid w:val="00D87760"/>
    <w:rsid w:val="00D94D48"/>
    <w:rsid w:val="00DA0F74"/>
    <w:rsid w:val="00DA522A"/>
    <w:rsid w:val="00E066AC"/>
    <w:rsid w:val="00ED6B63"/>
    <w:rsid w:val="00EE1E68"/>
    <w:rsid w:val="00F554FC"/>
    <w:rsid w:val="00F567AB"/>
    <w:rsid w:val="00F87142"/>
    <w:rsid w:val="00FC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8AE1E"/>
  <w15:chartTrackingRefBased/>
  <w15:docId w15:val="{F7E5043B-62B2-4A36-8B2E-5E447FB1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4FC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F554FC"/>
    <w:rPr>
      <w:color w:val="0000FF"/>
      <w:u w:val="single"/>
    </w:rPr>
  </w:style>
  <w:style w:type="paragraph" w:styleId="NormalWeb">
    <w:name w:val="Normal (Web)"/>
    <w:basedOn w:val="Normal"/>
    <w:unhideWhenUsed/>
    <w:rsid w:val="00F554F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anospell-typo">
    <w:name w:val="nanospell-typo"/>
    <w:rsid w:val="00F554FC"/>
    <w:rPr>
      <w:bdr w:val="none" w:sz="0" w:space="0" w:color="auto" w:frame="1"/>
    </w:rPr>
  </w:style>
  <w:style w:type="character" w:styleId="Strong">
    <w:name w:val="Strong"/>
    <w:uiPriority w:val="22"/>
    <w:qFormat/>
    <w:rsid w:val="00F554F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34782"/>
    <w:pPr>
      <w:tabs>
        <w:tab w:val="center" w:pos="4513"/>
        <w:tab w:val="right" w:pos="9026"/>
      </w:tabs>
    </w:pPr>
    <w:rPr>
      <w:sz w:val="20"/>
      <w:szCs w:val="20"/>
      <w:lang w:val="x-none"/>
    </w:rPr>
  </w:style>
  <w:style w:type="character" w:customStyle="1" w:styleId="HeaderChar">
    <w:name w:val="Header Char"/>
    <w:link w:val="Header"/>
    <w:uiPriority w:val="99"/>
    <w:rsid w:val="00C34782"/>
    <w:rPr>
      <w:rFonts w:ascii="Calibri" w:hAnsi="Calibri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C34782"/>
    <w:pPr>
      <w:tabs>
        <w:tab w:val="center" w:pos="4513"/>
        <w:tab w:val="right" w:pos="9026"/>
      </w:tabs>
    </w:pPr>
    <w:rPr>
      <w:sz w:val="20"/>
      <w:szCs w:val="20"/>
      <w:lang w:val="x-none"/>
    </w:rPr>
  </w:style>
  <w:style w:type="character" w:customStyle="1" w:styleId="FooterChar">
    <w:name w:val="Footer Char"/>
    <w:link w:val="Footer"/>
    <w:uiPriority w:val="99"/>
    <w:rsid w:val="00C34782"/>
    <w:rPr>
      <w:rFonts w:ascii="Calibri" w:hAnsi="Calibri" w:cs="Times New Roman"/>
      <w:lang w:eastAsia="en-GB"/>
    </w:rPr>
  </w:style>
  <w:style w:type="paragraph" w:styleId="NoSpacing">
    <w:name w:val="No Spacing"/>
    <w:link w:val="NoSpacingChar"/>
    <w:uiPriority w:val="1"/>
    <w:qFormat/>
    <w:rsid w:val="00C34782"/>
    <w:rPr>
      <w:rFonts w:eastAsia="Times New Roman"/>
      <w:lang w:val="en-US"/>
    </w:rPr>
  </w:style>
  <w:style w:type="character" w:customStyle="1" w:styleId="NoSpacingChar">
    <w:name w:val="No Spacing Char"/>
    <w:link w:val="NoSpacing"/>
    <w:uiPriority w:val="1"/>
    <w:rsid w:val="00C34782"/>
    <w:rPr>
      <w:rFonts w:eastAsia="Times New Roman"/>
      <w:lang w:val="en-US" w:eastAsia="en-GB" w:bidi="ar-SA"/>
    </w:rPr>
  </w:style>
  <w:style w:type="paragraph" w:styleId="ListParagraph">
    <w:name w:val="List Paragraph"/>
    <w:basedOn w:val="Normal"/>
    <w:uiPriority w:val="34"/>
    <w:qFormat/>
    <w:rsid w:val="00C16DF9"/>
    <w:pPr>
      <w:ind w:left="720"/>
      <w:contextualSpacing/>
    </w:pPr>
  </w:style>
  <w:style w:type="table" w:styleId="TableGrid">
    <w:name w:val="Table Grid"/>
    <w:basedOn w:val="TableNormal"/>
    <w:uiPriority w:val="59"/>
    <w:rsid w:val="00286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4F6F90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Shading-Accent3">
    <w:name w:val="Light Shading Accent 3"/>
    <w:basedOn w:val="TableNormal"/>
    <w:uiPriority w:val="60"/>
    <w:rsid w:val="004F6F90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Grid-Accent3">
    <w:name w:val="Light Grid Accent 3"/>
    <w:basedOn w:val="TableNormal"/>
    <w:uiPriority w:val="62"/>
    <w:rsid w:val="004F6F90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6">
    <w:name w:val="Light Grid Accent 6"/>
    <w:basedOn w:val="TableNormal"/>
    <w:uiPriority w:val="62"/>
    <w:rsid w:val="004F6F90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F0CFC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AF0CFC"/>
    <w:rPr>
      <w:rFonts w:ascii="Tahoma" w:hAnsi="Tahoma" w:cs="Tahoma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D6833E-ABE6-41DF-909A-D52F72D35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Davies-Group</Company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Newman</dc:creator>
  <cp:keywords/>
  <cp:lastModifiedBy>Laura Newman</cp:lastModifiedBy>
  <cp:revision>1</cp:revision>
  <cp:lastPrinted>2019-04-02T12:26:00Z</cp:lastPrinted>
  <dcterms:created xsi:type="dcterms:W3CDTF">2025-09-16T18:13:00Z</dcterms:created>
  <dcterms:modified xsi:type="dcterms:W3CDTF">2025-09-16T18:13:00Z</dcterms:modified>
</cp:coreProperties>
</file>