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CB869A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668C7">
                  <w:t>Creselda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F950912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668C7">
                  <w:t>Balangue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8D8C0AC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1668C7">
                  <w:t>cresebalangue@yahoo.com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8923224" w:rsidR="00A058A1" w:rsidRDefault="00DB1D26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1668C7">
                  <w:t>5028875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EEB6334" w:rsidR="00A058A1" w:rsidRDefault="001668C7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AE987B9" w:rsidR="00686439" w:rsidRDefault="00DB1D2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C0D5A">
                  <w:t xml:space="preserve">Winter </w:t>
                </w:r>
                <w:r w:rsidR="001668C7">
                  <w:t>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8B5EC54" w:rsidR="00D80EC6" w:rsidRPr="006D48BA" w:rsidRDefault="00DB1D26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953FCB">
                      <w:t>PROG1024I</w:t>
                    </w:r>
                    <w:r w:rsidR="00953FCB">
                      <w:tab/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36B80630" w:rsidR="00D80EC6" w:rsidRPr="006D48BA" w:rsidRDefault="00DB1D26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953FCB">
                  <w:t>Adv Topics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DB1D2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DB1D2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0E6D183B" w:rsidR="00D80EC6" w:rsidRPr="004C6404" w:rsidRDefault="00DB1D26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1586A246" w:rsidR="00D80EC6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32906FFD" w:rsidR="00D80EC6" w:rsidRPr="00DC6423" w:rsidRDefault="00953FCB" w:rsidP="00953FC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D998FD" w:rsidR="000F55C0" w:rsidRPr="006D48BA" w:rsidRDefault="00DB1D26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764387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0A8FEE36" w:rsidR="000F55C0" w:rsidRPr="006D48BA" w:rsidRDefault="00764387" w:rsidP="00A66C80">
                <w:pPr>
                  <w:pStyle w:val="TableParagraph"/>
                  <w:spacing w:before="53"/>
                  <w:ind w:left="0"/>
                </w:pPr>
                <w:r>
                  <w:t>PHP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8FC15EF" w:rsidR="000F55C0" w:rsidRPr="006B13A1" w:rsidRDefault="00DB1D26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64387">
                      <w:t>2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DB1D26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3F4CAC63" w:rsidR="000F55C0" w:rsidRPr="004C6404" w:rsidRDefault="001668C7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023B95D7" w:rsidR="000F55C0" w:rsidRPr="004C6404" w:rsidRDefault="00953FCB" w:rsidP="00082C91">
                <w:pPr>
                  <w:pStyle w:val="TableParagraph"/>
                  <w:spacing w:before="32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2A096AE4" w:rsidR="000F55C0" w:rsidRPr="00DC6423" w:rsidRDefault="00953FC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70FF707" w:rsidR="000F55C0" w:rsidRPr="006D48BA" w:rsidRDefault="00DB1D26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953FCB">
                      <w:t>PROG1265E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0569D0AF" w:rsidR="000F55C0" w:rsidRPr="006D48BA" w:rsidRDefault="00DB1D26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953FCB">
                      <w:t>Enterprise Java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499588C3" w:rsidR="000F55C0" w:rsidRPr="006B13A1" w:rsidRDefault="00DB1D26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953FCB">
                  <w:t>2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DB1D26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70341495" w:rsidR="000F55C0" w:rsidRPr="004C6404" w:rsidRDefault="001668C7" w:rsidP="00082C91">
                <w:pPr>
                  <w:pStyle w:val="TableParagraph"/>
                  <w:spacing w:before="65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0CEA00F3" w:rsidR="000F55C0" w:rsidRPr="004C6404" w:rsidRDefault="00953FCB" w:rsidP="00AB0454">
                <w:pPr>
                  <w:pStyle w:val="TableParagraph"/>
                  <w:spacing w:before="39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2297A25D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73E05DAF" w:rsidR="000F55C0" w:rsidRPr="006D48BA" w:rsidRDefault="00DB1D26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953FCB">
                  <w:t>PROG1305G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513FB9" w:rsidR="000F55C0" w:rsidRPr="006D48BA" w:rsidRDefault="00DB1D26" w:rsidP="00953FCB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953FCB">
                  <w:t>Android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1F960B3B" w:rsidR="000F55C0" w:rsidRPr="006B13A1" w:rsidRDefault="00DB1D2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5B7642">
                  <w:t>1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DB1D2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6A7FDA95" w:rsidR="000F55C0" w:rsidRPr="004C6404" w:rsidRDefault="00DB1D26" w:rsidP="00082C91">
                <w:pPr>
                  <w:pStyle w:val="TableParagraph"/>
                  <w:spacing w:before="56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30CFC2D4" w:rsidR="000F55C0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1816B0E1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05B1A300" w:rsidR="000F55C0" w:rsidRPr="006D48BA" w:rsidRDefault="00DB1D26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953FCB">
                  <w:t>PROG1315B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25316DF2" w:rsidR="000F55C0" w:rsidRPr="006D48BA" w:rsidRDefault="00DB1D26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 w:rsidR="00953FCB">
                  <w:t>iOS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38D732CD" w:rsidR="000F55C0" w:rsidRPr="006B13A1" w:rsidRDefault="00DB1D2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 w:rsidR="00953FCB">
                  <w:t>2</w:t>
                </w:r>
                <w:r w:rsidR="00B030EF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DB1D2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1693166" w:rsidR="000F55C0" w:rsidRPr="004C6404" w:rsidRDefault="00B030EF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0EE21F41" w:rsidR="000F55C0" w:rsidRPr="004C6404" w:rsidRDefault="00953FCB" w:rsidP="00082C91">
                <w:pPr>
                  <w:pStyle w:val="TableParagraph"/>
                  <w:spacing w:before="36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2B32F7AD" w:rsidR="000F55C0" w:rsidRPr="00DC6423" w:rsidRDefault="00953FCB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6501FB00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</w:sdtPr>
              <w:sdtEndPr/>
              <w:sdtContent>
                <w:r w:rsidR="00953FCB">
                  <w:t>PROG1321B</w:t>
                </w:r>
                <w:r w:rsidR="00953FCB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22E177DD" w:rsidR="00E60167" w:rsidRDefault="00DB1D26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</w:sdtPr>
              <w:sdtEndPr/>
              <w:sdtContent>
                <w:r w:rsidR="00953FCB">
                  <w:t>Networking for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4C2D9DB2" w:rsidR="00E60167" w:rsidRDefault="00DB1D26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</w:sdtPr>
              <w:sdtEndPr/>
              <w:sdtContent>
                <w:r w:rsidR="00953FCB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DB1D26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1A4C70B" w:rsidR="00E60167" w:rsidRDefault="00953FCB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09565D6D" w:rsidR="00E60167" w:rsidRDefault="00953FCB" w:rsidP="00082C91">
                <w:pPr>
                  <w:pStyle w:val="TableParagraph"/>
                  <w:spacing w:before="36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6D63363B" w:rsidR="00E60167" w:rsidRDefault="00953FC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B0C3B75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DB1D26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4861BF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DB1D26">
                  <w:t>70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DB1D26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C6E139C" w:rsidR="00E60167" w:rsidRDefault="001668C7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1/7/2025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DB1D2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DB1D2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DB1D2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DB1D2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DB1D26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48236" w14:textId="77777777" w:rsidR="000C0450" w:rsidRDefault="000C0450">
      <w:r>
        <w:separator/>
      </w:r>
    </w:p>
  </w:endnote>
  <w:endnote w:type="continuationSeparator" w:id="0">
    <w:p w14:paraId="476E2F08" w14:textId="77777777" w:rsidR="000C0450" w:rsidRDefault="000C0450">
      <w:r>
        <w:continuationSeparator/>
      </w:r>
    </w:p>
  </w:endnote>
  <w:endnote w:type="continuationNotice" w:id="1">
    <w:p w14:paraId="05138A9F" w14:textId="77777777" w:rsidR="000C0450" w:rsidRDefault="000C0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B3CD9" w14:textId="77777777" w:rsidR="000C0450" w:rsidRDefault="000C0450">
      <w:r>
        <w:separator/>
      </w:r>
    </w:p>
  </w:footnote>
  <w:footnote w:type="continuationSeparator" w:id="0">
    <w:p w14:paraId="763D78AD" w14:textId="77777777" w:rsidR="000C0450" w:rsidRDefault="000C0450">
      <w:r>
        <w:continuationSeparator/>
      </w:r>
    </w:p>
  </w:footnote>
  <w:footnote w:type="continuationNotice" w:id="1">
    <w:p w14:paraId="7B70812E" w14:textId="77777777" w:rsidR="000C0450" w:rsidRDefault="000C04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0450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668C7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55CD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1F84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485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07745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0E04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53FCB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1AB0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B1D2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C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2F55CD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A6033E"/>
    <w:rsid w:val="00AA1AB0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dcterms:created xsi:type="dcterms:W3CDTF">2025-01-07T17:20:00Z</dcterms:created>
  <dcterms:modified xsi:type="dcterms:W3CDTF">2025-01-07T17:20:00Z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