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7EDC" w14:textId="77777777" w:rsidR="004A10C8" w:rsidRDefault="004A10C8"/>
    <w:p w14:paraId="6B0E1EB7" w14:textId="77777777" w:rsidR="004A10C8" w:rsidRDefault="004A10C8"/>
    <w:p w14:paraId="6237DA28" w14:textId="15CCC0D3" w:rsidR="004D339C" w:rsidRDefault="002075C0">
      <w:r>
        <w:t>June 9, 2013</w:t>
      </w:r>
    </w:p>
    <w:p w14:paraId="0599F98E" w14:textId="041115EE" w:rsidR="002075C0" w:rsidRDefault="002075C0">
      <w:r>
        <w:t>To whom it may concern:</w:t>
      </w:r>
    </w:p>
    <w:p w14:paraId="22E56A14" w14:textId="2C4524CB" w:rsidR="002075C0" w:rsidRDefault="002075C0">
      <w:r>
        <w:t>I am writing on behalf of Shane Bryson in support of his application for an extension of his funding from Nova Scotia Works for his enrollment in the IT: Web &amp; Mobile Application Development Program at New Brunswick Community College in Moncton, NB.</w:t>
      </w:r>
    </w:p>
    <w:p w14:paraId="0B873440" w14:textId="0494C215" w:rsidR="002075C0" w:rsidRDefault="002075C0">
      <w:r>
        <w:t>Shane needs to complete the following courses to graduate from the program:</w:t>
      </w:r>
    </w:p>
    <w:p w14:paraId="037A10C6" w14:textId="2E8D46D1" w:rsidR="002075C0" w:rsidRDefault="002075C0" w:rsidP="002075C0">
      <w:pPr>
        <w:pStyle w:val="ListParagraph"/>
        <w:numPr>
          <w:ilvl w:val="0"/>
          <w:numId w:val="1"/>
        </w:numPr>
      </w:pPr>
      <w:r>
        <w:t>PROG1189 Comprehensive Development Project</w:t>
      </w:r>
    </w:p>
    <w:p w14:paraId="19DBE0C7" w14:textId="004DCAFE" w:rsidR="002075C0" w:rsidRDefault="002075C0" w:rsidP="002075C0">
      <w:pPr>
        <w:pStyle w:val="ListParagraph"/>
        <w:numPr>
          <w:ilvl w:val="0"/>
          <w:numId w:val="1"/>
        </w:numPr>
      </w:pPr>
      <w:r>
        <w:t>PROG1192F – Practicum: IT</w:t>
      </w:r>
    </w:p>
    <w:p w14:paraId="2E700107" w14:textId="4E458717" w:rsidR="00BB0DB1" w:rsidRDefault="002075C0" w:rsidP="002075C0">
      <w:r>
        <w:t xml:space="preserve">Shane was unsuccessful in completing the Comprehensive Development Project this past spring.  If Shane enrolls in the project again, I believe that he </w:t>
      </w:r>
      <w:r w:rsidR="00462BC4">
        <w:t>can</w:t>
      </w:r>
      <w:r>
        <w:t xml:space="preserve"> complete it successfully if he fully applies himself and treats it as a full-time job for the full three weeks duration of the course.  To increase his likelihood of success, I </w:t>
      </w:r>
      <w:r w:rsidR="00C206A1">
        <w:t xml:space="preserve">would encourage Shane to </w:t>
      </w:r>
      <w:r w:rsidR="002102D0">
        <w:t xml:space="preserve">audit </w:t>
      </w:r>
      <w:r w:rsidR="00C206A1">
        <w:t xml:space="preserve">some or </w:t>
      </w:r>
      <w:r w:rsidR="002102D0">
        <w:t>all</w:t>
      </w:r>
      <w:r w:rsidR="00C206A1">
        <w:t xml:space="preserve"> the following courses which he has already completed</w:t>
      </w:r>
      <w:r w:rsidR="002102D0">
        <w:t xml:space="preserve">. </w:t>
      </w:r>
      <w:r w:rsidR="00BB0DB1">
        <w:t>By doing so, Shane will have the skills and knowledge required to commence the comprehensive project, as they will be freshly ingrained in his mind.</w:t>
      </w:r>
    </w:p>
    <w:p w14:paraId="29F2444E" w14:textId="42DC653D" w:rsidR="002102D0" w:rsidRDefault="002102D0" w:rsidP="002102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PROG1179I – N-Tier Development – Offered Fall 2023</w:t>
      </w:r>
    </w:p>
    <w:p w14:paraId="38762AF1" w14:textId="081A3E27" w:rsidR="002102D0" w:rsidRDefault="002102D0" w:rsidP="002102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PROG1024I – Advanced Topics – Web Dev – Offered Winter 2024</w:t>
      </w:r>
    </w:p>
    <w:p w14:paraId="2EA886D7" w14:textId="2EF8DCA4" w:rsidR="002102D0" w:rsidRDefault="002102D0" w:rsidP="002102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PROG1305G – Android Programming – Offered Winter 2024.</w:t>
      </w:r>
    </w:p>
    <w:p w14:paraId="6D712D04" w14:textId="299BCF24" w:rsidR="002102D0" w:rsidRDefault="002102D0" w:rsidP="002102D0">
      <w:pPr>
        <w:rPr>
          <w:rFonts w:cstheme="minorHAnsi"/>
        </w:rPr>
      </w:pPr>
      <w:r>
        <w:rPr>
          <w:rFonts w:cstheme="minorHAnsi"/>
        </w:rPr>
        <w:t>Please let me know if you have any questions.</w:t>
      </w:r>
    </w:p>
    <w:p w14:paraId="4902237E" w14:textId="3FD56AFB" w:rsidR="002102D0" w:rsidRDefault="002102D0" w:rsidP="002102D0">
      <w:pPr>
        <w:rPr>
          <w:rFonts w:cstheme="minorHAnsi"/>
        </w:rPr>
      </w:pPr>
      <w:r>
        <w:rPr>
          <w:rFonts w:cstheme="minorHAnsi"/>
        </w:rPr>
        <w:t>Regards,</w:t>
      </w:r>
    </w:p>
    <w:p w14:paraId="3C020252" w14:textId="77777777" w:rsidR="002102D0" w:rsidRDefault="002102D0" w:rsidP="002102D0">
      <w:pPr>
        <w:rPr>
          <w:rFonts w:cstheme="minorHAnsi"/>
        </w:rPr>
      </w:pPr>
    </w:p>
    <w:p w14:paraId="447DC70F" w14:textId="77777777" w:rsidR="002102D0" w:rsidRDefault="002102D0" w:rsidP="002102D0">
      <w:pPr>
        <w:rPr>
          <w:rFonts w:cstheme="minorHAnsi"/>
        </w:rPr>
      </w:pPr>
    </w:p>
    <w:p w14:paraId="48388517" w14:textId="77777777" w:rsidR="002102D0" w:rsidRDefault="002102D0" w:rsidP="002102D0">
      <w:pPr>
        <w:rPr>
          <w:rFonts w:cstheme="minorHAnsi"/>
        </w:rPr>
      </w:pPr>
    </w:p>
    <w:p w14:paraId="7EE51BEC" w14:textId="140778CC" w:rsidR="002102D0" w:rsidRDefault="002102D0" w:rsidP="002102D0">
      <w:pPr>
        <w:contextualSpacing/>
        <w:rPr>
          <w:rFonts w:cstheme="minorHAnsi"/>
        </w:rPr>
      </w:pPr>
      <w:r>
        <w:rPr>
          <w:rFonts w:cstheme="minorHAnsi"/>
        </w:rPr>
        <w:t>Stephen Carter</w:t>
      </w:r>
    </w:p>
    <w:p w14:paraId="2C15AF16" w14:textId="3886EEC5" w:rsidR="002102D0" w:rsidRDefault="002102D0" w:rsidP="002102D0">
      <w:pPr>
        <w:contextualSpacing/>
        <w:rPr>
          <w:rFonts w:cstheme="minorHAnsi"/>
        </w:rPr>
      </w:pPr>
      <w:r>
        <w:rPr>
          <w:rFonts w:cstheme="minorHAnsi"/>
        </w:rPr>
        <w:t>Coordinating Instructor – IT: Web &amp; Mobile Application Development</w:t>
      </w:r>
    </w:p>
    <w:p w14:paraId="561F1E7E" w14:textId="4D073C64" w:rsidR="002102D0" w:rsidRDefault="002102D0" w:rsidP="002102D0">
      <w:pPr>
        <w:contextualSpacing/>
        <w:rPr>
          <w:rFonts w:cstheme="minorHAnsi"/>
        </w:rPr>
      </w:pPr>
      <w:r>
        <w:rPr>
          <w:rFonts w:cstheme="minorHAnsi"/>
        </w:rPr>
        <w:t>NBCC Moncton</w:t>
      </w:r>
    </w:p>
    <w:p w14:paraId="054C53AB" w14:textId="77777777" w:rsidR="002102D0" w:rsidRPr="002102D0" w:rsidRDefault="002102D0" w:rsidP="002102D0">
      <w:pPr>
        <w:rPr>
          <w:rFonts w:cstheme="minorHAnsi"/>
        </w:rPr>
      </w:pPr>
    </w:p>
    <w:sectPr w:rsidR="002102D0" w:rsidRPr="0021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32EE"/>
    <w:multiLevelType w:val="hybridMultilevel"/>
    <w:tmpl w:val="1E168D24"/>
    <w:lvl w:ilvl="0" w:tplc="88C68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C0"/>
    <w:rsid w:val="002075C0"/>
    <w:rsid w:val="002102D0"/>
    <w:rsid w:val="00462BC4"/>
    <w:rsid w:val="004A10C8"/>
    <w:rsid w:val="004D339C"/>
    <w:rsid w:val="00BB0DB1"/>
    <w:rsid w:val="00C2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3B29"/>
  <w15:chartTrackingRefBased/>
  <w15:docId w15:val="{DECED555-1E77-40F9-86B6-7903F553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(NBCC)</dc:creator>
  <cp:keywords/>
  <dc:description/>
  <cp:lastModifiedBy>Carter, Stephen (NBCC)</cp:lastModifiedBy>
  <cp:revision>4</cp:revision>
  <dcterms:created xsi:type="dcterms:W3CDTF">2023-06-09T11:37:00Z</dcterms:created>
  <dcterms:modified xsi:type="dcterms:W3CDTF">2023-06-09T11:59:00Z</dcterms:modified>
</cp:coreProperties>
</file>