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F9F3C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05A62EA" w:rsidR="00E21059" w:rsidRDefault="00AB3A66" w:rsidP="00162C30">
            <w:r>
              <w:t>Ben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E632B57" w:rsidR="00E21059" w:rsidRDefault="00AB3A66" w:rsidP="00162C30">
            <w:r>
              <w:t>Connolly-Gallant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66C28D01" w:rsidR="00754CDA" w:rsidRPr="00754CDA" w:rsidRDefault="00AB3A66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Ben.conn123@gmail.com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C5EEBE8" w:rsidR="00A058A1" w:rsidRDefault="00AB3A66" w:rsidP="00803CB9">
            <w:pPr>
              <w:pStyle w:val="TableParagraph"/>
              <w:spacing w:before="73"/>
              <w:ind w:left="0"/>
            </w:pPr>
            <w:r>
              <w:t>5078426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7A11CA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2E19E61F" w:rsidR="00657AEA" w:rsidRPr="006D48BA" w:rsidRDefault="007A11CA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467ABE">
                  <w:t>PROG1274A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558A88E8" w:rsidR="00657AEA" w:rsidRPr="006D48BA" w:rsidRDefault="007A11CA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4038E1">
                  <w:t>Orientation to Comm Serv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093617B9" w:rsidR="00657AEA" w:rsidRPr="006B13A1" w:rsidRDefault="007A11CA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4038E1">
                  <w:t>0(new)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7A11CA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24006B84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1224BEAF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7D594B73" w:rsidR="00657AEA" w:rsidRPr="006D48BA" w:rsidRDefault="007A11CA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E69A40B" w:rsidR="00657AEA" w:rsidRPr="006D48BA" w:rsidRDefault="007A11CA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DC2FBE4" w:rsidR="00657AEA" w:rsidRPr="006B13A1" w:rsidRDefault="007A11CA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7A11CA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38A26828" w:rsidR="00657AEA" w:rsidRPr="004C6404" w:rsidRDefault="004038E1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679344312"/>
                  <w:placeholder>
                    <w:docPart w:val="2E722FD96B564684A5A8A5C476AD82D2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68407DB5" w14:textId="21AB49D5" w:rsidR="00657AEA" w:rsidRPr="004C6404" w:rsidRDefault="004038E1" w:rsidP="00657AEA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50C1C925" w:rsidR="00657AEA" w:rsidRPr="00DC6423" w:rsidRDefault="004038E1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09BBFEBA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153089C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0D5C732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D61447A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1919782756"/>
                  <w:placeholder>
                    <w:docPart w:val="AB9C484031CE430ABB038B73468E20B8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4CCFB758" w:rsidR="00920419" w:rsidRPr="004C6404" w:rsidRDefault="004038E1" w:rsidP="00920419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1D1BBABA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15BC2A05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6682C3C6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8A1647F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37F86EF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03FA64E869A849BBB06A33D03AC814D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1F5B75AF" w:rsidR="00920419" w:rsidRPr="004C6404" w:rsidRDefault="004038E1" w:rsidP="00920419">
                <w:pPr>
                  <w:pStyle w:val="TableParagraph"/>
                  <w:spacing w:before="34"/>
                  <w:ind w:left="60"/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69B9A424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7A11CA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7A11CA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2192EC2" w:rsidR="00920419" w:rsidRDefault="00CC093C" w:rsidP="00920419">
            <w:r>
              <w:t>11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60A8344" w:rsidR="00920419" w:rsidRDefault="00CC093C" w:rsidP="00920419">
            <w:r>
              <w:t>10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13139E1" w:rsidR="00920419" w:rsidRDefault="00CC093C" w:rsidP="00920419">
            <w:r>
              <w:t>110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7A11CA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4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3E7D1969" w:rsidR="00920419" w:rsidRDefault="00CC093C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9/6/2024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D05F3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11CA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11CA" w:rsidRDefault="007A11CA" w:rsidP="007A11CA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0371F0B2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3015E22FDD13487BA87BFE4191294150"/>
                </w:placeholder>
              </w:sdtPr>
              <w:sdtContent>
                <w:r>
                  <w:t>1745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73F3876E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21A20DA673074AC89A9A26144EF1605B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</w:t>
                </w:r>
                <w:r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21D227E" w:rsidR="007A11CA" w:rsidRDefault="007A11CA" w:rsidP="007A11CA">
            <w:pPr>
              <w:jc w:val="center"/>
            </w:pPr>
            <w:sdt>
              <w:sdtPr>
                <w:id w:val="219176222"/>
                <w:placeholder>
                  <w:docPart w:val="C88C8414FC004A25B90AC3CE116B74DA"/>
                </w:placeholder>
              </w:sdtPr>
              <w:sdtContent>
                <w:r>
                  <w:t>1745 + 10%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4B8054CD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0CA2BA56AE9B41D6843043C597CBD249"/>
                </w:placeholder>
              </w:sdtPr>
              <w:sdtContent>
                <w:r>
                  <w:t>1919.50</w:t>
                </w:r>
              </w:sdtContent>
            </w:sdt>
          </w:p>
        </w:tc>
      </w:tr>
      <w:tr w:rsidR="007A11CA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11CA" w:rsidRDefault="007A11CA" w:rsidP="007A11CA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24A553A6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62B37EC1A16B4DA6A2FD8C990F74686B"/>
                </w:placeholder>
              </w:sdtPr>
              <w:sdtContent>
                <w:r>
                  <w:t>60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5AC627D1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DDBB12E6EF804E429BDDB4169DBB0B75"/>
                </w:placeholder>
                <w:showingPlcHdr/>
              </w:sdtPr>
              <w:sdtContent>
                <w:r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0063A8B8" w:rsidR="007A11CA" w:rsidRDefault="007A11CA" w:rsidP="007A11CA">
            <w:pPr>
              <w:jc w:val="center"/>
            </w:pPr>
            <w:sdt>
              <w:sdtPr>
                <w:id w:val="2132270856"/>
                <w:placeholder>
                  <w:docPart w:val="AEDAA10F1E7D4B76B9D4FCDE81EC826C"/>
                </w:placeholder>
              </w:sdtPr>
              <w:sdtContent>
                <w:r>
                  <w:t>60 + 10%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1BF72781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C2EBC2C5EA6C45CE93868938F787055E"/>
                </w:placeholder>
              </w:sdtPr>
              <w:sdtContent>
                <w:r>
                  <w:t>66.00</w:t>
                </w:r>
              </w:sdtContent>
            </w:sdt>
          </w:p>
        </w:tc>
      </w:tr>
      <w:tr w:rsidR="007A11CA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11CA" w:rsidRDefault="007A11CA" w:rsidP="007A11CA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14BAA775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6C5BA158418B43CBA5172A4F2D8C246E"/>
                </w:placeholder>
              </w:sdtPr>
              <w:sdtContent>
                <w:r>
                  <w:t>158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7E4AF3D6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02134D211A8042EFB15D33958FDFECBE"/>
                </w:placeholder>
                <w:showingPlcHdr/>
              </w:sdtPr>
              <w:sdtContent>
                <w:r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51D03E83" w:rsidR="007A11CA" w:rsidRDefault="007A11CA" w:rsidP="007A11CA">
            <w:pPr>
              <w:jc w:val="center"/>
            </w:pPr>
            <w:sdt>
              <w:sdtPr>
                <w:id w:val="-1951155192"/>
                <w:placeholder>
                  <w:docPart w:val="482B250D5A024F11914C2C4846A8D273"/>
                </w:placeholder>
              </w:sdtPr>
              <w:sdtContent>
                <w:r>
                  <w:t>158 + 10%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72EEE461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C84C86564EC54A69AF97267AB7B5C3F4"/>
                </w:placeholder>
              </w:sdtPr>
              <w:sdtContent>
                <w:r>
                  <w:t>173.80</w:t>
                </w:r>
              </w:sdtContent>
            </w:sdt>
          </w:p>
        </w:tc>
      </w:tr>
      <w:tr w:rsidR="007A11CA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11CA" w:rsidRDefault="007A11CA" w:rsidP="007A11CA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7DB6BE67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6577BACABB3148F58C4B4F461B6D379C"/>
                </w:placeholder>
                <w:showingPlcHdr/>
              </w:sdtPr>
              <w:sdtContent>
                <w:r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406562FE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1756D4F0CA13401EA9776BF3C10CE019"/>
                </w:placeholder>
                <w:showingPlcHdr/>
              </w:sdtPr>
              <w:sdtContent>
                <w:r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444A2A8F" w:rsidR="007A11CA" w:rsidRDefault="007A11CA" w:rsidP="007A11CA">
            <w:pPr>
              <w:jc w:val="center"/>
            </w:pPr>
            <w:sdt>
              <w:sdtPr>
                <w:id w:val="-85934010"/>
                <w:placeholder>
                  <w:docPart w:val="CD03F29E6F96492A83BEFDDB43596F7D"/>
                </w:placeholder>
              </w:sdtPr>
              <w:sdtContent>
                <w:r>
                  <w:t>Insurance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3CC74D48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EE5469703ECC47B6BAA0021DBEB35E44"/>
                </w:placeholder>
              </w:sdtPr>
              <w:sdtContent>
                <w:r>
                  <w:t>265.00</w:t>
                </w:r>
              </w:sdtContent>
            </w:sdt>
          </w:p>
        </w:tc>
      </w:tr>
      <w:tr w:rsidR="007A11CA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7A11CA" w:rsidRDefault="007A11CA" w:rsidP="007A11CA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7A11CA" w:rsidRPr="00A956CE" w:rsidRDefault="007A11CA" w:rsidP="007A11CA"/>
        </w:tc>
        <w:tc>
          <w:tcPr>
            <w:tcW w:w="5130" w:type="dxa"/>
            <w:gridSpan w:val="3"/>
            <w:vAlign w:val="bottom"/>
          </w:tcPr>
          <w:p w14:paraId="01EFFAA5" w14:textId="5696A96F" w:rsidR="007A11CA" w:rsidRPr="00D65B90" w:rsidRDefault="007A11CA" w:rsidP="007A11CA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7D47CAD8" w:rsidR="007A11CA" w:rsidRDefault="007A11CA" w:rsidP="007A11CA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D72FABD5CF794B2EAF9BDD742028A25B"/>
                </w:placeholder>
              </w:sdtPr>
              <w:sdtContent>
                <w:r>
                  <w:t>2424.30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6910D691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sdt>
            <w:sdtPr>
              <w:rPr>
                <w:highlight w:val="yellow"/>
              </w:rPr>
              <w:id w:val="-1215117667"/>
              <w:placeholder>
                <w:docPart w:val="29A2417D0F7C4643B730987FAE011C96"/>
              </w:placeholder>
            </w:sdtPr>
            <w:sdtContent>
              <w:r w:rsidR="007A11CA" w:rsidRPr="00527EF4">
                <w:rPr>
                  <w:highlight w:val="yellow"/>
                </w:rPr>
                <w:t xml:space="preserve">Student is exceeding term course load by 10% so additional charges are mandatory. </w:t>
              </w:r>
            </w:sdtContent>
          </w:sdt>
          <w:r w:rsidR="007A11CA" w:rsidRPr="00527EF4">
            <w:rPr>
              <w:noProof/>
              <w:highlight w:val="yellow"/>
            </w:rPr>
            <w:t xml:space="preserve"> Term Load: $1963 x 10% = 196.30.  $1963 (Term total) + 196.30 (10%) + 265 (insurance) = 2424.30 due by Sept 6, 2024.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0DED0D8B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A11CA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7A11CA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8814A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CF7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136EE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1CA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2C52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2DEB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3A66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96CEA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015E22FDD13487BA87BFE4191294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0D43F-44A4-4784-8AE7-5F388C4143D6}"/>
      </w:docPartPr>
      <w:docPartBody>
        <w:p w:rsidR="00782378" w:rsidRDefault="00782378" w:rsidP="00782378">
          <w:pPr>
            <w:pStyle w:val="3015E22FDD13487BA87BFE4191294150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21A20DA673074AC89A9A26144EF1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C6DA9-570D-4CB2-91B8-FD11E2042D87}"/>
      </w:docPartPr>
      <w:docPartBody>
        <w:p w:rsidR="00782378" w:rsidRDefault="00782378" w:rsidP="00782378">
          <w:pPr>
            <w:pStyle w:val="21A20DA673074AC89A9A26144EF1605B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88C8414FC004A25B90AC3CE116B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94C6D-EBA2-48B7-A0D5-7917FC28FD1C}"/>
      </w:docPartPr>
      <w:docPartBody>
        <w:p w:rsidR="00782378" w:rsidRDefault="00782378" w:rsidP="00782378">
          <w:pPr>
            <w:pStyle w:val="C88C8414FC004A25B90AC3CE116B74D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0CA2BA56AE9B41D6843043C597CBD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2DD0C-4461-41E1-BC05-FB24B72214D4}"/>
      </w:docPartPr>
      <w:docPartBody>
        <w:p w:rsidR="00782378" w:rsidRDefault="00782378" w:rsidP="00782378">
          <w:pPr>
            <w:pStyle w:val="0CA2BA56AE9B41D6843043C597CBD249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62B37EC1A16B4DA6A2FD8C990F746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0E38B-304E-4AD2-B706-DB209754D427}"/>
      </w:docPartPr>
      <w:docPartBody>
        <w:p w:rsidR="00782378" w:rsidRDefault="00782378" w:rsidP="00782378">
          <w:pPr>
            <w:pStyle w:val="62B37EC1A16B4DA6A2FD8C990F74686B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DDBB12E6EF804E429BDDB4169DBB0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B69BF-727B-4CE1-8CD2-FBBE2DE08DDB}"/>
      </w:docPartPr>
      <w:docPartBody>
        <w:p w:rsidR="00782378" w:rsidRDefault="00782378" w:rsidP="00782378">
          <w:pPr>
            <w:pStyle w:val="DDBB12E6EF804E429BDDB4169DBB0B75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EDAA10F1E7D4B76B9D4FCDE81EC8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A740-C217-4EC4-A105-2D439E9176E2}"/>
      </w:docPartPr>
      <w:docPartBody>
        <w:p w:rsidR="00782378" w:rsidRDefault="00782378" w:rsidP="00782378">
          <w:pPr>
            <w:pStyle w:val="AEDAA10F1E7D4B76B9D4FCDE81EC826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2EBC2C5EA6C45CE93868938F7870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3EDC-EFB3-4BB8-82B4-3567B5553BA9}"/>
      </w:docPartPr>
      <w:docPartBody>
        <w:p w:rsidR="00782378" w:rsidRDefault="00782378" w:rsidP="00782378">
          <w:pPr>
            <w:pStyle w:val="C2EBC2C5EA6C45CE93868938F787055E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6C5BA158418B43CBA5172A4F2D8C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1DCA8-85C1-4863-8FCD-BEBFDBAEA954}"/>
      </w:docPartPr>
      <w:docPartBody>
        <w:p w:rsidR="00782378" w:rsidRDefault="00782378" w:rsidP="00782378">
          <w:pPr>
            <w:pStyle w:val="6C5BA158418B43CBA5172A4F2D8C246E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02134D211A8042EFB15D33958FDF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385A3-E4EF-4F6C-8B93-E2ED38470E5D}"/>
      </w:docPartPr>
      <w:docPartBody>
        <w:p w:rsidR="00782378" w:rsidRDefault="00782378" w:rsidP="00782378">
          <w:pPr>
            <w:pStyle w:val="02134D211A8042EFB15D33958FDFECBE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482B250D5A024F11914C2C4846A8D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D95AD-EBBF-4F50-936C-BBDF0B6C501B}"/>
      </w:docPartPr>
      <w:docPartBody>
        <w:p w:rsidR="00782378" w:rsidRDefault="00782378" w:rsidP="00782378">
          <w:pPr>
            <w:pStyle w:val="482B250D5A024F11914C2C4846A8D27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86564EC54A69AF97267AB7B5C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A9499-5959-42B0-A55E-4CFA0EC5DF3C}"/>
      </w:docPartPr>
      <w:docPartBody>
        <w:p w:rsidR="00782378" w:rsidRDefault="00782378" w:rsidP="00782378">
          <w:pPr>
            <w:pStyle w:val="C84C86564EC54A69AF97267AB7B5C3F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6577BACABB3148F58C4B4F461B6D3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0CB28-AFF3-4D6F-AF72-C992FDE8891C}"/>
      </w:docPartPr>
      <w:docPartBody>
        <w:p w:rsidR="00782378" w:rsidRDefault="00782378" w:rsidP="00782378">
          <w:pPr>
            <w:pStyle w:val="6577BACABB3148F58C4B4F461B6D379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1756D4F0CA13401EA9776BF3C10CE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B5DA3-C1A0-4327-80C6-1F10828C4009}"/>
      </w:docPartPr>
      <w:docPartBody>
        <w:p w:rsidR="00782378" w:rsidRDefault="00782378" w:rsidP="00782378">
          <w:pPr>
            <w:pStyle w:val="1756D4F0CA13401EA9776BF3C10CE019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D03F29E6F96492A83BEFDDB43596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AE14F-4415-479D-9157-4940EFB79DCC}"/>
      </w:docPartPr>
      <w:docPartBody>
        <w:p w:rsidR="00782378" w:rsidRDefault="00782378" w:rsidP="00782378">
          <w:pPr>
            <w:pStyle w:val="CD03F29E6F96492A83BEFDDB43596F7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5469703ECC47B6BAA0021DBEB35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BE231-8E02-471B-8943-5530ACE7DD8F}"/>
      </w:docPartPr>
      <w:docPartBody>
        <w:p w:rsidR="00782378" w:rsidRDefault="00782378" w:rsidP="00782378">
          <w:pPr>
            <w:pStyle w:val="EE5469703ECC47B6BAA0021DBEB35E4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72FABD5CF794B2EAF9BDD742028A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D814-328F-4A0C-A0BD-B630AF98AA2D}"/>
      </w:docPartPr>
      <w:docPartBody>
        <w:p w:rsidR="00782378" w:rsidRDefault="00782378" w:rsidP="00782378">
          <w:pPr>
            <w:pStyle w:val="D72FABD5CF794B2EAF9BDD742028A25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9A2417D0F7C4643B730987FAE011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1FAA6-8CB0-42A9-B8F7-7A8B78EE7AA8}"/>
      </w:docPartPr>
      <w:docPartBody>
        <w:p w:rsidR="00782378" w:rsidRDefault="00782378" w:rsidP="00782378">
          <w:pPr>
            <w:pStyle w:val="29A2417D0F7C4643B730987FAE011C96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782378"/>
    <w:rsid w:val="008239EE"/>
    <w:rsid w:val="00842965"/>
    <w:rsid w:val="00895900"/>
    <w:rsid w:val="008B0A37"/>
    <w:rsid w:val="008C605F"/>
    <w:rsid w:val="00912DEB"/>
    <w:rsid w:val="00980BA6"/>
    <w:rsid w:val="009A4E1B"/>
    <w:rsid w:val="00A103AE"/>
    <w:rsid w:val="00A30463"/>
    <w:rsid w:val="00A36EFA"/>
    <w:rsid w:val="00A50F8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96CEA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378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15E22FDD13487BA87BFE4191294150">
    <w:name w:val="3015E22FDD13487BA87BFE4191294150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A20DA673074AC89A9A26144EF1605B">
    <w:name w:val="21A20DA673074AC89A9A26144EF1605B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8C8414FC004A25B90AC3CE116B74DA">
    <w:name w:val="C88C8414FC004A25B90AC3CE116B74DA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A2BA56AE9B41D6843043C597CBD249">
    <w:name w:val="0CA2BA56AE9B41D6843043C597CBD249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B37EC1A16B4DA6A2FD8C990F74686B">
    <w:name w:val="62B37EC1A16B4DA6A2FD8C990F74686B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BB12E6EF804E429BDDB4169DBB0B75">
    <w:name w:val="DDBB12E6EF804E429BDDB4169DBB0B75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DAA10F1E7D4B76B9D4FCDE81EC826C">
    <w:name w:val="AEDAA10F1E7D4B76B9D4FCDE81EC826C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EBC2C5EA6C45CE93868938F787055E">
    <w:name w:val="C2EBC2C5EA6C45CE93868938F787055E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5BA158418B43CBA5172A4F2D8C246E">
    <w:name w:val="6C5BA158418B43CBA5172A4F2D8C246E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134D211A8042EFB15D33958FDFECBE">
    <w:name w:val="02134D211A8042EFB15D33958FDFECBE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2B250D5A024F11914C2C4846A8D273">
    <w:name w:val="482B250D5A024F11914C2C4846A8D273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4C86564EC54A69AF97267AB7B5C3F4">
    <w:name w:val="C84C86564EC54A69AF97267AB7B5C3F4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77BACABB3148F58C4B4F461B6D379C">
    <w:name w:val="6577BACABB3148F58C4B4F461B6D379C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56D4F0CA13401EA9776BF3C10CE019">
    <w:name w:val="1756D4F0CA13401EA9776BF3C10CE019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03F29E6F96492A83BEFDDB43596F7D">
    <w:name w:val="CD03F29E6F96492A83BEFDDB43596F7D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5469703ECC47B6BAA0021DBEB35E44">
    <w:name w:val="EE5469703ECC47B6BAA0021DBEB35E44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2FABD5CF794B2EAF9BDD742028A25B">
    <w:name w:val="D72FABD5CF794B2EAF9BDD742028A25B"/>
    <w:rsid w:val="007823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A2417D0F7C4643B730987FAE011C96">
    <w:name w:val="29A2417D0F7C4643B730987FAE011C96"/>
    <w:rsid w:val="0078237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1010</Words>
  <Characters>5925</Characters>
  <Application>Microsoft Office Word</Application>
  <DocSecurity>4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Lutes, Amanda (NBCC)</cp:lastModifiedBy>
  <cp:revision>2</cp:revision>
  <cp:lastPrinted>2024-08-07T13:30:00Z</cp:lastPrinted>
  <dcterms:created xsi:type="dcterms:W3CDTF">2024-09-06T20:13:00Z</dcterms:created>
  <dcterms:modified xsi:type="dcterms:W3CDTF">2024-09-06T20:13:00Z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