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80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6FB4AA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B7379C">
                  <w:t>James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DC46E2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B7379C">
                  <w:t>Langin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5CAED4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B7379C">
                  <w:t xml:space="preserve">James_langin@hotmail.com 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BDF887D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B7379C">
                  <w:t>5060685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2A1181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6A233E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A53298" w:rsidR="00A058A1" w:rsidRDefault="006A233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DD951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6A233E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01596547" w:rsidR="00686439" w:rsidRDefault="006A233E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00F9557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A233E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FC7B513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6A233E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101DA57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9B3F18">
                  <w:t>PROG1265E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CFE1AE8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9B3F18">
                  <w:t>Enterprise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00359F0D" w:rsidR="00D80EC6" w:rsidRPr="006B13A1" w:rsidRDefault="00000000" w:rsidP="006A233E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A233E">
                  <w:t xml:space="preserve"> </w:t>
                </w:r>
                <w:r w:rsidR="009B3F18">
                  <w:t>2</w:t>
                </w:r>
                <w:r w:rsidR="006A233E"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7A48E093" w:rsidR="00D80EC6" w:rsidRPr="004C6404" w:rsidRDefault="009B3F18" w:rsidP="00082C91">
                <w:pPr>
                  <w:pStyle w:val="TableParagraph"/>
                  <w:spacing w:before="53"/>
                  <w:ind w:left="62"/>
                </w:pPr>
                <w:r>
                  <w:t>Withdraw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7187E2B" w:rsidR="00D80EC6" w:rsidRPr="004C6404" w:rsidRDefault="009B3F18" w:rsidP="00082C91">
                <w:pPr>
                  <w:pStyle w:val="TableParagraph"/>
                  <w:spacing w:before="34"/>
                  <w:ind w:left="60"/>
                </w:pPr>
                <w:r>
                  <w:t>1/4/2023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04DA6C31" w:rsidR="00D80EC6" w:rsidRPr="00DC6423" w:rsidRDefault="009B3F18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2/17/2023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25F463B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  <w:showingPlcHdr/>
              </w:sdtPr>
              <w:sdtContent>
                <w:r w:rsidR="00B7379C">
                  <w:rPr>
                    <w:rStyle w:val="PlaceholderText"/>
                  </w:rPr>
                  <w:t>En</w:t>
                </w:r>
                <w:r w:rsidR="00B7379C" w:rsidRPr="001A7938">
                  <w:rPr>
                    <w:rStyle w:val="PlaceholderText"/>
                  </w:rPr>
                  <w:t>ter</w:t>
                </w:r>
                <w:r w:rsidR="00B7379C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0C64C22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0B26D65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1C1FC1BC" w:rsidR="008F5AD7" w:rsidRPr="004C6404" w:rsidRDefault="00B7379C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6E985DF" w14:textId="2075066A" w:rsidR="008F5AD7" w:rsidRPr="004C6404" w:rsidRDefault="00B7379C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showingPlcHdr/>
            <w:date w:fullDate="2022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27C1A73C" w14:textId="0D925144" w:rsidR="008F5AD7" w:rsidRPr="00DC6423" w:rsidRDefault="00B7379C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02FDEFD9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  <w:showingPlcHdr/>
              </w:sdtPr>
              <w:sdtContent>
                <w:r w:rsidR="00B7379C">
                  <w:rPr>
                    <w:rStyle w:val="PlaceholderText"/>
                  </w:rPr>
                  <w:t>En</w:t>
                </w:r>
                <w:r w:rsidR="00B7379C" w:rsidRPr="001A7938">
                  <w:rPr>
                    <w:rStyle w:val="PlaceholderText"/>
                  </w:rPr>
                  <w:t>ter</w:t>
                </w:r>
                <w:r w:rsidR="00B7379C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74806E7E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61E5C69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192F2E5A" w:rsidR="008F5AD7" w:rsidRPr="004C6404" w:rsidRDefault="00B7379C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768818436"/>
            <w:placeholder>
              <w:docPart w:val="45C8BC78A7A2404E915093530FFF1D4F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AE3EFB3" w14:textId="75F0B79C" w:rsidR="008F5AD7" w:rsidRPr="004C6404" w:rsidRDefault="00B7379C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showingPlcHdr/>
            <w:date w:fullDate="2022-1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6FAEC6" w14:textId="38F943F3" w:rsidR="008F5AD7" w:rsidRPr="00DC6423" w:rsidRDefault="00B7379C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2CE82D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9B3F18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9C84A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6A233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C01B82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9B3F18">
                  <w:t>60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0B653A9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6A233E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3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0A3918C" w:rsidR="00E60167" w:rsidRDefault="009B3F18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3/8/2023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0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1D1B2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915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0C4D" w14:textId="77777777" w:rsidR="007B5688" w:rsidRDefault="007B5688">
      <w:r>
        <w:separator/>
      </w:r>
    </w:p>
  </w:endnote>
  <w:endnote w:type="continuationSeparator" w:id="0">
    <w:p w14:paraId="7CD2424D" w14:textId="77777777" w:rsidR="007B5688" w:rsidRDefault="007B5688">
      <w:r>
        <w:continuationSeparator/>
      </w:r>
    </w:p>
  </w:endnote>
  <w:endnote w:type="continuationNotice" w:id="1">
    <w:p w14:paraId="12B693C0" w14:textId="77777777" w:rsidR="007B5688" w:rsidRDefault="007B5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4F30" w14:textId="77777777" w:rsidR="007B5688" w:rsidRDefault="007B5688">
      <w:r>
        <w:separator/>
      </w:r>
    </w:p>
  </w:footnote>
  <w:footnote w:type="continuationSeparator" w:id="0">
    <w:p w14:paraId="1256381B" w14:textId="77777777" w:rsidR="007B5688" w:rsidRDefault="007B5688">
      <w:r>
        <w:continuationSeparator/>
      </w:r>
    </w:p>
  </w:footnote>
  <w:footnote w:type="continuationNotice" w:id="1">
    <w:p w14:paraId="42B09042" w14:textId="77777777" w:rsidR="007B5688" w:rsidRDefault="007B5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1" w:cryptProviderType="rsaAES" w:cryptAlgorithmClass="hash" w:cryptAlgorithmType="typeAny" w:cryptAlgorithmSid="14" w:cryptSpinCount="100000" w:hash="GQ+FZSfE8XfTuvdjsKd8sn8CXJ31HsIUjh1GXj6gx3fgE3LJ3Urfv/S1sWKNF39OWRXNeVwRncocbUjeskVhvg==" w:salt="FUX9dFT3Z30jGDr1LgLxE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55C0"/>
    <w:rsid w:val="0011348C"/>
    <w:rsid w:val="00115DA9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1B20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2A65"/>
    <w:rsid w:val="0049557B"/>
    <w:rsid w:val="00495A66"/>
    <w:rsid w:val="004A278D"/>
    <w:rsid w:val="004B677C"/>
    <w:rsid w:val="004C3E28"/>
    <w:rsid w:val="004C6404"/>
    <w:rsid w:val="004C7EA8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A233E"/>
    <w:rsid w:val="006B01F8"/>
    <w:rsid w:val="006B13A1"/>
    <w:rsid w:val="006B368E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404E3"/>
    <w:rsid w:val="007412AF"/>
    <w:rsid w:val="00750918"/>
    <w:rsid w:val="00753ED9"/>
    <w:rsid w:val="00755B84"/>
    <w:rsid w:val="007579CB"/>
    <w:rsid w:val="0076219B"/>
    <w:rsid w:val="00762966"/>
    <w:rsid w:val="00770DC7"/>
    <w:rsid w:val="00776928"/>
    <w:rsid w:val="00785D74"/>
    <w:rsid w:val="00795D68"/>
    <w:rsid w:val="007A1301"/>
    <w:rsid w:val="007A3D22"/>
    <w:rsid w:val="007B4C81"/>
    <w:rsid w:val="007B5688"/>
    <w:rsid w:val="007C0A79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55C86"/>
    <w:rsid w:val="00976263"/>
    <w:rsid w:val="009813FB"/>
    <w:rsid w:val="00994A45"/>
    <w:rsid w:val="0099607E"/>
    <w:rsid w:val="009967AB"/>
    <w:rsid w:val="009A1054"/>
    <w:rsid w:val="009A4CC5"/>
    <w:rsid w:val="009B28CE"/>
    <w:rsid w:val="009B3D5B"/>
    <w:rsid w:val="009B3F18"/>
    <w:rsid w:val="009C4466"/>
    <w:rsid w:val="009D4927"/>
    <w:rsid w:val="009D5060"/>
    <w:rsid w:val="009D5BEC"/>
    <w:rsid w:val="009E6DC7"/>
    <w:rsid w:val="009F2580"/>
    <w:rsid w:val="00A00396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F074B"/>
    <w:rsid w:val="00AF5D0F"/>
    <w:rsid w:val="00AF7651"/>
    <w:rsid w:val="00B17DFB"/>
    <w:rsid w:val="00B224C8"/>
    <w:rsid w:val="00B33148"/>
    <w:rsid w:val="00B33697"/>
    <w:rsid w:val="00B368BF"/>
    <w:rsid w:val="00B42BE7"/>
    <w:rsid w:val="00B45431"/>
    <w:rsid w:val="00B45E95"/>
    <w:rsid w:val="00B547AE"/>
    <w:rsid w:val="00B66D79"/>
    <w:rsid w:val="00B7379C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6C5BA1"/>
    <w:rsid w:val="008239EE"/>
    <w:rsid w:val="00842965"/>
    <w:rsid w:val="008C605F"/>
    <w:rsid w:val="00971848"/>
    <w:rsid w:val="00980BA6"/>
    <w:rsid w:val="009A4E1B"/>
    <w:rsid w:val="00A8087D"/>
    <w:rsid w:val="00BB7F29"/>
    <w:rsid w:val="00CD46C8"/>
    <w:rsid w:val="00D12A84"/>
    <w:rsid w:val="00D2686C"/>
    <w:rsid w:val="00D71D52"/>
    <w:rsid w:val="00E03536"/>
    <w:rsid w:val="00E246DB"/>
    <w:rsid w:val="00E3168A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7" ma:contentTypeDescription="Create a new document." ma:contentTypeScope="" ma:versionID="7ce665bd8dcbf8e657884cbf36b3aa23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d29359561150efd3744fe273f6359418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67196-2E05-42CF-A598-AF47721B6AC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83BC5B1-4DE1-4B92-B6B9-581FC9AB9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6FB91-402E-43A9-BAC9-A520FE6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3</cp:revision>
  <dcterms:created xsi:type="dcterms:W3CDTF">2023-03-08T14:07:00Z</dcterms:created>
  <dcterms:modified xsi:type="dcterms:W3CDTF">2023-03-08T14:11:00Z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</Properties>
</file>