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0B" w:rsidRPr="00BE260B" w:rsidRDefault="00BE260B" w:rsidP="00BE26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260B">
        <w:rPr>
          <w:rFonts w:ascii="Times New Roman" w:hAnsi="Times New Roman" w:cs="Times New Roman"/>
          <w:sz w:val="24"/>
          <w:szCs w:val="24"/>
        </w:rPr>
        <w:t xml:space="preserve">I remember the day I graduated from NBCC. I remember the feeling. I was very proud to have completed my course and felt that my instructors were too. I was passionate about this discipline back then, and I still am today. Every part of my program was relevant to my professional career; I remembered the lessons I learned and applied them regularly. Throughout my career </w:t>
      </w:r>
      <w:r w:rsidR="003E160F">
        <w:rPr>
          <w:rFonts w:ascii="Times New Roman" w:hAnsi="Times New Roman" w:cs="Times New Roman"/>
          <w:sz w:val="24"/>
          <w:szCs w:val="24"/>
        </w:rPr>
        <w:t xml:space="preserve">in my trade, </w:t>
      </w:r>
      <w:r w:rsidR="003E160F" w:rsidRPr="00BE260B">
        <w:rPr>
          <w:rFonts w:ascii="Times New Roman" w:hAnsi="Times New Roman" w:cs="Times New Roman"/>
          <w:sz w:val="24"/>
          <w:szCs w:val="24"/>
        </w:rPr>
        <w:t>I</w:t>
      </w:r>
      <w:r w:rsidRPr="00BE260B">
        <w:rPr>
          <w:rFonts w:ascii="Times New Roman" w:hAnsi="Times New Roman" w:cs="Times New Roman"/>
          <w:sz w:val="24"/>
          <w:szCs w:val="24"/>
        </w:rPr>
        <w:t xml:space="preserve"> have had occasion to come back to the college for various reasons: hire students, participate in a program review, or provide technical input to a course. Each time I came back I was met by my former instructors who still remembered my name and greeted me with a smile. I remained very fond of NBCC during my time away and jumped at the chance to be part of the college once again. It is this feeling that I want to instill in my students.</w:t>
      </w:r>
    </w:p>
    <w:p w:rsidR="00BE260B" w:rsidRPr="00BE260B" w:rsidRDefault="00BE260B" w:rsidP="00BE26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60B">
        <w:rPr>
          <w:rFonts w:ascii="Times New Roman" w:hAnsi="Times New Roman" w:cs="Times New Roman"/>
          <w:sz w:val="24"/>
          <w:szCs w:val="24"/>
        </w:rPr>
        <w:t>During the course of being a student I had many experiences that shaped my future. I met many characters in industry, experienced a variety of work terms, and was fortunate to receive a number of competing employment offers. I discussed these life decisions with my instructors, not just because of their professional history, but because I trusted them. I felt that I would be guided correctly and I was. I want to develop this level of trust with my students.</w:t>
      </w:r>
    </w:p>
    <w:p w:rsidR="00BE260B" w:rsidRPr="00BE260B" w:rsidRDefault="00BE260B" w:rsidP="00BE26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60B">
        <w:rPr>
          <w:rFonts w:ascii="Times New Roman" w:hAnsi="Times New Roman" w:cs="Times New Roman"/>
          <w:sz w:val="24"/>
          <w:szCs w:val="24"/>
        </w:rPr>
        <w:t>My personal teaching philosophy is to demonstrate my passion for the subject and inspire learning. I want to help my students acquire the skills to be safe and successful and to contribute to an industry in a way that is both economically and ecologically responsible. I want my students to have the skills and the courage to challenge assumptions in order to help our discipline progress.</w:t>
      </w:r>
    </w:p>
    <w:p w:rsidR="00BE260B" w:rsidRPr="00BE260B" w:rsidRDefault="00BE260B" w:rsidP="00BE26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60B">
        <w:rPr>
          <w:rFonts w:ascii="Times New Roman" w:hAnsi="Times New Roman" w:cs="Times New Roman"/>
          <w:sz w:val="24"/>
          <w:szCs w:val="24"/>
        </w:rPr>
        <w:t xml:space="preserve">I recognize that not all students will share my passion about </w:t>
      </w:r>
      <w:r>
        <w:rPr>
          <w:rFonts w:ascii="Times New Roman" w:hAnsi="Times New Roman" w:cs="Times New Roman"/>
          <w:sz w:val="24"/>
          <w:szCs w:val="24"/>
        </w:rPr>
        <w:t xml:space="preserve">my trade.  </w:t>
      </w:r>
      <w:r w:rsidRPr="00BE260B">
        <w:rPr>
          <w:rFonts w:ascii="Times New Roman" w:hAnsi="Times New Roman" w:cs="Times New Roman"/>
          <w:sz w:val="24"/>
          <w:szCs w:val="24"/>
        </w:rPr>
        <w:t>Many of them will enter the classroom and not even truly understand what the discipline is about. I feel that it is up to me to cultivate this passion. I look forward to meeting all of my students and passing along the technical information and the passion for the subject.</w:t>
      </w:r>
    </w:p>
    <w:p w:rsidR="00BE260B" w:rsidRPr="00BE260B" w:rsidRDefault="00BE260B" w:rsidP="00BE26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60B">
        <w:rPr>
          <w:rFonts w:ascii="Times New Roman" w:hAnsi="Times New Roman" w:cs="Times New Roman"/>
          <w:sz w:val="24"/>
          <w:szCs w:val="24"/>
        </w:rPr>
        <w:lastRenderedPageBreak/>
        <w:t>To implement my philosophy, I must be balanced in my enthusiasm and demonstrate how theory translates into practical application. To earn the trust of my students, I must first trust them and allow them to take responsibility, whether it is for completing assignments, or operating their station in the</w:t>
      </w:r>
      <w:r w:rsidR="00476AA9">
        <w:rPr>
          <w:rFonts w:ascii="Times New Roman" w:hAnsi="Times New Roman" w:cs="Times New Roman"/>
          <w:sz w:val="24"/>
          <w:szCs w:val="24"/>
        </w:rPr>
        <w:t xml:space="preserve"> lab</w:t>
      </w:r>
      <w:r w:rsidRPr="00BE260B">
        <w:rPr>
          <w:rFonts w:ascii="Times New Roman" w:hAnsi="Times New Roman" w:cs="Times New Roman"/>
          <w:sz w:val="24"/>
          <w:szCs w:val="24"/>
        </w:rPr>
        <w:t>. I must also look for ways to extend the classroom beyond our discipline and branch out to those related</w:t>
      </w:r>
      <w:r w:rsidR="00476AA9">
        <w:rPr>
          <w:rFonts w:ascii="Times New Roman" w:hAnsi="Times New Roman" w:cs="Times New Roman"/>
          <w:sz w:val="24"/>
          <w:szCs w:val="24"/>
        </w:rPr>
        <w:t>.</w:t>
      </w:r>
      <w:r w:rsidRPr="00BE260B">
        <w:rPr>
          <w:rFonts w:ascii="Times New Roman" w:hAnsi="Times New Roman" w:cs="Times New Roman"/>
          <w:sz w:val="24"/>
          <w:szCs w:val="24"/>
        </w:rPr>
        <w:t xml:space="preserve"> In my student days we refurbished an old turbine-generator set, installed it on a mounting frame, and sent it to the college in Cuba with whom we had a partnership at the time. This college then used the generator set to make electricity to help power their school kitchen.</w:t>
      </w:r>
    </w:p>
    <w:p w:rsidR="00BE260B" w:rsidRPr="00BE260B" w:rsidRDefault="00BE260B" w:rsidP="00BE26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60B">
        <w:rPr>
          <w:rFonts w:ascii="Times New Roman" w:hAnsi="Times New Roman" w:cs="Times New Roman"/>
          <w:sz w:val="24"/>
          <w:szCs w:val="24"/>
        </w:rPr>
        <w:t xml:space="preserve">We are very fortunate at NBCC that we have a huge store of equipment with which to teach. The equipment is a vital part of our curriculum as it also allows us a way to demonstrate the theory to the students and it allows them to operate the equipment </w:t>
      </w:r>
      <w:r>
        <w:rPr>
          <w:rFonts w:ascii="Times New Roman" w:hAnsi="Times New Roman" w:cs="Times New Roman"/>
          <w:sz w:val="24"/>
          <w:szCs w:val="24"/>
        </w:rPr>
        <w:t>and work</w:t>
      </w:r>
      <w:r w:rsidRPr="00BE2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towards their </w:t>
      </w:r>
      <w:r w:rsidRPr="00BE260B">
        <w:rPr>
          <w:rFonts w:ascii="Times New Roman" w:hAnsi="Times New Roman" w:cs="Times New Roman"/>
          <w:sz w:val="24"/>
          <w:szCs w:val="24"/>
        </w:rPr>
        <w:t>license. We can have all the equipment in the world, though; it is how we use it that makes it valuable.</w:t>
      </w:r>
    </w:p>
    <w:p w:rsidR="00BE260B" w:rsidRPr="00BE260B" w:rsidRDefault="00BE260B" w:rsidP="00BE26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60B">
        <w:rPr>
          <w:rFonts w:ascii="Times New Roman" w:hAnsi="Times New Roman" w:cs="Times New Roman"/>
          <w:sz w:val="24"/>
          <w:szCs w:val="24"/>
        </w:rPr>
        <w:t>Teaching must be unbiased and honest. It must be done by respecting the students, the college, and the subject. My philosophy is to demonstrate a passion for the subject and to inspire learning. I will aspire to cultivate their knowledge and develop their confidence to face challenges in the workforce. I will trust my students and allow them to be accountable. I will support my students by being there and listening to not only what they say, but what they are trying to say.</w:t>
      </w:r>
    </w:p>
    <w:p w:rsidR="00336505" w:rsidRPr="00BE260B" w:rsidRDefault="00336505">
      <w:pPr>
        <w:rPr>
          <w:rFonts w:ascii="Times New Roman" w:hAnsi="Times New Roman" w:cs="Times New Roman"/>
          <w:sz w:val="24"/>
          <w:szCs w:val="24"/>
        </w:rPr>
      </w:pPr>
    </w:p>
    <w:sectPr w:rsidR="00336505" w:rsidRPr="00BE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0B"/>
    <w:rsid w:val="00336505"/>
    <w:rsid w:val="003E160F"/>
    <w:rsid w:val="00476AA9"/>
    <w:rsid w:val="00811F98"/>
    <w:rsid w:val="009B2D4C"/>
    <w:rsid w:val="00B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B4323-0CC2-40F9-9354-0A383F23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Margaret (NBCC Miramichi)</dc:creator>
  <cp:lastModifiedBy>Baxter, Karla (NBCC - Saint John)</cp:lastModifiedBy>
  <cp:revision>2</cp:revision>
  <dcterms:created xsi:type="dcterms:W3CDTF">2018-07-17T15:02:00Z</dcterms:created>
  <dcterms:modified xsi:type="dcterms:W3CDTF">2018-07-17T15:02:00Z</dcterms:modified>
</cp:coreProperties>
</file>