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28217311"/>
        <w:docPartObj>
          <w:docPartGallery w:val="Cover Pages"/>
          <w:docPartUnique/>
        </w:docPartObj>
      </w:sdtPr>
      <w:sdtEndPr/>
      <w:sdtContent>
        <w:p w14:paraId="472990BB" w14:textId="1BFBD4F4" w:rsidR="007C43EC" w:rsidRPr="00D60560" w:rsidRDefault="007C43EC">
          <w:pPr>
            <w:rPr>
              <w:rFonts w:ascii="Times New Roman" w:hAnsi="Times New Roman" w:cs="Times New Roman"/>
            </w:rPr>
          </w:pPr>
          <w:r w:rsidRPr="00D60560">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0A23326" wp14:editId="0FAD24AD">
                    <wp:simplePos x="0" y="0"/>
                    <wp:positionH relativeFrom="page">
                      <wp:align>center</wp:align>
                    </wp:positionH>
                    <wp:positionV relativeFrom="page">
                      <wp:align>center</wp:align>
                    </wp:positionV>
                    <wp:extent cx="6981782" cy="9123528"/>
                    <wp:effectExtent l="0" t="0" r="3810" b="635"/>
                    <wp:wrapNone/>
                    <wp:docPr id="193" name="Group 193"/>
                    <wp:cNvGraphicFramePr/>
                    <a:graphic xmlns:a="http://schemas.openxmlformats.org/drawingml/2006/main">
                      <a:graphicData uri="http://schemas.microsoft.com/office/word/2010/wordprocessingGroup">
                        <wpg:wgp>
                          <wpg:cNvGrpSpPr/>
                          <wpg:grpSpPr>
                            <a:xfrm>
                              <a:off x="0" y="0"/>
                              <a:ext cx="6981782" cy="9123528"/>
                              <a:chOff x="0" y="0"/>
                              <a:chExt cx="6981782"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2BBA923" w14:textId="2B0EA775" w:rsidR="007C43EC" w:rsidRPr="00D60560" w:rsidRDefault="007C43EC">
                                      <w:pPr>
                                        <w:pStyle w:val="NoSpacing"/>
                                        <w:spacing w:before="120"/>
                                        <w:jc w:val="center"/>
                                        <w:rPr>
                                          <w:rFonts w:ascii="Times New Roman" w:hAnsi="Times New Roman" w:cs="Times New Roman"/>
                                          <w:color w:val="FFFFFF" w:themeColor="background1"/>
                                        </w:rPr>
                                      </w:pPr>
                                      <w:r w:rsidRPr="00D60560">
                                        <w:rPr>
                                          <w:rFonts w:ascii="Times New Roman" w:hAnsi="Times New Roman" w:cs="Times New Roman"/>
                                          <w:color w:val="FFFFFF" w:themeColor="background1"/>
                                        </w:rPr>
                                        <w:t>Castillo-Sanchez, Sebastian R.</w:t>
                                      </w:r>
                                    </w:p>
                                  </w:sdtContent>
                                </w:sdt>
                                <w:p w14:paraId="3454881F" w14:textId="21E0DBF6" w:rsidR="007C43EC" w:rsidRPr="00D60560" w:rsidRDefault="004608C5">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C43EC" w:rsidRPr="00D60560">
                                        <w:rPr>
                                          <w:rFonts w:ascii="Times New Roman" w:hAnsi="Times New Roman" w:cs="Times New Roman"/>
                                          <w:caps/>
                                          <w:color w:val="FFFFFF" w:themeColor="background1"/>
                                        </w:rPr>
                                        <w:t>6000 level</w:t>
                                      </w:r>
                                    </w:sdtContent>
                                  </w:sdt>
                                  <w:r w:rsidR="007C43EC" w:rsidRPr="00D60560">
                                    <w:rPr>
                                      <w:rFonts w:ascii="Times New Roman" w:hAnsi="Times New Roman" w:cs="Times New Roman"/>
                                      <w:color w:val="FFFFFF" w:themeColor="background1"/>
                                    </w:rPr>
                                    <w:t>  </w:t>
                                  </w:r>
                                  <w:sdt>
                                    <w:sdtPr>
                                      <w:rPr>
                                        <w:rFonts w:ascii="Times New Roman" w:hAnsi="Times New Roman" w:cs="Times New Roman"/>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C43EC" w:rsidRPr="00D60560">
                                        <w:rPr>
                                          <w:rFonts w:ascii="Times New Roman" w:hAnsi="Times New Roman" w:cs="Times New Roman"/>
                                          <w:color w:val="FFFFFF" w:themeColor="background1"/>
                                        </w:rPr>
                                        <w:t>Professor Munasinghe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123782"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4472C4" w:themeColor="accent1"/>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9749F2" w14:textId="485E2EC9" w:rsidR="007C43EC" w:rsidRPr="00D60560" w:rsidRDefault="00D60560">
                                      <w:pPr>
                                        <w:pStyle w:val="NoSpacing"/>
                                        <w:jc w:val="center"/>
                                        <w:rPr>
                                          <w:rFonts w:ascii="Times New Roman" w:eastAsiaTheme="majorEastAsia" w:hAnsi="Times New Roman" w:cs="Times New Roman"/>
                                          <w:caps/>
                                          <w:color w:val="4472C4" w:themeColor="accent1"/>
                                          <w:sz w:val="40"/>
                                          <w:szCs w:val="40"/>
                                        </w:rPr>
                                      </w:pPr>
                                      <w:r w:rsidRPr="00D60560">
                                        <w:rPr>
                                          <w:rFonts w:ascii="Times New Roman" w:eastAsiaTheme="majorEastAsia" w:hAnsi="Times New Roman" w:cs="Times New Roman"/>
                                          <w:caps/>
                                          <w:color w:val="4472C4" w:themeColor="accent1"/>
                                          <w:sz w:val="40"/>
                                          <w:szCs w:val="40"/>
                                        </w:rPr>
                                        <w:t>effects OF MARINE coral bleaching on aquaculture producti</w:t>
                                      </w:r>
                                      <w:r w:rsidR="002D7981">
                                        <w:rPr>
                                          <w:rFonts w:ascii="Times New Roman" w:eastAsiaTheme="majorEastAsia" w:hAnsi="Times New Roman" w:cs="Times New Roman"/>
                                          <w:caps/>
                                          <w:color w:val="4472C4" w:themeColor="accent1"/>
                                          <w:sz w:val="40"/>
                                          <w:szCs w:val="40"/>
                                        </w:rPr>
                                        <w:t>o</w:t>
                                      </w:r>
                                      <w:r w:rsidRPr="00D60560">
                                        <w:rPr>
                                          <w:rFonts w:ascii="Times New Roman" w:eastAsiaTheme="majorEastAsia" w:hAnsi="Times New Roman" w:cs="Times New Roman"/>
                                          <w:caps/>
                                          <w:color w:val="4472C4" w:themeColor="accent1"/>
                                          <w:sz w:val="40"/>
                                          <w:szCs w:val="40"/>
                                        </w:rPr>
                                        <w:t>n and</w:t>
                                      </w:r>
                                      <w:r w:rsidR="002D7981">
                                        <w:rPr>
                                          <w:rFonts w:ascii="Times New Roman" w:eastAsiaTheme="majorEastAsia" w:hAnsi="Times New Roman" w:cs="Times New Roman"/>
                                          <w:caps/>
                                          <w:color w:val="4472C4" w:themeColor="accent1"/>
                                          <w:sz w:val="40"/>
                                          <w:szCs w:val="40"/>
                                        </w:rPr>
                                        <w:t xml:space="preserve"> Coverage of</w:t>
                                      </w:r>
                                      <w:r w:rsidRPr="00D60560">
                                        <w:rPr>
                                          <w:rFonts w:ascii="Times New Roman" w:eastAsiaTheme="majorEastAsia" w:hAnsi="Times New Roman" w:cs="Times New Roman"/>
                                          <w:caps/>
                                          <w:color w:val="4472C4" w:themeColor="accent1"/>
                                          <w:sz w:val="40"/>
                                          <w:szCs w:val="40"/>
                                        </w:rPr>
                                        <w:t xml:space="preserve"> key biological areas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0A23326" id="Group 193" o:spid="_x0000_s1026" style="position:absolute;margin-left:0;margin-top:0;width:549.75pt;height:718.4pt;z-index:-251657216;mso-height-percent:909;mso-position-horizontal:center;mso-position-horizontal-relative:page;mso-position-vertical:center;mso-position-vertical-relative:page;mso-height-percent:909" coordsize="69817,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rFonts w:ascii="Times New Roman" w:hAnsi="Times New Roman" w:cs="Times New Roman"/>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2BBA923" w14:textId="2B0EA775" w:rsidR="007C43EC" w:rsidRPr="00D60560" w:rsidRDefault="007C43EC">
                                <w:pPr>
                                  <w:pStyle w:val="NoSpacing"/>
                                  <w:spacing w:before="120"/>
                                  <w:jc w:val="center"/>
                                  <w:rPr>
                                    <w:rFonts w:ascii="Times New Roman" w:hAnsi="Times New Roman" w:cs="Times New Roman"/>
                                    <w:color w:val="FFFFFF" w:themeColor="background1"/>
                                  </w:rPr>
                                </w:pPr>
                                <w:r w:rsidRPr="00D60560">
                                  <w:rPr>
                                    <w:rFonts w:ascii="Times New Roman" w:hAnsi="Times New Roman" w:cs="Times New Roman"/>
                                    <w:color w:val="FFFFFF" w:themeColor="background1"/>
                                  </w:rPr>
                                  <w:t>Castillo-Sanchez, Sebastian R.</w:t>
                                </w:r>
                              </w:p>
                            </w:sdtContent>
                          </w:sdt>
                          <w:p w14:paraId="3454881F" w14:textId="21E0DBF6" w:rsidR="007C43EC" w:rsidRPr="00D60560" w:rsidRDefault="004608C5">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C43EC" w:rsidRPr="00D60560">
                                  <w:rPr>
                                    <w:rFonts w:ascii="Times New Roman" w:hAnsi="Times New Roman" w:cs="Times New Roman"/>
                                    <w:caps/>
                                    <w:color w:val="FFFFFF" w:themeColor="background1"/>
                                  </w:rPr>
                                  <w:t>6000 level</w:t>
                                </w:r>
                              </w:sdtContent>
                            </w:sdt>
                            <w:r w:rsidR="007C43EC" w:rsidRPr="00D60560">
                              <w:rPr>
                                <w:rFonts w:ascii="Times New Roman" w:hAnsi="Times New Roman" w:cs="Times New Roman"/>
                                <w:color w:val="FFFFFF" w:themeColor="background1"/>
                              </w:rPr>
                              <w:t>  </w:t>
                            </w:r>
                            <w:sdt>
                              <w:sdtPr>
                                <w:rPr>
                                  <w:rFonts w:ascii="Times New Roman" w:hAnsi="Times New Roman" w:cs="Times New Roman"/>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C43EC" w:rsidRPr="00D60560">
                                  <w:rPr>
                                    <w:rFonts w:ascii="Times New Roman" w:hAnsi="Times New Roman" w:cs="Times New Roman"/>
                                    <w:color w:val="FFFFFF" w:themeColor="background1"/>
                                  </w:rPr>
                                  <w:t>Professor Munasinghe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1237;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imes New Roman" w:eastAsiaTheme="majorEastAsia" w:hAnsi="Times New Roman" w:cs="Times New Roman"/>
                                <w:caps/>
                                <w:color w:val="4472C4" w:themeColor="accent1"/>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9749F2" w14:textId="485E2EC9" w:rsidR="007C43EC" w:rsidRPr="00D60560" w:rsidRDefault="00D60560">
                                <w:pPr>
                                  <w:pStyle w:val="NoSpacing"/>
                                  <w:jc w:val="center"/>
                                  <w:rPr>
                                    <w:rFonts w:ascii="Times New Roman" w:eastAsiaTheme="majorEastAsia" w:hAnsi="Times New Roman" w:cs="Times New Roman"/>
                                    <w:caps/>
                                    <w:color w:val="4472C4" w:themeColor="accent1"/>
                                    <w:sz w:val="40"/>
                                    <w:szCs w:val="40"/>
                                  </w:rPr>
                                </w:pPr>
                                <w:r w:rsidRPr="00D60560">
                                  <w:rPr>
                                    <w:rFonts w:ascii="Times New Roman" w:eastAsiaTheme="majorEastAsia" w:hAnsi="Times New Roman" w:cs="Times New Roman"/>
                                    <w:caps/>
                                    <w:color w:val="4472C4" w:themeColor="accent1"/>
                                    <w:sz w:val="40"/>
                                    <w:szCs w:val="40"/>
                                  </w:rPr>
                                  <w:t>effects OF MARINE coral bleaching on aquaculture producti</w:t>
                                </w:r>
                                <w:r w:rsidR="002D7981">
                                  <w:rPr>
                                    <w:rFonts w:ascii="Times New Roman" w:eastAsiaTheme="majorEastAsia" w:hAnsi="Times New Roman" w:cs="Times New Roman"/>
                                    <w:caps/>
                                    <w:color w:val="4472C4" w:themeColor="accent1"/>
                                    <w:sz w:val="40"/>
                                    <w:szCs w:val="40"/>
                                  </w:rPr>
                                  <w:t>o</w:t>
                                </w:r>
                                <w:r w:rsidRPr="00D60560">
                                  <w:rPr>
                                    <w:rFonts w:ascii="Times New Roman" w:eastAsiaTheme="majorEastAsia" w:hAnsi="Times New Roman" w:cs="Times New Roman"/>
                                    <w:caps/>
                                    <w:color w:val="4472C4" w:themeColor="accent1"/>
                                    <w:sz w:val="40"/>
                                    <w:szCs w:val="40"/>
                                  </w:rPr>
                                  <w:t>n and</w:t>
                                </w:r>
                                <w:r w:rsidR="002D7981">
                                  <w:rPr>
                                    <w:rFonts w:ascii="Times New Roman" w:eastAsiaTheme="majorEastAsia" w:hAnsi="Times New Roman" w:cs="Times New Roman"/>
                                    <w:caps/>
                                    <w:color w:val="4472C4" w:themeColor="accent1"/>
                                    <w:sz w:val="40"/>
                                    <w:szCs w:val="40"/>
                                  </w:rPr>
                                  <w:t xml:space="preserve"> Coverage of</w:t>
                                </w:r>
                                <w:r w:rsidRPr="00D60560">
                                  <w:rPr>
                                    <w:rFonts w:ascii="Times New Roman" w:eastAsiaTheme="majorEastAsia" w:hAnsi="Times New Roman" w:cs="Times New Roman"/>
                                    <w:caps/>
                                    <w:color w:val="4472C4" w:themeColor="accent1"/>
                                    <w:sz w:val="40"/>
                                    <w:szCs w:val="40"/>
                                  </w:rPr>
                                  <w:t xml:space="preserve"> key biological areas</w:t>
                                </w:r>
                              </w:p>
                            </w:sdtContent>
                          </w:sdt>
                        </w:txbxContent>
                      </v:textbox>
                    </v:shape>
                    <w10:wrap anchorx="page" anchory="page"/>
                  </v:group>
                </w:pict>
              </mc:Fallback>
            </mc:AlternateContent>
          </w:r>
        </w:p>
        <w:p w14:paraId="130F86E5" w14:textId="178BDA6B" w:rsidR="007C43EC" w:rsidRPr="00D60560" w:rsidRDefault="007C43EC">
          <w:pPr>
            <w:rPr>
              <w:rFonts w:ascii="Times New Roman" w:hAnsi="Times New Roman" w:cs="Times New Roman"/>
            </w:rPr>
          </w:pPr>
          <w:r w:rsidRPr="00D60560">
            <w:rPr>
              <w:rFonts w:ascii="Times New Roman" w:hAnsi="Times New Roman" w:cs="Times New Roman"/>
            </w:rPr>
            <w:br w:type="page"/>
          </w:r>
        </w:p>
      </w:sdtContent>
    </w:sdt>
    <w:p w14:paraId="2E33B061" w14:textId="20010677" w:rsidR="00E27C0B" w:rsidRDefault="00D60560">
      <w:pPr>
        <w:rPr>
          <w:rFonts w:ascii="Times New Roman" w:hAnsi="Times New Roman" w:cs="Times New Roman"/>
          <w:b/>
          <w:bCs/>
        </w:rPr>
      </w:pPr>
      <w:r w:rsidRPr="00D60560">
        <w:rPr>
          <w:rFonts w:ascii="Times New Roman" w:hAnsi="Times New Roman" w:cs="Times New Roman"/>
          <w:b/>
          <w:bCs/>
        </w:rPr>
        <w:lastRenderedPageBreak/>
        <w:t>Abstract</w:t>
      </w:r>
    </w:p>
    <w:p w14:paraId="6261C6E4" w14:textId="5C17F37D" w:rsidR="00D60560" w:rsidRDefault="00D60560">
      <w:pPr>
        <w:rPr>
          <w:rFonts w:ascii="Times New Roman" w:hAnsi="Times New Roman" w:cs="Times New Roman"/>
          <w:b/>
          <w:bCs/>
        </w:rPr>
      </w:pPr>
    </w:p>
    <w:p w14:paraId="67E165EE" w14:textId="314370AE" w:rsidR="00D60560" w:rsidRPr="00D60560" w:rsidRDefault="00D60560" w:rsidP="00D60560">
      <w:pPr>
        <w:rPr>
          <w:rFonts w:ascii="Times New Roman" w:hAnsi="Times New Roman" w:cs="Times New Roman"/>
        </w:rPr>
      </w:pPr>
      <w:r w:rsidRPr="00D60560">
        <w:rPr>
          <w:rFonts w:ascii="Times New Roman" w:hAnsi="Times New Roman" w:cs="Times New Roman"/>
        </w:rPr>
        <w:t xml:space="preserve">As 80% of the world is covered by water, the resources that the oceans provide comes in large quantities. However, due to exploitation of these key resources and global warming, these resources are diminishing rapidly. Coral reef bleaching is one of many resulting effects and it could have a long-lasting impact to the oceans. </w:t>
      </w:r>
      <w:r w:rsidR="00ED2352">
        <w:rPr>
          <w:rFonts w:ascii="Times New Roman" w:hAnsi="Times New Roman" w:cs="Times New Roman"/>
        </w:rPr>
        <w:t>Different types of m</w:t>
      </w:r>
      <w:r w:rsidRPr="00D60560">
        <w:rPr>
          <w:rFonts w:ascii="Times New Roman" w:hAnsi="Times New Roman" w:cs="Times New Roman"/>
        </w:rPr>
        <w:t xml:space="preserve">arine life rely on these coral reefs for food, general ecosystems, etc. . In turn, many people around the world rely on marine life and coral reefs for food, jobs, etc. Therefore, it should be important to analyze the effects of coral reef bleaching on areas such as aquaculture production and biodiversity. </w:t>
      </w:r>
      <w:r>
        <w:rPr>
          <w:rFonts w:ascii="Times New Roman" w:hAnsi="Times New Roman" w:cs="Times New Roman"/>
        </w:rPr>
        <w:t xml:space="preserve">An article from </w:t>
      </w:r>
      <w:r w:rsidRPr="00EA329B">
        <w:rPr>
          <w:rFonts w:ascii="Times New Roman" w:hAnsi="Times New Roman" w:cs="Times New Roman"/>
          <w:i/>
          <w:iCs/>
        </w:rPr>
        <w:t>Nature Communications</w:t>
      </w:r>
      <w:r>
        <w:rPr>
          <w:rFonts w:ascii="Times New Roman" w:hAnsi="Times New Roman" w:cs="Times New Roman"/>
        </w:rPr>
        <w:t xml:space="preserve"> published in March of 2019, states that “Thermal-stress events associated with climate change cause coral bleaching and mortality that threatens coral reefs globally.” (Sully, Burkepile, Donovan, Hodgson &amp; van Woesik)</w:t>
      </w:r>
      <w:r w:rsidR="00D37F5E">
        <w:rPr>
          <w:rFonts w:ascii="Times New Roman" w:hAnsi="Times New Roman" w:cs="Times New Roman"/>
        </w:rPr>
        <w:t xml:space="preserve">. </w:t>
      </w:r>
      <w:r>
        <w:rPr>
          <w:rFonts w:ascii="Times New Roman" w:hAnsi="Times New Roman" w:cs="Times New Roman"/>
        </w:rPr>
        <w:t xml:space="preserve">The problem that this project will dive deeper into is if marine coral bleaching present in different countries around the world affect the country’s aquaculture production as well as their </w:t>
      </w:r>
      <w:r w:rsidR="00ED1B51">
        <w:rPr>
          <w:rFonts w:ascii="Times New Roman" w:hAnsi="Times New Roman" w:cs="Times New Roman"/>
        </w:rPr>
        <w:t xml:space="preserve">respective </w:t>
      </w:r>
      <w:r>
        <w:rPr>
          <w:rFonts w:ascii="Times New Roman" w:hAnsi="Times New Roman" w:cs="Times New Roman"/>
        </w:rPr>
        <w:t xml:space="preserve">Key Biological Areas. </w:t>
      </w:r>
      <w:r w:rsidR="00D37F5E">
        <w:rPr>
          <w:rFonts w:ascii="Times New Roman" w:hAnsi="Times New Roman" w:cs="Times New Roman"/>
        </w:rPr>
        <w:t xml:space="preserve">With climate change as well as global warming increasing largely every year, we can hypothesize that marine coral bleaching is </w:t>
      </w:r>
      <w:r w:rsidR="00ED2352">
        <w:rPr>
          <w:rFonts w:ascii="Times New Roman" w:hAnsi="Times New Roman" w:cs="Times New Roman"/>
        </w:rPr>
        <w:t>affecting</w:t>
      </w:r>
      <w:r w:rsidR="00D37F5E">
        <w:rPr>
          <w:rFonts w:ascii="Times New Roman" w:hAnsi="Times New Roman" w:cs="Times New Roman"/>
        </w:rPr>
        <w:t xml:space="preserve"> marine life. </w:t>
      </w:r>
      <w:r w:rsidRPr="00D60560">
        <w:rPr>
          <w:rFonts w:ascii="Times New Roman" w:hAnsi="Times New Roman" w:cs="Times New Roman"/>
        </w:rPr>
        <w:t xml:space="preserve">As the UN has specified “Life Under Water” as one of their Sustainability Goals for the next few years, there is starting to be more insight into what is happening around the world. </w:t>
      </w:r>
      <w:r>
        <w:rPr>
          <w:rFonts w:ascii="Times New Roman" w:hAnsi="Times New Roman" w:cs="Times New Roman"/>
        </w:rPr>
        <w:t>Key Biological Areas have been described as “</w:t>
      </w:r>
      <w:r w:rsidR="00D37F5E">
        <w:rPr>
          <w:rFonts w:ascii="Times New Roman" w:hAnsi="Times New Roman" w:cs="Times New Roman"/>
        </w:rPr>
        <w:t xml:space="preserve">sites of global importance to the planet’s overall health and the persistence of biodiversity” (KBA.org). In addition, aquaculture production refers to “output from aquaculture activities, which are designated for final harvest for consumption.”(Ritchie, Roser). </w:t>
      </w:r>
      <w:r w:rsidR="00ED2352">
        <w:rPr>
          <w:rFonts w:ascii="Times New Roman" w:hAnsi="Times New Roman" w:cs="Times New Roman"/>
        </w:rPr>
        <w:t xml:space="preserve">Furthermore, aquaculture </w:t>
      </w:r>
      <w:r w:rsidR="00ED1B51">
        <w:rPr>
          <w:rFonts w:ascii="Times New Roman" w:hAnsi="Times New Roman" w:cs="Times New Roman"/>
        </w:rPr>
        <w:t xml:space="preserve">harvests fish, mollusks, crustaceans, etc. which are sources of food for millions around the world. </w:t>
      </w:r>
      <w:r w:rsidR="00D37F5E">
        <w:rPr>
          <w:rFonts w:ascii="Times New Roman" w:hAnsi="Times New Roman" w:cs="Times New Roman"/>
        </w:rPr>
        <w:t xml:space="preserve">Therefore, the motivation is to understand the underlying threats that marine coral bleaching has on the biodiversity of marine life and how it could affect </w:t>
      </w:r>
      <w:r w:rsidR="00ED2352">
        <w:rPr>
          <w:rFonts w:ascii="Times New Roman" w:hAnsi="Times New Roman" w:cs="Times New Roman"/>
        </w:rPr>
        <w:t>society</w:t>
      </w:r>
      <w:r w:rsidR="00ED1B51">
        <w:rPr>
          <w:rFonts w:ascii="Times New Roman" w:hAnsi="Times New Roman" w:cs="Times New Roman"/>
        </w:rPr>
        <w:t xml:space="preserve"> in terms of economy and nourishment</w:t>
      </w:r>
      <w:r w:rsidR="00ED2352">
        <w:rPr>
          <w:rFonts w:ascii="Times New Roman" w:hAnsi="Times New Roman" w:cs="Times New Roman"/>
        </w:rPr>
        <w:t>.</w:t>
      </w:r>
      <w:r w:rsidR="00D37F5E">
        <w:rPr>
          <w:rFonts w:ascii="Times New Roman" w:hAnsi="Times New Roman" w:cs="Times New Roman"/>
        </w:rPr>
        <w:t xml:space="preserve"> </w:t>
      </w:r>
      <w:r w:rsidRPr="00D60560">
        <w:rPr>
          <w:rFonts w:ascii="Times New Roman" w:hAnsi="Times New Roman" w:cs="Times New Roman"/>
        </w:rPr>
        <w:t xml:space="preserve">This </w:t>
      </w:r>
      <w:r>
        <w:rPr>
          <w:rFonts w:ascii="Times New Roman" w:hAnsi="Times New Roman" w:cs="Times New Roman"/>
        </w:rPr>
        <w:t>report</w:t>
      </w:r>
      <w:r w:rsidRPr="00D60560">
        <w:rPr>
          <w:rFonts w:ascii="Times New Roman" w:hAnsi="Times New Roman" w:cs="Times New Roman"/>
        </w:rPr>
        <w:t xml:space="preserve"> will give an overview of the problem being looked at and its approaches. A brief introduction about the data sources used as well as how the datasets were used alongside each other. Next, explanatory data analysis (EDA) will be shown to explain the data in a more visual way with plots and graphs. Then, the process of modeling, optimization and tuning will be shown to further analyze. </w:t>
      </w:r>
      <w:r>
        <w:rPr>
          <w:rFonts w:ascii="Times New Roman" w:hAnsi="Times New Roman" w:cs="Times New Roman"/>
        </w:rPr>
        <w:t xml:space="preserve">Lastly, there will be conclusions and discussion about the results and further work. </w:t>
      </w:r>
    </w:p>
    <w:p w14:paraId="1DE4FA5F" w14:textId="347304AB" w:rsidR="00D60560" w:rsidRDefault="00D60560">
      <w:pPr>
        <w:rPr>
          <w:rFonts w:ascii="Times New Roman" w:hAnsi="Times New Roman" w:cs="Times New Roman"/>
          <w:b/>
          <w:bCs/>
        </w:rPr>
      </w:pPr>
    </w:p>
    <w:p w14:paraId="3B86D9A8" w14:textId="2FF77003" w:rsidR="00D60560" w:rsidRDefault="00D37F5E">
      <w:pPr>
        <w:rPr>
          <w:rFonts w:ascii="Times New Roman" w:hAnsi="Times New Roman" w:cs="Times New Roman"/>
          <w:b/>
          <w:bCs/>
        </w:rPr>
      </w:pPr>
      <w:r>
        <w:rPr>
          <w:rFonts w:ascii="Times New Roman" w:hAnsi="Times New Roman" w:cs="Times New Roman"/>
          <w:b/>
          <w:bCs/>
        </w:rPr>
        <w:t>Data Description and Exploratory Data Analysis</w:t>
      </w:r>
    </w:p>
    <w:p w14:paraId="4290FC68" w14:textId="4F2FE90A" w:rsidR="00D37F5E" w:rsidRDefault="00D37F5E">
      <w:pPr>
        <w:rPr>
          <w:rFonts w:ascii="Times New Roman" w:hAnsi="Times New Roman" w:cs="Times New Roman"/>
          <w:b/>
          <w:bCs/>
        </w:rPr>
      </w:pPr>
    </w:p>
    <w:p w14:paraId="7C0BF481" w14:textId="379E6080" w:rsidR="00D37F5E" w:rsidRDefault="00ED1B51">
      <w:pPr>
        <w:rPr>
          <w:rFonts w:ascii="Times New Roman" w:hAnsi="Times New Roman" w:cs="Times New Roman"/>
        </w:rPr>
      </w:pPr>
      <w:r>
        <w:rPr>
          <w:rFonts w:ascii="Times New Roman" w:hAnsi="Times New Roman" w:cs="Times New Roman"/>
        </w:rPr>
        <w:t xml:space="preserve">Three different datasets were used for this project to cover all aspects that will be used for analysis as well as modeling. The first dataset is from BCO-DMO (Biological &amp; Chemical Oceanography Data Management Office) and is called “Global Bleaching and Environmental Data” The investigators who collected this data are Robert van Woesik from FIT and Deron Burkepile from USCB. They are also authors of the article from Nature Communications that was cited in the Abstract This dataset consists of different climate and environmental data collected from across the world to measure coral reef “bright spots” throughout several years. This consists of attributes such as “Windspeed”, “SST”, “Climate”, “Temperature”, etc. This data also contains amounts of coral bleaching in different regions, oceans, countries, etc. </w:t>
      </w:r>
      <w:r w:rsidR="001A29F7">
        <w:rPr>
          <w:rFonts w:ascii="Times New Roman" w:hAnsi="Times New Roman" w:cs="Times New Roman"/>
        </w:rPr>
        <w:t>All</w:t>
      </w:r>
      <w:r>
        <w:rPr>
          <w:rFonts w:ascii="Times New Roman" w:hAnsi="Times New Roman" w:cs="Times New Roman"/>
        </w:rPr>
        <w:t xml:space="preserve"> these environmental attributes could also </w:t>
      </w:r>
      <w:r w:rsidR="001A29F7">
        <w:rPr>
          <w:rFonts w:ascii="Times New Roman" w:hAnsi="Times New Roman" w:cs="Times New Roman"/>
        </w:rPr>
        <w:t>influence</w:t>
      </w:r>
      <w:r>
        <w:rPr>
          <w:rFonts w:ascii="Times New Roman" w:hAnsi="Times New Roman" w:cs="Times New Roman"/>
        </w:rPr>
        <w:t xml:space="preserve"> bleaching so analysis will be done measuring the correlation between them. </w:t>
      </w:r>
      <w:r w:rsidR="009E425C">
        <w:rPr>
          <w:rFonts w:ascii="Times New Roman" w:hAnsi="Times New Roman" w:cs="Times New Roman"/>
        </w:rPr>
        <w:t xml:space="preserve">This dataset contained 9665 observations (rows) with 48 variables (columns). </w:t>
      </w:r>
    </w:p>
    <w:p w14:paraId="2FF2D3F1" w14:textId="11B98644" w:rsidR="00FA079B" w:rsidRDefault="00FA079B">
      <w:pPr>
        <w:rPr>
          <w:rFonts w:ascii="Times New Roman" w:hAnsi="Times New Roman" w:cs="Times New Roman"/>
        </w:rPr>
      </w:pPr>
    </w:p>
    <w:p w14:paraId="15609DA5" w14:textId="3D813831" w:rsidR="00FA079B" w:rsidRDefault="00FA079B">
      <w:pPr>
        <w:rPr>
          <w:rFonts w:ascii="Times New Roman" w:hAnsi="Times New Roman" w:cs="Times New Roman"/>
        </w:rPr>
      </w:pPr>
      <w:r>
        <w:rPr>
          <w:rFonts w:ascii="Times New Roman" w:hAnsi="Times New Roman" w:cs="Times New Roman"/>
        </w:rPr>
        <w:lastRenderedPageBreak/>
        <w:t xml:space="preserve">The second dataset comes from Our World in Data which is a part of the Global Change Data Lab based in the United Kingdom </w:t>
      </w:r>
      <w:r w:rsidR="001A29F7">
        <w:rPr>
          <w:rFonts w:ascii="Times New Roman" w:hAnsi="Times New Roman" w:cs="Times New Roman"/>
        </w:rPr>
        <w:t>and</w:t>
      </w:r>
      <w:r>
        <w:rPr>
          <w:rFonts w:ascii="Times New Roman" w:hAnsi="Times New Roman" w:cs="Times New Roman"/>
        </w:rPr>
        <w:t xml:space="preserve"> a joint venture with the University of Oxford as well as Oxford Martin School. The specific data comes from </w:t>
      </w:r>
      <w:r w:rsidR="00EA329B">
        <w:rPr>
          <w:rFonts w:ascii="Times New Roman" w:hAnsi="Times New Roman" w:cs="Times New Roman"/>
        </w:rPr>
        <w:t xml:space="preserve">an article titled “Seafood Production” by Hannah Ritchie and Max Roser. The basis of this article is to measure the production of seafood globally by different methods. In addition, it analyzes what is being overexploited, and what method is producing the most seafood around the world. It also provides specifics in production with those methods with one of them being from Aquaculture. The data they use to analyze comes from the UN Food and Agriculture (FAO) general database as well as their FishStat database. For this project, the specific data being used is the “Aquaculture production” dataset which measures Aquaculture production in different countries by metric tons. Below is a visualization from the article measuring global Aquaculture production by different regions: </w:t>
      </w:r>
    </w:p>
    <w:p w14:paraId="0F90ED06" w14:textId="0E93F600" w:rsidR="00EA329B" w:rsidRDefault="00EA329B" w:rsidP="00EA329B">
      <w:pPr>
        <w:jc w:val="center"/>
        <w:rPr>
          <w:rFonts w:ascii="Times New Roman" w:hAnsi="Times New Roman" w:cs="Times New Roman"/>
        </w:rPr>
      </w:pPr>
      <w:r>
        <w:rPr>
          <w:rFonts w:ascii="Times New Roman" w:hAnsi="Times New Roman" w:cs="Times New Roman"/>
          <w:noProof/>
        </w:rPr>
        <w:drawing>
          <wp:inline distT="0" distB="0" distL="0" distR="0" wp14:anchorId="1F83FB89" wp14:editId="5DBF4A58">
            <wp:extent cx="4422913" cy="2991137"/>
            <wp:effectExtent l="0" t="0" r="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8108" cy="2994650"/>
                    </a:xfrm>
                    <a:prstGeom prst="rect">
                      <a:avLst/>
                    </a:prstGeom>
                  </pic:spPr>
                </pic:pic>
              </a:graphicData>
            </a:graphic>
          </wp:inline>
        </w:drawing>
      </w:r>
    </w:p>
    <w:p w14:paraId="5D512448" w14:textId="03ECBB42" w:rsidR="00EA329B" w:rsidRPr="00EA329B" w:rsidRDefault="00EA329B" w:rsidP="00EA329B">
      <w:pPr>
        <w:jc w:val="center"/>
        <w:rPr>
          <w:rFonts w:ascii="Times New Roman" w:hAnsi="Times New Roman" w:cs="Times New Roman"/>
          <w:i/>
          <w:iCs/>
        </w:rPr>
      </w:pPr>
      <w:r w:rsidRPr="00EA329B">
        <w:rPr>
          <w:rFonts w:ascii="Times New Roman" w:hAnsi="Times New Roman" w:cs="Times New Roman"/>
          <w:i/>
          <w:iCs/>
        </w:rPr>
        <w:t>Figure 1: Aquaculture production by Region</w:t>
      </w:r>
    </w:p>
    <w:p w14:paraId="32BF41F8" w14:textId="6E52843C" w:rsidR="00D37F5E" w:rsidRDefault="00D37F5E">
      <w:pPr>
        <w:rPr>
          <w:rFonts w:ascii="Times New Roman" w:hAnsi="Times New Roman" w:cs="Times New Roman"/>
          <w:b/>
          <w:bCs/>
        </w:rPr>
      </w:pPr>
    </w:p>
    <w:p w14:paraId="6EA7D406" w14:textId="1235FF95" w:rsidR="00D37F5E" w:rsidRDefault="00EA329B">
      <w:pPr>
        <w:rPr>
          <w:rFonts w:ascii="Times New Roman" w:hAnsi="Times New Roman" w:cs="Times New Roman"/>
        </w:rPr>
      </w:pPr>
      <w:r>
        <w:rPr>
          <w:rFonts w:ascii="Times New Roman" w:hAnsi="Times New Roman" w:cs="Times New Roman"/>
        </w:rPr>
        <w:t>This data will be very useful in measuring the consumption in different countries and see if coral bleaching is affecting any of the production around the world.</w:t>
      </w:r>
      <w:r w:rsidR="009E425C">
        <w:rPr>
          <w:rFonts w:ascii="Times New Roman" w:hAnsi="Times New Roman" w:cs="Times New Roman"/>
        </w:rPr>
        <w:t xml:space="preserve"> This dataset contained 10880 observations with 4 different variables.</w:t>
      </w:r>
    </w:p>
    <w:p w14:paraId="12CD798B" w14:textId="6FBC7314" w:rsidR="00EA329B" w:rsidRDefault="00EA329B">
      <w:pPr>
        <w:rPr>
          <w:rFonts w:ascii="Times New Roman" w:hAnsi="Times New Roman" w:cs="Times New Roman"/>
        </w:rPr>
      </w:pPr>
    </w:p>
    <w:p w14:paraId="2BB39523" w14:textId="7598B7CB" w:rsidR="009A78AF" w:rsidRDefault="00EA329B">
      <w:pPr>
        <w:rPr>
          <w:rFonts w:ascii="Times New Roman" w:hAnsi="Times New Roman" w:cs="Times New Roman"/>
        </w:rPr>
      </w:pPr>
      <w:r>
        <w:rPr>
          <w:rFonts w:ascii="Times New Roman" w:hAnsi="Times New Roman" w:cs="Times New Roman"/>
        </w:rPr>
        <w:t xml:space="preserve">The third and final dataset being used is from the UN Sustainable Development Goals website. As said before, one of the goals (#14) is “Life Under Water” which is a goal to improve upon life under water, improve biodiversity and keeping the marine environment clean. The specific indicator being used for this project is Indicator 14.5.1: </w:t>
      </w:r>
      <w:r w:rsidR="004D39A7">
        <w:rPr>
          <w:rFonts w:ascii="Times New Roman" w:hAnsi="Times New Roman" w:cs="Times New Roman"/>
        </w:rPr>
        <w:t>Coverage of protected areas in relation to marine areas. The specific name for the dataset is “</w:t>
      </w:r>
      <w:r>
        <w:rPr>
          <w:rFonts w:ascii="Times New Roman" w:hAnsi="Times New Roman" w:cs="Times New Roman"/>
        </w:rPr>
        <w:t>Average proportion of Marine Key Biodiversity Areas (KBAs) covered by protected areas (percent)</w:t>
      </w:r>
      <w:r w:rsidR="004D39A7">
        <w:rPr>
          <w:rFonts w:ascii="Times New Roman" w:hAnsi="Times New Roman" w:cs="Times New Roman"/>
        </w:rPr>
        <w:t>”</w:t>
      </w:r>
      <w:r>
        <w:rPr>
          <w:rFonts w:ascii="Times New Roman" w:hAnsi="Times New Roman" w:cs="Times New Roman"/>
        </w:rPr>
        <w:t xml:space="preserve"> (UN SDG)</w:t>
      </w:r>
      <w:r w:rsidR="004D39A7">
        <w:rPr>
          <w:rFonts w:ascii="Times New Roman" w:hAnsi="Times New Roman" w:cs="Times New Roman"/>
        </w:rPr>
        <w:t xml:space="preserve"> As also explained before, KBAs are very important marine life areas that provide a lot of biodiversity and have an impact to the surrounding ecosystems. The UN’s goal is to conserve these areas little by little in the next few years. </w:t>
      </w:r>
      <w:r w:rsidR="009A78AF">
        <w:rPr>
          <w:rFonts w:ascii="Times New Roman" w:hAnsi="Times New Roman" w:cs="Times New Roman"/>
        </w:rPr>
        <w:t xml:space="preserve">The attributes that this dataset contains are countries and percentage of KBA coverage from 2000 until 2019. </w:t>
      </w:r>
      <w:r w:rsidR="009E425C">
        <w:rPr>
          <w:rFonts w:ascii="Times New Roman" w:hAnsi="Times New Roman" w:cs="Times New Roman"/>
        </w:rPr>
        <w:t xml:space="preserve"> The dataset contained 169 observations with 103 variables.</w:t>
      </w:r>
    </w:p>
    <w:p w14:paraId="67F7E20D" w14:textId="2BA7E956" w:rsidR="009A78AF" w:rsidRDefault="009A78AF">
      <w:pPr>
        <w:rPr>
          <w:rFonts w:ascii="Times New Roman" w:hAnsi="Times New Roman" w:cs="Times New Roman"/>
        </w:rPr>
      </w:pPr>
    </w:p>
    <w:p w14:paraId="783713CF" w14:textId="7197E3F7" w:rsidR="009A78AF" w:rsidRDefault="009A78AF">
      <w:pPr>
        <w:rPr>
          <w:rFonts w:ascii="Times New Roman" w:hAnsi="Times New Roman" w:cs="Times New Roman"/>
        </w:rPr>
      </w:pPr>
      <w:r>
        <w:rPr>
          <w:rFonts w:ascii="Times New Roman" w:hAnsi="Times New Roman" w:cs="Times New Roman"/>
        </w:rPr>
        <w:lastRenderedPageBreak/>
        <w:t xml:space="preserve">Overall, these three datasets will provide more than enough information for further analysis as well as modeling. Even though they come from different sources, they have specific information that will be able to be analyzed in different ways </w:t>
      </w:r>
      <w:r w:rsidR="00927526">
        <w:rPr>
          <w:rFonts w:ascii="Times New Roman" w:hAnsi="Times New Roman" w:cs="Times New Roman"/>
        </w:rPr>
        <w:t>and provide insight into what is happening all around the world.</w:t>
      </w:r>
      <w:r>
        <w:rPr>
          <w:rFonts w:ascii="Times New Roman" w:hAnsi="Times New Roman" w:cs="Times New Roman"/>
        </w:rPr>
        <w:t xml:space="preserve"> </w:t>
      </w:r>
    </w:p>
    <w:p w14:paraId="1627CEB8" w14:textId="77777777" w:rsidR="009A78AF" w:rsidRDefault="009A78AF">
      <w:pPr>
        <w:rPr>
          <w:rFonts w:ascii="Times New Roman" w:hAnsi="Times New Roman" w:cs="Times New Roman"/>
          <w:b/>
          <w:bCs/>
        </w:rPr>
      </w:pPr>
    </w:p>
    <w:p w14:paraId="391D7F9F" w14:textId="160698FD" w:rsidR="009A78AF" w:rsidRDefault="009A78AF">
      <w:pPr>
        <w:rPr>
          <w:rFonts w:ascii="Times New Roman" w:hAnsi="Times New Roman" w:cs="Times New Roman"/>
          <w:b/>
          <w:bCs/>
        </w:rPr>
      </w:pPr>
      <w:r w:rsidRPr="009A78AF">
        <w:rPr>
          <w:rFonts w:ascii="Times New Roman" w:hAnsi="Times New Roman" w:cs="Times New Roman"/>
          <w:b/>
          <w:bCs/>
        </w:rPr>
        <w:t>Analysis</w:t>
      </w:r>
    </w:p>
    <w:p w14:paraId="435401B7" w14:textId="4C26338A" w:rsidR="009A78AF" w:rsidRDefault="009A78AF">
      <w:pPr>
        <w:rPr>
          <w:rFonts w:ascii="Times New Roman" w:hAnsi="Times New Roman" w:cs="Times New Roman"/>
        </w:rPr>
      </w:pPr>
      <w:r>
        <w:rPr>
          <w:rFonts w:ascii="Times New Roman" w:hAnsi="Times New Roman" w:cs="Times New Roman"/>
        </w:rPr>
        <w:t xml:space="preserve">After compiling all the different datasets and reviewing what they contained, it was time to perform some analysis. However, before analysis there had to be some data </w:t>
      </w:r>
      <w:r w:rsidR="00927526">
        <w:rPr>
          <w:rFonts w:ascii="Times New Roman" w:hAnsi="Times New Roman" w:cs="Times New Roman"/>
        </w:rPr>
        <w:t>cleaning</w:t>
      </w:r>
      <w:r>
        <w:rPr>
          <w:rFonts w:ascii="Times New Roman" w:hAnsi="Times New Roman" w:cs="Times New Roman"/>
        </w:rPr>
        <w:t xml:space="preserve"> as well as some merging done for ease and efficiency. </w:t>
      </w:r>
      <w:r w:rsidR="00927526">
        <w:rPr>
          <w:rFonts w:ascii="Times New Roman" w:hAnsi="Times New Roman" w:cs="Times New Roman"/>
        </w:rPr>
        <w:t xml:space="preserve">For cleaning, </w:t>
      </w:r>
      <w:r w:rsidR="00B3665F">
        <w:rPr>
          <w:rFonts w:ascii="Times New Roman" w:hAnsi="Times New Roman" w:cs="Times New Roman"/>
        </w:rPr>
        <w:t xml:space="preserve">a lot of data needed to be converted to numerical data as the numerical data in some of the attributes was specified as a character variable. The coral bleaching dataset had a date format for their </w:t>
      </w:r>
      <w:r w:rsidR="001A29F7">
        <w:rPr>
          <w:rFonts w:ascii="Times New Roman" w:hAnsi="Times New Roman" w:cs="Times New Roman"/>
        </w:rPr>
        <w:t>data,</w:t>
      </w:r>
      <w:r w:rsidR="00B3665F">
        <w:rPr>
          <w:rFonts w:ascii="Times New Roman" w:hAnsi="Times New Roman" w:cs="Times New Roman"/>
        </w:rPr>
        <w:t xml:space="preserve"> so I converted the date column into a date type as well as extracting the year into a new column for merging </w:t>
      </w:r>
      <w:r w:rsidR="001A29F7">
        <w:rPr>
          <w:rFonts w:ascii="Times New Roman" w:hAnsi="Times New Roman" w:cs="Times New Roman"/>
        </w:rPr>
        <w:t>later</w:t>
      </w:r>
      <w:r w:rsidR="00B3665F">
        <w:rPr>
          <w:rFonts w:ascii="Times New Roman" w:hAnsi="Times New Roman" w:cs="Times New Roman"/>
        </w:rPr>
        <w:t xml:space="preserve">. </w:t>
      </w:r>
      <w:r>
        <w:rPr>
          <w:rFonts w:ascii="Times New Roman" w:hAnsi="Times New Roman" w:cs="Times New Roman"/>
        </w:rPr>
        <w:t>Since all the data in this dataset start from 2000, the merging of all three datasets will rely on the last two decades to have more unified, clean data.</w:t>
      </w:r>
      <w:r w:rsidR="00927526">
        <w:rPr>
          <w:rFonts w:ascii="Times New Roman" w:hAnsi="Times New Roman" w:cs="Times New Roman"/>
        </w:rPr>
        <w:t xml:space="preserve"> </w:t>
      </w:r>
      <w:r w:rsidR="00B3665F">
        <w:rPr>
          <w:rFonts w:ascii="Times New Roman" w:hAnsi="Times New Roman" w:cs="Times New Roman"/>
        </w:rPr>
        <w:t xml:space="preserve">Since the numeric data was what was important, I decided to remove character columns as well as positional data as it was not going to be needed during modeling. However, I kept the character column that was similar across all three datasets which was the one that contained the country names. This column alongside the newly created “Year” column were the indexes that would help during merging. For data synthesis (merging) I incorporated the “dplyr” package in R. For the coral bleaching data, I grouped the data by country name and year while merging the rest of the attributes by the mean. For further context, since various countries had different values for the same year, they would be grouped and then the average was found for the environmental data. </w:t>
      </w:r>
      <w:r w:rsidR="009E425C">
        <w:rPr>
          <w:rFonts w:ascii="Times New Roman" w:hAnsi="Times New Roman" w:cs="Times New Roman"/>
        </w:rPr>
        <w:t xml:space="preserve">The first merge consisted between the coral bleaching and the aquaculture production data using the “inner_join” function by the country name and year indexes. Lastly, it was performed again with the UN KBA dataset to create a fully merged dataset. The UN KBA dataset format had different columns for each of the KBA percentages by </w:t>
      </w:r>
      <w:r w:rsidR="001A29F7">
        <w:rPr>
          <w:rFonts w:ascii="Times New Roman" w:hAnsi="Times New Roman" w:cs="Times New Roman"/>
        </w:rPr>
        <w:t>year,</w:t>
      </w:r>
      <w:r w:rsidR="009E425C">
        <w:rPr>
          <w:rFonts w:ascii="Times New Roman" w:hAnsi="Times New Roman" w:cs="Times New Roman"/>
        </w:rPr>
        <w:t xml:space="preserve"> so it had to be flipped into rows before merging. Null values were handling during the cleaning of each of the datasets respectively so the merged data did not contain null values which would help for modeling/analysis. </w:t>
      </w:r>
    </w:p>
    <w:p w14:paraId="41B7AEE0" w14:textId="3EBC8F9B" w:rsidR="009E425C" w:rsidRDefault="009E425C">
      <w:pPr>
        <w:rPr>
          <w:rFonts w:ascii="Times New Roman" w:hAnsi="Times New Roman" w:cs="Times New Roman"/>
        </w:rPr>
      </w:pPr>
    </w:p>
    <w:p w14:paraId="62DE0B0B" w14:textId="17961859" w:rsidR="009E425C" w:rsidRPr="00B3665F" w:rsidRDefault="009E425C">
      <w:pPr>
        <w:rPr>
          <w:rFonts w:ascii="Times New Roman" w:hAnsi="Times New Roman" w:cs="Times New Roman"/>
        </w:rPr>
      </w:pPr>
      <w:r>
        <w:rPr>
          <w:rFonts w:ascii="Times New Roman" w:hAnsi="Times New Roman" w:cs="Times New Roman"/>
        </w:rPr>
        <w:t>Since merging was done, analysis could be done to explore the statistics</w:t>
      </w:r>
      <w:r w:rsidR="00DA6E91">
        <w:rPr>
          <w:rFonts w:ascii="Times New Roman" w:hAnsi="Times New Roman" w:cs="Times New Roman"/>
        </w:rPr>
        <w:t xml:space="preserve"> of the data. </w:t>
      </w:r>
      <w:r w:rsidR="00075E2D">
        <w:rPr>
          <w:rFonts w:ascii="Times New Roman" w:hAnsi="Times New Roman" w:cs="Times New Roman"/>
        </w:rPr>
        <w:t xml:space="preserve">The first </w:t>
      </w:r>
      <w:r w:rsidR="00641058">
        <w:rPr>
          <w:rFonts w:ascii="Times New Roman" w:hAnsi="Times New Roman" w:cs="Times New Roman"/>
        </w:rPr>
        <w:t xml:space="preserve">two </w:t>
      </w:r>
      <w:r w:rsidR="00075E2D">
        <w:rPr>
          <w:rFonts w:ascii="Times New Roman" w:hAnsi="Times New Roman" w:cs="Times New Roman"/>
        </w:rPr>
        <w:t>analys</w:t>
      </w:r>
      <w:r w:rsidR="00641058">
        <w:rPr>
          <w:rFonts w:ascii="Times New Roman" w:hAnsi="Times New Roman" w:cs="Times New Roman"/>
        </w:rPr>
        <w:t xml:space="preserve">es </w:t>
      </w:r>
      <w:r w:rsidR="00075E2D">
        <w:rPr>
          <w:rFonts w:ascii="Times New Roman" w:hAnsi="Times New Roman" w:cs="Times New Roman"/>
        </w:rPr>
        <w:t xml:space="preserve">performed was to see the trend of average coral </w:t>
      </w:r>
      <w:r w:rsidR="00641058">
        <w:rPr>
          <w:rFonts w:ascii="Times New Roman" w:hAnsi="Times New Roman" w:cs="Times New Roman"/>
        </w:rPr>
        <w:t xml:space="preserve">bleaching per year as well as the average KBA per year. The visualizations are below: </w:t>
      </w:r>
    </w:p>
    <w:p w14:paraId="7558FA8D" w14:textId="7190EE41" w:rsidR="00D37F5E" w:rsidRDefault="00D37F5E">
      <w:pPr>
        <w:rPr>
          <w:rFonts w:ascii="Times New Roman" w:hAnsi="Times New Roman" w:cs="Times New Roman"/>
          <w:b/>
          <w:bCs/>
        </w:rPr>
      </w:pPr>
    </w:p>
    <w:p w14:paraId="60111757" w14:textId="0AB95BD2" w:rsidR="00D37F5E" w:rsidRDefault="00D37F5E">
      <w:pPr>
        <w:rPr>
          <w:rFonts w:ascii="Times New Roman" w:hAnsi="Times New Roman" w:cs="Times New Roman"/>
          <w:b/>
          <w:bCs/>
        </w:rPr>
      </w:pPr>
    </w:p>
    <w:p w14:paraId="04043A65" w14:textId="6A76264C" w:rsidR="00D37F5E" w:rsidRDefault="00641058">
      <w:pPr>
        <w:rPr>
          <w:rFonts w:ascii="Times New Roman" w:hAnsi="Times New Roman" w:cs="Times New Roman"/>
          <w:b/>
          <w:bCs/>
        </w:rPr>
      </w:pPr>
      <w:r>
        <w:rPr>
          <w:rFonts w:ascii="Times New Roman" w:hAnsi="Times New Roman" w:cs="Times New Roman"/>
          <w:b/>
          <w:bCs/>
          <w:noProof/>
        </w:rPr>
        <w:drawing>
          <wp:inline distT="0" distB="0" distL="0" distR="0" wp14:anchorId="5CCAF53D" wp14:editId="339D20EC">
            <wp:extent cx="2931795" cy="1824960"/>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4102" cy="1851295"/>
                    </a:xfrm>
                    <a:prstGeom prst="rect">
                      <a:avLst/>
                    </a:prstGeom>
                  </pic:spPr>
                </pic:pic>
              </a:graphicData>
            </a:graphic>
          </wp:inline>
        </w:drawing>
      </w:r>
      <w:r>
        <w:rPr>
          <w:rFonts w:ascii="Times New Roman" w:hAnsi="Times New Roman" w:cs="Times New Roman"/>
          <w:b/>
          <w:bCs/>
          <w:noProof/>
        </w:rPr>
        <w:drawing>
          <wp:inline distT="0" distB="0" distL="0" distR="0" wp14:anchorId="51A82EBD" wp14:editId="51E6AB6E">
            <wp:extent cx="2932043" cy="1825115"/>
            <wp:effectExtent l="0" t="0" r="1905"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6605" cy="1846629"/>
                    </a:xfrm>
                    <a:prstGeom prst="rect">
                      <a:avLst/>
                    </a:prstGeom>
                  </pic:spPr>
                </pic:pic>
              </a:graphicData>
            </a:graphic>
          </wp:inline>
        </w:drawing>
      </w:r>
    </w:p>
    <w:p w14:paraId="1BDD117E" w14:textId="6D90031B" w:rsidR="00E62B29" w:rsidRDefault="00641058">
      <w:pPr>
        <w:rPr>
          <w:rFonts w:ascii="Times New Roman" w:hAnsi="Times New Roman" w:cs="Times New Roman"/>
          <w:i/>
          <w:iCs/>
        </w:rPr>
      </w:pPr>
      <w:r>
        <w:rPr>
          <w:rFonts w:ascii="Times New Roman" w:hAnsi="Times New Roman" w:cs="Times New Roman"/>
          <w:b/>
          <w:bCs/>
        </w:rPr>
        <w:tab/>
      </w:r>
      <w:r w:rsidRPr="00641058">
        <w:rPr>
          <w:rFonts w:ascii="Times New Roman" w:hAnsi="Times New Roman" w:cs="Times New Roman"/>
          <w:i/>
          <w:iCs/>
        </w:rPr>
        <w:t xml:space="preserve">Figure 2: Average Bleaching per Year </w:t>
      </w:r>
      <w:r w:rsidRPr="00641058">
        <w:rPr>
          <w:rFonts w:ascii="Times New Roman" w:hAnsi="Times New Roman" w:cs="Times New Roman"/>
          <w:i/>
          <w:iCs/>
        </w:rPr>
        <w:tab/>
      </w:r>
      <w:r>
        <w:rPr>
          <w:rFonts w:ascii="Times New Roman" w:hAnsi="Times New Roman" w:cs="Times New Roman"/>
          <w:i/>
          <w:iCs/>
        </w:rPr>
        <w:tab/>
      </w:r>
      <w:r w:rsidRPr="00641058">
        <w:rPr>
          <w:rFonts w:ascii="Times New Roman" w:hAnsi="Times New Roman" w:cs="Times New Roman"/>
          <w:i/>
          <w:iCs/>
        </w:rPr>
        <w:t>Figure 3: Average KBA per Year</w:t>
      </w:r>
    </w:p>
    <w:p w14:paraId="52E07997" w14:textId="71F71DB8" w:rsidR="00E62B29" w:rsidRDefault="00E62B29">
      <w:pPr>
        <w:rPr>
          <w:rFonts w:ascii="Times New Roman" w:hAnsi="Times New Roman" w:cs="Times New Roman"/>
          <w:i/>
          <w:iCs/>
        </w:rPr>
      </w:pPr>
    </w:p>
    <w:p w14:paraId="303C1887" w14:textId="58630BBA" w:rsidR="00E62B29" w:rsidRPr="00E62B29" w:rsidRDefault="00E62B29">
      <w:pPr>
        <w:rPr>
          <w:rFonts w:ascii="Times New Roman" w:hAnsi="Times New Roman" w:cs="Times New Roman"/>
        </w:rPr>
      </w:pPr>
      <w:r>
        <w:rPr>
          <w:rFonts w:ascii="Times New Roman" w:hAnsi="Times New Roman" w:cs="Times New Roman"/>
        </w:rPr>
        <w:lastRenderedPageBreak/>
        <w:t xml:space="preserve">Figure 2 shows that there is a lot of rises and drops when it comes to the percentage of average coral reef bleaching throughout the years. There are huge rises in 2005, 2010 and 2016. This could be due to rising temperatures across the world or temperature of the ocean surface. However, the rise in 2016 is the largest and most recent rise which should bring some concern and worry. Figure 3 shows that there is a positive result in the average KBA percentage per year. From 2001, the KBA percentage increased by almost 30% and has slowly increased ever since. We can conclude from this visualization that there is more focus on increasing the percentage of KBA all around the world and the UN goal is obtainable. </w:t>
      </w:r>
      <w:r w:rsidR="00511BAD">
        <w:rPr>
          <w:rFonts w:ascii="Times New Roman" w:hAnsi="Times New Roman" w:cs="Times New Roman"/>
        </w:rPr>
        <w:t xml:space="preserve">Since there were a lot of other numerical attributes in the data, it was important to also analyze the distributions of several key indicators. Below are four different distributions of these indicators: </w:t>
      </w:r>
    </w:p>
    <w:p w14:paraId="5068449D" w14:textId="4B1D1ADE" w:rsidR="00D37F5E" w:rsidRDefault="00D37F5E">
      <w:pPr>
        <w:rPr>
          <w:rFonts w:ascii="Times New Roman" w:hAnsi="Times New Roman" w:cs="Times New Roman"/>
          <w:b/>
          <w:bCs/>
        </w:rPr>
      </w:pPr>
    </w:p>
    <w:p w14:paraId="369C9CB4" w14:textId="65BF494D" w:rsidR="00D37F5E" w:rsidRDefault="00511BAD" w:rsidP="00511BAD">
      <w:pPr>
        <w:jc w:val="center"/>
        <w:rPr>
          <w:rFonts w:ascii="Times New Roman" w:hAnsi="Times New Roman" w:cs="Times New Roman"/>
          <w:b/>
          <w:bCs/>
        </w:rPr>
      </w:pPr>
      <w:r>
        <w:rPr>
          <w:rFonts w:ascii="Times New Roman" w:hAnsi="Times New Roman" w:cs="Times New Roman"/>
          <w:b/>
          <w:bCs/>
          <w:noProof/>
        </w:rPr>
        <w:drawing>
          <wp:inline distT="0" distB="0" distL="0" distR="0" wp14:anchorId="12F8AE7C" wp14:editId="70B1881A">
            <wp:extent cx="4204252" cy="3364749"/>
            <wp:effectExtent l="0" t="0" r="0" b="127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9676" cy="3369090"/>
                    </a:xfrm>
                    <a:prstGeom prst="rect">
                      <a:avLst/>
                    </a:prstGeom>
                  </pic:spPr>
                </pic:pic>
              </a:graphicData>
            </a:graphic>
          </wp:inline>
        </w:drawing>
      </w:r>
    </w:p>
    <w:p w14:paraId="766BF28D" w14:textId="17309ADE" w:rsidR="00511BAD" w:rsidRDefault="00511BAD" w:rsidP="00511BAD">
      <w:pPr>
        <w:jc w:val="center"/>
        <w:rPr>
          <w:rFonts w:ascii="Times New Roman" w:hAnsi="Times New Roman" w:cs="Times New Roman"/>
          <w:b/>
          <w:bCs/>
        </w:rPr>
      </w:pPr>
      <w:r>
        <w:rPr>
          <w:rFonts w:ascii="Times New Roman" w:hAnsi="Times New Roman" w:cs="Times New Roman"/>
          <w:b/>
          <w:bCs/>
        </w:rPr>
        <w:t>Figure 4: Distributions of important attributes</w:t>
      </w:r>
    </w:p>
    <w:p w14:paraId="3EB1FDD5" w14:textId="57DBB2AD" w:rsidR="00511BAD" w:rsidRDefault="0038634D" w:rsidP="00511BAD">
      <w:pPr>
        <w:rPr>
          <w:rFonts w:ascii="Times New Roman" w:hAnsi="Times New Roman" w:cs="Times New Roman"/>
        </w:rPr>
      </w:pPr>
      <w:r>
        <w:rPr>
          <w:rFonts w:ascii="Times New Roman" w:hAnsi="Times New Roman" w:cs="Times New Roman"/>
        </w:rPr>
        <w:t xml:space="preserve">The first histogram (red) is a distribution of the Temperature_Mean column that measures the average temperature in degrees </w:t>
      </w:r>
      <w:r w:rsidR="00F56E13">
        <w:rPr>
          <w:rFonts w:ascii="Times New Roman" w:hAnsi="Times New Roman" w:cs="Times New Roman"/>
        </w:rPr>
        <w:t>Kelvin</w:t>
      </w:r>
      <w:r>
        <w:rPr>
          <w:rFonts w:ascii="Times New Roman" w:hAnsi="Times New Roman" w:cs="Times New Roman"/>
        </w:rPr>
        <w:t xml:space="preserve">. The distribution is more rightly skewed </w:t>
      </w:r>
      <w:r w:rsidR="00F56E13">
        <w:rPr>
          <w:rFonts w:ascii="Times New Roman" w:hAnsi="Times New Roman" w:cs="Times New Roman"/>
        </w:rPr>
        <w:t xml:space="preserve">which means more of the temperatures are high (hotter). Most of the data is in the 300-302 range which equates to around 80 degrees </w:t>
      </w:r>
      <w:r w:rsidR="005A52FE">
        <w:rPr>
          <w:rFonts w:ascii="Times New Roman" w:hAnsi="Times New Roman" w:cs="Times New Roman"/>
        </w:rPr>
        <w:t>Fahrenheit</w:t>
      </w:r>
      <w:r w:rsidR="00F56E13">
        <w:rPr>
          <w:rFonts w:ascii="Times New Roman" w:hAnsi="Times New Roman" w:cs="Times New Roman"/>
        </w:rPr>
        <w:t>. The second distribution (green) measures the windspeed in meters per hour. This one is more of a normal distribution</w:t>
      </w:r>
      <w:r w:rsidR="00C74D0B">
        <w:rPr>
          <w:rFonts w:ascii="Times New Roman" w:hAnsi="Times New Roman" w:cs="Times New Roman"/>
        </w:rPr>
        <w:t>. The blue colored distribution measures the distribution of SSTA which is described as the Sea Surface Temperature Anomaly</w:t>
      </w:r>
      <w:r w:rsidR="005A52FE">
        <w:rPr>
          <w:rFonts w:ascii="Times New Roman" w:hAnsi="Times New Roman" w:cs="Times New Roman"/>
        </w:rPr>
        <w:t xml:space="preserve"> frequency. This attribute measures the weekly Sea Surface Temperature (SST) subtracted by the weekly climatological SST. This is a very normal distribution</w:t>
      </w:r>
      <w:r w:rsidR="00D70186">
        <w:rPr>
          <w:rFonts w:ascii="Times New Roman" w:hAnsi="Times New Roman" w:cs="Times New Roman"/>
        </w:rPr>
        <w:t xml:space="preserve">. Lastly the distribution (black) measures the distribution of the depth attribute which is the distance from surface to study site (in meters) according to the data description. This distribution is a little more left skewed which means more of the observations are more shallow depths. </w:t>
      </w:r>
    </w:p>
    <w:p w14:paraId="22626DB1" w14:textId="3516E6C9" w:rsidR="00D70186" w:rsidRDefault="00D70186" w:rsidP="00511BAD">
      <w:pPr>
        <w:rPr>
          <w:rFonts w:ascii="Times New Roman" w:hAnsi="Times New Roman" w:cs="Times New Roman"/>
        </w:rPr>
      </w:pPr>
    </w:p>
    <w:p w14:paraId="4AA06B6F" w14:textId="5CC33A86" w:rsidR="00D70186" w:rsidRDefault="00D70186" w:rsidP="00511BAD">
      <w:pPr>
        <w:rPr>
          <w:rFonts w:ascii="Times New Roman" w:hAnsi="Times New Roman" w:cs="Times New Roman"/>
        </w:rPr>
      </w:pPr>
      <w:r>
        <w:rPr>
          <w:rFonts w:ascii="Times New Roman" w:hAnsi="Times New Roman" w:cs="Times New Roman"/>
        </w:rPr>
        <w:t xml:space="preserve">Another analysis that </w:t>
      </w:r>
      <w:r w:rsidR="00EF1439">
        <w:rPr>
          <w:rFonts w:ascii="Times New Roman" w:hAnsi="Times New Roman" w:cs="Times New Roman"/>
        </w:rPr>
        <w:t>was very important in helping to understand the data was to measure the correlation between the variables. Plotting a correlation matrix will allow me to</w:t>
      </w:r>
      <w:r w:rsidR="00CE69E0">
        <w:rPr>
          <w:rFonts w:ascii="Times New Roman" w:hAnsi="Times New Roman" w:cs="Times New Roman"/>
        </w:rPr>
        <w:t xml:space="preserve"> visualize</w:t>
      </w:r>
      <w:r w:rsidR="00EF1439">
        <w:rPr>
          <w:rFonts w:ascii="Times New Roman" w:hAnsi="Times New Roman" w:cs="Times New Roman"/>
        </w:rPr>
        <w:t xml:space="preserve"> the </w:t>
      </w:r>
      <w:r w:rsidR="00EF1439">
        <w:rPr>
          <w:rFonts w:ascii="Times New Roman" w:hAnsi="Times New Roman" w:cs="Times New Roman"/>
        </w:rPr>
        <w:lastRenderedPageBreak/>
        <w:t xml:space="preserve">relationship between variables and see if any of the variables impact others. Figure 5 below shows the completed correlation matrix using the </w:t>
      </w:r>
      <w:r w:rsidR="00CE69E0">
        <w:rPr>
          <w:rFonts w:ascii="Times New Roman" w:hAnsi="Times New Roman" w:cs="Times New Roman"/>
        </w:rPr>
        <w:t>“corrplot” R package</w:t>
      </w:r>
      <w:r w:rsidR="00EF1439">
        <w:rPr>
          <w:rFonts w:ascii="Times New Roman" w:hAnsi="Times New Roman" w:cs="Times New Roman"/>
        </w:rPr>
        <w:t>:</w:t>
      </w:r>
    </w:p>
    <w:p w14:paraId="4F5B5CD6" w14:textId="77777777" w:rsidR="00EF1439" w:rsidRPr="0038634D" w:rsidRDefault="00EF1439" w:rsidP="00511BAD">
      <w:pPr>
        <w:rPr>
          <w:rFonts w:ascii="Times New Roman" w:hAnsi="Times New Roman" w:cs="Times New Roman"/>
        </w:rPr>
      </w:pPr>
    </w:p>
    <w:p w14:paraId="4286B432" w14:textId="6B398D3F" w:rsidR="00D37F5E" w:rsidRDefault="00EF1439" w:rsidP="00CE69E0">
      <w:pPr>
        <w:jc w:val="center"/>
        <w:rPr>
          <w:rFonts w:ascii="Times New Roman" w:hAnsi="Times New Roman" w:cs="Times New Roman"/>
          <w:b/>
          <w:bCs/>
        </w:rPr>
      </w:pPr>
      <w:r>
        <w:rPr>
          <w:rFonts w:ascii="Times New Roman" w:hAnsi="Times New Roman" w:cs="Times New Roman"/>
          <w:b/>
          <w:bCs/>
          <w:noProof/>
        </w:rPr>
        <w:drawing>
          <wp:inline distT="0" distB="0" distL="0" distR="0" wp14:anchorId="0F49D2B4" wp14:editId="145A674C">
            <wp:extent cx="5029200" cy="45139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033365" cy="4517660"/>
                    </a:xfrm>
                    <a:prstGeom prst="rect">
                      <a:avLst/>
                    </a:prstGeom>
                  </pic:spPr>
                </pic:pic>
              </a:graphicData>
            </a:graphic>
          </wp:inline>
        </w:drawing>
      </w:r>
    </w:p>
    <w:p w14:paraId="19ECA466" w14:textId="48A90AB5" w:rsidR="00CE69E0" w:rsidRDefault="00CE69E0" w:rsidP="00CE69E0">
      <w:pPr>
        <w:jc w:val="center"/>
        <w:rPr>
          <w:rFonts w:ascii="Times New Roman" w:hAnsi="Times New Roman" w:cs="Times New Roman"/>
          <w:i/>
          <w:iCs/>
        </w:rPr>
      </w:pPr>
      <w:r w:rsidRPr="00CE69E0">
        <w:rPr>
          <w:rFonts w:ascii="Times New Roman" w:hAnsi="Times New Roman" w:cs="Times New Roman"/>
          <w:i/>
          <w:iCs/>
        </w:rPr>
        <w:t>Figure 5: Correlation Matrix</w:t>
      </w:r>
    </w:p>
    <w:p w14:paraId="4656DB13" w14:textId="7DA15956" w:rsidR="000E6F96" w:rsidRDefault="000E6F96">
      <w:pPr>
        <w:rPr>
          <w:rFonts w:ascii="Times New Roman" w:hAnsi="Times New Roman" w:cs="Times New Roman"/>
        </w:rPr>
      </w:pPr>
      <w:r>
        <w:rPr>
          <w:rFonts w:ascii="Times New Roman" w:hAnsi="Times New Roman" w:cs="Times New Roman"/>
        </w:rPr>
        <w:t xml:space="preserve">The correlation matrix provides </w:t>
      </w:r>
      <w:r w:rsidR="00A35737">
        <w:rPr>
          <w:rFonts w:ascii="Times New Roman" w:hAnsi="Times New Roman" w:cs="Times New Roman"/>
        </w:rPr>
        <w:t xml:space="preserve">different levels of correlation amongst all the numeric variables. From the plot, some interesting insights that come out is that neither of the Average_Bleaching or the KBA_values columns have very high or very low correlations amongst them. We can conclude that none of the environmental variables have an impact on coral bleaching or KBA percentage which is interesting as a lot of them could </w:t>
      </w:r>
      <w:r w:rsidR="001A29F7">
        <w:rPr>
          <w:rFonts w:ascii="Times New Roman" w:hAnsi="Times New Roman" w:cs="Times New Roman"/>
        </w:rPr>
        <w:t>impact</w:t>
      </w:r>
      <w:r w:rsidR="00A35737">
        <w:rPr>
          <w:rFonts w:ascii="Times New Roman" w:hAnsi="Times New Roman" w:cs="Times New Roman"/>
        </w:rPr>
        <w:t xml:space="preserve">. The aquaculture_production variable has more prominent correlations with a high correlation with the </w:t>
      </w:r>
      <w:r w:rsidR="00B5714A">
        <w:rPr>
          <w:rFonts w:ascii="Times New Roman" w:hAnsi="Times New Roman" w:cs="Times New Roman"/>
        </w:rPr>
        <w:t xml:space="preserve">SSTA_DHWMax which is Sea Surface Temperature Degree Heating Weeks maximum value over a time period. There is also a low correlated variable which is the TSA_Mean which is the mean value of Thermal Stress Anomaly over a time period. </w:t>
      </w:r>
    </w:p>
    <w:p w14:paraId="696BEB39" w14:textId="6C2BD959" w:rsidR="005C606A" w:rsidRDefault="005C606A">
      <w:pPr>
        <w:rPr>
          <w:rFonts w:ascii="Times New Roman" w:hAnsi="Times New Roman" w:cs="Times New Roman"/>
        </w:rPr>
      </w:pPr>
    </w:p>
    <w:p w14:paraId="693E1DE5" w14:textId="2428ED07" w:rsidR="005C606A" w:rsidRDefault="00090897">
      <w:pPr>
        <w:rPr>
          <w:rFonts w:ascii="Times New Roman" w:hAnsi="Times New Roman" w:cs="Times New Roman"/>
        </w:rPr>
      </w:pPr>
      <w:r>
        <w:rPr>
          <w:rFonts w:ascii="Times New Roman" w:hAnsi="Times New Roman" w:cs="Times New Roman"/>
        </w:rPr>
        <w:t xml:space="preserve">Lastly, determining sources of error and uncertainty in the data is very important in understanding the data fully. After the data was fully merged, the data size condensed to about 330 observations with 27 variables. This was due to it only being merged where there were similar countries and similar years. </w:t>
      </w:r>
      <w:r w:rsidR="00602C04">
        <w:rPr>
          <w:rFonts w:ascii="Times New Roman" w:hAnsi="Times New Roman" w:cs="Times New Roman"/>
        </w:rPr>
        <w:t xml:space="preserve">The data in the coral bleaching did not have set years for every country/region while the other two datasets did. There could be error due to not having enough data in our dataset, however after looking at the analysis and EDA, the data shows no signs of difference or loss due to low amounts of data. </w:t>
      </w:r>
      <w:r w:rsidR="00851517">
        <w:rPr>
          <w:rFonts w:ascii="Times New Roman" w:hAnsi="Times New Roman" w:cs="Times New Roman"/>
        </w:rPr>
        <w:t>Also</w:t>
      </w:r>
      <w:r w:rsidR="00C4792E">
        <w:rPr>
          <w:rFonts w:ascii="Times New Roman" w:hAnsi="Times New Roman" w:cs="Times New Roman"/>
        </w:rPr>
        <w:t>,</w:t>
      </w:r>
      <w:r w:rsidR="00851517">
        <w:rPr>
          <w:rFonts w:ascii="Times New Roman" w:hAnsi="Times New Roman" w:cs="Times New Roman"/>
        </w:rPr>
        <w:t xml:space="preserve"> from looking at the correlation </w:t>
      </w:r>
      <w:r w:rsidR="00851517">
        <w:rPr>
          <w:rFonts w:ascii="Times New Roman" w:hAnsi="Times New Roman" w:cs="Times New Roman"/>
        </w:rPr>
        <w:lastRenderedPageBreak/>
        <w:t xml:space="preserve">matrix, it seems that some of the important variables such as Average_Bleaching or KBA_Value do not have much correlation with other variables therefore it will be important to see if they </w:t>
      </w:r>
      <w:r w:rsidR="001A29F7">
        <w:rPr>
          <w:rFonts w:ascii="Times New Roman" w:hAnsi="Times New Roman" w:cs="Times New Roman"/>
        </w:rPr>
        <w:t>are</w:t>
      </w:r>
      <w:r w:rsidR="00851517">
        <w:rPr>
          <w:rFonts w:ascii="Times New Roman" w:hAnsi="Times New Roman" w:cs="Times New Roman"/>
        </w:rPr>
        <w:t xml:space="preserve"> significant using modeling.</w:t>
      </w:r>
    </w:p>
    <w:p w14:paraId="71D553B7" w14:textId="1FF986B9" w:rsidR="00851517" w:rsidRDefault="00851517">
      <w:pPr>
        <w:rPr>
          <w:rFonts w:ascii="Times New Roman" w:hAnsi="Times New Roman" w:cs="Times New Roman"/>
        </w:rPr>
      </w:pPr>
    </w:p>
    <w:p w14:paraId="43D7C2CB" w14:textId="3033EC43" w:rsidR="00C4792E" w:rsidRDefault="00851517">
      <w:pPr>
        <w:rPr>
          <w:rFonts w:ascii="Times New Roman" w:hAnsi="Times New Roman" w:cs="Times New Roman"/>
          <w:b/>
          <w:bCs/>
        </w:rPr>
      </w:pPr>
      <w:r w:rsidRPr="00C4792E">
        <w:rPr>
          <w:rFonts w:ascii="Times New Roman" w:hAnsi="Times New Roman" w:cs="Times New Roman"/>
          <w:b/>
          <w:bCs/>
        </w:rPr>
        <w:t>Model Develop</w:t>
      </w:r>
      <w:r w:rsidR="00C4792E" w:rsidRPr="00C4792E">
        <w:rPr>
          <w:rFonts w:ascii="Times New Roman" w:hAnsi="Times New Roman" w:cs="Times New Roman"/>
          <w:b/>
          <w:bCs/>
        </w:rPr>
        <w:t>ment and Application of Model(s)</w:t>
      </w:r>
    </w:p>
    <w:p w14:paraId="52FBA63F" w14:textId="1B25ABE9" w:rsidR="00C4792E" w:rsidRDefault="00C4792E">
      <w:pPr>
        <w:rPr>
          <w:rFonts w:ascii="Times New Roman" w:hAnsi="Times New Roman" w:cs="Times New Roman"/>
          <w:b/>
          <w:bCs/>
        </w:rPr>
      </w:pPr>
    </w:p>
    <w:p w14:paraId="2FEB5474" w14:textId="344A6860" w:rsidR="00F30BA4" w:rsidRDefault="00F30BA4">
      <w:pPr>
        <w:rPr>
          <w:rFonts w:ascii="Times New Roman" w:hAnsi="Times New Roman" w:cs="Times New Roman"/>
        </w:rPr>
      </w:pPr>
      <w:r>
        <w:rPr>
          <w:rFonts w:ascii="Times New Roman" w:hAnsi="Times New Roman" w:cs="Times New Roman"/>
        </w:rPr>
        <w:t>After statistical analysis was performed to better visualize and draw insights from the data, it was time to move onto the development of different machine learning models and the application of these models. Since all the variables in the full dataset that we wanted to focus on were mostly numeric as well as continuous, regression analysis was the best method to create models for this data. To find the best results for the data, three different regression models were developed. Then after performing regression and analyzing the results, a clustering analysis was performed using the data.</w:t>
      </w:r>
    </w:p>
    <w:p w14:paraId="2592F355" w14:textId="118DD029" w:rsidR="00BA6CEB" w:rsidRDefault="00BA6CEB">
      <w:pPr>
        <w:rPr>
          <w:rFonts w:ascii="Times New Roman" w:hAnsi="Times New Roman" w:cs="Times New Roman"/>
        </w:rPr>
      </w:pPr>
    </w:p>
    <w:p w14:paraId="087764ED" w14:textId="206A4F22" w:rsidR="00BA6CEB" w:rsidRDefault="00BA6CEB">
      <w:pPr>
        <w:rPr>
          <w:rFonts w:ascii="Times New Roman" w:hAnsi="Times New Roman" w:cs="Times New Roman"/>
        </w:rPr>
      </w:pPr>
      <w:r>
        <w:rPr>
          <w:rFonts w:ascii="Times New Roman" w:hAnsi="Times New Roman" w:cs="Times New Roman"/>
        </w:rPr>
        <w:t>For the following regression models, a train-test split was created for the numeric only data. The split created using the sample function had a 70-30 percentage split for the train and test data. This was done to train the models on the training data while testing it after with the test data while creating predictions.</w:t>
      </w:r>
    </w:p>
    <w:p w14:paraId="6F9A2AE9" w14:textId="086D1EEA" w:rsidR="00F30BA4" w:rsidRDefault="00F30BA4">
      <w:pPr>
        <w:rPr>
          <w:rFonts w:ascii="Times New Roman" w:hAnsi="Times New Roman" w:cs="Times New Roman"/>
        </w:rPr>
      </w:pPr>
    </w:p>
    <w:p w14:paraId="5D47AAA2" w14:textId="0DAFBD96" w:rsidR="00F30BA4" w:rsidRDefault="00F30BA4">
      <w:pPr>
        <w:rPr>
          <w:rFonts w:ascii="Times New Roman" w:hAnsi="Times New Roman" w:cs="Times New Roman"/>
        </w:rPr>
      </w:pPr>
      <w:r>
        <w:rPr>
          <w:rFonts w:ascii="Times New Roman" w:hAnsi="Times New Roman" w:cs="Times New Roman"/>
        </w:rPr>
        <w:t xml:space="preserve">The first regression model performed was a linear regression model. Linear regression measures the relationship between two different variables, </w:t>
      </w:r>
      <w:r w:rsidR="001A29F7">
        <w:rPr>
          <w:rFonts w:ascii="Times New Roman" w:hAnsi="Times New Roman" w:cs="Times New Roman"/>
        </w:rPr>
        <w:t>x</w:t>
      </w:r>
      <w:r>
        <w:rPr>
          <w:rFonts w:ascii="Times New Roman" w:hAnsi="Times New Roman" w:cs="Times New Roman"/>
        </w:rPr>
        <w:t xml:space="preserve"> </w:t>
      </w:r>
      <w:r w:rsidR="00201C0A">
        <w:rPr>
          <w:rFonts w:ascii="Times New Roman" w:hAnsi="Times New Roman" w:cs="Times New Roman"/>
        </w:rPr>
        <w:t xml:space="preserve">(independent variables) </w:t>
      </w:r>
      <w:r>
        <w:rPr>
          <w:rFonts w:ascii="Times New Roman" w:hAnsi="Times New Roman" w:cs="Times New Roman"/>
        </w:rPr>
        <w:t>and y</w:t>
      </w:r>
      <w:r w:rsidR="00201C0A">
        <w:rPr>
          <w:rFonts w:ascii="Times New Roman" w:hAnsi="Times New Roman" w:cs="Times New Roman"/>
        </w:rPr>
        <w:t xml:space="preserve"> (dependent variables) </w:t>
      </w:r>
      <w:r>
        <w:rPr>
          <w:rFonts w:ascii="Times New Roman" w:hAnsi="Times New Roman" w:cs="Times New Roman"/>
        </w:rPr>
        <w:t xml:space="preserve">. For this dataset, three different linear regression fits were created that analyzed different relationships. </w:t>
      </w:r>
      <w:r w:rsidR="00201C0A">
        <w:rPr>
          <w:rFonts w:ascii="Times New Roman" w:hAnsi="Times New Roman" w:cs="Times New Roman"/>
        </w:rPr>
        <w:t>The three different specifications of the models are listed below:</w:t>
      </w:r>
    </w:p>
    <w:p w14:paraId="1CD583DB" w14:textId="73D7BEFE" w:rsidR="00201C0A" w:rsidRDefault="00201C0A" w:rsidP="00201C0A">
      <w:pPr>
        <w:pStyle w:val="ListParagraph"/>
        <w:numPr>
          <w:ilvl w:val="0"/>
          <w:numId w:val="1"/>
        </w:numPr>
        <w:rPr>
          <w:rFonts w:ascii="Times New Roman" w:hAnsi="Times New Roman" w:cs="Times New Roman"/>
        </w:rPr>
      </w:pPr>
      <w:r>
        <w:rPr>
          <w:rFonts w:ascii="Times New Roman" w:hAnsi="Times New Roman" w:cs="Times New Roman"/>
        </w:rPr>
        <w:t xml:space="preserve">Fit 1: </w:t>
      </w:r>
      <w:r w:rsidR="001A29F7">
        <w:rPr>
          <w:rFonts w:ascii="Times New Roman" w:hAnsi="Times New Roman" w:cs="Times New Roman"/>
        </w:rPr>
        <w:t>y</w:t>
      </w:r>
      <w:r>
        <w:rPr>
          <w:rFonts w:ascii="Times New Roman" w:hAnsi="Times New Roman" w:cs="Times New Roman"/>
        </w:rPr>
        <w:t xml:space="preserve"> = Average_Bleaching , </w:t>
      </w:r>
      <w:r w:rsidR="001A29F7">
        <w:rPr>
          <w:rFonts w:ascii="Times New Roman" w:hAnsi="Times New Roman" w:cs="Times New Roman"/>
        </w:rPr>
        <w:t>x</w:t>
      </w:r>
      <w:r>
        <w:rPr>
          <w:rFonts w:ascii="Times New Roman" w:hAnsi="Times New Roman" w:cs="Times New Roman"/>
        </w:rPr>
        <w:t xml:space="preserve"> = Rest of numeric variables</w:t>
      </w:r>
      <w:r w:rsidR="00BA6CEB">
        <w:rPr>
          <w:rFonts w:ascii="Times New Roman" w:hAnsi="Times New Roman" w:cs="Times New Roman"/>
        </w:rPr>
        <w:t xml:space="preserve"> (train set) </w:t>
      </w:r>
    </w:p>
    <w:p w14:paraId="4F594B76" w14:textId="27A81A06" w:rsidR="00201C0A" w:rsidRDefault="00201C0A" w:rsidP="00201C0A">
      <w:pPr>
        <w:pStyle w:val="ListParagraph"/>
        <w:numPr>
          <w:ilvl w:val="0"/>
          <w:numId w:val="1"/>
        </w:numPr>
        <w:rPr>
          <w:rFonts w:ascii="Times New Roman" w:hAnsi="Times New Roman" w:cs="Times New Roman"/>
        </w:rPr>
      </w:pPr>
      <w:r>
        <w:rPr>
          <w:rFonts w:ascii="Times New Roman" w:hAnsi="Times New Roman" w:cs="Times New Roman"/>
        </w:rPr>
        <w:t xml:space="preserve">Fit </w:t>
      </w:r>
      <w:r>
        <w:rPr>
          <w:rFonts w:ascii="Times New Roman" w:hAnsi="Times New Roman" w:cs="Times New Roman"/>
        </w:rPr>
        <w:t>2</w:t>
      </w:r>
      <w:r>
        <w:rPr>
          <w:rFonts w:ascii="Times New Roman" w:hAnsi="Times New Roman" w:cs="Times New Roman"/>
        </w:rPr>
        <w:t xml:space="preserve">: </w:t>
      </w:r>
      <w:r w:rsidR="001A29F7">
        <w:rPr>
          <w:rFonts w:ascii="Times New Roman" w:hAnsi="Times New Roman" w:cs="Times New Roman"/>
        </w:rPr>
        <w:t>y</w:t>
      </w:r>
      <w:r>
        <w:rPr>
          <w:rFonts w:ascii="Times New Roman" w:hAnsi="Times New Roman" w:cs="Times New Roman"/>
        </w:rPr>
        <w:t xml:space="preserve"> = </w:t>
      </w:r>
      <w:r w:rsidR="005551C2">
        <w:rPr>
          <w:rFonts w:ascii="Times New Roman" w:hAnsi="Times New Roman" w:cs="Times New Roman"/>
        </w:rPr>
        <w:t>KBA_value</w:t>
      </w:r>
      <w:r>
        <w:rPr>
          <w:rFonts w:ascii="Times New Roman" w:hAnsi="Times New Roman" w:cs="Times New Roman"/>
        </w:rPr>
        <w:t xml:space="preserve"> , </w:t>
      </w:r>
      <w:r w:rsidR="001A29F7">
        <w:rPr>
          <w:rFonts w:ascii="Times New Roman" w:hAnsi="Times New Roman" w:cs="Times New Roman"/>
        </w:rPr>
        <w:t>x</w:t>
      </w:r>
      <w:r>
        <w:rPr>
          <w:rFonts w:ascii="Times New Roman" w:hAnsi="Times New Roman" w:cs="Times New Roman"/>
        </w:rPr>
        <w:t xml:space="preserve"> = Rest of numeric variables</w:t>
      </w:r>
      <w:r w:rsidR="00BA6CEB">
        <w:rPr>
          <w:rFonts w:ascii="Times New Roman" w:hAnsi="Times New Roman" w:cs="Times New Roman"/>
        </w:rPr>
        <w:t xml:space="preserve"> (train set)</w:t>
      </w:r>
    </w:p>
    <w:p w14:paraId="6D7726E0" w14:textId="3FE87185" w:rsidR="00201C0A" w:rsidRDefault="00201C0A" w:rsidP="00201C0A">
      <w:pPr>
        <w:pStyle w:val="ListParagraph"/>
        <w:numPr>
          <w:ilvl w:val="0"/>
          <w:numId w:val="1"/>
        </w:numPr>
        <w:rPr>
          <w:rFonts w:ascii="Times New Roman" w:hAnsi="Times New Roman" w:cs="Times New Roman"/>
        </w:rPr>
      </w:pPr>
      <w:r>
        <w:rPr>
          <w:rFonts w:ascii="Times New Roman" w:hAnsi="Times New Roman" w:cs="Times New Roman"/>
        </w:rPr>
        <w:t xml:space="preserve">Fit </w:t>
      </w:r>
      <w:r>
        <w:rPr>
          <w:rFonts w:ascii="Times New Roman" w:hAnsi="Times New Roman" w:cs="Times New Roman"/>
        </w:rPr>
        <w:t>3</w:t>
      </w:r>
      <w:r>
        <w:rPr>
          <w:rFonts w:ascii="Times New Roman" w:hAnsi="Times New Roman" w:cs="Times New Roman"/>
        </w:rPr>
        <w:t xml:space="preserve">: </w:t>
      </w:r>
      <w:r w:rsidR="001A29F7">
        <w:rPr>
          <w:rFonts w:ascii="Times New Roman" w:hAnsi="Times New Roman" w:cs="Times New Roman"/>
        </w:rPr>
        <w:t>y</w:t>
      </w:r>
      <w:r>
        <w:rPr>
          <w:rFonts w:ascii="Times New Roman" w:hAnsi="Times New Roman" w:cs="Times New Roman"/>
        </w:rPr>
        <w:t xml:space="preserve"> = </w:t>
      </w:r>
      <w:r w:rsidR="005551C2">
        <w:rPr>
          <w:rFonts w:ascii="Times New Roman" w:hAnsi="Times New Roman" w:cs="Times New Roman"/>
        </w:rPr>
        <w:t>aquaculture_production</w:t>
      </w:r>
      <w:r>
        <w:rPr>
          <w:rFonts w:ascii="Times New Roman" w:hAnsi="Times New Roman" w:cs="Times New Roman"/>
        </w:rPr>
        <w:t xml:space="preserve"> , </w:t>
      </w:r>
      <w:r w:rsidR="001A29F7">
        <w:rPr>
          <w:rFonts w:ascii="Times New Roman" w:hAnsi="Times New Roman" w:cs="Times New Roman"/>
        </w:rPr>
        <w:t>x</w:t>
      </w:r>
      <w:r>
        <w:rPr>
          <w:rFonts w:ascii="Times New Roman" w:hAnsi="Times New Roman" w:cs="Times New Roman"/>
        </w:rPr>
        <w:t xml:space="preserve"> = Rest of numeric variables</w:t>
      </w:r>
      <w:r w:rsidR="00BA6CEB">
        <w:rPr>
          <w:rFonts w:ascii="Times New Roman" w:hAnsi="Times New Roman" w:cs="Times New Roman"/>
        </w:rPr>
        <w:t xml:space="preserve"> (train set)</w:t>
      </w:r>
    </w:p>
    <w:p w14:paraId="4766AE2C" w14:textId="4B46AF46" w:rsidR="00201C0A" w:rsidRDefault="00201C0A" w:rsidP="00201C0A">
      <w:pPr>
        <w:rPr>
          <w:rFonts w:ascii="Times New Roman" w:hAnsi="Times New Roman" w:cs="Times New Roman"/>
        </w:rPr>
      </w:pPr>
      <w:r>
        <w:rPr>
          <w:rFonts w:ascii="Times New Roman" w:hAnsi="Times New Roman" w:cs="Times New Roman"/>
        </w:rPr>
        <w:t xml:space="preserve">Fit 1 first measures the significance of the numeric variables of the data on the dependent variable which is Average_Bleaching. </w:t>
      </w:r>
      <w:r w:rsidR="000214B1">
        <w:rPr>
          <w:rFonts w:ascii="Times New Roman" w:hAnsi="Times New Roman" w:cs="Times New Roman"/>
        </w:rPr>
        <w:t>As explained before, various conditions such as climate, temperature, etc. could have a large impact on coral bleaching. Fit 3 measures the significance of the numeric variables on t KBA_value percentage</w:t>
      </w:r>
      <w:r w:rsidR="005551C2">
        <w:rPr>
          <w:rFonts w:ascii="Times New Roman" w:hAnsi="Times New Roman" w:cs="Times New Roman"/>
        </w:rPr>
        <w:t>.</w:t>
      </w:r>
      <w:r w:rsidR="000214B1">
        <w:rPr>
          <w:rFonts w:ascii="Times New Roman" w:hAnsi="Times New Roman" w:cs="Times New Roman"/>
        </w:rPr>
        <w:t xml:space="preserve"> </w:t>
      </w:r>
      <w:r w:rsidR="005551C2">
        <w:rPr>
          <w:rFonts w:ascii="Times New Roman" w:hAnsi="Times New Roman" w:cs="Times New Roman"/>
        </w:rPr>
        <w:t xml:space="preserve">Lastly, </w:t>
      </w:r>
      <w:r w:rsidR="005551C2">
        <w:rPr>
          <w:rFonts w:ascii="Times New Roman" w:hAnsi="Times New Roman" w:cs="Times New Roman"/>
        </w:rPr>
        <w:t>Fit 2 measures the significance of the numeric variables on the aquaculture_production data. This will see if any environmental data or more importantly the coral bleaching data will have significance</w:t>
      </w:r>
    </w:p>
    <w:p w14:paraId="799CA6D7" w14:textId="09B985A3" w:rsidR="000214B1" w:rsidRDefault="000214B1" w:rsidP="00201C0A">
      <w:pPr>
        <w:rPr>
          <w:rFonts w:ascii="Times New Roman" w:hAnsi="Times New Roman" w:cs="Times New Roman"/>
        </w:rPr>
      </w:pPr>
    </w:p>
    <w:p w14:paraId="2D4877B0" w14:textId="6C84AB69" w:rsidR="000214B1" w:rsidRDefault="000214B1" w:rsidP="00201C0A">
      <w:pPr>
        <w:rPr>
          <w:rFonts w:ascii="Times New Roman" w:hAnsi="Times New Roman" w:cs="Times New Roman"/>
        </w:rPr>
      </w:pPr>
      <w:r>
        <w:rPr>
          <w:rFonts w:ascii="Times New Roman" w:hAnsi="Times New Roman" w:cs="Times New Roman"/>
        </w:rPr>
        <w:t>The results for the Linear Regression fits are below in the table:</w:t>
      </w:r>
    </w:p>
    <w:p w14:paraId="150E28F8" w14:textId="5B466FAF" w:rsidR="00E95A3B" w:rsidRDefault="00E95A3B" w:rsidP="00201C0A">
      <w:pPr>
        <w:rPr>
          <w:rFonts w:ascii="Times New Roman" w:hAnsi="Times New Roman" w:cs="Times New Roman"/>
        </w:rPr>
      </w:pPr>
    </w:p>
    <w:tbl>
      <w:tblPr>
        <w:tblStyle w:val="TableGrid"/>
        <w:tblW w:w="0" w:type="auto"/>
        <w:tblLook w:val="04A0" w:firstRow="1" w:lastRow="0" w:firstColumn="1" w:lastColumn="0" w:noHBand="0" w:noVBand="1"/>
      </w:tblPr>
      <w:tblGrid>
        <w:gridCol w:w="1558"/>
        <w:gridCol w:w="1558"/>
        <w:gridCol w:w="1558"/>
        <w:gridCol w:w="1558"/>
        <w:gridCol w:w="3033"/>
      </w:tblGrid>
      <w:tr w:rsidR="00E95A3B" w14:paraId="5DF05EA0" w14:textId="77777777" w:rsidTr="00E95A3B">
        <w:tc>
          <w:tcPr>
            <w:tcW w:w="1558" w:type="dxa"/>
          </w:tcPr>
          <w:p w14:paraId="49F04B53" w14:textId="01EE42A1"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w:t>
            </w:r>
          </w:p>
        </w:tc>
        <w:tc>
          <w:tcPr>
            <w:tcW w:w="1558" w:type="dxa"/>
          </w:tcPr>
          <w:p w14:paraId="22868B04" w14:textId="0E97F4FC"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Multiple R-Squared</w:t>
            </w:r>
          </w:p>
        </w:tc>
        <w:tc>
          <w:tcPr>
            <w:tcW w:w="1558" w:type="dxa"/>
          </w:tcPr>
          <w:p w14:paraId="1E8FE675" w14:textId="0364DC81"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Adjusted R-Squared</w:t>
            </w:r>
          </w:p>
        </w:tc>
        <w:tc>
          <w:tcPr>
            <w:tcW w:w="1558" w:type="dxa"/>
          </w:tcPr>
          <w:p w14:paraId="1188CD5B" w14:textId="187F0BB5"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P-Value</w:t>
            </w:r>
          </w:p>
        </w:tc>
        <w:tc>
          <w:tcPr>
            <w:tcW w:w="3033" w:type="dxa"/>
          </w:tcPr>
          <w:p w14:paraId="483ACE09" w14:textId="0ACAED08" w:rsidR="00E95A3B" w:rsidRPr="00E95A3B" w:rsidRDefault="00E95A3B" w:rsidP="00201C0A">
            <w:pPr>
              <w:rPr>
                <w:rFonts w:ascii="Times New Roman" w:hAnsi="Times New Roman" w:cs="Times New Roman"/>
                <w:b/>
                <w:bCs/>
              </w:rPr>
            </w:pPr>
            <w:r>
              <w:rPr>
                <w:rFonts w:ascii="Times New Roman" w:hAnsi="Times New Roman" w:cs="Times New Roman"/>
                <w:b/>
                <w:bCs/>
              </w:rPr>
              <w:t>Significant</w:t>
            </w:r>
            <w:r w:rsidRPr="00E95A3B">
              <w:rPr>
                <w:rFonts w:ascii="Times New Roman" w:hAnsi="Times New Roman" w:cs="Times New Roman"/>
                <w:b/>
                <w:bCs/>
              </w:rPr>
              <w:t xml:space="preserve"> variables (noted by </w:t>
            </w:r>
            <w:r>
              <w:rPr>
                <w:rFonts w:ascii="Times New Roman" w:hAnsi="Times New Roman" w:cs="Times New Roman"/>
                <w:b/>
                <w:bCs/>
              </w:rPr>
              <w:t>Significance codes</w:t>
            </w:r>
            <w:r w:rsidRPr="00E95A3B">
              <w:rPr>
                <w:rFonts w:ascii="Times New Roman" w:hAnsi="Times New Roman" w:cs="Times New Roman"/>
                <w:b/>
                <w:bCs/>
              </w:rPr>
              <w:t>)</w:t>
            </w:r>
          </w:p>
        </w:tc>
      </w:tr>
      <w:tr w:rsidR="00E95A3B" w14:paraId="23860910" w14:textId="77777777" w:rsidTr="00E95A3B">
        <w:tc>
          <w:tcPr>
            <w:tcW w:w="1558" w:type="dxa"/>
          </w:tcPr>
          <w:p w14:paraId="696B0D38" w14:textId="5B9B0EA3"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 1</w:t>
            </w:r>
          </w:p>
        </w:tc>
        <w:tc>
          <w:tcPr>
            <w:tcW w:w="1558" w:type="dxa"/>
          </w:tcPr>
          <w:p w14:paraId="4AE7092A" w14:textId="7D9F4CA7" w:rsidR="00E95A3B" w:rsidRDefault="00E95A3B" w:rsidP="00201C0A">
            <w:pPr>
              <w:rPr>
                <w:rFonts w:ascii="Times New Roman" w:hAnsi="Times New Roman" w:cs="Times New Roman"/>
              </w:rPr>
            </w:pPr>
            <w:r>
              <w:rPr>
                <w:rFonts w:ascii="Times New Roman" w:hAnsi="Times New Roman" w:cs="Times New Roman"/>
              </w:rPr>
              <w:t>0.</w:t>
            </w:r>
            <w:r w:rsidR="00BA6CEB">
              <w:rPr>
                <w:rFonts w:ascii="Times New Roman" w:hAnsi="Times New Roman" w:cs="Times New Roman"/>
              </w:rPr>
              <w:t xml:space="preserve">2123 </w:t>
            </w:r>
          </w:p>
        </w:tc>
        <w:tc>
          <w:tcPr>
            <w:tcW w:w="1558" w:type="dxa"/>
          </w:tcPr>
          <w:p w14:paraId="1C5778B6" w14:textId="18A81D4E" w:rsidR="00E95A3B" w:rsidRDefault="00E95A3B" w:rsidP="00201C0A">
            <w:pPr>
              <w:rPr>
                <w:rFonts w:ascii="Times New Roman" w:hAnsi="Times New Roman" w:cs="Times New Roman"/>
              </w:rPr>
            </w:pPr>
            <w:r>
              <w:rPr>
                <w:rFonts w:ascii="Times New Roman" w:hAnsi="Times New Roman" w:cs="Times New Roman"/>
              </w:rPr>
              <w:t>0.</w:t>
            </w:r>
            <w:r w:rsidR="00BA6CEB">
              <w:rPr>
                <w:rFonts w:ascii="Times New Roman" w:hAnsi="Times New Roman" w:cs="Times New Roman"/>
              </w:rPr>
              <w:t>1235</w:t>
            </w:r>
          </w:p>
        </w:tc>
        <w:tc>
          <w:tcPr>
            <w:tcW w:w="1558" w:type="dxa"/>
          </w:tcPr>
          <w:p w14:paraId="62BE9989" w14:textId="210AD0C0" w:rsidR="00E95A3B" w:rsidRDefault="00E95A3B" w:rsidP="00201C0A">
            <w:pPr>
              <w:rPr>
                <w:rFonts w:ascii="Times New Roman" w:hAnsi="Times New Roman" w:cs="Times New Roman"/>
              </w:rPr>
            </w:pPr>
            <w:r>
              <w:rPr>
                <w:rFonts w:ascii="Times New Roman" w:hAnsi="Times New Roman" w:cs="Times New Roman"/>
              </w:rPr>
              <w:t>0.00</w:t>
            </w:r>
            <w:r w:rsidR="00BA6CEB">
              <w:rPr>
                <w:rFonts w:ascii="Times New Roman" w:hAnsi="Times New Roman" w:cs="Times New Roman"/>
              </w:rPr>
              <w:t>06</w:t>
            </w:r>
          </w:p>
        </w:tc>
        <w:tc>
          <w:tcPr>
            <w:tcW w:w="3033" w:type="dxa"/>
          </w:tcPr>
          <w:p w14:paraId="4514F82F" w14:textId="78B2589A" w:rsidR="00E95A3B" w:rsidRPr="00E95A3B" w:rsidRDefault="00E95A3B" w:rsidP="00BA6CEB">
            <w:pPr>
              <w:rPr>
                <w:rFonts w:ascii="Times New Roman" w:hAnsi="Times New Roman" w:cs="Times New Roman"/>
              </w:rPr>
            </w:pPr>
            <w:r>
              <w:rPr>
                <w:rFonts w:ascii="Times New Roman" w:hAnsi="Times New Roman" w:cs="Times New Roman"/>
              </w:rPr>
              <w:t>TSA_DHW **</w:t>
            </w:r>
            <w:r w:rsidR="00BA6CEB">
              <w:rPr>
                <w:rFonts w:ascii="Times New Roman" w:hAnsi="Times New Roman" w:cs="Times New Roman"/>
              </w:rPr>
              <w:t>*</w:t>
            </w:r>
          </w:p>
        </w:tc>
      </w:tr>
      <w:tr w:rsidR="00E95A3B" w14:paraId="168604C8" w14:textId="77777777" w:rsidTr="00E95A3B">
        <w:tc>
          <w:tcPr>
            <w:tcW w:w="1558" w:type="dxa"/>
          </w:tcPr>
          <w:p w14:paraId="681680E7" w14:textId="4E060706"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 2</w:t>
            </w:r>
          </w:p>
        </w:tc>
        <w:tc>
          <w:tcPr>
            <w:tcW w:w="1558" w:type="dxa"/>
          </w:tcPr>
          <w:p w14:paraId="425C12CE" w14:textId="3A5774FD" w:rsidR="00E95A3B" w:rsidRDefault="00E95A3B" w:rsidP="00201C0A">
            <w:pPr>
              <w:rPr>
                <w:rFonts w:ascii="Times New Roman" w:hAnsi="Times New Roman" w:cs="Times New Roman"/>
              </w:rPr>
            </w:pPr>
            <w:r>
              <w:rPr>
                <w:rFonts w:ascii="Times New Roman" w:hAnsi="Times New Roman" w:cs="Times New Roman"/>
              </w:rPr>
              <w:t>0.</w:t>
            </w:r>
            <w:r w:rsidR="00BA6CEB">
              <w:rPr>
                <w:rFonts w:ascii="Times New Roman" w:hAnsi="Times New Roman" w:cs="Times New Roman"/>
              </w:rPr>
              <w:t>8819</w:t>
            </w:r>
          </w:p>
        </w:tc>
        <w:tc>
          <w:tcPr>
            <w:tcW w:w="1558" w:type="dxa"/>
          </w:tcPr>
          <w:p w14:paraId="614A5076" w14:textId="1B9D7DC9" w:rsidR="00E95A3B" w:rsidRDefault="00E95A3B" w:rsidP="00201C0A">
            <w:pPr>
              <w:rPr>
                <w:rFonts w:ascii="Times New Roman" w:hAnsi="Times New Roman" w:cs="Times New Roman"/>
              </w:rPr>
            </w:pPr>
            <w:r>
              <w:rPr>
                <w:rFonts w:ascii="Times New Roman" w:hAnsi="Times New Roman" w:cs="Times New Roman"/>
              </w:rPr>
              <w:t>0.8</w:t>
            </w:r>
            <w:r w:rsidR="00BA6CEB">
              <w:rPr>
                <w:rFonts w:ascii="Times New Roman" w:hAnsi="Times New Roman" w:cs="Times New Roman"/>
              </w:rPr>
              <w:t>686</w:t>
            </w:r>
          </w:p>
        </w:tc>
        <w:tc>
          <w:tcPr>
            <w:tcW w:w="1558" w:type="dxa"/>
          </w:tcPr>
          <w:p w14:paraId="7AFDA0B8" w14:textId="240C8A2C" w:rsidR="00E95A3B" w:rsidRDefault="00E95A3B" w:rsidP="00201C0A">
            <w:pPr>
              <w:rPr>
                <w:rFonts w:ascii="Times New Roman" w:hAnsi="Times New Roman" w:cs="Times New Roman"/>
              </w:rPr>
            </w:pPr>
            <w:r>
              <w:rPr>
                <w:rFonts w:ascii="Times New Roman" w:hAnsi="Times New Roman" w:cs="Times New Roman"/>
              </w:rPr>
              <w:t>&lt; 2.2e-16</w:t>
            </w:r>
          </w:p>
        </w:tc>
        <w:tc>
          <w:tcPr>
            <w:tcW w:w="3033" w:type="dxa"/>
          </w:tcPr>
          <w:p w14:paraId="30E9FB08" w14:textId="77777777" w:rsidR="00E95A3B" w:rsidRDefault="00E95A3B" w:rsidP="00201C0A">
            <w:pPr>
              <w:rPr>
                <w:rFonts w:ascii="Times New Roman" w:hAnsi="Times New Roman" w:cs="Times New Roman"/>
              </w:rPr>
            </w:pPr>
            <w:r>
              <w:rPr>
                <w:rFonts w:ascii="Times New Roman" w:hAnsi="Times New Roman" w:cs="Times New Roman"/>
              </w:rPr>
              <w:t>TSA_DHWMax ***</w:t>
            </w:r>
          </w:p>
          <w:p w14:paraId="7D04BE80" w14:textId="3F397B21" w:rsidR="00E95A3B" w:rsidRDefault="00E95A3B" w:rsidP="00201C0A">
            <w:pPr>
              <w:rPr>
                <w:rFonts w:ascii="Times New Roman" w:hAnsi="Times New Roman" w:cs="Times New Roman"/>
              </w:rPr>
            </w:pPr>
            <w:r>
              <w:rPr>
                <w:rFonts w:ascii="Times New Roman" w:hAnsi="Times New Roman" w:cs="Times New Roman"/>
              </w:rPr>
              <w:t xml:space="preserve">TSA_FrequencyMean </w:t>
            </w:r>
            <w:r w:rsidR="00BA6CEB">
              <w:rPr>
                <w:rFonts w:ascii="Times New Roman" w:hAnsi="Times New Roman" w:cs="Times New Roman"/>
              </w:rPr>
              <w:t>.</w:t>
            </w:r>
          </w:p>
          <w:p w14:paraId="310722BB" w14:textId="77777777" w:rsidR="00E95A3B" w:rsidRDefault="00E95A3B" w:rsidP="00201C0A">
            <w:pPr>
              <w:rPr>
                <w:rFonts w:ascii="Times New Roman" w:hAnsi="Times New Roman" w:cs="Times New Roman"/>
              </w:rPr>
            </w:pPr>
            <w:r>
              <w:rPr>
                <w:rFonts w:ascii="Times New Roman" w:hAnsi="Times New Roman" w:cs="Times New Roman"/>
              </w:rPr>
              <w:t>SSTA_DHWMax ***</w:t>
            </w:r>
          </w:p>
          <w:p w14:paraId="3CA1FC82" w14:textId="5B3C08E3" w:rsidR="00E95A3B" w:rsidRDefault="00E95A3B" w:rsidP="00201C0A">
            <w:pPr>
              <w:rPr>
                <w:rFonts w:ascii="Times New Roman" w:hAnsi="Times New Roman" w:cs="Times New Roman"/>
              </w:rPr>
            </w:pPr>
            <w:r>
              <w:rPr>
                <w:rFonts w:ascii="Times New Roman" w:hAnsi="Times New Roman" w:cs="Times New Roman"/>
              </w:rPr>
              <w:t>SSTA_FrequencyMax ***</w:t>
            </w:r>
          </w:p>
          <w:p w14:paraId="66DCA5AC" w14:textId="1B35694C" w:rsidR="00E95A3B" w:rsidRDefault="00E95A3B" w:rsidP="00201C0A">
            <w:pPr>
              <w:rPr>
                <w:rFonts w:ascii="Times New Roman" w:hAnsi="Times New Roman" w:cs="Times New Roman"/>
              </w:rPr>
            </w:pPr>
            <w:r>
              <w:rPr>
                <w:rFonts w:ascii="Times New Roman" w:hAnsi="Times New Roman" w:cs="Times New Roman"/>
              </w:rPr>
              <w:t>Year *</w:t>
            </w:r>
          </w:p>
          <w:p w14:paraId="6F0BBB96" w14:textId="6B1546F3" w:rsidR="00E95A3B" w:rsidRDefault="00E95A3B" w:rsidP="00201C0A">
            <w:pPr>
              <w:rPr>
                <w:rFonts w:ascii="Times New Roman" w:hAnsi="Times New Roman" w:cs="Times New Roman"/>
              </w:rPr>
            </w:pPr>
            <w:r>
              <w:rPr>
                <w:rFonts w:ascii="Times New Roman" w:hAnsi="Times New Roman" w:cs="Times New Roman"/>
              </w:rPr>
              <w:t>(Intercept) *</w:t>
            </w:r>
          </w:p>
        </w:tc>
      </w:tr>
      <w:tr w:rsidR="00E95A3B" w14:paraId="6D52DA73" w14:textId="77777777" w:rsidTr="00E95A3B">
        <w:tc>
          <w:tcPr>
            <w:tcW w:w="1558" w:type="dxa"/>
          </w:tcPr>
          <w:p w14:paraId="6F959AFF" w14:textId="5DC03E3B"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 3</w:t>
            </w:r>
          </w:p>
        </w:tc>
        <w:tc>
          <w:tcPr>
            <w:tcW w:w="1558" w:type="dxa"/>
          </w:tcPr>
          <w:p w14:paraId="5968137C" w14:textId="64F79D0D" w:rsidR="00E95A3B" w:rsidRDefault="00E95A3B" w:rsidP="00201C0A">
            <w:pPr>
              <w:rPr>
                <w:rFonts w:ascii="Times New Roman" w:hAnsi="Times New Roman" w:cs="Times New Roman"/>
              </w:rPr>
            </w:pPr>
            <w:r>
              <w:rPr>
                <w:rFonts w:ascii="Times New Roman" w:hAnsi="Times New Roman" w:cs="Times New Roman"/>
              </w:rPr>
              <w:t>0.32</w:t>
            </w:r>
            <w:r w:rsidR="00BA6CEB">
              <w:rPr>
                <w:rFonts w:ascii="Times New Roman" w:hAnsi="Times New Roman" w:cs="Times New Roman"/>
              </w:rPr>
              <w:t>35</w:t>
            </w:r>
          </w:p>
        </w:tc>
        <w:tc>
          <w:tcPr>
            <w:tcW w:w="1558" w:type="dxa"/>
          </w:tcPr>
          <w:p w14:paraId="08C056CA" w14:textId="6C502432" w:rsidR="00E95A3B" w:rsidRDefault="00E95A3B" w:rsidP="00201C0A">
            <w:pPr>
              <w:rPr>
                <w:rFonts w:ascii="Times New Roman" w:hAnsi="Times New Roman" w:cs="Times New Roman"/>
              </w:rPr>
            </w:pPr>
            <w:r>
              <w:rPr>
                <w:rFonts w:ascii="Times New Roman" w:hAnsi="Times New Roman" w:cs="Times New Roman"/>
              </w:rPr>
              <w:t>0.2</w:t>
            </w:r>
            <w:r w:rsidR="00BA6CEB">
              <w:rPr>
                <w:rFonts w:ascii="Times New Roman" w:hAnsi="Times New Roman" w:cs="Times New Roman"/>
              </w:rPr>
              <w:t>473</w:t>
            </w:r>
          </w:p>
        </w:tc>
        <w:tc>
          <w:tcPr>
            <w:tcW w:w="1558" w:type="dxa"/>
          </w:tcPr>
          <w:p w14:paraId="55CE3595" w14:textId="263EF722" w:rsidR="00E95A3B" w:rsidRDefault="00BA6CEB" w:rsidP="00201C0A">
            <w:pPr>
              <w:rPr>
                <w:rFonts w:ascii="Times New Roman" w:hAnsi="Times New Roman" w:cs="Times New Roman"/>
              </w:rPr>
            </w:pPr>
            <w:r>
              <w:rPr>
                <w:rFonts w:ascii="Times New Roman" w:hAnsi="Times New Roman" w:cs="Times New Roman"/>
              </w:rPr>
              <w:t>7.994e-09</w:t>
            </w:r>
          </w:p>
        </w:tc>
        <w:tc>
          <w:tcPr>
            <w:tcW w:w="3033" w:type="dxa"/>
          </w:tcPr>
          <w:p w14:paraId="58244429" w14:textId="38E6B1E4" w:rsidR="001F591C" w:rsidRDefault="001F591C" w:rsidP="001F591C">
            <w:pPr>
              <w:rPr>
                <w:rFonts w:ascii="Times New Roman" w:hAnsi="Times New Roman" w:cs="Times New Roman"/>
              </w:rPr>
            </w:pPr>
            <w:r>
              <w:rPr>
                <w:rFonts w:ascii="Times New Roman" w:hAnsi="Times New Roman" w:cs="Times New Roman"/>
              </w:rPr>
              <w:t xml:space="preserve">TSA_DHWMean </w:t>
            </w:r>
            <w:r w:rsidR="00BA6CEB">
              <w:rPr>
                <w:rFonts w:ascii="Times New Roman" w:hAnsi="Times New Roman" w:cs="Times New Roman"/>
              </w:rPr>
              <w:t>.</w:t>
            </w:r>
          </w:p>
          <w:p w14:paraId="2F97188C" w14:textId="05433A98" w:rsidR="001F591C" w:rsidRDefault="001F591C" w:rsidP="001F591C">
            <w:pPr>
              <w:rPr>
                <w:rFonts w:ascii="Times New Roman" w:hAnsi="Times New Roman" w:cs="Times New Roman"/>
              </w:rPr>
            </w:pPr>
            <w:r>
              <w:rPr>
                <w:rFonts w:ascii="Times New Roman" w:hAnsi="Times New Roman" w:cs="Times New Roman"/>
              </w:rPr>
              <w:t>TSA_DHWMax *</w:t>
            </w:r>
            <w:r w:rsidR="00BA6CEB">
              <w:rPr>
                <w:rFonts w:ascii="Times New Roman" w:hAnsi="Times New Roman" w:cs="Times New Roman"/>
              </w:rPr>
              <w:t>*</w:t>
            </w:r>
          </w:p>
          <w:p w14:paraId="52956F40" w14:textId="77777777" w:rsidR="001F591C" w:rsidRDefault="001F591C" w:rsidP="001F591C">
            <w:pPr>
              <w:rPr>
                <w:rFonts w:ascii="Times New Roman" w:hAnsi="Times New Roman" w:cs="Times New Roman"/>
              </w:rPr>
            </w:pPr>
            <w:r>
              <w:rPr>
                <w:rFonts w:ascii="Times New Roman" w:hAnsi="Times New Roman" w:cs="Times New Roman"/>
              </w:rPr>
              <w:lastRenderedPageBreak/>
              <w:t>TSA_FrequencyMean ***</w:t>
            </w:r>
          </w:p>
          <w:p w14:paraId="49D9D386" w14:textId="1446EB96" w:rsidR="001F591C" w:rsidRDefault="001F591C" w:rsidP="001F591C">
            <w:pPr>
              <w:rPr>
                <w:rFonts w:ascii="Times New Roman" w:hAnsi="Times New Roman" w:cs="Times New Roman"/>
              </w:rPr>
            </w:pPr>
            <w:r>
              <w:rPr>
                <w:rFonts w:ascii="Times New Roman" w:hAnsi="Times New Roman" w:cs="Times New Roman"/>
              </w:rPr>
              <w:t>TSA_Frequency</w:t>
            </w:r>
            <w:r>
              <w:rPr>
                <w:rFonts w:ascii="Times New Roman" w:hAnsi="Times New Roman" w:cs="Times New Roman"/>
              </w:rPr>
              <w:t>Max .</w:t>
            </w:r>
          </w:p>
          <w:p w14:paraId="44949D63" w14:textId="7FC8A012" w:rsidR="001F591C" w:rsidRDefault="001F591C" w:rsidP="001F591C">
            <w:pPr>
              <w:rPr>
                <w:rFonts w:ascii="Times New Roman" w:hAnsi="Times New Roman" w:cs="Times New Roman"/>
              </w:rPr>
            </w:pPr>
            <w:r>
              <w:rPr>
                <w:rFonts w:ascii="Times New Roman" w:hAnsi="Times New Roman" w:cs="Times New Roman"/>
              </w:rPr>
              <w:t>SSTA_DHWMax **</w:t>
            </w:r>
          </w:p>
          <w:p w14:paraId="1466B369" w14:textId="012A49F6" w:rsidR="001F591C" w:rsidRDefault="001F591C" w:rsidP="001F591C">
            <w:pPr>
              <w:rPr>
                <w:rFonts w:ascii="Times New Roman" w:hAnsi="Times New Roman" w:cs="Times New Roman"/>
              </w:rPr>
            </w:pPr>
            <w:r>
              <w:rPr>
                <w:rFonts w:ascii="Times New Roman" w:hAnsi="Times New Roman" w:cs="Times New Roman"/>
              </w:rPr>
              <w:t>ClimSST *</w:t>
            </w:r>
          </w:p>
          <w:p w14:paraId="663887FB" w14:textId="7EEE70A2" w:rsidR="001F591C" w:rsidRDefault="001F591C" w:rsidP="001F591C">
            <w:pPr>
              <w:rPr>
                <w:rFonts w:ascii="Times New Roman" w:hAnsi="Times New Roman" w:cs="Times New Roman"/>
              </w:rPr>
            </w:pPr>
            <w:r>
              <w:rPr>
                <w:rFonts w:ascii="Times New Roman" w:hAnsi="Times New Roman" w:cs="Times New Roman"/>
              </w:rPr>
              <w:t>depth ***</w:t>
            </w:r>
          </w:p>
          <w:p w14:paraId="62EA89CA" w14:textId="2E97E00A" w:rsidR="00E95A3B" w:rsidRDefault="001F591C" w:rsidP="001F591C">
            <w:pPr>
              <w:rPr>
                <w:rFonts w:ascii="Times New Roman" w:hAnsi="Times New Roman" w:cs="Times New Roman"/>
              </w:rPr>
            </w:pPr>
            <w:r>
              <w:rPr>
                <w:rFonts w:ascii="Times New Roman" w:hAnsi="Times New Roman" w:cs="Times New Roman"/>
              </w:rPr>
              <w:t>(Intercept) *</w:t>
            </w:r>
          </w:p>
        </w:tc>
      </w:tr>
    </w:tbl>
    <w:p w14:paraId="38377241" w14:textId="1CC76BEF" w:rsidR="00E95A3B" w:rsidRPr="001F591C" w:rsidRDefault="00E95A3B" w:rsidP="00E95A3B">
      <w:pPr>
        <w:jc w:val="center"/>
        <w:rPr>
          <w:rFonts w:ascii="Times New Roman" w:hAnsi="Times New Roman" w:cs="Times New Roman"/>
          <w:i/>
          <w:iCs/>
        </w:rPr>
      </w:pPr>
      <w:r w:rsidRPr="001F591C">
        <w:rPr>
          <w:rFonts w:ascii="Times New Roman" w:hAnsi="Times New Roman" w:cs="Times New Roman"/>
          <w:i/>
          <w:iCs/>
        </w:rPr>
        <w:lastRenderedPageBreak/>
        <w:t>From R</w:t>
      </w:r>
      <w:r w:rsidR="001F591C" w:rsidRPr="001F591C">
        <w:rPr>
          <w:rFonts w:ascii="Times New Roman" w:hAnsi="Times New Roman" w:cs="Times New Roman"/>
          <w:i/>
          <w:iCs/>
        </w:rPr>
        <w:t xml:space="preserve"> output</w:t>
      </w:r>
      <w:r w:rsidRPr="001F591C">
        <w:rPr>
          <w:rFonts w:ascii="Times New Roman" w:hAnsi="Times New Roman" w:cs="Times New Roman"/>
          <w:i/>
          <w:iCs/>
        </w:rPr>
        <w:t xml:space="preserve">: </w:t>
      </w:r>
      <w:r w:rsidRPr="001F591C">
        <w:rPr>
          <w:rFonts w:ascii="Times New Roman" w:hAnsi="Times New Roman" w:cs="Times New Roman"/>
          <w:i/>
          <w:iCs/>
        </w:rPr>
        <w:t>Signif. codes:  0 ‘***’ 0.001 ‘**’ 0.01 ‘*’ 0.05 ‘.’ 0.1 ‘ ’ 1</w:t>
      </w:r>
    </w:p>
    <w:p w14:paraId="5B0DC271" w14:textId="77777777" w:rsidR="001A29F7" w:rsidRDefault="001A29F7" w:rsidP="00201C0A">
      <w:pPr>
        <w:rPr>
          <w:rFonts w:ascii="Times New Roman" w:hAnsi="Times New Roman" w:cs="Times New Roman"/>
        </w:rPr>
      </w:pPr>
    </w:p>
    <w:p w14:paraId="042401C8" w14:textId="709C90E0" w:rsidR="000214B1" w:rsidRDefault="001A29F7" w:rsidP="00201C0A">
      <w:pPr>
        <w:rPr>
          <w:rFonts w:ascii="Times New Roman" w:hAnsi="Times New Roman" w:cs="Times New Roman"/>
        </w:rPr>
      </w:pPr>
      <w:r>
        <w:rPr>
          <w:rFonts w:ascii="Times New Roman" w:hAnsi="Times New Roman" w:cs="Times New Roman"/>
        </w:rPr>
        <w:t xml:space="preserve">From the results from all the fits, there can be a lot of insights generated that could help with the problem this project is looking at. </w:t>
      </w:r>
      <w:r w:rsidR="00880053">
        <w:rPr>
          <w:rFonts w:ascii="Times New Roman" w:hAnsi="Times New Roman" w:cs="Times New Roman"/>
        </w:rPr>
        <w:t xml:space="preserve">Fit 1 shows that with its two different R-Squared values, it does not explain the data well with an Adjusted R-Squared score of only around </w:t>
      </w:r>
      <w:r w:rsidR="00BA6CEB">
        <w:rPr>
          <w:rFonts w:ascii="Times New Roman" w:hAnsi="Times New Roman" w:cs="Times New Roman"/>
        </w:rPr>
        <w:t>12</w:t>
      </w:r>
      <w:r w:rsidR="00880053">
        <w:rPr>
          <w:rFonts w:ascii="Times New Roman" w:hAnsi="Times New Roman" w:cs="Times New Roman"/>
        </w:rPr>
        <w:t>%. This means that the regression model only explains less than 1</w:t>
      </w:r>
      <w:r w:rsidR="00BA6CEB">
        <w:rPr>
          <w:rFonts w:ascii="Times New Roman" w:hAnsi="Times New Roman" w:cs="Times New Roman"/>
        </w:rPr>
        <w:t>2</w:t>
      </w:r>
      <w:r w:rsidR="00880053">
        <w:rPr>
          <w:rFonts w:ascii="Times New Roman" w:hAnsi="Times New Roman" w:cs="Times New Roman"/>
        </w:rPr>
        <w:t xml:space="preserve">% of the data which is not very good. With the significance, you can see that TSA_DHW (Thermal Stress Anomaly Degree Heating Weeks) is the most significant variable that affects the Average_Bleaching variable. The other variables that are listed as significant have low </w:t>
      </w:r>
      <w:r w:rsidR="00BA6CEB">
        <w:rPr>
          <w:rFonts w:ascii="Times New Roman" w:hAnsi="Times New Roman" w:cs="Times New Roman"/>
        </w:rPr>
        <w:t>to</w:t>
      </w:r>
      <w:r w:rsidR="00880053">
        <w:rPr>
          <w:rFonts w:ascii="Times New Roman" w:hAnsi="Times New Roman" w:cs="Times New Roman"/>
        </w:rPr>
        <w:t xml:space="preserve"> no significance. This is an interesting insight as more variables could’ve had a larger </w:t>
      </w:r>
      <w:r w:rsidR="00E55BA4">
        <w:rPr>
          <w:rFonts w:ascii="Times New Roman" w:hAnsi="Times New Roman" w:cs="Times New Roman"/>
        </w:rPr>
        <w:t>significance,</w:t>
      </w:r>
      <w:r w:rsidR="00132026">
        <w:rPr>
          <w:rFonts w:ascii="Times New Roman" w:hAnsi="Times New Roman" w:cs="Times New Roman"/>
        </w:rPr>
        <w:t xml:space="preserve"> but it shows that Thermal Stress could affect bleaching amounts</w:t>
      </w:r>
      <w:r w:rsidR="00880053">
        <w:rPr>
          <w:rFonts w:ascii="Times New Roman" w:hAnsi="Times New Roman" w:cs="Times New Roman"/>
        </w:rPr>
        <w:t xml:space="preserve">. Fit 2 is opposite to Fit 1 as it has much higher R-Squared values with an Adjusted R-Squared of </w:t>
      </w:r>
      <w:r w:rsidR="00487FE4">
        <w:rPr>
          <w:rFonts w:ascii="Times New Roman" w:hAnsi="Times New Roman" w:cs="Times New Roman"/>
        </w:rPr>
        <w:t xml:space="preserve">around 86%. This regression fits the data much better and explains the variance more. This fit had more significant variables with the most coming from TSA and SSTA variables. We can conclude that aquaculture production is impacted by attributes such as Thermal Stress Anomalies </w:t>
      </w:r>
      <w:r w:rsidR="00093B23">
        <w:rPr>
          <w:rFonts w:ascii="Times New Roman" w:hAnsi="Times New Roman" w:cs="Times New Roman"/>
        </w:rPr>
        <w:t xml:space="preserve">and Sea Surface Temperature Anomalies. </w:t>
      </w:r>
      <w:r w:rsidR="00132026">
        <w:rPr>
          <w:rFonts w:ascii="Times New Roman" w:hAnsi="Times New Roman" w:cs="Times New Roman"/>
        </w:rPr>
        <w:t xml:space="preserve">This could mean that warmer water affects the aquaculture production in various areas where the climate is warmer or colder. </w:t>
      </w:r>
      <w:r w:rsidR="00093B23">
        <w:rPr>
          <w:rFonts w:ascii="Times New Roman" w:hAnsi="Times New Roman" w:cs="Times New Roman"/>
        </w:rPr>
        <w:t>The third and final Linear Regression fit, Fit 3, had a similar low R-Squared scores with an Adjusted R-Squared score of around 2</w:t>
      </w:r>
      <w:r w:rsidR="00656572">
        <w:rPr>
          <w:rFonts w:ascii="Times New Roman" w:hAnsi="Times New Roman" w:cs="Times New Roman"/>
        </w:rPr>
        <w:t>5</w:t>
      </w:r>
      <w:r w:rsidR="00093B23">
        <w:rPr>
          <w:rFonts w:ascii="Times New Roman" w:hAnsi="Times New Roman" w:cs="Times New Roman"/>
        </w:rPr>
        <w:t xml:space="preserve">% which is higher than Fit 1 but still low explainability. The significance variables are </w:t>
      </w:r>
      <w:r w:rsidR="00E55BA4">
        <w:rPr>
          <w:rFonts w:ascii="Times New Roman" w:hAnsi="Times New Roman" w:cs="Times New Roman"/>
        </w:rPr>
        <w:t>like</w:t>
      </w:r>
      <w:r w:rsidR="00093B23">
        <w:rPr>
          <w:rFonts w:ascii="Times New Roman" w:hAnsi="Times New Roman" w:cs="Times New Roman"/>
        </w:rPr>
        <w:t xml:space="preserve"> Fit 2 with the most significant variables are TSA or SSTA related however a difference is that Fit 3 has the depth variable as highly </w:t>
      </w:r>
      <w:r w:rsidR="00132026">
        <w:rPr>
          <w:rFonts w:ascii="Times New Roman" w:hAnsi="Times New Roman" w:cs="Times New Roman"/>
        </w:rPr>
        <w:t>significant here. This could mean that the depth of the site can affect the percent coverage of KBA as deeper areas could have more biodiversity.</w:t>
      </w:r>
      <w:r w:rsidR="00C0081C">
        <w:rPr>
          <w:rFonts w:ascii="Times New Roman" w:hAnsi="Times New Roman" w:cs="Times New Roman"/>
        </w:rPr>
        <w:t xml:space="preserve"> </w:t>
      </w:r>
      <w:r w:rsidR="00F74650">
        <w:rPr>
          <w:rFonts w:ascii="Times New Roman" w:hAnsi="Times New Roman" w:cs="Times New Roman"/>
        </w:rPr>
        <w:t>For a deeper insight, two</w:t>
      </w:r>
      <w:r w:rsidR="00C0081C">
        <w:rPr>
          <w:rFonts w:ascii="Times New Roman" w:hAnsi="Times New Roman" w:cs="Times New Roman"/>
        </w:rPr>
        <w:t xml:space="preserve"> more linear regression fits </w:t>
      </w:r>
      <w:r w:rsidR="00F74650">
        <w:rPr>
          <w:rFonts w:ascii="Times New Roman" w:hAnsi="Times New Roman" w:cs="Times New Roman"/>
        </w:rPr>
        <w:t xml:space="preserve">were performed </w:t>
      </w:r>
      <w:r w:rsidR="00C0081C">
        <w:rPr>
          <w:rFonts w:ascii="Times New Roman" w:hAnsi="Times New Roman" w:cs="Times New Roman"/>
        </w:rPr>
        <w:t xml:space="preserve">on Average_Bleaching on both aquaculture_production and KBA_value </w:t>
      </w:r>
      <w:r w:rsidR="00132026">
        <w:rPr>
          <w:rFonts w:ascii="Times New Roman" w:hAnsi="Times New Roman" w:cs="Times New Roman"/>
        </w:rPr>
        <w:t xml:space="preserve"> </w:t>
      </w:r>
      <w:r w:rsidR="00C0081C">
        <w:rPr>
          <w:rFonts w:ascii="Times New Roman" w:hAnsi="Times New Roman" w:cs="Times New Roman"/>
        </w:rPr>
        <w:t xml:space="preserve">by themselves </w:t>
      </w:r>
      <w:r w:rsidR="00F74650">
        <w:rPr>
          <w:rFonts w:ascii="Times New Roman" w:hAnsi="Times New Roman" w:cs="Times New Roman"/>
        </w:rPr>
        <w:t xml:space="preserve">that </w:t>
      </w:r>
      <w:r w:rsidR="00C0081C">
        <w:rPr>
          <w:rFonts w:ascii="Times New Roman" w:hAnsi="Times New Roman" w:cs="Times New Roman"/>
        </w:rPr>
        <w:t xml:space="preserve">resulted in no </w:t>
      </w:r>
      <w:r w:rsidR="004301EF">
        <w:rPr>
          <w:rFonts w:ascii="Times New Roman" w:hAnsi="Times New Roman" w:cs="Times New Roman"/>
        </w:rPr>
        <w:t>significance between them</w:t>
      </w:r>
      <w:r w:rsidR="00F74650">
        <w:rPr>
          <w:rFonts w:ascii="Times New Roman" w:hAnsi="Times New Roman" w:cs="Times New Roman"/>
        </w:rPr>
        <w:t xml:space="preserve"> </w:t>
      </w:r>
      <w:r w:rsidR="004301EF">
        <w:rPr>
          <w:rFonts w:ascii="Times New Roman" w:hAnsi="Times New Roman" w:cs="Times New Roman"/>
        </w:rPr>
        <w:t>(see code).</w:t>
      </w:r>
      <w:r w:rsidR="003B4270">
        <w:rPr>
          <w:rFonts w:ascii="Times New Roman" w:hAnsi="Times New Roman" w:cs="Times New Roman"/>
        </w:rPr>
        <w:t xml:space="preserve"> The Average_Bleaching variable estimate was negative on the KBA_value regression which could mean increase in KBA_value means decrease in Average_Bleaching.</w:t>
      </w:r>
      <w:r w:rsidR="004301EF">
        <w:rPr>
          <w:rFonts w:ascii="Times New Roman" w:hAnsi="Times New Roman" w:cs="Times New Roman"/>
        </w:rPr>
        <w:t xml:space="preserve"> These small fits shows that there </w:t>
      </w:r>
      <w:r w:rsidR="003B4270">
        <w:rPr>
          <w:rFonts w:ascii="Times New Roman" w:hAnsi="Times New Roman" w:cs="Times New Roman"/>
        </w:rPr>
        <w:t>are</w:t>
      </w:r>
      <w:r w:rsidR="004301EF">
        <w:rPr>
          <w:rFonts w:ascii="Times New Roman" w:hAnsi="Times New Roman" w:cs="Times New Roman"/>
        </w:rPr>
        <w:t xml:space="preserve"> no</w:t>
      </w:r>
      <w:r w:rsidR="003B4270">
        <w:rPr>
          <w:rFonts w:ascii="Times New Roman" w:hAnsi="Times New Roman" w:cs="Times New Roman"/>
        </w:rPr>
        <w:t xml:space="preserve"> large significant</w:t>
      </w:r>
      <w:r w:rsidR="004301EF">
        <w:rPr>
          <w:rFonts w:ascii="Times New Roman" w:hAnsi="Times New Roman" w:cs="Times New Roman"/>
        </w:rPr>
        <w:t xml:space="preserve"> effect</w:t>
      </w:r>
      <w:r w:rsidR="003B4270">
        <w:rPr>
          <w:rFonts w:ascii="Times New Roman" w:hAnsi="Times New Roman" w:cs="Times New Roman"/>
        </w:rPr>
        <w:t>s</w:t>
      </w:r>
      <w:r w:rsidR="004301EF">
        <w:rPr>
          <w:rFonts w:ascii="Times New Roman" w:hAnsi="Times New Roman" w:cs="Times New Roman"/>
        </w:rPr>
        <w:t xml:space="preserve"> </w:t>
      </w:r>
      <w:r w:rsidR="003B4270">
        <w:rPr>
          <w:rFonts w:ascii="Times New Roman" w:hAnsi="Times New Roman" w:cs="Times New Roman"/>
        </w:rPr>
        <w:t>for coral</w:t>
      </w:r>
      <w:r w:rsidR="004301EF">
        <w:rPr>
          <w:rFonts w:ascii="Times New Roman" w:hAnsi="Times New Roman" w:cs="Times New Roman"/>
        </w:rPr>
        <w:t xml:space="preserve"> bleaching on aquaculture production and KBA coverage. However, overall</w:t>
      </w:r>
      <w:r w:rsidR="00E55BA4">
        <w:rPr>
          <w:rFonts w:ascii="Times New Roman" w:hAnsi="Times New Roman" w:cs="Times New Roman"/>
        </w:rPr>
        <w:t xml:space="preserve">, the Linear Regression fits gave more insight into the variables and how they impact each other at a basic level. </w:t>
      </w:r>
    </w:p>
    <w:p w14:paraId="0DCC3C08" w14:textId="77777777" w:rsidR="000214B1" w:rsidRPr="00201C0A" w:rsidRDefault="000214B1" w:rsidP="00201C0A">
      <w:pPr>
        <w:rPr>
          <w:rFonts w:ascii="Times New Roman" w:hAnsi="Times New Roman" w:cs="Times New Roman"/>
        </w:rPr>
      </w:pPr>
    </w:p>
    <w:p w14:paraId="304FB5D9" w14:textId="201672F7" w:rsidR="00D37F5E" w:rsidRPr="001A29F7" w:rsidRDefault="001A29F7">
      <w:pPr>
        <w:rPr>
          <w:rFonts w:ascii="Times New Roman" w:hAnsi="Times New Roman" w:cs="Times New Roman"/>
        </w:rPr>
      </w:pPr>
      <w:r>
        <w:rPr>
          <w:rFonts w:ascii="Times New Roman" w:hAnsi="Times New Roman" w:cs="Times New Roman"/>
        </w:rPr>
        <w:t>The second regression model that was performed was a Decision Tree regression model. Decision Tree models</w:t>
      </w:r>
      <w:r w:rsidR="00BA45C4">
        <w:rPr>
          <w:rFonts w:ascii="Times New Roman" w:hAnsi="Times New Roman" w:cs="Times New Roman"/>
        </w:rPr>
        <w:t xml:space="preserve"> use observations and the target variable for decisions. The branches in this case are the observations while the leaves are the target variable. For this project, I decided to use the “caret” R package which makes it more efficient to perform machine learning models. The method for decision trees incorporated the “rpart” package and the train function is what controlled the modeling. For the best results, cross-validation is performed in the modeling process using the trainControl function. This cross-validation consisted of a 10-fold cross-validation that repeated 3 times. From this, t</w:t>
      </w:r>
      <w:r w:rsidR="009F5687">
        <w:rPr>
          <w:rFonts w:ascii="Times New Roman" w:hAnsi="Times New Roman" w:cs="Times New Roman"/>
        </w:rPr>
        <w:t>wo</w:t>
      </w:r>
      <w:r w:rsidR="00BA45C4">
        <w:rPr>
          <w:rFonts w:ascii="Times New Roman" w:hAnsi="Times New Roman" w:cs="Times New Roman"/>
        </w:rPr>
        <w:t xml:space="preserve"> different regression decision trees were performed </w:t>
      </w:r>
      <w:r w:rsidR="00F03A04">
        <w:rPr>
          <w:rFonts w:ascii="Times New Roman" w:hAnsi="Times New Roman" w:cs="Times New Roman"/>
        </w:rPr>
        <w:t>like</w:t>
      </w:r>
      <w:r w:rsidR="00C20C12">
        <w:rPr>
          <w:rFonts w:ascii="Times New Roman" w:hAnsi="Times New Roman" w:cs="Times New Roman"/>
        </w:rPr>
        <w:t xml:space="preserve"> what was performed in the Linear Regression. The package “rpart.plot” was used to visualize the decision trees.</w:t>
      </w:r>
      <w:r w:rsidR="00F03A04">
        <w:rPr>
          <w:rFonts w:ascii="Times New Roman" w:hAnsi="Times New Roman" w:cs="Times New Roman"/>
        </w:rPr>
        <w:t xml:space="preserve"> Below are the visual results of all three decision trees: </w:t>
      </w:r>
    </w:p>
    <w:p w14:paraId="04D808AF" w14:textId="6ED1CD8E" w:rsidR="00D37F5E" w:rsidRDefault="00D37F5E">
      <w:pPr>
        <w:rPr>
          <w:rFonts w:ascii="Times New Roman" w:hAnsi="Times New Roman" w:cs="Times New Roman"/>
          <w:b/>
          <w:bCs/>
        </w:rPr>
      </w:pPr>
    </w:p>
    <w:p w14:paraId="01C7B255" w14:textId="7816F7E5" w:rsidR="00D37F5E" w:rsidRDefault="009F5687">
      <w:pPr>
        <w:rPr>
          <w:rFonts w:ascii="Times New Roman" w:hAnsi="Times New Roman" w:cs="Times New Roman"/>
          <w:b/>
          <w:bCs/>
        </w:rPr>
      </w:pPr>
      <w:r>
        <w:rPr>
          <w:rFonts w:ascii="Times New Roman" w:hAnsi="Times New Roman" w:cs="Times New Roman"/>
          <w:b/>
          <w:bCs/>
          <w:noProof/>
        </w:rPr>
        <w:drawing>
          <wp:inline distT="0" distB="0" distL="0" distR="0" wp14:anchorId="25BBBE78" wp14:editId="17915491">
            <wp:extent cx="2981739" cy="2724919"/>
            <wp:effectExtent l="0" t="0" r="3175" b="5715"/>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88718" cy="2731297"/>
                    </a:xfrm>
                    <a:prstGeom prst="rect">
                      <a:avLst/>
                    </a:prstGeom>
                  </pic:spPr>
                </pic:pic>
              </a:graphicData>
            </a:graphic>
          </wp:inline>
        </w:drawing>
      </w:r>
      <w:r>
        <w:rPr>
          <w:rFonts w:ascii="Times New Roman" w:hAnsi="Times New Roman" w:cs="Times New Roman"/>
          <w:b/>
          <w:bCs/>
          <w:noProof/>
        </w:rPr>
        <w:drawing>
          <wp:inline distT="0" distB="0" distL="0" distR="0" wp14:anchorId="2E1AF777" wp14:editId="57DA9870">
            <wp:extent cx="2902226" cy="2663190"/>
            <wp:effectExtent l="0" t="0" r="6350" b="381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09004" cy="2669409"/>
                    </a:xfrm>
                    <a:prstGeom prst="rect">
                      <a:avLst/>
                    </a:prstGeom>
                  </pic:spPr>
                </pic:pic>
              </a:graphicData>
            </a:graphic>
          </wp:inline>
        </w:drawing>
      </w:r>
    </w:p>
    <w:p w14:paraId="24310C05" w14:textId="49F4A800" w:rsidR="009F5687" w:rsidRDefault="009F5687" w:rsidP="009F5687">
      <w:pPr>
        <w:jc w:val="center"/>
        <w:rPr>
          <w:rFonts w:ascii="Times New Roman" w:hAnsi="Times New Roman" w:cs="Times New Roman"/>
          <w:i/>
          <w:iCs/>
        </w:rPr>
      </w:pPr>
      <w:r w:rsidRPr="009F5687">
        <w:rPr>
          <w:rFonts w:ascii="Times New Roman" w:hAnsi="Times New Roman" w:cs="Times New Roman"/>
          <w:i/>
          <w:iCs/>
        </w:rPr>
        <w:t>Figure 6: Decision Tree Models</w:t>
      </w:r>
    </w:p>
    <w:p w14:paraId="49DDDB18" w14:textId="6C47AB49" w:rsidR="009F5687" w:rsidRDefault="009F5687" w:rsidP="009F5687">
      <w:pPr>
        <w:rPr>
          <w:rFonts w:ascii="Times New Roman" w:hAnsi="Times New Roman" w:cs="Times New Roman"/>
        </w:rPr>
      </w:pPr>
      <w:r>
        <w:rPr>
          <w:rFonts w:ascii="Times New Roman" w:hAnsi="Times New Roman" w:cs="Times New Roman"/>
        </w:rPr>
        <w:t xml:space="preserve">The first plot in Figure 6 (left) is the Decision Tree Model of the KBA_value as the y variable while the rest of the numeric variables are the x variables. You can see that in this model, the aquaculture_production variable plays a huge part in splitting the tree as the first decision. If the value of the column is less than 22e+3 than 50% of the data is in that leaf. If not, it splits again based on Windspeed where if it is less or greater than 4.8 meters per hour. In this split, it is basically an even split with 23% “yes” and 24% “no”. This model is very interesting as it shows that the amount of aquaculture production impacts the KBA_value as well as Windspeed level. </w:t>
      </w:r>
      <w:r w:rsidR="009E2DC1">
        <w:rPr>
          <w:rFonts w:ascii="Times New Roman" w:hAnsi="Times New Roman" w:cs="Times New Roman"/>
        </w:rPr>
        <w:t>This shows that it is important to perform several different regression models to see different but insightful results. The second Decision Tree model (right) is the aquaculture_production as the y variable and the x as the rest of the numeric variables. This tree model has SSTA_DHWMax as the first split decision variable. This is an interesting result as this variable was one with a lot of significance in the Linear Regression fit. The second split on the “yes” side is on TSA_Mean being less or more than -1.1. Most of the aquaculture production data (84%) is resulting on the “yes” side for this variable meaning that SSTA_DHWMax and TSA_Mean has an impact on the aquaculture_production variable. There is a third split on the Year column being less or greater than 2012 however there is a low amount of data in this split. As you can see, Average_Bleaching is nowhere to be found in these models which again shows that there isn’t a large impact between what we are trying to compare. Overall, these two models were important in gaining more information about what variables impact these different variables.</w:t>
      </w:r>
    </w:p>
    <w:p w14:paraId="1482F2F4" w14:textId="7EAF2F9D" w:rsidR="009E2DC1" w:rsidRDefault="009E2DC1" w:rsidP="009F5687">
      <w:pPr>
        <w:rPr>
          <w:rFonts w:ascii="Times New Roman" w:hAnsi="Times New Roman" w:cs="Times New Roman"/>
        </w:rPr>
      </w:pPr>
    </w:p>
    <w:p w14:paraId="011B5929" w14:textId="0C0CC101" w:rsidR="00403F0B" w:rsidRPr="009F5687" w:rsidRDefault="009E2DC1" w:rsidP="009F5687">
      <w:pPr>
        <w:rPr>
          <w:rFonts w:ascii="Times New Roman" w:hAnsi="Times New Roman" w:cs="Times New Roman"/>
        </w:rPr>
      </w:pPr>
      <w:r>
        <w:rPr>
          <w:rFonts w:ascii="Times New Roman" w:hAnsi="Times New Roman" w:cs="Times New Roman"/>
        </w:rPr>
        <w:t xml:space="preserve">The third and last type of regression model performed was a SVM (Support Vector Machine) Regression model. Support Vector Machine is a machine learning model (supervised learning) that focuses on class separation. It is normally used for Classification models however for this project, it is being used for Regression modeling. </w:t>
      </w:r>
      <w:r w:rsidR="00CD19C2">
        <w:rPr>
          <w:rFonts w:ascii="Times New Roman" w:hAnsi="Times New Roman" w:cs="Times New Roman"/>
        </w:rPr>
        <w:t>Like</w:t>
      </w:r>
      <w:r w:rsidR="00403F0B">
        <w:rPr>
          <w:rFonts w:ascii="Times New Roman" w:hAnsi="Times New Roman" w:cs="Times New Roman"/>
        </w:rPr>
        <w:t xml:space="preserve"> the Decision Tree models, the caret R package is used for modeling. The method for SVM is using “svmLinear2” from the e1071 R library. The same cross-validation method from trainControl is being used with </w:t>
      </w:r>
      <w:r w:rsidR="00CD19C2">
        <w:rPr>
          <w:rFonts w:ascii="Times New Roman" w:hAnsi="Times New Roman" w:cs="Times New Roman"/>
        </w:rPr>
        <w:t>3 times</w:t>
      </w:r>
      <w:r w:rsidR="00403F0B">
        <w:rPr>
          <w:rFonts w:ascii="Times New Roman" w:hAnsi="Times New Roman" w:cs="Times New Roman"/>
        </w:rPr>
        <w:t xml:space="preserve"> repeated 10-fold method. The two models created for SVM Regression were one for the KBA_value and another one for the aquaculture_production variable. A Linear Kernel was used for both models </w:t>
      </w:r>
      <w:r w:rsidR="00403F0B">
        <w:rPr>
          <w:rFonts w:ascii="Times New Roman" w:hAnsi="Times New Roman" w:cs="Times New Roman"/>
        </w:rPr>
        <w:lastRenderedPageBreak/>
        <w:t xml:space="preserve">for simplicity. Results for the best performing SVM Regression for each model after cross-validation are shown below: </w:t>
      </w:r>
    </w:p>
    <w:tbl>
      <w:tblPr>
        <w:tblStyle w:val="TableGrid"/>
        <w:tblW w:w="0" w:type="auto"/>
        <w:tblLook w:val="04A0" w:firstRow="1" w:lastRow="0" w:firstColumn="1" w:lastColumn="0" w:noHBand="0" w:noVBand="1"/>
      </w:tblPr>
      <w:tblGrid>
        <w:gridCol w:w="3145"/>
        <w:gridCol w:w="1050"/>
        <w:gridCol w:w="1722"/>
        <w:gridCol w:w="1723"/>
        <w:gridCol w:w="1710"/>
      </w:tblGrid>
      <w:tr w:rsidR="009C2362" w14:paraId="78E6AF0C" w14:textId="77777777" w:rsidTr="009C2362">
        <w:tc>
          <w:tcPr>
            <w:tcW w:w="3145" w:type="dxa"/>
          </w:tcPr>
          <w:p w14:paraId="36BE2CF2" w14:textId="222A48FF"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Model</w:t>
            </w:r>
          </w:p>
        </w:tc>
        <w:tc>
          <w:tcPr>
            <w:tcW w:w="1050" w:type="dxa"/>
          </w:tcPr>
          <w:p w14:paraId="38CF0B25" w14:textId="4FCB2CC9"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Cost</w:t>
            </w:r>
          </w:p>
        </w:tc>
        <w:tc>
          <w:tcPr>
            <w:tcW w:w="1722" w:type="dxa"/>
          </w:tcPr>
          <w:p w14:paraId="79EB4C00" w14:textId="76B8E793" w:rsidR="00403F0B" w:rsidRPr="009C2362" w:rsidRDefault="009C2362" w:rsidP="009F5687">
            <w:pPr>
              <w:rPr>
                <w:rFonts w:ascii="Times New Roman" w:hAnsi="Times New Roman" w:cs="Times New Roman"/>
                <w:b/>
                <w:bCs/>
              </w:rPr>
            </w:pPr>
            <w:r w:rsidRPr="009C2362">
              <w:rPr>
                <w:rFonts w:ascii="Times New Roman" w:hAnsi="Times New Roman" w:cs="Times New Roman"/>
                <w:b/>
                <w:bCs/>
              </w:rPr>
              <w:t>RMSE</w:t>
            </w:r>
          </w:p>
        </w:tc>
        <w:tc>
          <w:tcPr>
            <w:tcW w:w="1723" w:type="dxa"/>
          </w:tcPr>
          <w:p w14:paraId="52CF99BB" w14:textId="42409873" w:rsidR="00403F0B" w:rsidRPr="009C2362" w:rsidRDefault="009C2362" w:rsidP="009F5687">
            <w:pPr>
              <w:rPr>
                <w:rFonts w:ascii="Times New Roman" w:hAnsi="Times New Roman" w:cs="Times New Roman"/>
                <w:b/>
                <w:bCs/>
              </w:rPr>
            </w:pPr>
            <w:r w:rsidRPr="009C2362">
              <w:rPr>
                <w:rFonts w:ascii="Times New Roman" w:hAnsi="Times New Roman" w:cs="Times New Roman"/>
                <w:b/>
                <w:bCs/>
              </w:rPr>
              <w:t>Rsquared</w:t>
            </w:r>
          </w:p>
        </w:tc>
        <w:tc>
          <w:tcPr>
            <w:tcW w:w="1710" w:type="dxa"/>
          </w:tcPr>
          <w:p w14:paraId="01496CFC" w14:textId="69999DAE" w:rsidR="00403F0B" w:rsidRPr="009C2362" w:rsidRDefault="009C2362" w:rsidP="009F5687">
            <w:pPr>
              <w:rPr>
                <w:rFonts w:ascii="Times New Roman" w:hAnsi="Times New Roman" w:cs="Times New Roman"/>
                <w:b/>
                <w:bCs/>
              </w:rPr>
            </w:pPr>
            <w:r w:rsidRPr="009C2362">
              <w:rPr>
                <w:rFonts w:ascii="Times New Roman" w:hAnsi="Times New Roman" w:cs="Times New Roman"/>
                <w:b/>
                <w:bCs/>
              </w:rPr>
              <w:t>MAE</w:t>
            </w:r>
          </w:p>
        </w:tc>
      </w:tr>
      <w:tr w:rsidR="009C2362" w14:paraId="1A90D5C6" w14:textId="77777777" w:rsidTr="009C2362">
        <w:tc>
          <w:tcPr>
            <w:tcW w:w="3145" w:type="dxa"/>
          </w:tcPr>
          <w:p w14:paraId="44D665B5" w14:textId="2446014E"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KBA_value ~ .</w:t>
            </w:r>
          </w:p>
        </w:tc>
        <w:tc>
          <w:tcPr>
            <w:tcW w:w="1050" w:type="dxa"/>
          </w:tcPr>
          <w:p w14:paraId="7008A9FE" w14:textId="5A6F5671" w:rsidR="00403F0B" w:rsidRDefault="00403F0B" w:rsidP="009F5687">
            <w:pPr>
              <w:rPr>
                <w:rFonts w:ascii="Times New Roman" w:hAnsi="Times New Roman" w:cs="Times New Roman"/>
              </w:rPr>
            </w:pPr>
            <w:r>
              <w:rPr>
                <w:rFonts w:ascii="Times New Roman" w:hAnsi="Times New Roman" w:cs="Times New Roman"/>
              </w:rPr>
              <w:t>0.5</w:t>
            </w:r>
          </w:p>
        </w:tc>
        <w:tc>
          <w:tcPr>
            <w:tcW w:w="1722" w:type="dxa"/>
          </w:tcPr>
          <w:p w14:paraId="176E5BEE" w14:textId="793A1E1C" w:rsidR="00403F0B" w:rsidRDefault="009C2362" w:rsidP="009F5687">
            <w:pPr>
              <w:rPr>
                <w:rFonts w:ascii="Times New Roman" w:hAnsi="Times New Roman" w:cs="Times New Roman"/>
              </w:rPr>
            </w:pPr>
            <w:r>
              <w:rPr>
                <w:rFonts w:ascii="Times New Roman" w:hAnsi="Times New Roman" w:cs="Times New Roman"/>
              </w:rPr>
              <w:t>19.87980</w:t>
            </w:r>
          </w:p>
        </w:tc>
        <w:tc>
          <w:tcPr>
            <w:tcW w:w="1723" w:type="dxa"/>
          </w:tcPr>
          <w:p w14:paraId="7FC9673D" w14:textId="06EFA9DB" w:rsidR="00403F0B" w:rsidRDefault="009C2362" w:rsidP="009F5687">
            <w:pPr>
              <w:rPr>
                <w:rFonts w:ascii="Times New Roman" w:hAnsi="Times New Roman" w:cs="Times New Roman"/>
              </w:rPr>
            </w:pPr>
            <w:r>
              <w:rPr>
                <w:rFonts w:ascii="Times New Roman" w:hAnsi="Times New Roman" w:cs="Times New Roman"/>
              </w:rPr>
              <w:t>0.259</w:t>
            </w:r>
          </w:p>
        </w:tc>
        <w:tc>
          <w:tcPr>
            <w:tcW w:w="1710" w:type="dxa"/>
          </w:tcPr>
          <w:p w14:paraId="6C8A8EB0" w14:textId="472C09C3" w:rsidR="00403F0B" w:rsidRDefault="009C2362" w:rsidP="009F5687">
            <w:pPr>
              <w:rPr>
                <w:rFonts w:ascii="Times New Roman" w:hAnsi="Times New Roman" w:cs="Times New Roman"/>
              </w:rPr>
            </w:pPr>
            <w:r>
              <w:rPr>
                <w:rFonts w:ascii="Times New Roman" w:hAnsi="Times New Roman" w:cs="Times New Roman"/>
              </w:rPr>
              <w:t>14.434</w:t>
            </w:r>
          </w:p>
        </w:tc>
      </w:tr>
      <w:tr w:rsidR="009C2362" w14:paraId="2054BBD6" w14:textId="77777777" w:rsidTr="009C2362">
        <w:tc>
          <w:tcPr>
            <w:tcW w:w="3145" w:type="dxa"/>
          </w:tcPr>
          <w:p w14:paraId="4165CCB2" w14:textId="16B11661"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 xml:space="preserve">Aquaculture_production ~ . </w:t>
            </w:r>
          </w:p>
        </w:tc>
        <w:tc>
          <w:tcPr>
            <w:tcW w:w="1050" w:type="dxa"/>
          </w:tcPr>
          <w:p w14:paraId="796A923E" w14:textId="5F105853" w:rsidR="00403F0B" w:rsidRDefault="009C2362" w:rsidP="009F5687">
            <w:pPr>
              <w:rPr>
                <w:rFonts w:ascii="Times New Roman" w:hAnsi="Times New Roman" w:cs="Times New Roman"/>
              </w:rPr>
            </w:pPr>
            <w:r>
              <w:rPr>
                <w:rFonts w:ascii="Times New Roman" w:hAnsi="Times New Roman" w:cs="Times New Roman"/>
              </w:rPr>
              <w:t>1</w:t>
            </w:r>
          </w:p>
        </w:tc>
        <w:tc>
          <w:tcPr>
            <w:tcW w:w="1722" w:type="dxa"/>
          </w:tcPr>
          <w:p w14:paraId="08793C9A" w14:textId="151FCC34" w:rsidR="00403F0B" w:rsidRDefault="009C2362" w:rsidP="009F5687">
            <w:pPr>
              <w:rPr>
                <w:rFonts w:ascii="Times New Roman" w:hAnsi="Times New Roman" w:cs="Times New Roman"/>
              </w:rPr>
            </w:pPr>
            <w:r>
              <w:rPr>
                <w:rFonts w:ascii="Times New Roman" w:hAnsi="Times New Roman" w:cs="Times New Roman"/>
              </w:rPr>
              <w:t>3355048</w:t>
            </w:r>
          </w:p>
        </w:tc>
        <w:tc>
          <w:tcPr>
            <w:tcW w:w="1723" w:type="dxa"/>
          </w:tcPr>
          <w:p w14:paraId="2E169EF6" w14:textId="61CB04FF" w:rsidR="00403F0B" w:rsidRDefault="009C2362" w:rsidP="009F5687">
            <w:pPr>
              <w:rPr>
                <w:rFonts w:ascii="Times New Roman" w:hAnsi="Times New Roman" w:cs="Times New Roman"/>
              </w:rPr>
            </w:pPr>
            <w:r>
              <w:rPr>
                <w:rFonts w:ascii="Times New Roman" w:hAnsi="Times New Roman" w:cs="Times New Roman"/>
              </w:rPr>
              <w:t>0.687</w:t>
            </w:r>
          </w:p>
        </w:tc>
        <w:tc>
          <w:tcPr>
            <w:tcW w:w="1710" w:type="dxa"/>
          </w:tcPr>
          <w:p w14:paraId="34DD13FE" w14:textId="0AAFE647" w:rsidR="00403F0B" w:rsidRDefault="009C2362" w:rsidP="009F5687">
            <w:pPr>
              <w:rPr>
                <w:rFonts w:ascii="Times New Roman" w:hAnsi="Times New Roman" w:cs="Times New Roman"/>
              </w:rPr>
            </w:pPr>
            <w:r>
              <w:rPr>
                <w:rFonts w:ascii="Times New Roman" w:hAnsi="Times New Roman" w:cs="Times New Roman"/>
              </w:rPr>
              <w:t>1772336</w:t>
            </w:r>
          </w:p>
        </w:tc>
      </w:tr>
    </w:tbl>
    <w:p w14:paraId="21C283FC" w14:textId="4DAD0165" w:rsidR="009E2DC1" w:rsidRPr="009F5687" w:rsidRDefault="009E2DC1" w:rsidP="009F5687">
      <w:pPr>
        <w:rPr>
          <w:rFonts w:ascii="Times New Roman" w:hAnsi="Times New Roman" w:cs="Times New Roman"/>
        </w:rPr>
      </w:pPr>
    </w:p>
    <w:p w14:paraId="5AA5F852" w14:textId="7EF8C8C1" w:rsidR="00D37F5E" w:rsidRDefault="009C2362">
      <w:pPr>
        <w:rPr>
          <w:rFonts w:ascii="Times New Roman" w:hAnsi="Times New Roman" w:cs="Times New Roman"/>
        </w:rPr>
      </w:pPr>
      <w:r>
        <w:rPr>
          <w:rFonts w:ascii="Times New Roman" w:hAnsi="Times New Roman" w:cs="Times New Roman"/>
        </w:rPr>
        <w:t xml:space="preserve">The results for these models aren’t as visual as the Decision Tree or not too definitive like the Linear Regressions but they are still important to analyze. The comparison between Rsquared scores is somewhat of a large difference as the second model is close to 69% while the first model is only about 26%. The parameter Cost is different which means that the cross-validation These models can’t show significance however it can be very useful when creating predictions. </w:t>
      </w:r>
    </w:p>
    <w:p w14:paraId="293A955E" w14:textId="4780F75D" w:rsidR="009C2362" w:rsidRDefault="009C2362">
      <w:pPr>
        <w:rPr>
          <w:rFonts w:ascii="Times New Roman" w:hAnsi="Times New Roman" w:cs="Times New Roman"/>
        </w:rPr>
      </w:pPr>
    </w:p>
    <w:p w14:paraId="399E77D0" w14:textId="0A71A692" w:rsidR="009C2362" w:rsidRDefault="009C2362">
      <w:pPr>
        <w:rPr>
          <w:rFonts w:ascii="Times New Roman" w:hAnsi="Times New Roman" w:cs="Times New Roman"/>
        </w:rPr>
      </w:pPr>
      <w:r>
        <w:rPr>
          <w:rFonts w:ascii="Times New Roman" w:hAnsi="Times New Roman" w:cs="Times New Roman"/>
        </w:rPr>
        <w:t>For all these regression models, predictions could be created</w:t>
      </w:r>
      <w:r w:rsidR="003B4270">
        <w:rPr>
          <w:rFonts w:ascii="Times New Roman" w:hAnsi="Times New Roman" w:cs="Times New Roman"/>
        </w:rPr>
        <w:t xml:space="preserve"> using the training fits and it being tested on the </w:t>
      </w:r>
      <w:r w:rsidR="00CD19C2">
        <w:rPr>
          <w:rFonts w:ascii="Times New Roman" w:hAnsi="Times New Roman" w:cs="Times New Roman"/>
        </w:rPr>
        <w:t>testing set. For the train sets, each model was trained using 224 observations and the testing/predictions was done on 98 observations in the testing set. The predictions were done using the respective models as well as the predict function in R.</w:t>
      </w:r>
      <w:r w:rsidR="00C94348">
        <w:rPr>
          <w:rFonts w:ascii="Times New Roman" w:hAnsi="Times New Roman" w:cs="Times New Roman"/>
        </w:rPr>
        <w:t xml:space="preserve"> Since this was a regression problem, the predictions are not done by accuracy but by plotting the actual values on the predicted values.</w:t>
      </w:r>
      <w:r w:rsidR="00CD19C2">
        <w:rPr>
          <w:rFonts w:ascii="Times New Roman" w:hAnsi="Times New Roman" w:cs="Times New Roman"/>
        </w:rPr>
        <w:t xml:space="preserve"> The results of all the predictions are explained in the </w:t>
      </w:r>
      <w:r w:rsidR="00C94348">
        <w:rPr>
          <w:rFonts w:ascii="Times New Roman" w:hAnsi="Times New Roman" w:cs="Times New Roman"/>
        </w:rPr>
        <w:t xml:space="preserve">plots </w:t>
      </w:r>
      <w:r w:rsidR="00CD19C2">
        <w:rPr>
          <w:rFonts w:ascii="Times New Roman" w:hAnsi="Times New Roman" w:cs="Times New Roman"/>
        </w:rPr>
        <w:t xml:space="preserve">below: </w:t>
      </w:r>
    </w:p>
    <w:p w14:paraId="4B75C0CC" w14:textId="7F722427" w:rsidR="00CD19C2" w:rsidRDefault="00CD19C2">
      <w:pPr>
        <w:rPr>
          <w:rFonts w:ascii="Times New Roman" w:hAnsi="Times New Roman" w:cs="Times New Roman"/>
        </w:rPr>
      </w:pPr>
    </w:p>
    <w:p w14:paraId="58E1E866" w14:textId="7D15A1B0" w:rsidR="00CD19C2" w:rsidRPr="009C2362" w:rsidRDefault="007016BA" w:rsidP="00896B19">
      <w:pPr>
        <w:jc w:val="center"/>
        <w:rPr>
          <w:rFonts w:ascii="Times New Roman" w:hAnsi="Times New Roman" w:cs="Times New Roman"/>
        </w:rPr>
      </w:pPr>
      <w:r>
        <w:rPr>
          <w:rFonts w:ascii="Times New Roman" w:hAnsi="Times New Roman" w:cs="Times New Roman"/>
          <w:noProof/>
        </w:rPr>
        <w:drawing>
          <wp:inline distT="0" distB="0" distL="0" distR="0" wp14:anchorId="41E8E203" wp14:editId="578A0A7B">
            <wp:extent cx="5943600" cy="360807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p w14:paraId="6C02B419" w14:textId="26251D11" w:rsidR="00D37F5E" w:rsidRDefault="00064D19" w:rsidP="00064D19">
      <w:pPr>
        <w:jc w:val="center"/>
        <w:rPr>
          <w:rFonts w:ascii="Times New Roman" w:hAnsi="Times New Roman" w:cs="Times New Roman"/>
          <w:i/>
          <w:iCs/>
        </w:rPr>
      </w:pPr>
      <w:r w:rsidRPr="00064D19">
        <w:rPr>
          <w:rFonts w:ascii="Times New Roman" w:hAnsi="Times New Roman" w:cs="Times New Roman"/>
          <w:i/>
          <w:iCs/>
        </w:rPr>
        <w:t xml:space="preserve">Figure </w:t>
      </w:r>
      <w:r>
        <w:rPr>
          <w:rFonts w:ascii="Times New Roman" w:hAnsi="Times New Roman" w:cs="Times New Roman"/>
          <w:i/>
          <w:iCs/>
        </w:rPr>
        <w:t>7</w:t>
      </w:r>
      <w:r w:rsidRPr="00064D19">
        <w:rPr>
          <w:rFonts w:ascii="Times New Roman" w:hAnsi="Times New Roman" w:cs="Times New Roman"/>
          <w:i/>
          <w:iCs/>
        </w:rPr>
        <w:t>: Linear Regression Prediction Results</w:t>
      </w:r>
    </w:p>
    <w:p w14:paraId="78D8E69F" w14:textId="34144C9C" w:rsidR="00290F9F" w:rsidRDefault="00290F9F" w:rsidP="00064D19">
      <w:pPr>
        <w:jc w:val="center"/>
        <w:rPr>
          <w:rFonts w:ascii="Times New Roman" w:hAnsi="Times New Roman" w:cs="Times New Roman"/>
          <w:i/>
          <w:iCs/>
        </w:rPr>
      </w:pPr>
    </w:p>
    <w:p w14:paraId="09CBD76A" w14:textId="77777777" w:rsidR="00290F9F" w:rsidRDefault="00290F9F" w:rsidP="00064D19">
      <w:pPr>
        <w:jc w:val="center"/>
        <w:rPr>
          <w:rFonts w:ascii="Times New Roman" w:hAnsi="Times New Roman" w:cs="Times New Roman"/>
          <w:i/>
          <w:iCs/>
        </w:rPr>
      </w:pPr>
    </w:p>
    <w:p w14:paraId="234415BF" w14:textId="21E72B87" w:rsidR="00201C0A" w:rsidRPr="001A5307" w:rsidRDefault="00F34D1B">
      <w:pPr>
        <w:rPr>
          <w:rFonts w:ascii="Times New Roman" w:hAnsi="Times New Roman" w:cs="Times New Roman"/>
        </w:rPr>
      </w:pPr>
      <w:r>
        <w:rPr>
          <w:rFonts w:ascii="Times New Roman" w:hAnsi="Times New Roman" w:cs="Times New Roman"/>
        </w:rPr>
        <w:t xml:space="preserve">The results above from Figure 7 show the different qplots for the results of the predictions of the different fits. </w:t>
      </w:r>
      <w:r w:rsidR="00290F9F">
        <w:rPr>
          <w:rFonts w:ascii="Times New Roman" w:hAnsi="Times New Roman" w:cs="Times New Roman"/>
        </w:rPr>
        <w:t>All</w:t>
      </w:r>
      <w:r>
        <w:rPr>
          <w:rFonts w:ascii="Times New Roman" w:hAnsi="Times New Roman" w:cs="Times New Roman"/>
        </w:rPr>
        <w:t xml:space="preserve"> the plots are the actual values plotted against the predicted values (test vs predicted). The Fit 1 plot shows the Average_Bleaching values colored by year.  The plot shows most of the values together between the 0-10 values for the test values while between -5 and 10 </w:t>
      </w:r>
      <w:r>
        <w:rPr>
          <w:rFonts w:ascii="Times New Roman" w:hAnsi="Times New Roman" w:cs="Times New Roman"/>
        </w:rPr>
        <w:lastRenderedPageBreak/>
        <w:t xml:space="preserve">for the predicted values. This plot does not have a linear relationship which could mean there is not enough data in the testing set for predictions or </w:t>
      </w:r>
      <w:r w:rsidR="00176B7F">
        <w:rPr>
          <w:rFonts w:ascii="Times New Roman" w:hAnsi="Times New Roman" w:cs="Times New Roman"/>
        </w:rPr>
        <w:t xml:space="preserve">the predictions don’t show a linear relationship. </w:t>
      </w:r>
      <w:r w:rsidR="008A6999">
        <w:rPr>
          <w:rFonts w:ascii="Times New Roman" w:hAnsi="Times New Roman" w:cs="Times New Roman"/>
        </w:rPr>
        <w:t xml:space="preserve">In addition, the color of the points varies therefore there isn’t a specific year(s) that are more frequent than others. </w:t>
      </w:r>
      <w:r w:rsidR="00176B7F">
        <w:rPr>
          <w:rFonts w:ascii="Times New Roman" w:hAnsi="Times New Roman" w:cs="Times New Roman"/>
        </w:rPr>
        <w:t xml:space="preserve">The Fit 2 plot has more of a linear relationship for the predictions for the KBA_value but it is a lot more scattered than Fit 1. </w:t>
      </w:r>
      <w:r w:rsidR="001A5307">
        <w:rPr>
          <w:rFonts w:ascii="Times New Roman" w:hAnsi="Times New Roman" w:cs="Times New Roman"/>
        </w:rPr>
        <w:t xml:space="preserve">When it comes to color, it seems that most of the values in the plot are darker which correlates to lower levels of Bleaching. </w:t>
      </w:r>
      <w:r w:rsidR="008A6999">
        <w:rPr>
          <w:rFonts w:ascii="Times New Roman" w:hAnsi="Times New Roman" w:cs="Times New Roman"/>
        </w:rPr>
        <w:t xml:space="preserve">Fit 3 is a very condensed plot when it comes to points. This could be due to the range of the plot where several of the points are much larger than the rest. The color of all the condensed points </w:t>
      </w:r>
      <w:r w:rsidR="00290F9F">
        <w:rPr>
          <w:rFonts w:ascii="Times New Roman" w:hAnsi="Times New Roman" w:cs="Times New Roman"/>
        </w:rPr>
        <w:t>seems</w:t>
      </w:r>
      <w:r w:rsidR="008A6999">
        <w:rPr>
          <w:rFonts w:ascii="Times New Roman" w:hAnsi="Times New Roman" w:cs="Times New Roman"/>
        </w:rPr>
        <w:t xml:space="preserve"> to be darker which correlates to lower levels of bleaching. </w:t>
      </w:r>
    </w:p>
    <w:p w14:paraId="3AD950E1" w14:textId="3E009F41" w:rsidR="00201C0A" w:rsidRDefault="00201C0A">
      <w:pPr>
        <w:rPr>
          <w:rFonts w:ascii="Times New Roman" w:hAnsi="Times New Roman" w:cs="Times New Roman"/>
          <w:b/>
          <w:bCs/>
        </w:rPr>
      </w:pPr>
    </w:p>
    <w:p w14:paraId="38EA6073" w14:textId="1282DB78" w:rsidR="00201C0A" w:rsidRDefault="00201C0A">
      <w:pPr>
        <w:rPr>
          <w:rFonts w:ascii="Times New Roman" w:hAnsi="Times New Roman" w:cs="Times New Roman"/>
          <w:b/>
          <w:bCs/>
        </w:rPr>
      </w:pPr>
    </w:p>
    <w:p w14:paraId="412A4D35" w14:textId="658642C4" w:rsidR="00201C0A" w:rsidRDefault="00896B19" w:rsidP="00896B19">
      <w:pPr>
        <w:jc w:val="center"/>
        <w:rPr>
          <w:rFonts w:ascii="Times New Roman" w:hAnsi="Times New Roman" w:cs="Times New Roman"/>
          <w:b/>
          <w:bCs/>
        </w:rPr>
      </w:pPr>
      <w:r>
        <w:rPr>
          <w:rFonts w:ascii="Times New Roman" w:hAnsi="Times New Roman" w:cs="Times New Roman"/>
          <w:b/>
          <w:bCs/>
          <w:noProof/>
        </w:rPr>
        <w:drawing>
          <wp:inline distT="0" distB="0" distL="0" distR="0" wp14:anchorId="7FC6C3B2" wp14:editId="6C3A661F">
            <wp:extent cx="5943600" cy="378650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5562EC1A" w14:textId="0FB41606" w:rsidR="00896B19" w:rsidRDefault="00896B19" w:rsidP="00896B19">
      <w:pPr>
        <w:jc w:val="center"/>
        <w:rPr>
          <w:rFonts w:ascii="Times New Roman" w:hAnsi="Times New Roman" w:cs="Times New Roman"/>
          <w:i/>
          <w:iCs/>
        </w:rPr>
      </w:pPr>
      <w:r w:rsidRPr="00064D19">
        <w:rPr>
          <w:rFonts w:ascii="Times New Roman" w:hAnsi="Times New Roman" w:cs="Times New Roman"/>
          <w:i/>
          <w:iCs/>
        </w:rPr>
        <w:t xml:space="preserve">Figure </w:t>
      </w:r>
      <w:r>
        <w:rPr>
          <w:rFonts w:ascii="Times New Roman" w:hAnsi="Times New Roman" w:cs="Times New Roman"/>
          <w:i/>
          <w:iCs/>
        </w:rPr>
        <w:t>8</w:t>
      </w:r>
      <w:r w:rsidRPr="00064D19">
        <w:rPr>
          <w:rFonts w:ascii="Times New Roman" w:hAnsi="Times New Roman" w:cs="Times New Roman"/>
          <w:i/>
          <w:iCs/>
        </w:rPr>
        <w:t xml:space="preserve">: </w:t>
      </w:r>
      <w:r>
        <w:rPr>
          <w:rFonts w:ascii="Times New Roman" w:hAnsi="Times New Roman" w:cs="Times New Roman"/>
          <w:i/>
          <w:iCs/>
        </w:rPr>
        <w:t>Decision Tree</w:t>
      </w:r>
      <w:r w:rsidRPr="00064D19">
        <w:rPr>
          <w:rFonts w:ascii="Times New Roman" w:hAnsi="Times New Roman" w:cs="Times New Roman"/>
          <w:i/>
          <w:iCs/>
        </w:rPr>
        <w:t xml:space="preserve"> Prediction Results</w:t>
      </w:r>
    </w:p>
    <w:p w14:paraId="0ABD95B6" w14:textId="77777777" w:rsidR="00290F9F" w:rsidRPr="00064D19" w:rsidRDefault="00290F9F" w:rsidP="00896B19">
      <w:pPr>
        <w:jc w:val="center"/>
        <w:rPr>
          <w:rFonts w:ascii="Times New Roman" w:hAnsi="Times New Roman" w:cs="Times New Roman"/>
          <w:i/>
          <w:iCs/>
        </w:rPr>
      </w:pPr>
    </w:p>
    <w:p w14:paraId="6ABC5056" w14:textId="716D9A8E" w:rsidR="00896B19" w:rsidRPr="00290F9F" w:rsidRDefault="00290F9F" w:rsidP="00290F9F">
      <w:pPr>
        <w:rPr>
          <w:rFonts w:ascii="Times New Roman" w:hAnsi="Times New Roman" w:cs="Times New Roman"/>
        </w:rPr>
      </w:pPr>
      <w:r>
        <w:rPr>
          <w:rFonts w:ascii="Times New Roman" w:hAnsi="Times New Roman" w:cs="Times New Roman"/>
        </w:rPr>
        <w:t xml:space="preserve">Figure 8 shows the visual results of the Decision Tree model predictions. The two fits were the two explained earlier. These two plots are very non-linear and seem to have a line of values for specific values. There is not much to conclude as the plots do not show any trends or linearity. However, for the color of the points, most are lower levels of bleaching which is </w:t>
      </w:r>
      <w:r w:rsidR="00014586">
        <w:rPr>
          <w:rFonts w:ascii="Times New Roman" w:hAnsi="Times New Roman" w:cs="Times New Roman"/>
        </w:rPr>
        <w:t>like</w:t>
      </w:r>
      <w:r>
        <w:rPr>
          <w:rFonts w:ascii="Times New Roman" w:hAnsi="Times New Roman" w:cs="Times New Roman"/>
        </w:rPr>
        <w:t xml:space="preserve"> the Linear Regression predictions and an interesting insight</w:t>
      </w:r>
    </w:p>
    <w:p w14:paraId="5CD020EB" w14:textId="378BCAE9" w:rsidR="00201C0A" w:rsidRDefault="00201C0A">
      <w:pPr>
        <w:rPr>
          <w:rFonts w:ascii="Times New Roman" w:hAnsi="Times New Roman" w:cs="Times New Roman"/>
          <w:b/>
          <w:bCs/>
        </w:rPr>
      </w:pPr>
    </w:p>
    <w:p w14:paraId="08F429EF" w14:textId="4F087AC2" w:rsidR="00201C0A" w:rsidRDefault="00896B19" w:rsidP="00896B1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F5E2A8" wp14:editId="33F6C7A2">
            <wp:extent cx="5267739" cy="3657823"/>
            <wp:effectExtent l="0" t="0" r="317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70827" cy="3659967"/>
                    </a:xfrm>
                    <a:prstGeom prst="rect">
                      <a:avLst/>
                    </a:prstGeom>
                  </pic:spPr>
                </pic:pic>
              </a:graphicData>
            </a:graphic>
          </wp:inline>
        </w:drawing>
      </w:r>
    </w:p>
    <w:p w14:paraId="0B0C58F6" w14:textId="36989AF8" w:rsidR="00896B19" w:rsidRPr="00064D19" w:rsidRDefault="00896B19" w:rsidP="00896B19">
      <w:pPr>
        <w:jc w:val="center"/>
        <w:rPr>
          <w:rFonts w:ascii="Times New Roman" w:hAnsi="Times New Roman" w:cs="Times New Roman"/>
          <w:i/>
          <w:iCs/>
        </w:rPr>
      </w:pPr>
      <w:r w:rsidRPr="00064D19">
        <w:rPr>
          <w:rFonts w:ascii="Times New Roman" w:hAnsi="Times New Roman" w:cs="Times New Roman"/>
          <w:i/>
          <w:iCs/>
        </w:rPr>
        <w:t xml:space="preserve">Figure </w:t>
      </w:r>
      <w:r>
        <w:rPr>
          <w:rFonts w:ascii="Times New Roman" w:hAnsi="Times New Roman" w:cs="Times New Roman"/>
          <w:i/>
          <w:iCs/>
        </w:rPr>
        <w:t>9</w:t>
      </w:r>
      <w:r w:rsidRPr="00064D19">
        <w:rPr>
          <w:rFonts w:ascii="Times New Roman" w:hAnsi="Times New Roman" w:cs="Times New Roman"/>
          <w:i/>
          <w:iCs/>
        </w:rPr>
        <w:t xml:space="preserve">: </w:t>
      </w:r>
      <w:r>
        <w:rPr>
          <w:rFonts w:ascii="Times New Roman" w:hAnsi="Times New Roman" w:cs="Times New Roman"/>
          <w:i/>
          <w:iCs/>
        </w:rPr>
        <w:t>SVM Regression</w:t>
      </w:r>
      <w:r w:rsidRPr="00064D19">
        <w:rPr>
          <w:rFonts w:ascii="Times New Roman" w:hAnsi="Times New Roman" w:cs="Times New Roman"/>
          <w:i/>
          <w:iCs/>
        </w:rPr>
        <w:t xml:space="preserve"> Prediction Results</w:t>
      </w:r>
    </w:p>
    <w:p w14:paraId="135A521A" w14:textId="6C13AFB5" w:rsidR="00896B19" w:rsidRDefault="00896B19" w:rsidP="00290F9F">
      <w:pPr>
        <w:rPr>
          <w:rFonts w:ascii="Times New Roman" w:hAnsi="Times New Roman" w:cs="Times New Roman"/>
          <w:b/>
          <w:bCs/>
        </w:rPr>
      </w:pPr>
    </w:p>
    <w:p w14:paraId="2F4ED5D0" w14:textId="10F1DD22" w:rsidR="00BC4C75" w:rsidRPr="00290F9F" w:rsidRDefault="00290F9F" w:rsidP="00290F9F">
      <w:pPr>
        <w:rPr>
          <w:rFonts w:ascii="Times New Roman" w:hAnsi="Times New Roman" w:cs="Times New Roman"/>
        </w:rPr>
      </w:pPr>
      <w:r>
        <w:rPr>
          <w:rFonts w:ascii="Times New Roman" w:hAnsi="Times New Roman" w:cs="Times New Roman"/>
        </w:rPr>
        <w:t xml:space="preserve">The last plots for the regression models shown in Figure 9 show the results for the </w:t>
      </w:r>
      <w:r w:rsidR="002E145A">
        <w:rPr>
          <w:rFonts w:ascii="Times New Roman" w:hAnsi="Times New Roman" w:cs="Times New Roman"/>
        </w:rPr>
        <w:t xml:space="preserve">SVM regression model fits. The first fit (Fit 1) shows a more linear relationship between the test values and the predicted values for the KBA_Value. There is some scatter to the data but there is somewhat of an upwards trend. The second plot (Fit 2) is </w:t>
      </w:r>
      <w:r w:rsidR="00C00AB9">
        <w:rPr>
          <w:rFonts w:ascii="Times New Roman" w:hAnsi="Times New Roman" w:cs="Times New Roman"/>
        </w:rPr>
        <w:t>like</w:t>
      </w:r>
      <w:r w:rsidR="002E145A">
        <w:rPr>
          <w:rFonts w:ascii="Times New Roman" w:hAnsi="Times New Roman" w:cs="Times New Roman"/>
        </w:rPr>
        <w:t xml:space="preserve"> the same fit from the Linear Regression model. Since there are a few large values </w:t>
      </w:r>
      <w:r w:rsidR="00C00AB9">
        <w:rPr>
          <w:rFonts w:ascii="Times New Roman" w:hAnsi="Times New Roman" w:cs="Times New Roman"/>
        </w:rPr>
        <w:t>in there the rest of the values are condensed together in the lower left corner but no linearity to be seen. As for color, like the other models, most of the points show low amounts of bleaching.</w:t>
      </w:r>
    </w:p>
    <w:p w14:paraId="111B5735" w14:textId="60ED4559" w:rsidR="00201C0A" w:rsidRDefault="00201C0A">
      <w:pPr>
        <w:rPr>
          <w:rFonts w:ascii="Times New Roman" w:hAnsi="Times New Roman" w:cs="Times New Roman"/>
          <w:b/>
          <w:bCs/>
        </w:rPr>
      </w:pPr>
    </w:p>
    <w:p w14:paraId="46889099" w14:textId="0020054B" w:rsidR="00CE1C67" w:rsidRPr="00896B19" w:rsidRDefault="00896B19">
      <w:pPr>
        <w:rPr>
          <w:rFonts w:ascii="Times New Roman" w:hAnsi="Times New Roman" w:cs="Times New Roman"/>
        </w:rPr>
      </w:pPr>
      <w:r>
        <w:rPr>
          <w:rFonts w:ascii="Times New Roman" w:hAnsi="Times New Roman" w:cs="Times New Roman"/>
        </w:rPr>
        <w:t xml:space="preserve">The last modeling performed on the data is a Clustering analysis. More specifically a K-Means Clustering was done using the data. </w:t>
      </w:r>
      <w:r w:rsidR="00F1568B">
        <w:rPr>
          <w:rFonts w:ascii="Times New Roman" w:hAnsi="Times New Roman" w:cs="Times New Roman"/>
        </w:rPr>
        <w:t>For a background, K-Means clustering is a simple Clustering method that</w:t>
      </w:r>
      <w:r w:rsidR="00F34D1B">
        <w:rPr>
          <w:rFonts w:ascii="Times New Roman" w:hAnsi="Times New Roman" w:cs="Times New Roman"/>
        </w:rPr>
        <w:t xml:space="preserve"> focuses on finding relationships in the data with no training models. The K in K-means is the number of groups that the data is split into. Clustering is a popular unsupervised learning method. </w:t>
      </w:r>
      <w:r>
        <w:rPr>
          <w:rFonts w:ascii="Times New Roman" w:hAnsi="Times New Roman" w:cs="Times New Roman"/>
        </w:rPr>
        <w:t xml:space="preserve">Before performing this type of modeling analysis, </w:t>
      </w:r>
      <w:r w:rsidR="00F1568B">
        <w:rPr>
          <w:rFonts w:ascii="Times New Roman" w:hAnsi="Times New Roman" w:cs="Times New Roman"/>
        </w:rPr>
        <w:t>there a split done in the Average_Bleaching column to split it into classes</w:t>
      </w:r>
      <w:r w:rsidR="00F34D1B">
        <w:rPr>
          <w:rFonts w:ascii="Times New Roman" w:hAnsi="Times New Roman" w:cs="Times New Roman"/>
        </w:rPr>
        <w:t xml:space="preserve"> to visualize against the KBA_value and aquaculture_production variable. </w:t>
      </w:r>
      <w:r w:rsidR="00397B95">
        <w:rPr>
          <w:rFonts w:ascii="Times New Roman" w:hAnsi="Times New Roman" w:cs="Times New Roman"/>
        </w:rPr>
        <w:t xml:space="preserve">Figure 10 below shows this visualization: </w:t>
      </w:r>
    </w:p>
    <w:p w14:paraId="57161175" w14:textId="7E48B8DD" w:rsidR="00201C0A" w:rsidRDefault="00397B95" w:rsidP="00397B95">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748DC5D" wp14:editId="77CBE4F6">
            <wp:extent cx="4381500" cy="30988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81500" cy="3098800"/>
                    </a:xfrm>
                    <a:prstGeom prst="rect">
                      <a:avLst/>
                    </a:prstGeom>
                  </pic:spPr>
                </pic:pic>
              </a:graphicData>
            </a:graphic>
          </wp:inline>
        </w:drawing>
      </w:r>
    </w:p>
    <w:p w14:paraId="46E8E135" w14:textId="5FB44043" w:rsidR="00A07436" w:rsidRDefault="00A07436" w:rsidP="00397B95">
      <w:pPr>
        <w:jc w:val="center"/>
        <w:rPr>
          <w:rFonts w:ascii="Times New Roman" w:hAnsi="Times New Roman" w:cs="Times New Roman"/>
          <w:i/>
          <w:iCs/>
        </w:rPr>
      </w:pPr>
      <w:r w:rsidRPr="00A07436">
        <w:rPr>
          <w:rFonts w:ascii="Times New Roman" w:hAnsi="Times New Roman" w:cs="Times New Roman"/>
          <w:i/>
          <w:iCs/>
        </w:rPr>
        <w:t>Figure 10: Average Bleaching classes by KBA_value and aquaculture_production</w:t>
      </w:r>
    </w:p>
    <w:p w14:paraId="211226CE" w14:textId="77777777" w:rsidR="00A07436" w:rsidRPr="00A07436" w:rsidRDefault="00A07436" w:rsidP="00397B95">
      <w:pPr>
        <w:jc w:val="center"/>
        <w:rPr>
          <w:rFonts w:ascii="Times New Roman" w:hAnsi="Times New Roman" w:cs="Times New Roman"/>
          <w:i/>
          <w:iCs/>
        </w:rPr>
      </w:pPr>
    </w:p>
    <w:p w14:paraId="032006F3" w14:textId="5662227A" w:rsidR="00183E3A" w:rsidRPr="00397B95" w:rsidRDefault="00397B95" w:rsidP="00397B95">
      <w:pPr>
        <w:rPr>
          <w:rFonts w:ascii="Times New Roman" w:hAnsi="Times New Roman" w:cs="Times New Roman"/>
        </w:rPr>
      </w:pPr>
      <w:r>
        <w:rPr>
          <w:rFonts w:ascii="Times New Roman" w:hAnsi="Times New Roman" w:cs="Times New Roman"/>
        </w:rPr>
        <w:t xml:space="preserve">The classes are split into three different types being “low”, “medium”, and “high” depending on the value of Average_Bleaching which was 0-5, 5-20, 20-80 respectively. This visualization is very helpful in visualizing </w:t>
      </w:r>
      <w:r w:rsidR="00183E3A">
        <w:rPr>
          <w:rFonts w:ascii="Times New Roman" w:hAnsi="Times New Roman" w:cs="Times New Roman"/>
        </w:rPr>
        <w:t xml:space="preserve">the how each of the variables affect each other. There are a few points that have a low KBA_value coverage percentage but high amounts of aquaculture production with low amounts of bleaching. There </w:t>
      </w:r>
      <w:r w:rsidR="00014586">
        <w:rPr>
          <w:rFonts w:ascii="Times New Roman" w:hAnsi="Times New Roman" w:cs="Times New Roman"/>
        </w:rPr>
        <w:t>are</w:t>
      </w:r>
      <w:r w:rsidR="00183E3A">
        <w:rPr>
          <w:rFonts w:ascii="Times New Roman" w:hAnsi="Times New Roman" w:cs="Times New Roman"/>
        </w:rPr>
        <w:t xml:space="preserve"> also points with very low amounts of aquaculture production with high levels of coverage of KBA percentage that have low amounts of bleaching. KBA percentages that are high have very low amounts of aquaculture production which is a very interesting insight. This insight was also shown during the first Decision Tree model fit. </w:t>
      </w:r>
      <w:r w:rsidR="00014586">
        <w:rPr>
          <w:rFonts w:ascii="Times New Roman" w:hAnsi="Times New Roman" w:cs="Times New Roman"/>
        </w:rPr>
        <w:t>Many of</w:t>
      </w:r>
      <w:r w:rsidR="00183E3A">
        <w:rPr>
          <w:rFonts w:ascii="Times New Roman" w:hAnsi="Times New Roman" w:cs="Times New Roman"/>
        </w:rPr>
        <w:t xml:space="preserve"> the points in this plot are either low or medium levels of bleaching with only a very little amount of high bleaching. To find the optimal</w:t>
      </w:r>
      <w:r w:rsidR="002C3836">
        <w:rPr>
          <w:rFonts w:ascii="Times New Roman" w:hAnsi="Times New Roman" w:cs="Times New Roman"/>
        </w:rPr>
        <w:t xml:space="preserve"> number </w:t>
      </w:r>
      <w:r w:rsidR="00183E3A">
        <w:rPr>
          <w:rFonts w:ascii="Times New Roman" w:hAnsi="Times New Roman" w:cs="Times New Roman"/>
        </w:rPr>
        <w:t xml:space="preserve">of clusters, </w:t>
      </w:r>
      <w:r w:rsidR="002C3836">
        <w:rPr>
          <w:rFonts w:ascii="Times New Roman" w:hAnsi="Times New Roman" w:cs="Times New Roman"/>
        </w:rPr>
        <w:t xml:space="preserve">a plot finding the within sum of squares was created. The plot showed that 3 clusters could be the most optimal number of clusters. </w:t>
      </w:r>
      <w:r w:rsidR="00183E3A">
        <w:rPr>
          <w:rFonts w:ascii="Times New Roman" w:hAnsi="Times New Roman" w:cs="Times New Roman"/>
        </w:rPr>
        <w:t>The K-Means Clustering was done using the kmeans R function</w:t>
      </w:r>
      <w:r w:rsidR="00C40412">
        <w:rPr>
          <w:rFonts w:ascii="Times New Roman" w:hAnsi="Times New Roman" w:cs="Times New Roman"/>
        </w:rPr>
        <w:t xml:space="preserve"> using normalized (scaled) data of the numeric data and 3 clusters. </w:t>
      </w:r>
      <w:r w:rsidR="00A07436">
        <w:rPr>
          <w:rFonts w:ascii="Times New Roman" w:hAnsi="Times New Roman" w:cs="Times New Roman"/>
        </w:rPr>
        <w:t>The data was then aggregated using the mean function and aggregated by the different clusters that were created. Below is the final plot:</w:t>
      </w:r>
    </w:p>
    <w:p w14:paraId="55DCE31C" w14:textId="77777777" w:rsidR="00201C0A" w:rsidRDefault="00201C0A">
      <w:pPr>
        <w:rPr>
          <w:rFonts w:ascii="Times New Roman" w:hAnsi="Times New Roman" w:cs="Times New Roman"/>
          <w:b/>
          <w:bCs/>
        </w:rPr>
      </w:pPr>
    </w:p>
    <w:p w14:paraId="4A72B951" w14:textId="06B25F5D" w:rsidR="00201C0A" w:rsidRDefault="00C02730" w:rsidP="00C02730">
      <w:pPr>
        <w:jc w:val="center"/>
        <w:rPr>
          <w:rFonts w:ascii="Times New Roman" w:hAnsi="Times New Roman" w:cs="Times New Roman"/>
          <w:b/>
          <w:bCs/>
        </w:rPr>
      </w:pPr>
      <w:r>
        <w:rPr>
          <w:rFonts w:ascii="Times New Roman" w:hAnsi="Times New Roman" w:cs="Times New Roman"/>
          <w:b/>
          <w:bCs/>
          <w:noProof/>
        </w:rPr>
        <w:drawing>
          <wp:inline distT="0" distB="0" distL="0" distR="0" wp14:anchorId="0288FC52" wp14:editId="7A6EC617">
            <wp:extent cx="4303643" cy="1927444"/>
            <wp:effectExtent l="0" t="0" r="1905" b="3175"/>
            <wp:docPr id="12" name="Picture 1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4029" cy="1936574"/>
                    </a:xfrm>
                    <a:prstGeom prst="rect">
                      <a:avLst/>
                    </a:prstGeom>
                  </pic:spPr>
                </pic:pic>
              </a:graphicData>
            </a:graphic>
          </wp:inline>
        </w:drawing>
      </w:r>
    </w:p>
    <w:p w14:paraId="2A56E27B" w14:textId="5BB9DFAD" w:rsidR="00A07436" w:rsidRDefault="00A07436" w:rsidP="00A07436">
      <w:pPr>
        <w:jc w:val="center"/>
        <w:rPr>
          <w:rFonts w:ascii="Times New Roman" w:hAnsi="Times New Roman" w:cs="Times New Roman"/>
          <w:i/>
          <w:iCs/>
        </w:rPr>
      </w:pPr>
      <w:r w:rsidRPr="00A07436">
        <w:rPr>
          <w:rFonts w:ascii="Times New Roman" w:hAnsi="Times New Roman" w:cs="Times New Roman"/>
          <w:i/>
          <w:iCs/>
        </w:rPr>
        <w:t xml:space="preserve">Figure 11: </w:t>
      </w:r>
      <w:r>
        <w:rPr>
          <w:rFonts w:ascii="Times New Roman" w:hAnsi="Times New Roman" w:cs="Times New Roman"/>
          <w:i/>
          <w:iCs/>
        </w:rPr>
        <w:t xml:space="preserve">Visual </w:t>
      </w:r>
      <w:r w:rsidRPr="00A07436">
        <w:rPr>
          <w:rFonts w:ascii="Times New Roman" w:hAnsi="Times New Roman" w:cs="Times New Roman"/>
          <w:i/>
          <w:iCs/>
        </w:rPr>
        <w:t>results of K-Means Clustering</w:t>
      </w:r>
    </w:p>
    <w:p w14:paraId="1880F145" w14:textId="6426C8A0" w:rsidR="00CE1C67" w:rsidRDefault="00CE1C67" w:rsidP="00CE1C67">
      <w:pPr>
        <w:rPr>
          <w:rFonts w:ascii="Times New Roman" w:hAnsi="Times New Roman" w:cs="Times New Roman"/>
        </w:rPr>
      </w:pPr>
      <w:r>
        <w:rPr>
          <w:rFonts w:ascii="Times New Roman" w:hAnsi="Times New Roman" w:cs="Times New Roman"/>
        </w:rPr>
        <w:lastRenderedPageBreak/>
        <w:t xml:space="preserve">Figure 11 shows the three different K-Means clusters and all the points that are put into each of the clusters. </w:t>
      </w:r>
      <w:r w:rsidR="000E0C7B">
        <w:rPr>
          <w:rFonts w:ascii="Times New Roman" w:hAnsi="Times New Roman" w:cs="Times New Roman"/>
        </w:rPr>
        <w:t xml:space="preserve">The components from the plot explain 42% of the point variability. </w:t>
      </w:r>
      <w:r>
        <w:rPr>
          <w:rFonts w:ascii="Times New Roman" w:hAnsi="Times New Roman" w:cs="Times New Roman"/>
        </w:rPr>
        <w:t>For the most part</w:t>
      </w:r>
      <w:r w:rsidR="00596925">
        <w:rPr>
          <w:rFonts w:ascii="Times New Roman" w:hAnsi="Times New Roman" w:cs="Times New Roman"/>
        </w:rPr>
        <w:t>, all the points are in their respective clusters. Clusters 2 and 3 seem to have some overlap</w:t>
      </w:r>
      <w:r w:rsidR="000E0C7B">
        <w:rPr>
          <w:rFonts w:ascii="Times New Roman" w:hAnsi="Times New Roman" w:cs="Times New Roman"/>
        </w:rPr>
        <w:t xml:space="preserve"> for some of the points however, the clusters do seem to have separated the data well and there </w:t>
      </w:r>
      <w:r w:rsidR="00014586">
        <w:rPr>
          <w:rFonts w:ascii="Times New Roman" w:hAnsi="Times New Roman" w:cs="Times New Roman"/>
        </w:rPr>
        <w:t>are</w:t>
      </w:r>
      <w:r w:rsidR="000E0C7B">
        <w:rPr>
          <w:rFonts w:ascii="Times New Roman" w:hAnsi="Times New Roman" w:cs="Times New Roman"/>
        </w:rPr>
        <w:t xml:space="preserve"> no problems with using 3 clusters. </w:t>
      </w:r>
    </w:p>
    <w:p w14:paraId="1116BB17" w14:textId="30141E33" w:rsidR="00CE1C67" w:rsidRDefault="00CE1C67" w:rsidP="00CE1C67">
      <w:pPr>
        <w:rPr>
          <w:rFonts w:ascii="Times New Roman" w:hAnsi="Times New Roman" w:cs="Times New Roman"/>
        </w:rPr>
      </w:pPr>
    </w:p>
    <w:p w14:paraId="0ED750E3" w14:textId="7A270FD2" w:rsidR="00CE1C67" w:rsidRDefault="00CE1C67" w:rsidP="00CE1C67">
      <w:pPr>
        <w:rPr>
          <w:rFonts w:ascii="Times New Roman" w:hAnsi="Times New Roman" w:cs="Times New Roman"/>
          <w:b/>
          <w:bCs/>
        </w:rPr>
      </w:pPr>
      <w:r w:rsidRPr="00CE1C67">
        <w:rPr>
          <w:rFonts w:ascii="Times New Roman" w:hAnsi="Times New Roman" w:cs="Times New Roman"/>
          <w:b/>
          <w:bCs/>
        </w:rPr>
        <w:t>Conclusions and Discussion</w:t>
      </w:r>
    </w:p>
    <w:p w14:paraId="4796F635" w14:textId="0570201B" w:rsidR="00CE1C67" w:rsidRDefault="00CE1C67" w:rsidP="00CE1C67">
      <w:pPr>
        <w:rPr>
          <w:rFonts w:ascii="Times New Roman" w:hAnsi="Times New Roman" w:cs="Times New Roman"/>
          <w:b/>
          <w:bCs/>
        </w:rPr>
      </w:pPr>
    </w:p>
    <w:p w14:paraId="0A51894C" w14:textId="6EBCC483" w:rsidR="001A5307" w:rsidRPr="000B5FA6" w:rsidRDefault="000E0C7B" w:rsidP="00201C0A">
      <w:pPr>
        <w:rPr>
          <w:rFonts w:ascii="Times New Roman" w:hAnsi="Times New Roman" w:cs="Times New Roman"/>
        </w:rPr>
      </w:pPr>
      <w:r>
        <w:rPr>
          <w:rFonts w:ascii="Times New Roman" w:hAnsi="Times New Roman" w:cs="Times New Roman"/>
        </w:rPr>
        <w:t xml:space="preserve">Overall, this project gave insight to different environmental and marine data that has an impact to life under water as well as life above it. Coral reef bleaching is a real </w:t>
      </w:r>
      <w:r w:rsidR="00014586">
        <w:rPr>
          <w:rFonts w:ascii="Times New Roman" w:hAnsi="Times New Roman" w:cs="Times New Roman"/>
        </w:rPr>
        <w:t>situation happening in the world right now and there should be something done about it. Climate change as well as global warming are huge factors that contribute to bleaching and will continue to have an impact if nothing is done about it. This project was to see if there were any effects of marine coral bleaching on aquaculture production as well as coverage percentage of Key Biodiversity Areas (KBA). From looking at the results from analysis and several different types of models, the conclusion is that there is no clear impact of the average amount of coral bleaching in the countries that were in the dataset on these two areas. However, the results from analysis and modeling showed that diffe</w:t>
      </w:r>
      <w:r w:rsidR="003E63C6">
        <w:rPr>
          <w:rFonts w:ascii="Times New Roman" w:hAnsi="Times New Roman" w:cs="Times New Roman"/>
        </w:rPr>
        <w:t xml:space="preserve">rent variables have an impact on the two key dependent variables. The variables came from the original coral bleaching dataset and were mostly SSTA variables which measures Sea Surface Temperature Anomalies or TSA variables that measured Thermal Stress Anomalies. </w:t>
      </w:r>
      <w:r w:rsidR="002C5603">
        <w:rPr>
          <w:rFonts w:ascii="Times New Roman" w:hAnsi="Times New Roman" w:cs="Times New Roman"/>
        </w:rPr>
        <w:t xml:space="preserve">Thermal Stress and Sea Surface Temperature Anomalies are mostly large changes in temperature that could affect large areas of water where there are coral reefs present. </w:t>
      </w:r>
      <w:r w:rsidR="002D7981">
        <w:rPr>
          <w:rFonts w:ascii="Times New Roman" w:hAnsi="Times New Roman" w:cs="Times New Roman"/>
        </w:rPr>
        <w:t xml:space="preserve">This was mostly prevalent in the Linear Regression significant variables. </w:t>
      </w:r>
      <w:r w:rsidR="005551C2">
        <w:rPr>
          <w:rFonts w:ascii="Times New Roman" w:hAnsi="Times New Roman" w:cs="Times New Roman"/>
        </w:rPr>
        <w:t xml:space="preserve">For Fit 3 of the Linear Regression, the depth variable had a large significance to the KBA coverage percentage which could mean that depth plays a part in the percent coverage of Key Biodiversity Area. </w:t>
      </w:r>
      <w:r w:rsidR="002C5603">
        <w:rPr>
          <w:rFonts w:ascii="Times New Roman" w:hAnsi="Times New Roman" w:cs="Times New Roman"/>
        </w:rPr>
        <w:t xml:space="preserve">After reviewing the estimate, it possibly could mean that the deeper the area that the data is collected from, the higher percent coverage of KBA or possibly the inverse. However, in one of the Decision Tree models, it shows that aquaculture production is the first decision split on the KBA percent coverage which could be that the less amounts of aquaculture production in an area could contribute to higher coverages of KBAs. </w:t>
      </w:r>
      <w:r w:rsidR="003625E0">
        <w:rPr>
          <w:rFonts w:ascii="Times New Roman" w:hAnsi="Times New Roman" w:cs="Times New Roman"/>
        </w:rPr>
        <w:t>The rest of the decision</w:t>
      </w:r>
      <w:r w:rsidR="00EA23F1">
        <w:rPr>
          <w:rFonts w:ascii="Times New Roman" w:hAnsi="Times New Roman" w:cs="Times New Roman"/>
        </w:rPr>
        <w:t xml:space="preserve"> splits in the two trees </w:t>
      </w:r>
      <w:r w:rsidR="003625E0">
        <w:rPr>
          <w:rFonts w:ascii="Times New Roman" w:hAnsi="Times New Roman" w:cs="Times New Roman"/>
        </w:rPr>
        <w:t xml:space="preserve">were </w:t>
      </w:r>
      <w:proofErr w:type="gramStart"/>
      <w:r w:rsidR="003625E0">
        <w:rPr>
          <w:rFonts w:ascii="Times New Roman" w:hAnsi="Times New Roman" w:cs="Times New Roman"/>
        </w:rPr>
        <w:t>similar to</w:t>
      </w:r>
      <w:proofErr w:type="gramEnd"/>
      <w:r w:rsidR="003625E0">
        <w:rPr>
          <w:rFonts w:ascii="Times New Roman" w:hAnsi="Times New Roman" w:cs="Times New Roman"/>
        </w:rPr>
        <w:t xml:space="preserve"> </w:t>
      </w:r>
      <w:r w:rsidR="00EA23F1">
        <w:rPr>
          <w:rFonts w:ascii="Times New Roman" w:hAnsi="Times New Roman" w:cs="Times New Roman"/>
        </w:rPr>
        <w:t xml:space="preserve">the Linear Regression results and included different environmental factors. The predictions showed that were was not much linearity between the test values and predicted values. Much of the data is either condensed or mostly scattered. This leads to one of the problems that occurred during the project. </w:t>
      </w:r>
      <w:r w:rsidR="00EA23F1">
        <w:rPr>
          <w:rFonts w:ascii="Times New Roman" w:hAnsi="Times New Roman" w:cs="Times New Roman"/>
        </w:rPr>
        <w:t xml:space="preserve">One of the problems with the data was after cleaning/merging, there was a significant drop in total observations (rows) to only around 330 rows. There were some countries that were left out due to them not being in all three datasets as well as there were some years that had data for some countries and years that did not. These could have contributed to the opposition of the original hypothesis that there would be a significant impact from coral bleaching. </w:t>
      </w:r>
      <w:r w:rsidR="00EA23F1">
        <w:rPr>
          <w:rFonts w:ascii="Times New Roman" w:hAnsi="Times New Roman" w:cs="Times New Roman"/>
        </w:rPr>
        <w:t xml:space="preserve">Like what was said before, the </w:t>
      </w:r>
      <w:r w:rsidR="00D45941">
        <w:rPr>
          <w:rFonts w:ascii="Times New Roman" w:hAnsi="Times New Roman" w:cs="Times New Roman"/>
        </w:rPr>
        <w:t xml:space="preserve">predictions could have shown more linearity perhaps if there was more data. </w:t>
      </w:r>
      <w:r w:rsidR="00EA23F1">
        <w:rPr>
          <w:rFonts w:ascii="Times New Roman" w:hAnsi="Times New Roman" w:cs="Times New Roman"/>
        </w:rPr>
        <w:t>Visualizing the different classes for the average bleaching amounts, allowed to see more insight that a lot of the data is very low amounts of bleaching is there are high amounts of aquaculture production or high percentages of KBA coverage. Clusteri</w:t>
      </w:r>
      <w:r w:rsidR="00D45941">
        <w:rPr>
          <w:rFonts w:ascii="Times New Roman" w:hAnsi="Times New Roman" w:cs="Times New Roman"/>
        </w:rPr>
        <w:t xml:space="preserve">ng analysis showed that the data is mostly able to be clustered into three different clusters. </w:t>
      </w:r>
      <w:r w:rsidR="00014586">
        <w:rPr>
          <w:rFonts w:ascii="Times New Roman" w:hAnsi="Times New Roman" w:cs="Times New Roman"/>
        </w:rPr>
        <w:t xml:space="preserve">In the future, having a larger dataset that contained most if not all the countries surrounded by water for equal number of years for each will allow for better analysis, modeling and </w:t>
      </w:r>
      <w:r w:rsidR="00D45941">
        <w:rPr>
          <w:rFonts w:ascii="Times New Roman" w:hAnsi="Times New Roman" w:cs="Times New Roman"/>
        </w:rPr>
        <w:t xml:space="preserve">predictions. This would be more suitable for EDA as well as regression analysis purposes to </w:t>
      </w:r>
      <w:r w:rsidR="00D45941">
        <w:rPr>
          <w:rFonts w:ascii="Times New Roman" w:hAnsi="Times New Roman" w:cs="Times New Roman"/>
        </w:rPr>
        <w:lastRenderedPageBreak/>
        <w:t xml:space="preserve">fully analyze significance across the same years and more countries. Improvements to clustering analysis could be clustering by different areas that have more bleaching or </w:t>
      </w:r>
      <w:r w:rsidR="00BB3D8D">
        <w:rPr>
          <w:rFonts w:ascii="Times New Roman" w:hAnsi="Times New Roman" w:cs="Times New Roman"/>
        </w:rPr>
        <w:t>by areas such as region, ecoregion or ocean.</w:t>
      </w:r>
      <w:r w:rsidR="000B5FA6">
        <w:rPr>
          <w:rFonts w:ascii="Times New Roman" w:hAnsi="Times New Roman" w:cs="Times New Roman"/>
        </w:rPr>
        <w:t xml:space="preserve"> Any future analysis would provide better predictions, conclusions and more clearer insights for the key variables. Overall, this project gave insight to different environmental data and its impact on the world. The UN’s approach to KBA is increasing in coverage and aquaculture production is feeding millions around the world if the production is stable. Coral reef bleaching is a continuing threat to the world’s oceans and will continue if the world does not act to the changes in climate as well as global warming. </w:t>
      </w:r>
      <w:r w:rsidR="000A4000">
        <w:rPr>
          <w:rFonts w:ascii="Times New Roman" w:hAnsi="Times New Roman" w:cs="Times New Roman"/>
        </w:rPr>
        <w:t xml:space="preserve">         </w:t>
      </w:r>
      <w:r w:rsidR="000A4000">
        <w:rPr>
          <w:rFonts w:ascii="Times New Roman" w:hAnsi="Times New Roman" w:cs="Times New Roman"/>
        </w:rPr>
        <w:tab/>
      </w:r>
    </w:p>
    <w:p w14:paraId="0BBCCEA3" w14:textId="045880B9" w:rsidR="001A5307" w:rsidRDefault="001A5307" w:rsidP="00201C0A">
      <w:pPr>
        <w:rPr>
          <w:rFonts w:ascii="Times New Roman" w:hAnsi="Times New Roman" w:cs="Times New Roman"/>
          <w:b/>
          <w:bCs/>
        </w:rPr>
      </w:pPr>
    </w:p>
    <w:p w14:paraId="23B9ADA3" w14:textId="77777777" w:rsidR="00725915" w:rsidRDefault="00725915" w:rsidP="00201C0A">
      <w:pPr>
        <w:rPr>
          <w:rFonts w:ascii="Times New Roman" w:hAnsi="Times New Roman" w:cs="Times New Roman"/>
          <w:b/>
          <w:bCs/>
        </w:rPr>
      </w:pPr>
    </w:p>
    <w:p w14:paraId="2EE2ED1A" w14:textId="77777777" w:rsidR="00725915" w:rsidRDefault="00725915" w:rsidP="00201C0A">
      <w:pPr>
        <w:rPr>
          <w:rFonts w:ascii="Times New Roman" w:hAnsi="Times New Roman" w:cs="Times New Roman"/>
          <w:b/>
          <w:bCs/>
        </w:rPr>
      </w:pPr>
    </w:p>
    <w:p w14:paraId="193913DB" w14:textId="77777777" w:rsidR="00725915" w:rsidRDefault="00725915" w:rsidP="00201C0A">
      <w:pPr>
        <w:rPr>
          <w:rFonts w:ascii="Times New Roman" w:hAnsi="Times New Roman" w:cs="Times New Roman"/>
          <w:b/>
          <w:bCs/>
        </w:rPr>
      </w:pPr>
    </w:p>
    <w:p w14:paraId="5E56D6F6" w14:textId="77777777" w:rsidR="00725915" w:rsidRDefault="00725915" w:rsidP="00201C0A">
      <w:pPr>
        <w:rPr>
          <w:rFonts w:ascii="Times New Roman" w:hAnsi="Times New Roman" w:cs="Times New Roman"/>
          <w:b/>
          <w:bCs/>
        </w:rPr>
      </w:pPr>
    </w:p>
    <w:p w14:paraId="36409B01" w14:textId="77777777" w:rsidR="00725915" w:rsidRDefault="00725915" w:rsidP="00201C0A">
      <w:pPr>
        <w:rPr>
          <w:rFonts w:ascii="Times New Roman" w:hAnsi="Times New Roman" w:cs="Times New Roman"/>
          <w:b/>
          <w:bCs/>
        </w:rPr>
      </w:pPr>
    </w:p>
    <w:p w14:paraId="4A868BA0" w14:textId="77777777" w:rsidR="00725915" w:rsidRDefault="00725915" w:rsidP="00201C0A">
      <w:pPr>
        <w:rPr>
          <w:rFonts w:ascii="Times New Roman" w:hAnsi="Times New Roman" w:cs="Times New Roman"/>
          <w:b/>
          <w:bCs/>
        </w:rPr>
      </w:pPr>
    </w:p>
    <w:p w14:paraId="7DDE6B9D" w14:textId="77777777" w:rsidR="00725915" w:rsidRDefault="00725915" w:rsidP="00201C0A">
      <w:pPr>
        <w:rPr>
          <w:rFonts w:ascii="Times New Roman" w:hAnsi="Times New Roman" w:cs="Times New Roman"/>
          <w:b/>
          <w:bCs/>
        </w:rPr>
      </w:pPr>
    </w:p>
    <w:p w14:paraId="3E73C199" w14:textId="77777777" w:rsidR="00725915" w:rsidRDefault="00725915" w:rsidP="00201C0A">
      <w:pPr>
        <w:rPr>
          <w:rFonts w:ascii="Times New Roman" w:hAnsi="Times New Roman" w:cs="Times New Roman"/>
          <w:b/>
          <w:bCs/>
        </w:rPr>
      </w:pPr>
    </w:p>
    <w:p w14:paraId="43BDF824" w14:textId="77777777" w:rsidR="00725915" w:rsidRDefault="00725915" w:rsidP="00201C0A">
      <w:pPr>
        <w:rPr>
          <w:rFonts w:ascii="Times New Roman" w:hAnsi="Times New Roman" w:cs="Times New Roman"/>
          <w:b/>
          <w:bCs/>
        </w:rPr>
      </w:pPr>
    </w:p>
    <w:p w14:paraId="1C671C83" w14:textId="77777777" w:rsidR="00725915" w:rsidRDefault="00725915" w:rsidP="00201C0A">
      <w:pPr>
        <w:rPr>
          <w:rFonts w:ascii="Times New Roman" w:hAnsi="Times New Roman" w:cs="Times New Roman"/>
          <w:b/>
          <w:bCs/>
        </w:rPr>
      </w:pPr>
    </w:p>
    <w:p w14:paraId="17C48489" w14:textId="77777777" w:rsidR="00725915" w:rsidRDefault="00725915" w:rsidP="00201C0A">
      <w:pPr>
        <w:rPr>
          <w:rFonts w:ascii="Times New Roman" w:hAnsi="Times New Roman" w:cs="Times New Roman"/>
          <w:b/>
          <w:bCs/>
        </w:rPr>
      </w:pPr>
    </w:p>
    <w:p w14:paraId="1EEC9E19" w14:textId="77777777" w:rsidR="00725915" w:rsidRDefault="00725915" w:rsidP="00201C0A">
      <w:pPr>
        <w:rPr>
          <w:rFonts w:ascii="Times New Roman" w:hAnsi="Times New Roman" w:cs="Times New Roman"/>
          <w:b/>
          <w:bCs/>
        </w:rPr>
      </w:pPr>
    </w:p>
    <w:p w14:paraId="3BE8B273" w14:textId="77777777" w:rsidR="00725915" w:rsidRDefault="00725915" w:rsidP="00201C0A">
      <w:pPr>
        <w:rPr>
          <w:rFonts w:ascii="Times New Roman" w:hAnsi="Times New Roman" w:cs="Times New Roman"/>
          <w:b/>
          <w:bCs/>
        </w:rPr>
      </w:pPr>
    </w:p>
    <w:p w14:paraId="0D8D7640" w14:textId="77777777" w:rsidR="00725915" w:rsidRDefault="00725915" w:rsidP="00201C0A">
      <w:pPr>
        <w:rPr>
          <w:rFonts w:ascii="Times New Roman" w:hAnsi="Times New Roman" w:cs="Times New Roman"/>
          <w:b/>
          <w:bCs/>
        </w:rPr>
      </w:pPr>
    </w:p>
    <w:p w14:paraId="5DF78A0E" w14:textId="77777777" w:rsidR="00725915" w:rsidRDefault="00725915" w:rsidP="00201C0A">
      <w:pPr>
        <w:rPr>
          <w:rFonts w:ascii="Times New Roman" w:hAnsi="Times New Roman" w:cs="Times New Roman"/>
          <w:b/>
          <w:bCs/>
        </w:rPr>
      </w:pPr>
    </w:p>
    <w:p w14:paraId="25829CE0" w14:textId="77777777" w:rsidR="00725915" w:rsidRDefault="00725915" w:rsidP="00201C0A">
      <w:pPr>
        <w:rPr>
          <w:rFonts w:ascii="Times New Roman" w:hAnsi="Times New Roman" w:cs="Times New Roman"/>
          <w:b/>
          <w:bCs/>
        </w:rPr>
      </w:pPr>
    </w:p>
    <w:p w14:paraId="2114071B" w14:textId="77777777" w:rsidR="00725915" w:rsidRDefault="00725915" w:rsidP="00201C0A">
      <w:pPr>
        <w:rPr>
          <w:rFonts w:ascii="Times New Roman" w:hAnsi="Times New Roman" w:cs="Times New Roman"/>
          <w:b/>
          <w:bCs/>
        </w:rPr>
      </w:pPr>
    </w:p>
    <w:p w14:paraId="6AFDBB10" w14:textId="77777777" w:rsidR="00725915" w:rsidRDefault="00725915" w:rsidP="00201C0A">
      <w:pPr>
        <w:rPr>
          <w:rFonts w:ascii="Times New Roman" w:hAnsi="Times New Roman" w:cs="Times New Roman"/>
          <w:b/>
          <w:bCs/>
        </w:rPr>
      </w:pPr>
    </w:p>
    <w:p w14:paraId="11135795" w14:textId="77777777" w:rsidR="00725915" w:rsidRDefault="00725915" w:rsidP="00201C0A">
      <w:pPr>
        <w:rPr>
          <w:rFonts w:ascii="Times New Roman" w:hAnsi="Times New Roman" w:cs="Times New Roman"/>
          <w:b/>
          <w:bCs/>
        </w:rPr>
      </w:pPr>
    </w:p>
    <w:p w14:paraId="45E6DCBA" w14:textId="77777777" w:rsidR="00725915" w:rsidRDefault="00725915" w:rsidP="00201C0A">
      <w:pPr>
        <w:rPr>
          <w:rFonts w:ascii="Times New Roman" w:hAnsi="Times New Roman" w:cs="Times New Roman"/>
          <w:b/>
          <w:bCs/>
        </w:rPr>
      </w:pPr>
    </w:p>
    <w:p w14:paraId="7971714F" w14:textId="77777777" w:rsidR="00725915" w:rsidRDefault="00725915" w:rsidP="00201C0A">
      <w:pPr>
        <w:rPr>
          <w:rFonts w:ascii="Times New Roman" w:hAnsi="Times New Roman" w:cs="Times New Roman"/>
          <w:b/>
          <w:bCs/>
        </w:rPr>
      </w:pPr>
    </w:p>
    <w:p w14:paraId="08BAB1CF" w14:textId="77777777" w:rsidR="00725915" w:rsidRDefault="00725915" w:rsidP="00201C0A">
      <w:pPr>
        <w:rPr>
          <w:rFonts w:ascii="Times New Roman" w:hAnsi="Times New Roman" w:cs="Times New Roman"/>
          <w:b/>
          <w:bCs/>
        </w:rPr>
      </w:pPr>
    </w:p>
    <w:p w14:paraId="364FA75F" w14:textId="77777777" w:rsidR="00725915" w:rsidRDefault="00725915" w:rsidP="00201C0A">
      <w:pPr>
        <w:rPr>
          <w:rFonts w:ascii="Times New Roman" w:hAnsi="Times New Roman" w:cs="Times New Roman"/>
          <w:b/>
          <w:bCs/>
        </w:rPr>
      </w:pPr>
    </w:p>
    <w:p w14:paraId="06521CA1" w14:textId="77777777" w:rsidR="00725915" w:rsidRDefault="00725915" w:rsidP="00201C0A">
      <w:pPr>
        <w:rPr>
          <w:rFonts w:ascii="Times New Roman" w:hAnsi="Times New Roman" w:cs="Times New Roman"/>
          <w:b/>
          <w:bCs/>
        </w:rPr>
      </w:pPr>
    </w:p>
    <w:p w14:paraId="668D0979" w14:textId="77777777" w:rsidR="00725915" w:rsidRDefault="00725915" w:rsidP="00201C0A">
      <w:pPr>
        <w:rPr>
          <w:rFonts w:ascii="Times New Roman" w:hAnsi="Times New Roman" w:cs="Times New Roman"/>
          <w:b/>
          <w:bCs/>
        </w:rPr>
      </w:pPr>
    </w:p>
    <w:p w14:paraId="6B06D8A8" w14:textId="77777777" w:rsidR="00725915" w:rsidRDefault="00725915" w:rsidP="00201C0A">
      <w:pPr>
        <w:rPr>
          <w:rFonts w:ascii="Times New Roman" w:hAnsi="Times New Roman" w:cs="Times New Roman"/>
          <w:b/>
          <w:bCs/>
        </w:rPr>
      </w:pPr>
    </w:p>
    <w:p w14:paraId="5F09D119" w14:textId="77777777" w:rsidR="00725915" w:rsidRDefault="00725915" w:rsidP="00201C0A">
      <w:pPr>
        <w:rPr>
          <w:rFonts w:ascii="Times New Roman" w:hAnsi="Times New Roman" w:cs="Times New Roman"/>
          <w:b/>
          <w:bCs/>
        </w:rPr>
      </w:pPr>
    </w:p>
    <w:p w14:paraId="3353B12C" w14:textId="77777777" w:rsidR="00725915" w:rsidRDefault="00725915" w:rsidP="00201C0A">
      <w:pPr>
        <w:rPr>
          <w:rFonts w:ascii="Times New Roman" w:hAnsi="Times New Roman" w:cs="Times New Roman"/>
          <w:b/>
          <w:bCs/>
        </w:rPr>
      </w:pPr>
    </w:p>
    <w:p w14:paraId="7A73AA2A" w14:textId="77777777" w:rsidR="00725915" w:rsidRDefault="00725915" w:rsidP="00201C0A">
      <w:pPr>
        <w:rPr>
          <w:rFonts w:ascii="Times New Roman" w:hAnsi="Times New Roman" w:cs="Times New Roman"/>
          <w:b/>
          <w:bCs/>
        </w:rPr>
      </w:pPr>
    </w:p>
    <w:p w14:paraId="2CF440DC" w14:textId="77777777" w:rsidR="00725915" w:rsidRDefault="00725915" w:rsidP="00201C0A">
      <w:pPr>
        <w:rPr>
          <w:rFonts w:ascii="Times New Roman" w:hAnsi="Times New Roman" w:cs="Times New Roman"/>
          <w:b/>
          <w:bCs/>
        </w:rPr>
      </w:pPr>
    </w:p>
    <w:p w14:paraId="222C8D71" w14:textId="77777777" w:rsidR="00725915" w:rsidRDefault="00725915" w:rsidP="00201C0A">
      <w:pPr>
        <w:rPr>
          <w:rFonts w:ascii="Times New Roman" w:hAnsi="Times New Roman" w:cs="Times New Roman"/>
          <w:b/>
          <w:bCs/>
        </w:rPr>
      </w:pPr>
    </w:p>
    <w:p w14:paraId="4B8547DB" w14:textId="77777777" w:rsidR="00725915" w:rsidRDefault="00725915" w:rsidP="00201C0A">
      <w:pPr>
        <w:rPr>
          <w:rFonts w:ascii="Times New Roman" w:hAnsi="Times New Roman" w:cs="Times New Roman"/>
          <w:b/>
          <w:bCs/>
        </w:rPr>
      </w:pPr>
    </w:p>
    <w:p w14:paraId="6BA39E8B" w14:textId="77777777" w:rsidR="00725915" w:rsidRDefault="00725915" w:rsidP="00201C0A">
      <w:pPr>
        <w:rPr>
          <w:rFonts w:ascii="Times New Roman" w:hAnsi="Times New Roman" w:cs="Times New Roman"/>
          <w:b/>
          <w:bCs/>
        </w:rPr>
      </w:pPr>
    </w:p>
    <w:p w14:paraId="2C012278" w14:textId="77777777" w:rsidR="00725915" w:rsidRDefault="00725915" w:rsidP="00201C0A">
      <w:pPr>
        <w:rPr>
          <w:rFonts w:ascii="Times New Roman" w:hAnsi="Times New Roman" w:cs="Times New Roman"/>
          <w:b/>
          <w:bCs/>
        </w:rPr>
      </w:pPr>
    </w:p>
    <w:p w14:paraId="48939684" w14:textId="77777777" w:rsidR="00725915" w:rsidRDefault="00725915" w:rsidP="00201C0A">
      <w:pPr>
        <w:rPr>
          <w:rFonts w:ascii="Times New Roman" w:hAnsi="Times New Roman" w:cs="Times New Roman"/>
          <w:b/>
          <w:bCs/>
        </w:rPr>
      </w:pPr>
    </w:p>
    <w:p w14:paraId="28D84870" w14:textId="77777777" w:rsidR="00725915" w:rsidRDefault="00725915" w:rsidP="00201C0A">
      <w:pPr>
        <w:rPr>
          <w:rFonts w:ascii="Times New Roman" w:hAnsi="Times New Roman" w:cs="Times New Roman"/>
          <w:b/>
          <w:bCs/>
        </w:rPr>
      </w:pPr>
    </w:p>
    <w:p w14:paraId="4FE405FE" w14:textId="77777777" w:rsidR="00725915" w:rsidRDefault="00725915" w:rsidP="00201C0A">
      <w:pPr>
        <w:rPr>
          <w:rFonts w:ascii="Times New Roman" w:hAnsi="Times New Roman" w:cs="Times New Roman"/>
          <w:b/>
          <w:bCs/>
        </w:rPr>
      </w:pPr>
    </w:p>
    <w:p w14:paraId="54874F0C" w14:textId="0C5FBD0B" w:rsidR="00201C0A" w:rsidRDefault="00201C0A" w:rsidP="00201C0A">
      <w:pPr>
        <w:rPr>
          <w:rFonts w:ascii="Times New Roman" w:hAnsi="Times New Roman" w:cs="Times New Roman"/>
          <w:b/>
          <w:bCs/>
        </w:rPr>
      </w:pPr>
      <w:r>
        <w:rPr>
          <w:rFonts w:ascii="Times New Roman" w:hAnsi="Times New Roman" w:cs="Times New Roman"/>
          <w:b/>
          <w:bCs/>
        </w:rPr>
        <w:lastRenderedPageBreak/>
        <w:t>Code</w:t>
      </w:r>
    </w:p>
    <w:p w14:paraId="65F05513" w14:textId="77777777" w:rsidR="00201C0A" w:rsidRDefault="00201C0A" w:rsidP="00201C0A">
      <w:pPr>
        <w:rPr>
          <w:rFonts w:ascii="Times New Roman" w:hAnsi="Times New Roman" w:cs="Times New Roman"/>
          <w:b/>
          <w:bCs/>
        </w:rPr>
      </w:pPr>
    </w:p>
    <w:p w14:paraId="614A6272" w14:textId="65500B5E" w:rsidR="00201C0A" w:rsidRDefault="00201C0A">
      <w:pPr>
        <w:rPr>
          <w:rFonts w:ascii="Times New Roman" w:hAnsi="Times New Roman" w:cs="Times New Roman"/>
        </w:rPr>
      </w:pPr>
      <w:r w:rsidRPr="00201C0A">
        <w:rPr>
          <w:rFonts w:ascii="Times New Roman" w:hAnsi="Times New Roman" w:cs="Times New Roman"/>
        </w:rPr>
        <w:t xml:space="preserve">GitHub: </w:t>
      </w:r>
      <w:hyperlink r:id="rId21" w:history="1">
        <w:r w:rsidRPr="00491ADC">
          <w:rPr>
            <w:rStyle w:val="Hyperlink"/>
            <w:rFonts w:ascii="Times New Roman" w:hAnsi="Times New Roman" w:cs="Times New Roman"/>
          </w:rPr>
          <w:t>https://github.com/scastillosanchez/Final-Project-DataAnalytics</w:t>
        </w:r>
      </w:hyperlink>
    </w:p>
    <w:p w14:paraId="1E6159A9" w14:textId="1EE75EE7" w:rsidR="001A5307" w:rsidRDefault="001A5307">
      <w:pPr>
        <w:rPr>
          <w:rFonts w:ascii="Times New Roman" w:hAnsi="Times New Roman" w:cs="Times New Roman"/>
        </w:rPr>
      </w:pPr>
      <w:r>
        <w:rPr>
          <w:rFonts w:ascii="Times New Roman" w:hAnsi="Times New Roman" w:cs="Times New Roman"/>
        </w:rPr>
        <w:t xml:space="preserve">Caret package documentation: </w:t>
      </w:r>
      <w:hyperlink r:id="rId22" w:history="1">
        <w:r w:rsidRPr="00491ADC">
          <w:rPr>
            <w:rStyle w:val="Hyperlink"/>
            <w:rFonts w:ascii="Times New Roman" w:hAnsi="Times New Roman" w:cs="Times New Roman"/>
          </w:rPr>
          <w:t>https://topepo.github.io/caret/model-training-and-tuning.html</w:t>
        </w:r>
      </w:hyperlink>
    </w:p>
    <w:p w14:paraId="56CEBF22" w14:textId="77777777" w:rsidR="00201C0A" w:rsidRDefault="00201C0A">
      <w:pPr>
        <w:rPr>
          <w:rFonts w:ascii="Times New Roman" w:hAnsi="Times New Roman" w:cs="Times New Roman"/>
          <w:b/>
          <w:bCs/>
        </w:rPr>
      </w:pPr>
    </w:p>
    <w:p w14:paraId="4C73E8A7" w14:textId="7DAFA80C" w:rsidR="00D60560" w:rsidRDefault="00D37F5E">
      <w:pPr>
        <w:rPr>
          <w:rFonts w:ascii="Times New Roman" w:hAnsi="Times New Roman" w:cs="Times New Roman"/>
          <w:b/>
          <w:bCs/>
        </w:rPr>
      </w:pPr>
      <w:r>
        <w:rPr>
          <w:rFonts w:ascii="Times New Roman" w:hAnsi="Times New Roman" w:cs="Times New Roman"/>
          <w:b/>
          <w:bCs/>
        </w:rPr>
        <w:t>References</w:t>
      </w:r>
    </w:p>
    <w:p w14:paraId="2C6C9722" w14:textId="77777777" w:rsidR="00201C0A" w:rsidRDefault="00201C0A">
      <w:pPr>
        <w:rPr>
          <w:rFonts w:ascii="Times New Roman" w:hAnsi="Times New Roman" w:cs="Times New Roman"/>
          <w:b/>
          <w:bCs/>
        </w:rPr>
      </w:pPr>
    </w:p>
    <w:p w14:paraId="6DD697F5" w14:textId="29711367" w:rsidR="00D60560" w:rsidRDefault="00D60560" w:rsidP="00201C0A">
      <w:pPr>
        <w:rPr>
          <w:rFonts w:ascii="Times New Roman" w:hAnsi="Times New Roman" w:cs="Times New Roman"/>
        </w:rPr>
      </w:pPr>
      <w:r w:rsidRPr="00201C0A">
        <w:rPr>
          <w:rFonts w:ascii="Times New Roman" w:hAnsi="Times New Roman" w:cs="Times New Roman"/>
        </w:rPr>
        <w:t xml:space="preserve">Sully, S., Burkepile, D.E., Donovan, M.K. et al. A global analysis of coral bleaching over the past two decades. Nat Commun 10, 1264 (2019). </w:t>
      </w:r>
      <w:hyperlink r:id="rId23" w:history="1">
        <w:r w:rsidR="00201C0A" w:rsidRPr="00491ADC">
          <w:rPr>
            <w:rStyle w:val="Hyperlink"/>
            <w:rFonts w:ascii="Times New Roman" w:hAnsi="Times New Roman" w:cs="Times New Roman"/>
          </w:rPr>
          <w:t>https://doi.org/10.1038/s41467-019-09238-2</w:t>
        </w:r>
      </w:hyperlink>
    </w:p>
    <w:p w14:paraId="53FD3F75" w14:textId="77777777" w:rsidR="00201C0A" w:rsidRPr="00201C0A" w:rsidRDefault="00201C0A" w:rsidP="00201C0A">
      <w:pPr>
        <w:rPr>
          <w:rFonts w:ascii="Times New Roman" w:hAnsi="Times New Roman" w:cs="Times New Roman"/>
        </w:rPr>
      </w:pPr>
    </w:p>
    <w:p w14:paraId="6A325FC2" w14:textId="357845A5" w:rsidR="00D37F5E" w:rsidRDefault="00D37F5E" w:rsidP="00201C0A">
      <w:pPr>
        <w:rPr>
          <w:rFonts w:ascii="Times New Roman" w:hAnsi="Times New Roman" w:cs="Times New Roman"/>
        </w:rPr>
      </w:pPr>
      <w:r w:rsidRPr="00201C0A">
        <w:rPr>
          <w:rFonts w:ascii="Times New Roman" w:hAnsi="Times New Roman" w:cs="Times New Roman"/>
        </w:rPr>
        <w:t>Hannah Ritchie and Max Roser (2019) - "Seafood Production". Published online at OurWorldInData.org. Retrieved from: 'https://ourworldindata.org/seafood-production' [Online Resource]</w:t>
      </w:r>
    </w:p>
    <w:p w14:paraId="6214921F" w14:textId="77777777" w:rsidR="00201C0A" w:rsidRPr="00201C0A" w:rsidRDefault="00201C0A" w:rsidP="00201C0A">
      <w:pPr>
        <w:rPr>
          <w:rFonts w:ascii="Times New Roman" w:hAnsi="Times New Roman" w:cs="Times New Roman"/>
        </w:rPr>
      </w:pPr>
    </w:p>
    <w:p w14:paraId="0E1FA0D8" w14:textId="77777777" w:rsidR="00ED1B51" w:rsidRPr="00201C0A" w:rsidRDefault="00ED1B51" w:rsidP="00201C0A">
      <w:pPr>
        <w:rPr>
          <w:rFonts w:ascii="Times New Roman" w:hAnsi="Times New Roman" w:cs="Times New Roman"/>
        </w:rPr>
      </w:pPr>
      <w:r w:rsidRPr="00201C0A">
        <w:rPr>
          <w:rFonts w:ascii="Times New Roman" w:hAnsi="Times New Roman" w:cs="Times New Roman"/>
        </w:rPr>
        <w:t>van Woesik, R., Burkepile, D. (2019) Bleaching and environmental data for global coral reef sites from 1998-2017. Biological and Chemical Oceanography Data Management Office (BCO-DMO). (Version 1) Version Date 2019-07-18 [if applicable, indicate subset used]. doi:10.1575/1912/bco-dmo.773466.1 [access date]</w:t>
      </w:r>
    </w:p>
    <w:p w14:paraId="07BE6452" w14:textId="16017D18" w:rsidR="00ED1B51" w:rsidRDefault="00ED1B51"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p w14:paraId="5228C5FA" w14:textId="5884C398" w:rsidR="00201C0A" w:rsidRPr="00201C0A" w:rsidRDefault="00201C0A" w:rsidP="00201C0A">
      <w:pPr>
        <w:rPr>
          <w:rFonts w:ascii="Times New Roman" w:hAnsi="Times New Roman" w:cs="Times New Roman"/>
        </w:rPr>
      </w:pPr>
      <w:hyperlink r:id="rId24" w:history="1">
        <w:r w:rsidRPr="00201C0A">
          <w:rPr>
            <w:rStyle w:val="Hyperlink"/>
            <w:rFonts w:ascii="Times New Roman" w:hAnsi="Times New Roman" w:cs="Times New Roman"/>
          </w:rPr>
          <w:t>https://unstats-undesa.opendata.arcgis.com/datasets/indicator-14-5-1-average-proportion-of-marine-key-biodiversity-areas-kbas-covered-by-protected-areas-percent-5/data?geometry=136.385%2C-32.368%2C-133.615%2C66.033&amp;page=6</w:t>
        </w:r>
      </w:hyperlink>
    </w:p>
    <w:p w14:paraId="5073D8AD" w14:textId="78508FA8" w:rsidR="00201C0A" w:rsidRDefault="00201C0A"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p w14:paraId="41E3C712" w14:textId="77777777" w:rsidR="00201C0A" w:rsidRDefault="00201C0A" w:rsidP="00201C0A">
      <w:pPr>
        <w:rPr>
          <w:rFonts w:ascii="Times New Roman" w:hAnsi="Times New Roman" w:cs="Times New Roman"/>
        </w:rPr>
      </w:pPr>
      <w:hyperlink r:id="rId25" w:history="1">
        <w:r w:rsidRPr="00201C0A">
          <w:rPr>
            <w:rStyle w:val="Hyperlink"/>
            <w:rFonts w:ascii="Times New Roman" w:hAnsi="Times New Roman" w:cs="Times New Roman"/>
          </w:rPr>
          <w:t>http://www.keybiodiversityareas.org/about-kbas</w:t>
        </w:r>
      </w:hyperlink>
    </w:p>
    <w:p w14:paraId="45A42062" w14:textId="5A58C29F" w:rsidR="00201C0A" w:rsidRDefault="00201C0A"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p w14:paraId="1A2F39BC" w14:textId="77777777" w:rsidR="00201C0A" w:rsidRPr="00D37F5E" w:rsidRDefault="00201C0A"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sectPr w:rsidR="00201C0A" w:rsidRPr="00D37F5E" w:rsidSect="007C43EC">
      <w:headerReference w:type="even" r:id="rId26"/>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647C0" w14:textId="77777777" w:rsidR="004608C5" w:rsidRDefault="004608C5" w:rsidP="007C43EC">
      <w:r>
        <w:separator/>
      </w:r>
    </w:p>
  </w:endnote>
  <w:endnote w:type="continuationSeparator" w:id="0">
    <w:p w14:paraId="7C4C8AD3" w14:textId="77777777" w:rsidR="004608C5" w:rsidRDefault="004608C5" w:rsidP="007C4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C877B8" w14:textId="77777777" w:rsidR="004608C5" w:rsidRDefault="004608C5" w:rsidP="007C43EC">
      <w:r>
        <w:separator/>
      </w:r>
    </w:p>
  </w:footnote>
  <w:footnote w:type="continuationSeparator" w:id="0">
    <w:p w14:paraId="0E38EC1B" w14:textId="77777777" w:rsidR="004608C5" w:rsidRDefault="004608C5" w:rsidP="007C43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55853871"/>
      <w:docPartObj>
        <w:docPartGallery w:val="Page Numbers (Top of Page)"/>
        <w:docPartUnique/>
      </w:docPartObj>
    </w:sdtPr>
    <w:sdtEndPr>
      <w:rPr>
        <w:rStyle w:val="PageNumber"/>
      </w:rPr>
    </w:sdtEndPr>
    <w:sdtContent>
      <w:p w14:paraId="0A53D2F6" w14:textId="02826C7E" w:rsidR="007C43EC" w:rsidRDefault="007C43EC" w:rsidP="00D307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199AC8" w14:textId="77777777" w:rsidR="007C43EC" w:rsidRDefault="007C43EC" w:rsidP="007C43E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9308056"/>
      <w:docPartObj>
        <w:docPartGallery w:val="Page Numbers (Top of Page)"/>
        <w:docPartUnique/>
      </w:docPartObj>
    </w:sdtPr>
    <w:sdtEndPr>
      <w:rPr>
        <w:rStyle w:val="PageNumber"/>
      </w:rPr>
    </w:sdtEndPr>
    <w:sdtContent>
      <w:p w14:paraId="783A9728" w14:textId="63E88C1F" w:rsidR="007C43EC" w:rsidRDefault="007C43EC" w:rsidP="00D307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BABEE7" w14:textId="77777777" w:rsidR="007C43EC" w:rsidRDefault="007C43EC" w:rsidP="007C43E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2F419B"/>
    <w:multiLevelType w:val="hybridMultilevel"/>
    <w:tmpl w:val="1B0E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5403B6"/>
    <w:multiLevelType w:val="hybridMultilevel"/>
    <w:tmpl w:val="1960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3EC"/>
    <w:rsid w:val="0000433F"/>
    <w:rsid w:val="00014586"/>
    <w:rsid w:val="000214B1"/>
    <w:rsid w:val="00027CED"/>
    <w:rsid w:val="00064D19"/>
    <w:rsid w:val="00075E2D"/>
    <w:rsid w:val="00090897"/>
    <w:rsid w:val="00093B23"/>
    <w:rsid w:val="000A4000"/>
    <w:rsid w:val="000B5FA6"/>
    <w:rsid w:val="000E0C7B"/>
    <w:rsid w:val="000E6F96"/>
    <w:rsid w:val="00132026"/>
    <w:rsid w:val="00172045"/>
    <w:rsid w:val="00176B7F"/>
    <w:rsid w:val="00183E3A"/>
    <w:rsid w:val="001A29F7"/>
    <w:rsid w:val="001A5307"/>
    <w:rsid w:val="001F591C"/>
    <w:rsid w:val="00201C0A"/>
    <w:rsid w:val="00290F9F"/>
    <w:rsid w:val="002C3836"/>
    <w:rsid w:val="002C5603"/>
    <w:rsid w:val="002C784C"/>
    <w:rsid w:val="002D7981"/>
    <w:rsid w:val="002E145A"/>
    <w:rsid w:val="003625E0"/>
    <w:rsid w:val="0038634D"/>
    <w:rsid w:val="00397B95"/>
    <w:rsid w:val="003B4270"/>
    <w:rsid w:val="003E63C6"/>
    <w:rsid w:val="00403F0B"/>
    <w:rsid w:val="004301EF"/>
    <w:rsid w:val="004608C5"/>
    <w:rsid w:val="00487FE4"/>
    <w:rsid w:val="004D39A7"/>
    <w:rsid w:val="00511BAD"/>
    <w:rsid w:val="005551C2"/>
    <w:rsid w:val="00596925"/>
    <w:rsid w:val="005A52FE"/>
    <w:rsid w:val="005C606A"/>
    <w:rsid w:val="005D41E2"/>
    <w:rsid w:val="00602C04"/>
    <w:rsid w:val="00641058"/>
    <w:rsid w:val="00656572"/>
    <w:rsid w:val="007016BA"/>
    <w:rsid w:val="00725915"/>
    <w:rsid w:val="007C43EC"/>
    <w:rsid w:val="00851517"/>
    <w:rsid w:val="00880053"/>
    <w:rsid w:val="00896B19"/>
    <w:rsid w:val="008A6999"/>
    <w:rsid w:val="00927526"/>
    <w:rsid w:val="009A78AF"/>
    <w:rsid w:val="009C2362"/>
    <w:rsid w:val="009E2DC1"/>
    <w:rsid w:val="009E425C"/>
    <w:rsid w:val="009F5687"/>
    <w:rsid w:val="00A07436"/>
    <w:rsid w:val="00A13E96"/>
    <w:rsid w:val="00A35737"/>
    <w:rsid w:val="00B3665F"/>
    <w:rsid w:val="00B5714A"/>
    <w:rsid w:val="00BA45C4"/>
    <w:rsid w:val="00BA6CEB"/>
    <w:rsid w:val="00BB3D8D"/>
    <w:rsid w:val="00BC4C75"/>
    <w:rsid w:val="00C0081C"/>
    <w:rsid w:val="00C00AB9"/>
    <w:rsid w:val="00C02730"/>
    <w:rsid w:val="00C20C12"/>
    <w:rsid w:val="00C40412"/>
    <w:rsid w:val="00C4792E"/>
    <w:rsid w:val="00C74D0B"/>
    <w:rsid w:val="00C94348"/>
    <w:rsid w:val="00CD19C2"/>
    <w:rsid w:val="00CE1C67"/>
    <w:rsid w:val="00CE69E0"/>
    <w:rsid w:val="00D37F5E"/>
    <w:rsid w:val="00D45941"/>
    <w:rsid w:val="00D60560"/>
    <w:rsid w:val="00D70186"/>
    <w:rsid w:val="00DA6E91"/>
    <w:rsid w:val="00DF6D9C"/>
    <w:rsid w:val="00E27C0B"/>
    <w:rsid w:val="00E554C5"/>
    <w:rsid w:val="00E55BA4"/>
    <w:rsid w:val="00E62B29"/>
    <w:rsid w:val="00E95A3B"/>
    <w:rsid w:val="00EA23F1"/>
    <w:rsid w:val="00EA329B"/>
    <w:rsid w:val="00EB7673"/>
    <w:rsid w:val="00EC0008"/>
    <w:rsid w:val="00ED1B51"/>
    <w:rsid w:val="00ED2352"/>
    <w:rsid w:val="00EF1439"/>
    <w:rsid w:val="00F00302"/>
    <w:rsid w:val="00F03A04"/>
    <w:rsid w:val="00F1568B"/>
    <w:rsid w:val="00F30BA4"/>
    <w:rsid w:val="00F34D1B"/>
    <w:rsid w:val="00F56E13"/>
    <w:rsid w:val="00F74650"/>
    <w:rsid w:val="00FA079B"/>
    <w:rsid w:val="00FD3DF6"/>
    <w:rsid w:val="00FE4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9E6EA"/>
  <w15:chartTrackingRefBased/>
  <w15:docId w15:val="{A03ACA07-7E78-C841-8318-AD2F4A0E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43EC"/>
    <w:rPr>
      <w:rFonts w:eastAsiaTheme="minorEastAsia"/>
      <w:sz w:val="22"/>
      <w:szCs w:val="22"/>
      <w:lang w:eastAsia="zh-CN"/>
    </w:rPr>
  </w:style>
  <w:style w:type="character" w:customStyle="1" w:styleId="NoSpacingChar">
    <w:name w:val="No Spacing Char"/>
    <w:basedOn w:val="DefaultParagraphFont"/>
    <w:link w:val="NoSpacing"/>
    <w:uiPriority w:val="1"/>
    <w:rsid w:val="007C43EC"/>
    <w:rPr>
      <w:rFonts w:eastAsiaTheme="minorEastAsia"/>
      <w:sz w:val="22"/>
      <w:szCs w:val="22"/>
      <w:lang w:eastAsia="zh-CN"/>
    </w:rPr>
  </w:style>
  <w:style w:type="paragraph" w:styleId="Header">
    <w:name w:val="header"/>
    <w:basedOn w:val="Normal"/>
    <w:link w:val="HeaderChar"/>
    <w:uiPriority w:val="99"/>
    <w:unhideWhenUsed/>
    <w:rsid w:val="007C43EC"/>
    <w:pPr>
      <w:tabs>
        <w:tab w:val="center" w:pos="4680"/>
        <w:tab w:val="right" w:pos="9360"/>
      </w:tabs>
    </w:pPr>
  </w:style>
  <w:style w:type="character" w:customStyle="1" w:styleId="HeaderChar">
    <w:name w:val="Header Char"/>
    <w:basedOn w:val="DefaultParagraphFont"/>
    <w:link w:val="Header"/>
    <w:uiPriority w:val="99"/>
    <w:rsid w:val="007C43EC"/>
  </w:style>
  <w:style w:type="character" w:styleId="PageNumber">
    <w:name w:val="page number"/>
    <w:basedOn w:val="DefaultParagraphFont"/>
    <w:uiPriority w:val="99"/>
    <w:semiHidden/>
    <w:unhideWhenUsed/>
    <w:rsid w:val="007C43EC"/>
  </w:style>
  <w:style w:type="character" w:styleId="Hyperlink">
    <w:name w:val="Hyperlink"/>
    <w:basedOn w:val="DefaultParagraphFont"/>
    <w:uiPriority w:val="99"/>
    <w:unhideWhenUsed/>
    <w:rsid w:val="00D37F5E"/>
    <w:rPr>
      <w:color w:val="0563C1" w:themeColor="hyperlink"/>
      <w:u w:val="single"/>
    </w:rPr>
  </w:style>
  <w:style w:type="character" w:styleId="UnresolvedMention">
    <w:name w:val="Unresolved Mention"/>
    <w:basedOn w:val="DefaultParagraphFont"/>
    <w:uiPriority w:val="99"/>
    <w:semiHidden/>
    <w:unhideWhenUsed/>
    <w:rsid w:val="00D37F5E"/>
    <w:rPr>
      <w:color w:val="605E5C"/>
      <w:shd w:val="clear" w:color="auto" w:fill="E1DFDD"/>
    </w:rPr>
  </w:style>
  <w:style w:type="paragraph" w:styleId="HTMLPreformatted">
    <w:name w:val="HTML Preformatted"/>
    <w:basedOn w:val="Normal"/>
    <w:link w:val="HTMLPreformattedChar"/>
    <w:uiPriority w:val="99"/>
    <w:semiHidden/>
    <w:unhideWhenUsed/>
    <w:rsid w:val="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7F5E"/>
    <w:rPr>
      <w:rFonts w:ascii="Courier New" w:eastAsia="Times New Roman" w:hAnsi="Courier New" w:cs="Courier New"/>
      <w:sz w:val="20"/>
      <w:szCs w:val="20"/>
    </w:rPr>
  </w:style>
  <w:style w:type="character" w:styleId="Emphasis">
    <w:name w:val="Emphasis"/>
    <w:basedOn w:val="DefaultParagraphFont"/>
    <w:uiPriority w:val="20"/>
    <w:qFormat/>
    <w:rsid w:val="00D37F5E"/>
    <w:rPr>
      <w:i/>
      <w:iCs/>
    </w:rPr>
  </w:style>
  <w:style w:type="paragraph" w:styleId="ListParagraph">
    <w:name w:val="List Paragraph"/>
    <w:basedOn w:val="Normal"/>
    <w:uiPriority w:val="34"/>
    <w:qFormat/>
    <w:rsid w:val="00201C0A"/>
    <w:pPr>
      <w:ind w:left="720"/>
      <w:contextualSpacing/>
    </w:pPr>
  </w:style>
  <w:style w:type="table" w:styleId="TableGrid">
    <w:name w:val="Table Grid"/>
    <w:basedOn w:val="TableNormal"/>
    <w:uiPriority w:val="39"/>
    <w:rsid w:val="00E95A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404559">
      <w:bodyDiv w:val="1"/>
      <w:marLeft w:val="0"/>
      <w:marRight w:val="0"/>
      <w:marTop w:val="0"/>
      <w:marBottom w:val="0"/>
      <w:divBdr>
        <w:top w:val="none" w:sz="0" w:space="0" w:color="auto"/>
        <w:left w:val="none" w:sz="0" w:space="0" w:color="auto"/>
        <w:bottom w:val="none" w:sz="0" w:space="0" w:color="auto"/>
        <w:right w:val="none" w:sz="0" w:space="0" w:color="auto"/>
      </w:divBdr>
    </w:div>
    <w:div w:id="505172061">
      <w:bodyDiv w:val="1"/>
      <w:marLeft w:val="0"/>
      <w:marRight w:val="0"/>
      <w:marTop w:val="0"/>
      <w:marBottom w:val="0"/>
      <w:divBdr>
        <w:top w:val="none" w:sz="0" w:space="0" w:color="auto"/>
        <w:left w:val="none" w:sz="0" w:space="0" w:color="auto"/>
        <w:bottom w:val="none" w:sz="0" w:space="0" w:color="auto"/>
        <w:right w:val="none" w:sz="0" w:space="0" w:color="auto"/>
      </w:divBdr>
    </w:div>
    <w:div w:id="1255633116">
      <w:bodyDiv w:val="1"/>
      <w:marLeft w:val="0"/>
      <w:marRight w:val="0"/>
      <w:marTop w:val="0"/>
      <w:marBottom w:val="0"/>
      <w:divBdr>
        <w:top w:val="none" w:sz="0" w:space="0" w:color="auto"/>
        <w:left w:val="none" w:sz="0" w:space="0" w:color="auto"/>
        <w:bottom w:val="none" w:sz="0" w:space="0" w:color="auto"/>
        <w:right w:val="none" w:sz="0" w:space="0" w:color="auto"/>
      </w:divBdr>
    </w:div>
    <w:div w:id="185048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github.com/scastillosanchez/Final-Project-DataAnalytic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keybiodiversityareas.org/about-kba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unstats-undesa.opendata.arcgis.com/datasets/indicator-14-5-1-average-proportion-of-marine-key-biodiversity-areas-kbas-covered-by-protected-areas-percent-5/data?geometry=136.385%2C-32.368%2C-133.615%2C66.033&amp;page=6"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038/s41467-019-09238-2"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pepo.github.io/caret/model-training-and-tuning.html"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Professor Munasinghe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FD0D67-1248-2D45-982B-41EDAE7F5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4999</Words>
  <Characters>28498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effects OF MARINE coral bleaching on aquaculture production and Coverage of key biological areas</vt:lpstr>
    </vt:vector>
  </TitlesOfParts>
  <Company>6000 level</Company>
  <LinksUpToDate>false</LinksUpToDate>
  <CharactersWithSpaces>33431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MARINE coral bleaching on aquaculture production and Coverage of key biological areas</dc:title>
  <dc:subject/>
  <dc:creator>Castillo-Sanchez, Sebastian R.</dc:creator>
  <cp:keywords/>
  <dc:description/>
  <cp:lastModifiedBy>Castillo-Sanchez, Sebastian R.</cp:lastModifiedBy>
  <cp:revision>3</cp:revision>
  <dcterms:created xsi:type="dcterms:W3CDTF">2021-05-03T00:41:00Z</dcterms:created>
  <dcterms:modified xsi:type="dcterms:W3CDTF">2021-05-03T00:50:00Z</dcterms:modified>
</cp:coreProperties>
</file>