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71" w:rsidRPr="00BD2267" w:rsidRDefault="00DC5E71" w:rsidP="00DC5E71">
      <w:pPr>
        <w:pStyle w:val="1"/>
      </w:pPr>
      <w:r w:rsidRPr="00BD2267">
        <w:t>Linux信号量集</w:t>
      </w:r>
    </w:p>
    <w:p w:rsidR="00DC5E71" w:rsidRPr="00BD2267" w:rsidRDefault="00DC5E71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信号量作为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IPC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机制的一种，与其他通信方式类似，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也是通过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kern_ipc_perm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结构中的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来唯一标志一个信号量集，并通过该结构设置并检查访问权限。针对信号量集，系统维护一个由信号量集组成的数组，数组中的每个单元指向一个信号量集。</w:t>
      </w:r>
    </w:p>
    <w:p w:rsidR="00DC5E71" w:rsidRPr="00BD2267" w:rsidRDefault="00DC5E71" w:rsidP="00DC5E71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D226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调用函数说明</w:t>
      </w:r>
    </w:p>
    <w:p w:rsidR="00DC5E71" w:rsidRPr="00BD2267" w:rsidRDefault="00D22B5F" w:rsidP="00D22B5F">
      <w:pPr>
        <w:pStyle w:val="2"/>
      </w:pPr>
      <w:r w:rsidRPr="00BD2267">
        <w:t>创建</w:t>
      </w:r>
      <w:r w:rsidR="00DC5E71" w:rsidRPr="00BD2267">
        <w:t>新的信号量集或获取已存在的信号量集</w:t>
      </w:r>
    </w:p>
    <w:p w:rsidR="00DC5E71" w:rsidRPr="00BD2267" w:rsidRDefault="00DC5E71" w:rsidP="00DC5E71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 xml:space="preserve">int </w:t>
      </w:r>
      <w:r w:rsidRPr="00BD226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semget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(key_t key ,int nsems ,int fl</w:t>
      </w:r>
      <w:r w:rsidRPr="00BD2267">
        <w:rPr>
          <w:rFonts w:ascii="Helvetica" w:eastAsia="宋体" w:hAnsi="Helvetica" w:cs="Helvetica" w:hint="eastAsia"/>
          <w:color w:val="000000"/>
          <w:kern w:val="0"/>
          <w:szCs w:val="21"/>
        </w:rPr>
        <w:t>a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g)</w:t>
      </w:r>
    </w:p>
    <w:p w:rsidR="00DC5E71" w:rsidRPr="00BD2267" w:rsidRDefault="00DC5E71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>参数说明：</w:t>
      </w:r>
      <w:bookmarkStart w:id="0" w:name="_GoBack"/>
      <w:bookmarkEnd w:id="0"/>
    </w:p>
    <w:p w:rsidR="00DC5E71" w:rsidRPr="00BD2267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b/>
          <w:color w:val="FF0000"/>
          <w:kern w:val="0"/>
          <w:szCs w:val="21"/>
        </w:rPr>
        <w:t>key</w:t>
      </w:r>
      <w:r w:rsidRPr="00BD2267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用户指定一个非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整数型值，对信号量集的打开或存取依赖于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semflg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参数的取值。</w:t>
      </w:r>
    </w:p>
    <w:p w:rsidR="00DC5E71" w:rsidRPr="00BD2267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nsems</w:t>
      </w:r>
      <w:r w:rsidRPr="00BD2267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指定打开或者新创建的信号量集将包含的信号量的数目。</w:t>
      </w:r>
    </w:p>
    <w:p w:rsidR="00DC5E71" w:rsidRPr="00BD2267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flag</w:t>
      </w:r>
      <w:r w:rsidRPr="00BD2267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</w:p>
    <w:p w:rsidR="00DC5E71" w:rsidRPr="00BD2267" w:rsidRDefault="00DC5E71" w:rsidP="00DC5E71">
      <w:pPr>
        <w:widowControl/>
        <w:numPr>
          <w:ilvl w:val="0"/>
          <w:numId w:val="9"/>
        </w:numPr>
        <w:shd w:val="clear" w:color="auto" w:fill="FFFFFF"/>
        <w:tabs>
          <w:tab w:val="clear" w:pos="2040"/>
        </w:tabs>
        <w:ind w:left="993" w:hanging="426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>若只设置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semflg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IPC_CREAT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位，则创建一个信号量集，如果该信号量集已经存在，则返回其标识符。</w:t>
      </w:r>
    </w:p>
    <w:p w:rsidR="00DC5E71" w:rsidRPr="00BD2267" w:rsidRDefault="00DC5E71" w:rsidP="00DC5E71">
      <w:pPr>
        <w:widowControl/>
        <w:numPr>
          <w:ilvl w:val="0"/>
          <w:numId w:val="9"/>
        </w:numPr>
        <w:shd w:val="clear" w:color="auto" w:fill="FFFFFF"/>
        <w:tabs>
          <w:tab w:val="clear" w:pos="2040"/>
        </w:tabs>
        <w:ind w:left="993" w:hanging="426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>semflg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IPC_CREAT|IPC_EXCL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位，则创建一个新的信号量集，如果该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值的信号量已经存在，则返回错误信息。</w:t>
      </w:r>
    </w:p>
    <w:p w:rsidR="00DC5E71" w:rsidRPr="00BD2267" w:rsidRDefault="00DC5E71" w:rsidP="00DC5E71">
      <w:pPr>
        <w:widowControl/>
        <w:numPr>
          <w:ilvl w:val="0"/>
          <w:numId w:val="9"/>
        </w:numPr>
        <w:shd w:val="clear" w:color="auto" w:fill="FFFFFF"/>
        <w:tabs>
          <w:tab w:val="clear" w:pos="2040"/>
        </w:tabs>
        <w:ind w:left="993" w:hanging="426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>只设置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IPC_EXCL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而不设置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IPC_CREAT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位没有任何意义</w:t>
      </w:r>
    </w:p>
    <w:p w:rsidR="00DC5E71" w:rsidRPr="00BD2267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b/>
          <w:color w:val="FF0000"/>
          <w:kern w:val="0"/>
          <w:szCs w:val="21"/>
        </w:rPr>
        <w:t>返回值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：正确返回信号量集的标识符，错误时返回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-1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C5E71" w:rsidRPr="00BD2267" w:rsidRDefault="00DC5E71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 w:hint="eastAsia"/>
          <w:color w:val="000000"/>
          <w:kern w:val="0"/>
          <w:szCs w:val="21"/>
        </w:rPr>
        <w:t>例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如，创建一个只包含一个信号量的信号量集：</w:t>
      </w:r>
    </w:p>
    <w:p w:rsidR="00DC5E71" w:rsidRPr="00BD2267" w:rsidRDefault="00DC5E71" w:rsidP="00DC5E71">
      <w:pPr>
        <w:widowControl/>
        <w:shd w:val="clear" w:color="auto" w:fill="FFFFFF"/>
        <w:ind w:left="450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semid = semget(IPC_PRIVATE,1,IPC_CREAT|0666);</w:t>
      </w:r>
    </w:p>
    <w:p w:rsidR="00DC5E71" w:rsidRPr="00BD2267" w:rsidRDefault="00DC5E71" w:rsidP="00D22B5F">
      <w:pPr>
        <w:pStyle w:val="2"/>
        <w:rPr>
          <w:rStyle w:val="20"/>
        </w:rPr>
      </w:pPr>
      <w:r w:rsidRPr="00BD2267">
        <w:rPr>
          <w:rStyle w:val="20"/>
        </w:rPr>
        <w:t>对信号量的PV操作</w:t>
      </w:r>
    </w:p>
    <w:p w:rsidR="00DC5E71" w:rsidRPr="00BD2267" w:rsidRDefault="00DC5E71" w:rsidP="00DC5E71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>int semop(int semid ,struct sembuf * sops ,unsigned nsops);</w:t>
      </w:r>
    </w:p>
    <w:p w:rsidR="00DC5E71" w:rsidRPr="00BD2267" w:rsidRDefault="00DC5E71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>参数说明：</w:t>
      </w:r>
    </w:p>
    <w:p w:rsidR="00DC5E71" w:rsidRPr="00BD2267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semid</w:t>
      </w:r>
      <w:r w:rsidRPr="00BD2267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是信号量集的标识符，由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semget()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得到</w:t>
      </w:r>
    </w:p>
    <w:p w:rsidR="00DC5E71" w:rsidRPr="00BD2267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sops</w:t>
      </w:r>
      <w:r w:rsidRPr="00BD2267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指向一个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sembuf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结构数组，该数组的每一个元素对以一次信号量操作。</w:t>
      </w:r>
    </w:p>
    <w:p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struct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D226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sembuf</w:t>
      </w:r>
    </w:p>
    <w:p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13" w:firstLine="99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unsigned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short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sem_num;     </w:t>
      </w: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/*semaphore index in array*/</w:t>
      </w:r>
    </w:p>
    <w:p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13" w:firstLine="99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short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sem_op;               </w:t>
      </w: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/*semaphore operation*/</w:t>
      </w:r>
    </w:p>
    <w:p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13" w:firstLine="99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short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sem_flg;              </w:t>
      </w: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/*operation flags*/</w:t>
      </w:r>
    </w:p>
    <w:p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</w:t>
      </w:r>
    </w:p>
    <w:p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lastRenderedPageBreak/>
        <w:t>sem_num标明它是信号量集的第几个元素，从0开始</w:t>
      </w:r>
    </w:p>
    <w:p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sem_op指定信号量采取的操作</w:t>
      </w:r>
    </w:p>
    <w:p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&lt;0相当于P操作，占有资源</w:t>
      </w:r>
    </w:p>
    <w:p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&gt;0相当于V操作，释放资源</w:t>
      </w:r>
    </w:p>
    <w:p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=0进程睡眠直到信号量的值为0</w:t>
      </w:r>
    </w:p>
    <w:p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sem_flg指明操作的执行模式，两个标志位。一个是IPC_NOWAIT，指明以非阻塞方式操作信号量。一个是SEM_UNDO，指明内核为信号量操作保留恢复值。</w:t>
      </w:r>
    </w:p>
    <w:p w:rsidR="00DA74A0" w:rsidRPr="00BD2267" w:rsidRDefault="00DA74A0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</w:p>
    <w:p w:rsidR="00DA74A0" w:rsidRPr="00BD2267" w:rsidRDefault="00DA74A0" w:rsidP="00DA74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BD226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当操作信号量</w:t>
      </w:r>
      <w:r w:rsidRPr="00BD2267">
        <w:rPr>
          <w:rFonts w:ascii="宋体" w:eastAsia="宋体" w:hAnsi="宋体" w:cs="宋体"/>
          <w:kern w:val="0"/>
          <w:szCs w:val="21"/>
          <w:shd w:val="clear" w:color="auto" w:fill="FFFFFF"/>
        </w:rPr>
        <w:t>(semop)时，sem_flg可以设置SEM_UNDO标识；SEM_UNDO用于将修改的信号量值在进程正常退出（调用exit退出或main执行完）或异常退出（如段异常、除0异常、收到KILL信号等）时归还给信号量。</w:t>
      </w:r>
    </w:p>
    <w:p w:rsidR="00DA74A0" w:rsidRPr="00BD2267" w:rsidRDefault="00DA74A0" w:rsidP="00DA74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BD226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如信号量初始值是</w:t>
      </w:r>
      <w:r w:rsidRPr="00BD2267">
        <w:rPr>
          <w:rFonts w:ascii="宋体" w:eastAsia="宋体" w:hAnsi="宋体" w:cs="宋体"/>
          <w:kern w:val="0"/>
          <w:szCs w:val="21"/>
          <w:shd w:val="clear" w:color="auto" w:fill="FFFFFF"/>
        </w:rPr>
        <w:t>20，进程以SEM_UNDO方式操作信号量减2，减5，加1；在进程未退出时，信号量变成20-2-5+1=14；在进程退出时，将修改的值归还给信号量，信号量变成14+2+5-1=20。</w:t>
      </w:r>
    </w:p>
    <w:p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*/</w:t>
      </w:r>
    </w:p>
    <w:p w:rsidR="006B0770" w:rsidRPr="00BD2267" w:rsidRDefault="006B0770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</w:p>
    <w:p w:rsidR="006B0770" w:rsidRPr="00BD2267" w:rsidRDefault="006B0770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nsops</w:t>
      </w:r>
      <w:r w:rsidRPr="00BD2267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BD2267">
        <w:rPr>
          <w:rFonts w:ascii="宋体" w:eastAsia="宋体" w:hAnsi="宋体" w:cs="宋体" w:hint="eastAsia"/>
          <w:color w:val="000000"/>
          <w:kern w:val="0"/>
          <w:szCs w:val="21"/>
        </w:rPr>
        <w:t>进行操作信号量的个数，即</w:t>
      </w:r>
      <w:r w:rsidRPr="00BD2267">
        <w:rPr>
          <w:rFonts w:ascii="宋体" w:eastAsia="宋体" w:hAnsi="宋体" w:cs="宋体"/>
          <w:color w:val="000000"/>
          <w:kern w:val="0"/>
          <w:szCs w:val="21"/>
        </w:rPr>
        <w:t>sops结构变量的个数，需大于或等于1。最常见设置此值等于1，只完成对一个信号量的操作</w:t>
      </w:r>
    </w:p>
    <w:p w:rsidR="00DC5E71" w:rsidRPr="00BD2267" w:rsidRDefault="00DC5E71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返回值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：正确返回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，错误时返回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-1</w:t>
      </w:r>
    </w:p>
    <w:p w:rsidR="003B4B5D" w:rsidRPr="00BD2267" w:rsidRDefault="003B4B5D" w:rsidP="00DC5E71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</w:p>
    <w:p w:rsidR="00DC5E71" w:rsidRPr="00BD2267" w:rsidRDefault="003B4B5D" w:rsidP="00D22B5F">
      <w:pPr>
        <w:pStyle w:val="2"/>
      </w:pPr>
      <w:r w:rsidRPr="00BD2267">
        <w:rPr>
          <w:rFonts w:hint="eastAsia"/>
        </w:rPr>
        <w:t xml:space="preserve"> </w:t>
      </w:r>
      <w:r w:rsidR="00DC5E71" w:rsidRPr="00BD2267">
        <w:t>信号量集的控制函数</w:t>
      </w:r>
    </w:p>
    <w:p w:rsidR="00A84954" w:rsidRPr="00BD2267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union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sem</w:t>
      </w:r>
      <w:r w:rsidRPr="00BD2267">
        <w:rPr>
          <w:rFonts w:ascii="Helvetica" w:eastAsia="宋体" w:hAnsi="Helvetica" w:cs="Helvetica" w:hint="eastAsia"/>
          <w:color w:val="000000"/>
          <w:kern w:val="0"/>
          <w:szCs w:val="21"/>
        </w:rPr>
        <w:t>u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n</w:t>
      </w:r>
    </w:p>
    <w:p w:rsidR="00A84954" w:rsidRPr="00BD2267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A84954" w:rsidRPr="00BD2267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val;                    </w:t>
      </w: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/*value for setval*/</w:t>
      </w:r>
    </w:p>
    <w:p w:rsidR="00A84954" w:rsidRPr="00BD2267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struct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D226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semi</w:t>
      </w:r>
      <w:r w:rsidR="00FC18A3" w:rsidRPr="00BD2267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d</w:t>
      </w:r>
      <w:r w:rsidRPr="00BD226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_ds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</w:t>
      </w:r>
      <w:r w:rsidRPr="00BD226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buf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       </w:t>
      </w: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/*buffer for IPC_STAT &amp; IPC_SET*/</w:t>
      </w:r>
    </w:p>
    <w:p w:rsidR="00A84954" w:rsidRPr="00BD2267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unsigned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short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</w:t>
      </w: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array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     </w:t>
      </w: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/*array for GETALL &amp; SETALL*/</w:t>
      </w:r>
    </w:p>
    <w:p w:rsidR="00A84954" w:rsidRPr="00BD2267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struct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D226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seminfo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*_</w:t>
      </w:r>
      <w:r w:rsidRPr="00BD226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buf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      </w:t>
      </w: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/*buffer for IPC_INFO*/</w:t>
      </w:r>
    </w:p>
    <w:p w:rsidR="00A84954" w:rsidRPr="00BD2267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:rsidR="00A84954" w:rsidRPr="00BD2267" w:rsidRDefault="00A84954" w:rsidP="00A8495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返回值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：正确时根据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cmd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的的不同返回值或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，错误时返回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-1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4360A9" w:rsidRPr="00BD2267" w:rsidRDefault="004360A9" w:rsidP="003B4B5D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</w:p>
    <w:p w:rsidR="00DC5E71" w:rsidRPr="00BD2267" w:rsidRDefault="003B4B5D" w:rsidP="003B4B5D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 xml:space="preserve">int </w:t>
      </w:r>
      <w:r w:rsidR="00DC5E71" w:rsidRPr="00BD226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semctl</w:t>
      </w:r>
      <w:r w:rsidR="00DC5E71" w:rsidRPr="00BD2267">
        <w:rPr>
          <w:rFonts w:ascii="Helvetica" w:eastAsia="宋体" w:hAnsi="Helvetica" w:cs="Helvetica"/>
          <w:color w:val="000000"/>
          <w:kern w:val="0"/>
          <w:szCs w:val="21"/>
        </w:rPr>
        <w:t>(int semid ,int semnum ,int cmd ,union semun arg);</w:t>
      </w:r>
    </w:p>
    <w:p w:rsidR="00DC5E71" w:rsidRPr="00BD2267" w:rsidRDefault="00DC5E71" w:rsidP="003B4B5D">
      <w:pPr>
        <w:widowControl/>
        <w:shd w:val="clear" w:color="auto" w:fill="FFFFFF"/>
        <w:spacing w:afterLines="50" w:after="156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>参数说明：</w:t>
      </w:r>
    </w:p>
    <w:p w:rsidR="00DC5E71" w:rsidRPr="00BD2267" w:rsidRDefault="00DC5E71" w:rsidP="003B4B5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semid</w:t>
      </w:r>
      <w:r w:rsidR="003B4B5D" w:rsidRPr="00BD2267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是信号量集的标识符，由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semget()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得到</w:t>
      </w:r>
    </w:p>
    <w:p w:rsidR="00DC5E71" w:rsidRPr="00BD2267" w:rsidRDefault="00DC5E71" w:rsidP="003B4B5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semnum</w:t>
      </w:r>
      <w:r w:rsidR="003B4B5D" w:rsidRPr="00BD2267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指定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semid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信号量集的第几个信号量，在撤销信号量集时，此参数可缺省。</w:t>
      </w:r>
    </w:p>
    <w:p w:rsidR="00DC5E71" w:rsidRPr="00BD2267" w:rsidRDefault="00DC5E71" w:rsidP="003B4B5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cmd</w:t>
      </w:r>
      <w:r w:rsidR="003B4B5D" w:rsidRPr="00BD2267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指定操作类型。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6889"/>
      </w:tblGrid>
      <w:tr w:rsidR="00DC5E71" w:rsidRPr="00BD2267" w:rsidTr="00DC5E71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D2267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取值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D2267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DC5E71" w:rsidRPr="00BD226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GETVAL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返回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semnum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指定的信号量的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semval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域值</w:t>
            </w:r>
          </w:p>
        </w:tc>
      </w:tr>
      <w:tr w:rsidR="00DC5E71" w:rsidRPr="00BD226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lastRenderedPageBreak/>
              <w:t>SETVAL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指定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semval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域值为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arg.val</w:t>
            </w:r>
          </w:p>
        </w:tc>
      </w:tr>
      <w:tr w:rsidR="00DC5E71" w:rsidRPr="00BD226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GETPID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返回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semnum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指定信号量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sempid</w:t>
            </w:r>
          </w:p>
        </w:tc>
      </w:tr>
      <w:tr w:rsidR="00DC5E71" w:rsidRPr="00BD226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GETNCNT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返回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semncnt</w:t>
            </w:r>
          </w:p>
        </w:tc>
      </w:tr>
      <w:tr w:rsidR="00DC5E71" w:rsidRPr="00BD226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GETZCNT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返回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semzcnt</w:t>
            </w:r>
          </w:p>
        </w:tc>
      </w:tr>
      <w:tr w:rsidR="00DC5E71" w:rsidRPr="00BD226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GETALL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返回所有信号量的值，结果保存到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arg.array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中</w:t>
            </w:r>
          </w:p>
        </w:tc>
      </w:tr>
      <w:tr w:rsidR="00DC5E71" w:rsidRPr="00BD226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SETALL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通过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arg.array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更新所有信号量的值</w:t>
            </w:r>
          </w:p>
        </w:tc>
      </w:tr>
      <w:tr w:rsidR="00DC5E71" w:rsidRPr="00BD2267" w:rsidTr="003B4B5D">
        <w:trPr>
          <w:trHeight w:val="27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IPC_STAT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获取信号量集的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arg.array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，存入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arg.buf</w:t>
            </w:r>
          </w:p>
        </w:tc>
      </w:tr>
      <w:tr w:rsidR="00DC5E71" w:rsidRPr="00BD226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IPC_SET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将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arg.buf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数据结构的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sem_perm.uid,sem_perm.gid,sem_perm.mode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赋给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sem_array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，此操作仅限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root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sem_perm.cuid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或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sem_perm.uid</w:t>
            </w:r>
          </w:p>
        </w:tc>
      </w:tr>
      <w:tr w:rsidR="00DC5E71" w:rsidRPr="00BD226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IPC_RMID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删除指定信号量集。此操作仅限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root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sem_perm.cuid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或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sem_perm.uid</w:t>
            </w:r>
          </w:p>
        </w:tc>
      </w:tr>
      <w:tr w:rsidR="00DC5E71" w:rsidRPr="00BD226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IPC_INFO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获取信号量集的相关信息存放于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arg.buf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中</w:t>
            </w:r>
          </w:p>
        </w:tc>
      </w:tr>
    </w:tbl>
    <w:p w:rsidR="00DC5E71" w:rsidRPr="00BD2267" w:rsidRDefault="00DC5E71" w:rsidP="003B4B5D">
      <w:pPr>
        <w:widowControl/>
        <w:shd w:val="clear" w:color="auto" w:fill="FFFFFF"/>
        <w:spacing w:after="240"/>
        <w:ind w:left="9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arg</w:t>
      </w:r>
      <w:r w:rsidR="003B4B5D" w:rsidRPr="00BD2267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数据类型</w:t>
      </w:r>
      <w:r w:rsidR="003B4B5D" w:rsidRPr="00BD2267">
        <w:rPr>
          <w:rFonts w:ascii="Helvetica" w:eastAsia="宋体" w:hAnsi="Helvetica" w:cs="Helvetica" w:hint="eastAsia"/>
          <w:color w:val="000000"/>
          <w:kern w:val="0"/>
          <w:szCs w:val="21"/>
        </w:rPr>
        <w:t>是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共同体类型</w:t>
      </w:r>
      <w:r w:rsidR="001759C1" w:rsidRPr="00BD2267">
        <w:rPr>
          <w:rFonts w:ascii="Helvetica" w:eastAsia="宋体" w:hAnsi="Helvetica" w:cs="Helvetica"/>
          <w:color w:val="000000"/>
          <w:kern w:val="0"/>
          <w:szCs w:val="21"/>
        </w:rPr>
        <w:t>sem</w:t>
      </w:r>
      <w:r w:rsidR="001759C1" w:rsidRPr="00BD2267">
        <w:rPr>
          <w:rFonts w:ascii="Helvetica" w:eastAsia="宋体" w:hAnsi="Helvetica" w:cs="Helvetica" w:hint="eastAsia"/>
          <w:color w:val="000000"/>
          <w:kern w:val="0"/>
          <w:szCs w:val="21"/>
        </w:rPr>
        <w:t>u</w:t>
      </w:r>
      <w:r w:rsidR="001759C1" w:rsidRPr="00BD2267">
        <w:rPr>
          <w:rFonts w:ascii="Helvetica" w:eastAsia="宋体" w:hAnsi="Helvetica" w:cs="Helvetica"/>
          <w:color w:val="000000"/>
          <w:kern w:val="0"/>
          <w:szCs w:val="21"/>
        </w:rPr>
        <w:t>n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，该类型在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include/linux/sem.h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中定义</w:t>
      </w:r>
    </w:p>
    <w:p w:rsidR="00D22B5F" w:rsidRPr="00BD2267" w:rsidRDefault="00D22B5F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DC5E71" w:rsidRPr="00DC5E71" w:rsidRDefault="00D22B5F" w:rsidP="00D22B5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例如：</w:t>
      </w:r>
      <w:r w:rsidR="00DC5E71" w:rsidRPr="00BD2267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撤销信号量集</w:t>
      </w:r>
      <w:r w:rsidRPr="00BD2267"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 xml:space="preserve"> </w:t>
      </w:r>
      <w:r w:rsidR="00DC5E71" w:rsidRPr="00BD226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semctl</w:t>
      </w:r>
      <w:r w:rsidR="00DC5E71" w:rsidRPr="00BD2267">
        <w:rPr>
          <w:rFonts w:ascii="Helvetica" w:eastAsia="宋体" w:hAnsi="Helvetica" w:cs="Helvetica"/>
          <w:color w:val="000000"/>
          <w:kern w:val="0"/>
          <w:szCs w:val="21"/>
        </w:rPr>
        <w:t>(semid ,IPC_RMID ,0)</w:t>
      </w:r>
    </w:p>
    <w:sectPr w:rsidR="00DC5E71" w:rsidRPr="00DC5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5D5" w:rsidRDefault="000275D5" w:rsidP="000B5D31">
      <w:r>
        <w:separator/>
      </w:r>
    </w:p>
  </w:endnote>
  <w:endnote w:type="continuationSeparator" w:id="0">
    <w:p w:rsidR="000275D5" w:rsidRDefault="000275D5" w:rsidP="000B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5D5" w:rsidRDefault="000275D5" w:rsidP="000B5D31">
      <w:r>
        <w:separator/>
      </w:r>
    </w:p>
  </w:footnote>
  <w:footnote w:type="continuationSeparator" w:id="0">
    <w:p w:rsidR="000275D5" w:rsidRDefault="000275D5" w:rsidP="000B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41FF0"/>
    <w:multiLevelType w:val="multilevel"/>
    <w:tmpl w:val="082E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273BE"/>
    <w:multiLevelType w:val="multilevel"/>
    <w:tmpl w:val="1D1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F49C5"/>
    <w:multiLevelType w:val="multilevel"/>
    <w:tmpl w:val="77D00572"/>
    <w:lvl w:ilvl="0">
      <w:start w:val="1"/>
      <w:numFmt w:val="bullet"/>
      <w:lvlText w:val="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77B66"/>
    <w:multiLevelType w:val="hybridMultilevel"/>
    <w:tmpl w:val="9F423656"/>
    <w:lvl w:ilvl="0" w:tplc="E7985D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62BF8"/>
    <w:multiLevelType w:val="hybridMultilevel"/>
    <w:tmpl w:val="1EC84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811F68"/>
    <w:multiLevelType w:val="multilevel"/>
    <w:tmpl w:val="FC3C2412"/>
    <w:lvl w:ilvl="0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C0D75"/>
    <w:multiLevelType w:val="multilevel"/>
    <w:tmpl w:val="F6E0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60F12"/>
    <w:multiLevelType w:val="multilevel"/>
    <w:tmpl w:val="9C5A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F37F3"/>
    <w:multiLevelType w:val="multilevel"/>
    <w:tmpl w:val="364C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F2F10"/>
    <w:multiLevelType w:val="hybridMultilevel"/>
    <w:tmpl w:val="A47494C0"/>
    <w:lvl w:ilvl="0" w:tplc="71266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935A77"/>
    <w:multiLevelType w:val="multilevel"/>
    <w:tmpl w:val="A4DE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E1ED5"/>
    <w:multiLevelType w:val="hybridMultilevel"/>
    <w:tmpl w:val="1E5ADF44"/>
    <w:lvl w:ilvl="0" w:tplc="FB5451C8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6C"/>
    <w:rsid w:val="000049A3"/>
    <w:rsid w:val="000275D5"/>
    <w:rsid w:val="00097E65"/>
    <w:rsid w:val="000B5D31"/>
    <w:rsid w:val="001759C1"/>
    <w:rsid w:val="001954B2"/>
    <w:rsid w:val="00205A25"/>
    <w:rsid w:val="00274A89"/>
    <w:rsid w:val="003B4B5D"/>
    <w:rsid w:val="0041362C"/>
    <w:rsid w:val="004360A9"/>
    <w:rsid w:val="00507674"/>
    <w:rsid w:val="00566119"/>
    <w:rsid w:val="006162E8"/>
    <w:rsid w:val="006B0770"/>
    <w:rsid w:val="007A076C"/>
    <w:rsid w:val="00A84954"/>
    <w:rsid w:val="00AE5D69"/>
    <w:rsid w:val="00B308BB"/>
    <w:rsid w:val="00BD2267"/>
    <w:rsid w:val="00D22B5F"/>
    <w:rsid w:val="00DA74A0"/>
    <w:rsid w:val="00DC1FB1"/>
    <w:rsid w:val="00DC5E71"/>
    <w:rsid w:val="00E15F04"/>
    <w:rsid w:val="00E57384"/>
    <w:rsid w:val="00EA12BC"/>
    <w:rsid w:val="00FC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C74ADA-C66A-42FE-BA40-A08E8CC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E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C5E71"/>
    <w:pPr>
      <w:widowControl/>
      <w:numPr>
        <w:numId w:val="1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C5E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5E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C5E7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C5E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C5E71"/>
    <w:rPr>
      <w:color w:val="0000FF"/>
      <w:u w:val="single"/>
    </w:rPr>
  </w:style>
  <w:style w:type="character" w:styleId="a5">
    <w:name w:val="Strong"/>
    <w:basedOn w:val="a0"/>
    <w:uiPriority w:val="22"/>
    <w:qFormat/>
    <w:rsid w:val="00DC5E7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C5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5E7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C5E71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DC5E71"/>
  </w:style>
  <w:style w:type="character" w:customStyle="1" w:styleId="hljs-keyword">
    <w:name w:val="hljs-keyword"/>
    <w:basedOn w:val="a0"/>
    <w:rsid w:val="00DC5E71"/>
  </w:style>
  <w:style w:type="character" w:customStyle="1" w:styleId="hljs-title">
    <w:name w:val="hljs-title"/>
    <w:basedOn w:val="a0"/>
    <w:rsid w:val="00DC5E71"/>
  </w:style>
  <w:style w:type="character" w:customStyle="1" w:styleId="hljs-comment">
    <w:name w:val="hljs-comment"/>
    <w:basedOn w:val="a0"/>
    <w:rsid w:val="00DC5E71"/>
  </w:style>
  <w:style w:type="character" w:customStyle="1" w:styleId="hljs-builtin">
    <w:name w:val="hljs-built_in"/>
    <w:basedOn w:val="a0"/>
    <w:rsid w:val="00DC5E71"/>
  </w:style>
  <w:style w:type="character" w:customStyle="1" w:styleId="10">
    <w:name w:val="标题 1 字符"/>
    <w:basedOn w:val="a0"/>
    <w:link w:val="1"/>
    <w:uiPriority w:val="9"/>
    <w:rsid w:val="00DC5E7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DC5E71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B5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B5D3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B5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B5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rong_</dc:creator>
  <cp:keywords/>
  <dc:description/>
  <cp:lastModifiedBy>xiao</cp:lastModifiedBy>
  <cp:revision>14</cp:revision>
  <dcterms:created xsi:type="dcterms:W3CDTF">2019-10-21T12:39:00Z</dcterms:created>
  <dcterms:modified xsi:type="dcterms:W3CDTF">2023-09-18T13:33:00Z</dcterms:modified>
</cp:coreProperties>
</file>