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50" w:rsidRDefault="000B5653" w:rsidP="000B5653">
      <w:pPr>
        <w:pStyle w:val="Sansinterligne"/>
        <w:jc w:val="center"/>
        <w:rPr>
          <w:rFonts w:ascii="Times New Roman" w:hAnsi="Times New Roman" w:cs="Times New Roman"/>
          <w:b/>
          <w:sz w:val="32"/>
          <w:szCs w:val="32"/>
        </w:rPr>
      </w:pPr>
      <w:r>
        <w:rPr>
          <w:rFonts w:ascii="Times New Roman" w:hAnsi="Times New Roman" w:cs="Times New Roman"/>
          <w:b/>
          <w:sz w:val="32"/>
          <w:szCs w:val="32"/>
        </w:rPr>
        <w:t>Chapitre 13 – Vaelya</w:t>
      </w:r>
    </w:p>
    <w:p w:rsidR="000B5653" w:rsidRDefault="000B5653" w:rsidP="000B5653">
      <w:pPr>
        <w:pStyle w:val="Sansinterligne"/>
        <w:jc w:val="center"/>
        <w:rPr>
          <w:rFonts w:ascii="Times New Roman" w:hAnsi="Times New Roman" w:cs="Times New Roman"/>
          <w:b/>
          <w:sz w:val="32"/>
          <w:szCs w:val="32"/>
        </w:rPr>
      </w:pPr>
    </w:p>
    <w:p w:rsidR="000B5653" w:rsidRDefault="000B5653"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n’assista pas au procès, puisqu’elle en était partie prenante. Il n’aurait pas été séant qu’</w:t>
      </w:r>
      <w:r w:rsidR="00C276A4">
        <w:rPr>
          <w:rFonts w:ascii="Times New Roman" w:hAnsi="Times New Roman" w:cs="Times New Roman"/>
          <w:sz w:val="24"/>
          <w:szCs w:val="24"/>
        </w:rPr>
        <w:t>un</w:t>
      </w:r>
      <w:r>
        <w:rPr>
          <w:rFonts w:ascii="Times New Roman" w:hAnsi="Times New Roman" w:cs="Times New Roman"/>
          <w:sz w:val="24"/>
          <w:szCs w:val="24"/>
        </w:rPr>
        <w:t xml:space="preserve"> témoin doublée d’une suspecte potentielle soit présente.</w:t>
      </w:r>
      <w:r w:rsidR="00C276A4">
        <w:rPr>
          <w:rFonts w:ascii="Times New Roman" w:hAnsi="Times New Roman" w:cs="Times New Roman"/>
          <w:sz w:val="24"/>
          <w:szCs w:val="24"/>
        </w:rPr>
        <w:t xml:space="preserve"> La jeune fille se rongea les sangs pendant tout le temps qu’il dura, c’est-à-dire une journée.</w:t>
      </w:r>
    </w:p>
    <w:p w:rsidR="00C276A4" w:rsidRPr="000B5653" w:rsidRDefault="00C276A4"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Aymar Dormont avait demandé à ce que le procès ait lieu rapidement, afin de prouver la culpabilité ou l’innocence de l’accusée au plus tôt. Le capitaine semblait préoccupé par quelque chose de plus important, probablement lié à sa mission, devinait Vaelya.</w:t>
      </w:r>
      <w:r w:rsidR="00E0213B">
        <w:rPr>
          <w:rFonts w:ascii="Times New Roman" w:hAnsi="Times New Roman" w:cs="Times New Roman"/>
          <w:sz w:val="24"/>
          <w:szCs w:val="24"/>
        </w:rPr>
        <w:t xml:space="preserve"> On aurait dit qu’il était revenu en urgence. Avait-il été averti de la mort du Commandant ? Cela paraissait peu probable, étant donné qu’il était censé être en mission à des kilomètres </w:t>
      </w:r>
      <w:r w:rsidR="00242852">
        <w:rPr>
          <w:rFonts w:ascii="Times New Roman" w:hAnsi="Times New Roman" w:cs="Times New Roman"/>
          <w:sz w:val="24"/>
          <w:szCs w:val="24"/>
        </w:rPr>
        <w:t>de la Frontière.</w:t>
      </w:r>
      <w:r w:rsidR="00D92362">
        <w:rPr>
          <w:rFonts w:ascii="Times New Roman" w:hAnsi="Times New Roman" w:cs="Times New Roman"/>
          <w:sz w:val="24"/>
          <w:szCs w:val="24"/>
        </w:rPr>
        <w:t xml:space="preserve"> Vaelya s’extirpa de ses pensées. Elle avait bien d’autres soucis. Elle était suspectée au même titre que sa sœur, justement parce qu’elle était sa sœur. Quand bien même elle se trouvait avec le Commandant quand la flèche l’avait atteint.</w:t>
      </w:r>
      <w:bookmarkStart w:id="0" w:name="_GoBack"/>
      <w:bookmarkEnd w:id="0"/>
    </w:p>
    <w:sectPr w:rsidR="00C276A4" w:rsidRPr="000B5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DA"/>
    <w:rsid w:val="000935DA"/>
    <w:rsid w:val="000B5653"/>
    <w:rsid w:val="00242852"/>
    <w:rsid w:val="003D40C1"/>
    <w:rsid w:val="00564344"/>
    <w:rsid w:val="00C276A4"/>
    <w:rsid w:val="00D92362"/>
    <w:rsid w:val="00E02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149</Words>
  <Characters>824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NEXTFORMATION</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5</cp:revision>
  <dcterms:created xsi:type="dcterms:W3CDTF">2016-01-19T13:07:00Z</dcterms:created>
  <dcterms:modified xsi:type="dcterms:W3CDTF">2016-01-19T13:31:00Z</dcterms:modified>
</cp:coreProperties>
</file>