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E54E19" w:rsidRDefault="007B6C9B" w:rsidP="002B0725">
      <w:pPr>
        <w:pStyle w:val="NoSpacing"/>
        <w:jc w:val="center"/>
        <w:rPr>
          <w:rFonts w:ascii="Times New Roman" w:hAnsi="Times New Roman" w:cs="Times New Roman"/>
          <w:sz w:val="32"/>
          <w:szCs w:val="32"/>
          <w:u w:val="single"/>
        </w:rPr>
      </w:pPr>
      <w:r w:rsidRPr="00E54E19">
        <w:rPr>
          <w:rFonts w:ascii="Times New Roman" w:hAnsi="Times New Roman" w:cs="Times New Roman"/>
          <w:sz w:val="32"/>
          <w:szCs w:val="32"/>
          <w:u w:val="single"/>
        </w:rPr>
        <w:t>Description du monde</w:t>
      </w:r>
    </w:p>
    <w:p w:rsidR="007B6C9B" w:rsidRPr="00E54E19" w:rsidRDefault="007B6C9B" w:rsidP="002B0725">
      <w:pPr>
        <w:pStyle w:val="NoSpacing"/>
        <w:jc w:val="both"/>
        <w:rPr>
          <w:rFonts w:ascii="Times New Roman" w:hAnsi="Times New Roman" w:cs="Times New Roman"/>
          <w:sz w:val="24"/>
          <w:szCs w:val="24"/>
          <w:u w:val="single"/>
        </w:rPr>
      </w:pPr>
    </w:p>
    <w:p w:rsidR="004E2A65" w:rsidRPr="00E54E19" w:rsidRDefault="007B6C9B"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Ce document décrit plus ou moins en détail le monde dans lequel se passe l’histoire. On y trouvera la description des différents lieux et royaumes, ainsi que des peuples qui y vivent. On y trouvera des informations concernant les croyances, la magie, des légendes,</w:t>
      </w:r>
      <w:r w:rsidR="00EC082D" w:rsidRPr="00E54E19">
        <w:rPr>
          <w:rFonts w:ascii="Times New Roman" w:hAnsi="Times New Roman" w:cs="Times New Roman"/>
          <w:sz w:val="24"/>
          <w:szCs w:val="24"/>
        </w:rPr>
        <w:t xml:space="preserve"> les technologies…</w:t>
      </w:r>
    </w:p>
    <w:p w:rsidR="004E2A65" w:rsidRPr="00E54E19" w:rsidRDefault="004E2A65" w:rsidP="002B0725">
      <w:pPr>
        <w:pStyle w:val="NoSpacing"/>
        <w:jc w:val="both"/>
        <w:rPr>
          <w:rFonts w:ascii="Times New Roman" w:hAnsi="Times New Roman" w:cs="Times New Roman"/>
          <w:sz w:val="24"/>
          <w:szCs w:val="24"/>
        </w:rPr>
      </w:pPr>
    </w:p>
    <w:p w:rsidR="004E2A65" w:rsidRPr="00C95DA4" w:rsidRDefault="004E2A65" w:rsidP="002B0725">
      <w:pPr>
        <w:pStyle w:val="NoSpacing"/>
        <w:jc w:val="both"/>
        <w:rPr>
          <w:rFonts w:ascii="Times New Roman" w:hAnsi="Times New Roman" w:cs="Times New Roman"/>
          <w:b/>
          <w:sz w:val="24"/>
          <w:szCs w:val="24"/>
          <w:u w:val="single"/>
        </w:rPr>
      </w:pPr>
      <w:r w:rsidRPr="00C95DA4">
        <w:rPr>
          <w:rFonts w:ascii="Times New Roman" w:hAnsi="Times New Roman" w:cs="Times New Roman"/>
          <w:b/>
          <w:sz w:val="24"/>
          <w:szCs w:val="24"/>
          <w:u w:val="single"/>
        </w:rPr>
        <w:t>Description rapide :</w:t>
      </w:r>
    </w:p>
    <w:p w:rsidR="00E54E19" w:rsidRDefault="00E54E19" w:rsidP="002B0725">
      <w:pPr>
        <w:pStyle w:val="NoSpacing"/>
        <w:jc w:val="both"/>
        <w:rPr>
          <w:rFonts w:ascii="Times New Roman" w:hAnsi="Times New Roman" w:cs="Times New Roman"/>
          <w:b/>
          <w:sz w:val="24"/>
          <w:szCs w:val="24"/>
        </w:rPr>
      </w:pPr>
    </w:p>
    <w:p w:rsidR="00957704" w:rsidRDefault="00957704" w:rsidP="002B0725">
      <w:pPr>
        <w:pStyle w:val="NoSpacing"/>
        <w:jc w:val="both"/>
        <w:rPr>
          <w:rFonts w:ascii="Times New Roman" w:hAnsi="Times New Roman" w:cs="Times New Roman"/>
          <w:b/>
          <w:sz w:val="24"/>
          <w:szCs w:val="24"/>
        </w:rPr>
      </w:pPr>
      <w:r w:rsidRPr="00E54E19">
        <w:rPr>
          <w:rFonts w:ascii="Times New Roman" w:hAnsi="Times New Roman" w:cs="Times New Roman"/>
          <w:b/>
          <w:sz w:val="24"/>
          <w:szCs w:val="24"/>
        </w:rPr>
        <w:sym w:font="Wingdings" w:char="F0E8"/>
      </w:r>
      <w:r w:rsidR="004E2119" w:rsidRPr="00E54E19">
        <w:rPr>
          <w:rFonts w:ascii="Times New Roman" w:hAnsi="Times New Roman" w:cs="Times New Roman"/>
          <w:b/>
          <w:sz w:val="24"/>
          <w:szCs w:val="24"/>
        </w:rPr>
        <w:t>Voir carte pour une vision d’ensemble.</w:t>
      </w:r>
    </w:p>
    <w:p w:rsidR="00E54E19" w:rsidRPr="00E54E19" w:rsidRDefault="00E54E19" w:rsidP="002B0725">
      <w:pPr>
        <w:pStyle w:val="NoSpacing"/>
        <w:jc w:val="both"/>
        <w:rPr>
          <w:rFonts w:ascii="Times New Roman" w:hAnsi="Times New Roman" w:cs="Times New Roman"/>
          <w:b/>
          <w:sz w:val="24"/>
          <w:szCs w:val="24"/>
        </w:rPr>
      </w:pPr>
    </w:p>
    <w:p w:rsidR="008E56A3" w:rsidRPr="00E54E19" w:rsidRDefault="004E2A65"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L’histoire se déroule principalement sur le continent d’</w:t>
      </w:r>
      <w:r w:rsidRPr="00E20A48">
        <w:rPr>
          <w:rFonts w:ascii="Times New Roman" w:hAnsi="Times New Roman" w:cs="Times New Roman"/>
          <w:color w:val="0070C0"/>
          <w:sz w:val="24"/>
          <w:szCs w:val="24"/>
        </w:rPr>
        <w:t>Ostalya</w:t>
      </w:r>
      <w:r w:rsidRPr="00E54E19">
        <w:rPr>
          <w:rFonts w:ascii="Times New Roman" w:hAnsi="Times New Roman" w:cs="Times New Roman"/>
          <w:sz w:val="24"/>
          <w:szCs w:val="24"/>
        </w:rPr>
        <w:t>, dans le royaume de même nom. Ce continent est séparé de l’</w:t>
      </w:r>
      <w:r w:rsidRPr="00E20A48">
        <w:rPr>
          <w:rFonts w:ascii="Times New Roman" w:hAnsi="Times New Roman" w:cs="Times New Roman"/>
          <w:color w:val="0070C0"/>
          <w:sz w:val="24"/>
          <w:szCs w:val="24"/>
        </w:rPr>
        <w:t>Andar</w:t>
      </w:r>
      <w:r w:rsidRPr="00E54E19">
        <w:rPr>
          <w:rFonts w:ascii="Times New Roman" w:hAnsi="Times New Roman" w:cs="Times New Roman"/>
          <w:sz w:val="24"/>
          <w:szCs w:val="24"/>
        </w:rPr>
        <w:t>, un second continent, par la Grande Mer (Ostalya au sud-est et Andar au nord-ouest de la mer). Au sud-est, le royaume d’Ostalya est séparé par un mur (le Mur, ou la Frontière) de ce qui se trouve plus au sud-est : des peuples (humains) étrangers, mais aussi des créatures.</w:t>
      </w:r>
      <w:r w:rsidR="00722F68" w:rsidRPr="00E54E19">
        <w:rPr>
          <w:rFonts w:ascii="Times New Roman" w:hAnsi="Times New Roman" w:cs="Times New Roman"/>
          <w:sz w:val="24"/>
          <w:szCs w:val="24"/>
        </w:rPr>
        <w:t xml:space="preserve"> De l’autre côté du Mur se trouve une grande forêt, plus ou moins inexplorée.</w:t>
      </w:r>
      <w:r w:rsidR="00957704" w:rsidRPr="00E54E19">
        <w:rPr>
          <w:rFonts w:ascii="Times New Roman" w:hAnsi="Times New Roman" w:cs="Times New Roman"/>
          <w:sz w:val="24"/>
          <w:szCs w:val="24"/>
        </w:rPr>
        <w:t xml:space="preserve"> La capitale d’Ostalya est Alviera</w:t>
      </w:r>
      <w:r w:rsidR="008E56A3" w:rsidRPr="00E54E19">
        <w:rPr>
          <w:rFonts w:ascii="Times New Roman" w:hAnsi="Times New Roman" w:cs="Times New Roman"/>
          <w:sz w:val="24"/>
          <w:szCs w:val="24"/>
        </w:rPr>
        <w:t>, située sur la côte.</w:t>
      </w:r>
    </w:p>
    <w:p w:rsidR="00BF66DE" w:rsidRPr="00E54E19" w:rsidRDefault="00BF66DE"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La société est de type féodal, plusieurs maisons nobles possédant des terres plus ou moins grandes (voir liste des maisons pour plus de détails), toutes obéissant au roi.</w:t>
      </w:r>
    </w:p>
    <w:p w:rsidR="005C0A31" w:rsidRDefault="0041743E"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 xml:space="preserve">Il existe quelques villes sur le continent d’Ostalya, appelées les </w:t>
      </w:r>
      <w:r w:rsidRPr="00E20A48">
        <w:rPr>
          <w:rFonts w:ascii="Times New Roman" w:hAnsi="Times New Roman" w:cs="Times New Roman"/>
          <w:color w:val="0070C0"/>
          <w:sz w:val="24"/>
          <w:szCs w:val="24"/>
        </w:rPr>
        <w:t>Cités Libres</w:t>
      </w:r>
      <w:r w:rsidRPr="00E54E19">
        <w:rPr>
          <w:rFonts w:ascii="Times New Roman" w:hAnsi="Times New Roman" w:cs="Times New Roman"/>
          <w:sz w:val="24"/>
          <w:szCs w:val="24"/>
        </w:rPr>
        <w:t xml:space="preserve">, sur le sud-ouest de la côte, qui n’appartiennent pas à la couronne, et qui ont avec le royaume des échanges commerciaux essentiellement. </w:t>
      </w:r>
      <w:r w:rsidR="005C0A31" w:rsidRPr="00E54E19">
        <w:rPr>
          <w:rFonts w:ascii="Times New Roman" w:hAnsi="Times New Roman" w:cs="Times New Roman"/>
          <w:sz w:val="24"/>
          <w:szCs w:val="24"/>
        </w:rPr>
        <w:t>Actuellement, le royaume connait la paix, mais l’histoire commence avec une invasion andarie.</w:t>
      </w:r>
    </w:p>
    <w:p w:rsidR="00E20A48" w:rsidRPr="00E54E19" w:rsidRDefault="00E20A48" w:rsidP="002B07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Les </w:t>
      </w:r>
      <w:r w:rsidRPr="00E20A48">
        <w:rPr>
          <w:rFonts w:ascii="Times New Roman" w:hAnsi="Times New Roman" w:cs="Times New Roman"/>
          <w:color w:val="0070C0"/>
          <w:sz w:val="24"/>
          <w:szCs w:val="24"/>
        </w:rPr>
        <w:t xml:space="preserve">Iles d’Or </w:t>
      </w:r>
      <w:r>
        <w:rPr>
          <w:rFonts w:ascii="Times New Roman" w:hAnsi="Times New Roman" w:cs="Times New Roman"/>
          <w:sz w:val="24"/>
          <w:szCs w:val="24"/>
        </w:rPr>
        <w:t>sont indépendantes d’Ostalya et des Cités Libres. Elles sont fédérées en une sorte de petit royaume, dominée par la ville d’</w:t>
      </w:r>
      <w:r w:rsidRPr="00E20A48">
        <w:rPr>
          <w:rFonts w:ascii="Times New Roman" w:hAnsi="Times New Roman" w:cs="Times New Roman"/>
          <w:color w:val="0070C0"/>
          <w:sz w:val="24"/>
          <w:szCs w:val="24"/>
        </w:rPr>
        <w:t>Elyria</w:t>
      </w:r>
      <w:r>
        <w:rPr>
          <w:rFonts w:ascii="Times New Roman" w:hAnsi="Times New Roman" w:cs="Times New Roman"/>
          <w:sz w:val="24"/>
          <w:szCs w:val="24"/>
        </w:rPr>
        <w:t>. C’est la terre d’origine des dragons.</w:t>
      </w:r>
      <w:r w:rsidR="0000775D">
        <w:rPr>
          <w:rFonts w:ascii="Times New Roman" w:hAnsi="Times New Roman" w:cs="Times New Roman"/>
          <w:sz w:val="24"/>
          <w:szCs w:val="24"/>
        </w:rPr>
        <w:t xml:space="preserve"> Elyria est gouvernée par le Tout Puissant, qui siège sur le Trône Doré, et ses trois Puissants.</w:t>
      </w:r>
    </w:p>
    <w:p w:rsidR="00201751" w:rsidRPr="00E54E19" w:rsidRDefault="00201751" w:rsidP="002B0725">
      <w:pPr>
        <w:pStyle w:val="NoSpacing"/>
        <w:jc w:val="both"/>
        <w:rPr>
          <w:rFonts w:ascii="Times New Roman" w:hAnsi="Times New Roman" w:cs="Times New Roman"/>
          <w:sz w:val="24"/>
          <w:szCs w:val="24"/>
        </w:rPr>
      </w:pPr>
    </w:p>
    <w:p w:rsidR="00201751" w:rsidRPr="00C95DA4" w:rsidRDefault="00201751" w:rsidP="002B0725">
      <w:pPr>
        <w:pStyle w:val="NoSpacing"/>
        <w:jc w:val="both"/>
        <w:rPr>
          <w:rFonts w:ascii="Times New Roman" w:hAnsi="Times New Roman" w:cs="Times New Roman"/>
          <w:b/>
          <w:sz w:val="24"/>
          <w:szCs w:val="24"/>
          <w:u w:val="single"/>
        </w:rPr>
      </w:pPr>
      <w:r w:rsidRPr="00C95DA4">
        <w:rPr>
          <w:rFonts w:ascii="Times New Roman" w:hAnsi="Times New Roman" w:cs="Times New Roman"/>
          <w:b/>
          <w:sz w:val="24"/>
          <w:szCs w:val="24"/>
          <w:u w:val="single"/>
        </w:rPr>
        <w:t>Les peuples :</w:t>
      </w:r>
    </w:p>
    <w:p w:rsidR="00E54E19" w:rsidRDefault="00E54E19" w:rsidP="002B0725">
      <w:pPr>
        <w:pStyle w:val="NoSpacing"/>
        <w:jc w:val="both"/>
        <w:rPr>
          <w:rFonts w:ascii="Times New Roman" w:hAnsi="Times New Roman" w:cs="Times New Roman"/>
          <w:sz w:val="24"/>
          <w:szCs w:val="24"/>
        </w:rPr>
      </w:pPr>
    </w:p>
    <w:p w:rsidR="00610137" w:rsidRDefault="00201751"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Sur Ostalya, il n’y a que des humains, et d’ailleurs, les autres peuples ne sont que des légendes. Les populations sont sensiblement les mêmes dans tout le royaume</w:t>
      </w:r>
      <w:r w:rsidR="00A51F7A" w:rsidRPr="00E54E19">
        <w:rPr>
          <w:rFonts w:ascii="Times New Roman" w:hAnsi="Times New Roman" w:cs="Times New Roman"/>
          <w:sz w:val="24"/>
          <w:szCs w:val="24"/>
        </w:rPr>
        <w:t>, de type occidental.</w:t>
      </w:r>
      <w:bookmarkStart w:id="0" w:name="_GoBack"/>
      <w:bookmarkEnd w:id="0"/>
    </w:p>
    <w:p w:rsidR="00E46EAB" w:rsidRDefault="00E46EAB" w:rsidP="002B0725">
      <w:pPr>
        <w:pStyle w:val="NoSpacing"/>
        <w:jc w:val="both"/>
        <w:rPr>
          <w:rFonts w:ascii="Times New Roman" w:hAnsi="Times New Roman" w:cs="Times New Roman"/>
          <w:sz w:val="24"/>
          <w:szCs w:val="24"/>
        </w:rPr>
      </w:pPr>
    </w:p>
    <w:p w:rsidR="00610137" w:rsidRPr="00C95DA4" w:rsidRDefault="00610137" w:rsidP="002B0725">
      <w:pPr>
        <w:pStyle w:val="NoSpacing"/>
        <w:jc w:val="both"/>
        <w:rPr>
          <w:rFonts w:ascii="Times New Roman" w:hAnsi="Times New Roman" w:cs="Times New Roman"/>
          <w:b/>
          <w:sz w:val="24"/>
          <w:szCs w:val="24"/>
          <w:u w:val="single"/>
        </w:rPr>
      </w:pPr>
      <w:r w:rsidRPr="00C95DA4">
        <w:rPr>
          <w:rFonts w:ascii="Times New Roman" w:hAnsi="Times New Roman" w:cs="Times New Roman"/>
          <w:b/>
          <w:sz w:val="24"/>
          <w:szCs w:val="24"/>
          <w:u w:val="single"/>
        </w:rPr>
        <w:t>La magie :</w:t>
      </w:r>
    </w:p>
    <w:p w:rsidR="00610137" w:rsidRDefault="00610137" w:rsidP="002B0725">
      <w:pPr>
        <w:pStyle w:val="NoSpacing"/>
        <w:jc w:val="both"/>
        <w:rPr>
          <w:rFonts w:ascii="Times New Roman" w:hAnsi="Times New Roman" w:cs="Times New Roman"/>
          <w:sz w:val="24"/>
          <w:szCs w:val="24"/>
          <w:u w:val="single"/>
        </w:rPr>
      </w:pPr>
    </w:p>
    <w:p w:rsidR="00610137" w:rsidRDefault="00610137" w:rsidP="002B0725">
      <w:pPr>
        <w:pStyle w:val="NoSpacing"/>
        <w:jc w:val="both"/>
        <w:rPr>
          <w:rFonts w:ascii="Times New Roman" w:hAnsi="Times New Roman" w:cs="Times New Roman"/>
          <w:sz w:val="24"/>
          <w:szCs w:val="24"/>
        </w:rPr>
      </w:pPr>
      <w:r>
        <w:rPr>
          <w:rFonts w:ascii="Times New Roman" w:hAnsi="Times New Roman" w:cs="Times New Roman"/>
          <w:sz w:val="24"/>
          <w:szCs w:val="24"/>
        </w:rPr>
        <w:t>La magie est supposée avoir existé sur Ostalya, du moins des légendes en parlent. Mais il n’existe à ce jour aucune archive qui atteste cela</w:t>
      </w:r>
      <w:r w:rsidR="00246A73">
        <w:rPr>
          <w:rFonts w:ascii="Times New Roman" w:hAnsi="Times New Roman" w:cs="Times New Roman"/>
          <w:sz w:val="24"/>
          <w:szCs w:val="24"/>
        </w:rPr>
        <w:t>, ou alors de très vieux livres, jugés pas forcément fiables, ou bien alors il existe des sources mais elles sont détruites ou perdues</w:t>
      </w:r>
      <w:r>
        <w:rPr>
          <w:rFonts w:ascii="Times New Roman" w:hAnsi="Times New Roman" w:cs="Times New Roman"/>
          <w:sz w:val="24"/>
          <w:szCs w:val="24"/>
        </w:rPr>
        <w:t>.</w:t>
      </w:r>
      <w:r w:rsidR="00694DED">
        <w:rPr>
          <w:rFonts w:ascii="Times New Roman" w:hAnsi="Times New Roman" w:cs="Times New Roman"/>
          <w:sz w:val="24"/>
          <w:szCs w:val="24"/>
        </w:rPr>
        <w:t xml:space="preserve"> Les endroits où la magie semble avoir le plus probablement existé est dans les Cités Libres, aux alentours du Mur, et également dans la capitale, Alviera, où il y aurait eu des guildes d’alchimistes ou de sorciers…</w:t>
      </w:r>
    </w:p>
    <w:p w:rsidR="00694DED" w:rsidRDefault="00694DED" w:rsidP="002B0725">
      <w:pPr>
        <w:pStyle w:val="NoSpacing"/>
        <w:jc w:val="both"/>
        <w:rPr>
          <w:rFonts w:ascii="Times New Roman" w:hAnsi="Times New Roman" w:cs="Times New Roman"/>
          <w:sz w:val="24"/>
          <w:szCs w:val="24"/>
        </w:rPr>
      </w:pPr>
    </w:p>
    <w:p w:rsidR="0048470A" w:rsidRDefault="00694DED" w:rsidP="002B0725">
      <w:pPr>
        <w:pStyle w:val="NoSpacing"/>
        <w:jc w:val="both"/>
        <w:rPr>
          <w:rFonts w:ascii="Times New Roman" w:hAnsi="Times New Roman" w:cs="Times New Roman"/>
          <w:sz w:val="24"/>
          <w:szCs w:val="24"/>
        </w:rPr>
      </w:pPr>
      <w:r>
        <w:rPr>
          <w:rFonts w:ascii="Times New Roman" w:hAnsi="Times New Roman" w:cs="Times New Roman"/>
          <w:sz w:val="24"/>
          <w:szCs w:val="24"/>
        </w:rPr>
        <w:t>Les Iles d’Or sont réputées pour être un lieu magique (où la terre serait anormalement fertile ou infertile selon les endroits, où les forêts seraient mystérieuses, etc…). C’est aussi la terre d’origine des dragons, dont on pense qu’ils ont surgi des montagnes, lors de puissantes éruptions volcaniques.</w:t>
      </w:r>
    </w:p>
    <w:p w:rsidR="0048470A" w:rsidRDefault="0048470A" w:rsidP="002B0725">
      <w:pPr>
        <w:pStyle w:val="NoSpacing"/>
        <w:jc w:val="both"/>
        <w:rPr>
          <w:rFonts w:ascii="Times New Roman" w:hAnsi="Times New Roman" w:cs="Times New Roman"/>
          <w:sz w:val="24"/>
          <w:szCs w:val="24"/>
        </w:rPr>
      </w:pPr>
    </w:p>
    <w:p w:rsidR="00694DED" w:rsidRDefault="0048470A" w:rsidP="002B0725">
      <w:pPr>
        <w:pStyle w:val="NoSpacing"/>
        <w:jc w:val="both"/>
        <w:rPr>
          <w:rFonts w:ascii="Times New Roman" w:hAnsi="Times New Roman" w:cs="Times New Roman"/>
          <w:sz w:val="24"/>
          <w:szCs w:val="24"/>
        </w:rPr>
      </w:pPr>
      <w:r>
        <w:rPr>
          <w:rFonts w:ascii="Times New Roman" w:hAnsi="Times New Roman" w:cs="Times New Roman"/>
          <w:sz w:val="24"/>
          <w:szCs w:val="24"/>
        </w:rPr>
        <w:t>Les Ostalyens ne connaissent que très peu les Iles d’Or, quasiment pas en fait (à part quelques érudits), et beaucoup pensent que la magie existe encore là-bas. Ils croient qu’il y a des mages,</w:t>
      </w:r>
      <w:r w:rsidR="00694DED">
        <w:rPr>
          <w:rFonts w:ascii="Times New Roman" w:hAnsi="Times New Roman" w:cs="Times New Roman"/>
          <w:sz w:val="24"/>
          <w:szCs w:val="24"/>
        </w:rPr>
        <w:t xml:space="preserve"> </w:t>
      </w:r>
      <w:r>
        <w:rPr>
          <w:rFonts w:ascii="Times New Roman" w:hAnsi="Times New Roman" w:cs="Times New Roman"/>
          <w:sz w:val="24"/>
          <w:szCs w:val="24"/>
        </w:rPr>
        <w:t>des vendeurs de potions, et peut-être même encore des dragons…</w:t>
      </w:r>
    </w:p>
    <w:p w:rsidR="002769E2" w:rsidRDefault="002769E2" w:rsidP="002B0725">
      <w:pPr>
        <w:pStyle w:val="NoSpacing"/>
        <w:jc w:val="both"/>
        <w:rPr>
          <w:rFonts w:ascii="Times New Roman" w:hAnsi="Times New Roman" w:cs="Times New Roman"/>
          <w:sz w:val="24"/>
          <w:szCs w:val="24"/>
        </w:rPr>
      </w:pPr>
    </w:p>
    <w:p w:rsidR="002769E2" w:rsidRDefault="002769E2" w:rsidP="002B0725">
      <w:pPr>
        <w:pStyle w:val="NoSpacing"/>
        <w:jc w:val="both"/>
        <w:rPr>
          <w:rFonts w:ascii="Times New Roman" w:hAnsi="Times New Roman" w:cs="Times New Roman"/>
          <w:sz w:val="24"/>
          <w:szCs w:val="24"/>
        </w:rPr>
      </w:pPr>
      <w:r>
        <w:rPr>
          <w:rFonts w:ascii="Times New Roman" w:hAnsi="Times New Roman" w:cs="Times New Roman"/>
          <w:sz w:val="24"/>
          <w:szCs w:val="24"/>
        </w:rPr>
        <w:t>Les Cités Libres sont un peu moins méconnues, mais attisent également ce genre de superstitions.</w:t>
      </w:r>
    </w:p>
    <w:p w:rsidR="00B75EFB" w:rsidRDefault="00B75EFB" w:rsidP="002B0725">
      <w:pPr>
        <w:pStyle w:val="NoSpacing"/>
        <w:jc w:val="both"/>
        <w:rPr>
          <w:rFonts w:ascii="Times New Roman" w:hAnsi="Times New Roman" w:cs="Times New Roman"/>
          <w:sz w:val="24"/>
          <w:szCs w:val="24"/>
        </w:rPr>
      </w:pPr>
    </w:p>
    <w:p w:rsidR="00B75EFB" w:rsidRDefault="00B75EFB" w:rsidP="002B0725">
      <w:pPr>
        <w:pStyle w:val="NoSpacing"/>
        <w:jc w:val="both"/>
        <w:rPr>
          <w:rFonts w:ascii="Times New Roman" w:hAnsi="Times New Roman" w:cs="Times New Roman"/>
          <w:sz w:val="24"/>
          <w:szCs w:val="24"/>
        </w:rPr>
      </w:pPr>
      <w:r>
        <w:rPr>
          <w:rFonts w:ascii="Times New Roman" w:hAnsi="Times New Roman" w:cs="Times New Roman"/>
          <w:sz w:val="24"/>
          <w:szCs w:val="24"/>
        </w:rPr>
        <w:t>La magie est considérée par la plupart des nobles Ostalyens comme une superstition de paysans.</w:t>
      </w:r>
    </w:p>
    <w:p w:rsidR="004120D1" w:rsidRDefault="004120D1" w:rsidP="002B0725">
      <w:pPr>
        <w:pStyle w:val="NoSpacing"/>
        <w:jc w:val="both"/>
        <w:rPr>
          <w:rFonts w:ascii="Times New Roman" w:hAnsi="Times New Roman" w:cs="Times New Roman"/>
          <w:sz w:val="24"/>
          <w:szCs w:val="24"/>
        </w:rPr>
      </w:pPr>
    </w:p>
    <w:p w:rsidR="004120D1" w:rsidRPr="00C95DA4" w:rsidRDefault="004120D1" w:rsidP="002B0725">
      <w:pPr>
        <w:pStyle w:val="NoSpacing"/>
        <w:jc w:val="both"/>
        <w:rPr>
          <w:rFonts w:ascii="Times New Roman" w:hAnsi="Times New Roman" w:cs="Times New Roman"/>
          <w:b/>
          <w:sz w:val="24"/>
          <w:szCs w:val="24"/>
        </w:rPr>
      </w:pPr>
      <w:r w:rsidRPr="00C95DA4">
        <w:rPr>
          <w:rFonts w:ascii="Times New Roman" w:hAnsi="Times New Roman" w:cs="Times New Roman"/>
          <w:b/>
          <w:sz w:val="24"/>
          <w:szCs w:val="24"/>
          <w:u w:val="single"/>
        </w:rPr>
        <w:t>Légendes :</w:t>
      </w:r>
    </w:p>
    <w:p w:rsidR="004120D1" w:rsidRDefault="004120D1" w:rsidP="002B0725">
      <w:pPr>
        <w:pStyle w:val="NoSpacing"/>
        <w:jc w:val="both"/>
        <w:rPr>
          <w:rFonts w:ascii="Times New Roman" w:hAnsi="Times New Roman" w:cs="Times New Roman"/>
          <w:sz w:val="24"/>
          <w:szCs w:val="24"/>
        </w:rPr>
      </w:pPr>
    </w:p>
    <w:p w:rsidR="004120D1" w:rsidRPr="00C33A06" w:rsidRDefault="004120D1" w:rsidP="00C33A06">
      <w:pPr>
        <w:pStyle w:val="NoSpacing"/>
        <w:jc w:val="both"/>
        <w:rPr>
          <w:rFonts w:ascii="Times New Roman" w:hAnsi="Times New Roman" w:cs="Times New Roman"/>
          <w:sz w:val="24"/>
          <w:szCs w:val="24"/>
        </w:rPr>
      </w:pPr>
      <w:r>
        <w:rPr>
          <w:rFonts w:ascii="Times New Roman" w:hAnsi="Times New Roman" w:cs="Times New Roman"/>
          <w:sz w:val="24"/>
          <w:szCs w:val="24"/>
        </w:rPr>
        <w:t>De nombreuses légendes courent en Ostalya, au sujet de créatures mythiques. Les dragons en font partie, bien que leur présence soit avérée grâce à des archives anciennes</w:t>
      </w:r>
      <w:r w:rsidR="00BF12D3">
        <w:rPr>
          <w:rFonts w:ascii="Times New Roman" w:hAnsi="Times New Roman" w:cs="Times New Roman"/>
          <w:sz w:val="24"/>
          <w:szCs w:val="24"/>
        </w:rPr>
        <w:t xml:space="preserve"> (</w:t>
      </w:r>
      <w:r w:rsidR="001C4694">
        <w:rPr>
          <w:rFonts w:ascii="Times New Roman" w:hAnsi="Times New Roman" w:cs="Times New Roman"/>
          <w:sz w:val="24"/>
          <w:szCs w:val="24"/>
        </w:rPr>
        <w:t>mais</w:t>
      </w:r>
      <w:r w:rsidR="00BF12D3">
        <w:rPr>
          <w:rFonts w:ascii="Times New Roman" w:hAnsi="Times New Roman" w:cs="Times New Roman"/>
          <w:sz w:val="24"/>
          <w:szCs w:val="24"/>
        </w:rPr>
        <w:t xml:space="preserve"> peut-être discutable</w:t>
      </w:r>
      <w:r w:rsidR="00AD4476">
        <w:rPr>
          <w:rFonts w:ascii="Times New Roman" w:hAnsi="Times New Roman" w:cs="Times New Roman"/>
          <w:sz w:val="24"/>
          <w:szCs w:val="24"/>
        </w:rPr>
        <w:t>s</w:t>
      </w:r>
      <w:r w:rsidR="00BF12D3">
        <w:rPr>
          <w:rFonts w:ascii="Times New Roman" w:hAnsi="Times New Roman" w:cs="Times New Roman"/>
          <w:sz w:val="24"/>
          <w:szCs w:val="24"/>
        </w:rPr>
        <w:t>)</w:t>
      </w:r>
      <w:r>
        <w:rPr>
          <w:rFonts w:ascii="Times New Roman" w:hAnsi="Times New Roman" w:cs="Times New Roman"/>
          <w:sz w:val="24"/>
          <w:szCs w:val="24"/>
        </w:rPr>
        <w:t>.</w:t>
      </w:r>
      <w:r w:rsidR="00D11487">
        <w:rPr>
          <w:rFonts w:ascii="Times New Roman" w:hAnsi="Times New Roman" w:cs="Times New Roman"/>
          <w:sz w:val="24"/>
          <w:szCs w:val="24"/>
        </w:rPr>
        <w:t xml:space="preserve"> Au sud du Mur, il existe beaucoup de légendes également, au sujet de créatures plus ou moins monstrueuses, telles que des loups géants, des ours géants, des oiseaux mangeurs d’hommes, des hommes qui se transforment en animaux, des hommes minuscules</w:t>
      </w:r>
      <w:r w:rsidR="008E38DA">
        <w:rPr>
          <w:rFonts w:ascii="Times New Roman" w:hAnsi="Times New Roman" w:cs="Times New Roman"/>
          <w:sz w:val="24"/>
          <w:szCs w:val="24"/>
        </w:rPr>
        <w:t xml:space="preserve"> cannibales</w:t>
      </w:r>
      <w:r w:rsidR="00D11487">
        <w:rPr>
          <w:rFonts w:ascii="Times New Roman" w:hAnsi="Times New Roman" w:cs="Times New Roman"/>
          <w:sz w:val="24"/>
          <w:szCs w:val="24"/>
        </w:rPr>
        <w:t xml:space="preserve"> (genre des pygmé</w:t>
      </w:r>
      <w:r w:rsidR="002E2432">
        <w:rPr>
          <w:rFonts w:ascii="Times New Roman" w:hAnsi="Times New Roman" w:cs="Times New Roman"/>
          <w:sz w:val="24"/>
          <w:szCs w:val="24"/>
        </w:rPr>
        <w:t>e</w:t>
      </w:r>
      <w:r w:rsidR="00D11487">
        <w:rPr>
          <w:rFonts w:ascii="Times New Roman" w:hAnsi="Times New Roman" w:cs="Times New Roman"/>
          <w:sz w:val="24"/>
          <w:szCs w:val="24"/>
        </w:rPr>
        <w:t>s), ou bien des géants, ou encore des bêtes qui ne ressemblent à rien de connu.</w:t>
      </w:r>
    </w:p>
    <w:sectPr w:rsidR="004120D1" w:rsidRPr="00C33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7FA"/>
    <w:rsid w:val="0000775D"/>
    <w:rsid w:val="00046938"/>
    <w:rsid w:val="00082482"/>
    <w:rsid w:val="000B3E93"/>
    <w:rsid w:val="00100F9C"/>
    <w:rsid w:val="001C4694"/>
    <w:rsid w:val="00201751"/>
    <w:rsid w:val="00246A73"/>
    <w:rsid w:val="002769E2"/>
    <w:rsid w:val="002B0725"/>
    <w:rsid w:val="002E008A"/>
    <w:rsid w:val="002E2432"/>
    <w:rsid w:val="004120D1"/>
    <w:rsid w:val="0041743E"/>
    <w:rsid w:val="0048470A"/>
    <w:rsid w:val="004D06C0"/>
    <w:rsid w:val="004E2119"/>
    <w:rsid w:val="004E2A65"/>
    <w:rsid w:val="005C0A31"/>
    <w:rsid w:val="00610137"/>
    <w:rsid w:val="00694DED"/>
    <w:rsid w:val="006B73C3"/>
    <w:rsid w:val="00722F68"/>
    <w:rsid w:val="007954A9"/>
    <w:rsid w:val="007B6C9B"/>
    <w:rsid w:val="0084322A"/>
    <w:rsid w:val="00896AEB"/>
    <w:rsid w:val="008E38DA"/>
    <w:rsid w:val="008E56A3"/>
    <w:rsid w:val="00957704"/>
    <w:rsid w:val="00A237FA"/>
    <w:rsid w:val="00A51F7A"/>
    <w:rsid w:val="00AD4476"/>
    <w:rsid w:val="00B30608"/>
    <w:rsid w:val="00B75EFB"/>
    <w:rsid w:val="00BF12D3"/>
    <w:rsid w:val="00BF66DE"/>
    <w:rsid w:val="00C33A06"/>
    <w:rsid w:val="00C95DA4"/>
    <w:rsid w:val="00CC4390"/>
    <w:rsid w:val="00D11487"/>
    <w:rsid w:val="00DA6F78"/>
    <w:rsid w:val="00E20A48"/>
    <w:rsid w:val="00E37C87"/>
    <w:rsid w:val="00E46EAB"/>
    <w:rsid w:val="00E54E19"/>
    <w:rsid w:val="00EB57EC"/>
    <w:rsid w:val="00EC0297"/>
    <w:rsid w:val="00EC082D"/>
    <w:rsid w:val="00FE5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6C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6C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568</Words>
  <Characters>3130</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49</cp:revision>
  <dcterms:created xsi:type="dcterms:W3CDTF">2014-07-14T11:19:00Z</dcterms:created>
  <dcterms:modified xsi:type="dcterms:W3CDTF">2018-08-19T17:18:00Z</dcterms:modified>
</cp:coreProperties>
</file>