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510" w:rsidRPr="00D9691C" w:rsidRDefault="00436510" w:rsidP="00436510">
      <w:pPr>
        <w:pStyle w:val="NoSpacing"/>
        <w:jc w:val="center"/>
        <w:rPr>
          <w:rFonts w:ascii="Times New Roman" w:hAnsi="Times New Roman" w:cs="Times New Roman"/>
          <w:b/>
          <w:sz w:val="28"/>
          <w:szCs w:val="28"/>
          <w:u w:val="single"/>
        </w:rPr>
      </w:pPr>
      <w:r w:rsidRPr="00D9691C">
        <w:rPr>
          <w:rFonts w:ascii="Times New Roman" w:hAnsi="Times New Roman" w:cs="Times New Roman"/>
          <w:b/>
          <w:sz w:val="28"/>
          <w:szCs w:val="28"/>
          <w:u w:val="single"/>
        </w:rPr>
        <w:t>Chronologie du monde</w:t>
      </w:r>
    </w:p>
    <w:p w:rsidR="00436510" w:rsidRPr="00D9691C" w:rsidRDefault="00436510" w:rsidP="00436510">
      <w:pPr>
        <w:pStyle w:val="NoSpacing"/>
        <w:jc w:val="center"/>
        <w:rPr>
          <w:rFonts w:ascii="Times New Roman" w:hAnsi="Times New Roman" w:cs="Times New Roman"/>
          <w:sz w:val="24"/>
          <w:szCs w:val="24"/>
          <w:u w:val="single"/>
        </w:rPr>
      </w:pPr>
    </w:p>
    <w:p w:rsidR="00436510" w:rsidRDefault="00436510"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Ce document décrit l’histoire du monde, les principales périodes ainsi que les évènements marquants, les batailles, etc…</w:t>
      </w:r>
    </w:p>
    <w:p w:rsidR="00A7626A" w:rsidRDefault="00A7626A" w:rsidP="00436510">
      <w:pPr>
        <w:pStyle w:val="NoSpacing"/>
        <w:jc w:val="both"/>
        <w:rPr>
          <w:rFonts w:ascii="Times New Roman" w:hAnsi="Times New Roman" w:cs="Times New Roman"/>
          <w:sz w:val="24"/>
          <w:szCs w:val="24"/>
        </w:rPr>
      </w:pPr>
    </w:p>
    <w:p w:rsidR="00A7626A" w:rsidRPr="00D9691C" w:rsidRDefault="00A7626A" w:rsidP="00436510">
      <w:pPr>
        <w:pStyle w:val="NoSpacing"/>
        <w:jc w:val="both"/>
        <w:rPr>
          <w:rFonts w:ascii="Times New Roman" w:hAnsi="Times New Roman" w:cs="Times New Roman"/>
          <w:sz w:val="24"/>
          <w:szCs w:val="24"/>
        </w:rPr>
      </w:pPr>
      <w:r>
        <w:rPr>
          <w:rFonts w:ascii="Times New Roman" w:hAnsi="Times New Roman" w:cs="Times New Roman"/>
          <w:sz w:val="24"/>
          <w:szCs w:val="24"/>
        </w:rPr>
        <w:t>Note : D.P. = Depuis la Paix</w:t>
      </w:r>
    </w:p>
    <w:p w:rsidR="00436510" w:rsidRPr="00D9691C" w:rsidRDefault="00436510" w:rsidP="00436510">
      <w:pPr>
        <w:pStyle w:val="NoSpacing"/>
        <w:jc w:val="both"/>
        <w:rPr>
          <w:rFonts w:ascii="Times New Roman" w:hAnsi="Times New Roman" w:cs="Times New Roman"/>
          <w:sz w:val="24"/>
          <w:szCs w:val="24"/>
        </w:rPr>
      </w:pPr>
    </w:p>
    <w:p w:rsidR="00436510" w:rsidRPr="00D9691C" w:rsidRDefault="00436510" w:rsidP="00436510">
      <w:pPr>
        <w:pStyle w:val="NoSpacing"/>
        <w:jc w:val="both"/>
        <w:rPr>
          <w:rFonts w:ascii="Times New Roman" w:hAnsi="Times New Roman" w:cs="Times New Roman"/>
          <w:b/>
          <w:sz w:val="24"/>
          <w:szCs w:val="24"/>
        </w:rPr>
      </w:pPr>
      <w:r w:rsidRPr="00D9691C">
        <w:rPr>
          <w:rFonts w:ascii="Times New Roman" w:hAnsi="Times New Roman" w:cs="Times New Roman"/>
          <w:b/>
          <w:sz w:val="24"/>
          <w:szCs w:val="24"/>
        </w:rPr>
        <w:t>Périodes principales :</w:t>
      </w:r>
    </w:p>
    <w:p w:rsidR="00436510" w:rsidRPr="00D9691C" w:rsidRDefault="00436510" w:rsidP="00436510">
      <w:pPr>
        <w:pStyle w:val="NoSpacing"/>
        <w:jc w:val="both"/>
        <w:rPr>
          <w:rFonts w:ascii="Times New Roman" w:hAnsi="Times New Roman" w:cs="Times New Roman"/>
          <w:b/>
          <w:sz w:val="24"/>
          <w:szCs w:val="24"/>
        </w:rPr>
      </w:pPr>
    </w:p>
    <w:p w:rsidR="00436510" w:rsidRPr="00D9691C" w:rsidRDefault="00436510" w:rsidP="00436510">
      <w:pPr>
        <w:pStyle w:val="NoSpacing"/>
        <w:jc w:val="both"/>
        <w:rPr>
          <w:rFonts w:ascii="Times New Roman" w:hAnsi="Times New Roman" w:cs="Times New Roman"/>
          <w:color w:val="7030A0"/>
          <w:sz w:val="24"/>
          <w:szCs w:val="24"/>
        </w:rPr>
      </w:pPr>
      <w:r w:rsidRPr="00D9691C">
        <w:rPr>
          <w:rFonts w:ascii="Times New Roman" w:hAnsi="Times New Roman" w:cs="Times New Roman"/>
          <w:color w:val="7030A0"/>
          <w:sz w:val="24"/>
          <w:szCs w:val="24"/>
        </w:rPr>
        <w:t>- L’Age des Premiers Hommes :</w:t>
      </w:r>
    </w:p>
    <w:p w:rsidR="00436510" w:rsidRPr="00D9691C" w:rsidRDefault="00F417EA"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 xml:space="preserve">Il y a environ 2000 </w:t>
      </w:r>
      <w:r w:rsidR="00A7626A">
        <w:rPr>
          <w:rFonts w:ascii="Times New Roman" w:hAnsi="Times New Roman" w:cs="Times New Roman"/>
          <w:sz w:val="24"/>
          <w:szCs w:val="24"/>
        </w:rPr>
        <w:t>ans (vers -1100 D.P.</w:t>
      </w:r>
      <w:r w:rsidR="00B50F21">
        <w:rPr>
          <w:rFonts w:ascii="Times New Roman" w:hAnsi="Times New Roman" w:cs="Times New Roman"/>
          <w:sz w:val="24"/>
          <w:szCs w:val="24"/>
        </w:rPr>
        <w:t>)</w:t>
      </w:r>
    </w:p>
    <w:p w:rsidR="00436510" w:rsidRPr="00D9691C" w:rsidRDefault="00436510"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 xml:space="preserve">Période supposée de </w:t>
      </w:r>
      <w:r w:rsidRPr="00D9691C">
        <w:rPr>
          <w:rFonts w:ascii="Times New Roman" w:hAnsi="Times New Roman" w:cs="Times New Roman"/>
          <w:color w:val="7030A0"/>
          <w:sz w:val="24"/>
          <w:szCs w:val="24"/>
        </w:rPr>
        <w:t xml:space="preserve">l’arrivée des premiers hommes sur Ostalya </w:t>
      </w:r>
      <w:r w:rsidRPr="00D9691C">
        <w:rPr>
          <w:rFonts w:ascii="Times New Roman" w:hAnsi="Times New Roman" w:cs="Times New Roman"/>
          <w:sz w:val="24"/>
          <w:szCs w:val="24"/>
        </w:rPr>
        <w:t>(alors une terre déserte). Tous les historiens s’accordent à dire qu’ils venaient des terres qui sont aujourd’hui le royaume d’</w:t>
      </w:r>
      <w:proofErr w:type="spellStart"/>
      <w:r w:rsidRPr="00D9691C">
        <w:rPr>
          <w:rFonts w:ascii="Times New Roman" w:hAnsi="Times New Roman" w:cs="Times New Roman"/>
          <w:sz w:val="24"/>
          <w:szCs w:val="24"/>
        </w:rPr>
        <w:t>Andar</w:t>
      </w:r>
      <w:proofErr w:type="spellEnd"/>
      <w:r w:rsidRPr="00D9691C">
        <w:rPr>
          <w:rFonts w:ascii="Times New Roman" w:hAnsi="Times New Roman" w:cs="Times New Roman"/>
          <w:sz w:val="24"/>
          <w:szCs w:val="24"/>
        </w:rPr>
        <w:t>.</w:t>
      </w:r>
    </w:p>
    <w:p w:rsidR="00301195" w:rsidRPr="00D9691C" w:rsidRDefault="00301195"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En dehors de ça, on n’a pas beaucoup de traces de ce qui se passait à cette époque, il y avait probablement des guerres et des créatures maléfiques. Beaucoup de légendes concernent cette période.</w:t>
      </w:r>
    </w:p>
    <w:p w:rsidR="00436510" w:rsidRPr="00D9691C" w:rsidRDefault="00436510" w:rsidP="00436510">
      <w:pPr>
        <w:pStyle w:val="NoSpacing"/>
        <w:jc w:val="both"/>
        <w:rPr>
          <w:rFonts w:ascii="Times New Roman" w:hAnsi="Times New Roman" w:cs="Times New Roman"/>
          <w:b/>
          <w:sz w:val="24"/>
          <w:szCs w:val="24"/>
        </w:rPr>
      </w:pPr>
    </w:p>
    <w:p w:rsidR="00436510" w:rsidRPr="00D9691C" w:rsidRDefault="00436510" w:rsidP="00436510">
      <w:pPr>
        <w:pStyle w:val="NoSpacing"/>
        <w:jc w:val="both"/>
        <w:rPr>
          <w:rFonts w:ascii="Times New Roman" w:hAnsi="Times New Roman" w:cs="Times New Roman"/>
          <w:color w:val="7030A0"/>
          <w:sz w:val="24"/>
          <w:szCs w:val="24"/>
        </w:rPr>
      </w:pPr>
      <w:r w:rsidRPr="00D9691C">
        <w:rPr>
          <w:rFonts w:ascii="Times New Roman" w:hAnsi="Times New Roman" w:cs="Times New Roman"/>
          <w:color w:val="7030A0"/>
          <w:sz w:val="24"/>
          <w:szCs w:val="24"/>
        </w:rPr>
        <w:t>- L’Age Sombre :</w:t>
      </w:r>
    </w:p>
    <w:p w:rsidR="00436510" w:rsidRPr="00D9691C" w:rsidRDefault="00436510"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Il y a environ 1500 ans</w:t>
      </w:r>
      <w:r w:rsidR="00F417EA" w:rsidRPr="00D9691C">
        <w:rPr>
          <w:rFonts w:ascii="Times New Roman" w:hAnsi="Times New Roman" w:cs="Times New Roman"/>
          <w:sz w:val="24"/>
          <w:szCs w:val="24"/>
        </w:rPr>
        <w:t xml:space="preserve"> (vers -900 D.P.)</w:t>
      </w:r>
      <w:r w:rsidRPr="00D9691C">
        <w:rPr>
          <w:rFonts w:ascii="Times New Roman" w:hAnsi="Times New Roman" w:cs="Times New Roman"/>
          <w:sz w:val="24"/>
          <w:szCs w:val="24"/>
        </w:rPr>
        <w:t>.</w:t>
      </w:r>
    </w:p>
    <w:p w:rsidR="00436510" w:rsidRPr="00D9691C" w:rsidRDefault="00813E81"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Guerres à intervalles réguliers avec l’</w:t>
      </w:r>
      <w:proofErr w:type="spellStart"/>
      <w:r w:rsidRPr="00D9691C">
        <w:rPr>
          <w:rFonts w:ascii="Times New Roman" w:hAnsi="Times New Roman" w:cs="Times New Roman"/>
          <w:sz w:val="24"/>
          <w:szCs w:val="24"/>
        </w:rPr>
        <w:t>Andar</w:t>
      </w:r>
      <w:proofErr w:type="spellEnd"/>
      <w:r w:rsidRPr="00D9691C">
        <w:rPr>
          <w:rFonts w:ascii="Times New Roman" w:hAnsi="Times New Roman" w:cs="Times New Roman"/>
          <w:sz w:val="24"/>
          <w:szCs w:val="24"/>
        </w:rPr>
        <w:t xml:space="preserve">, alors peuplé d’un nouveau peuple qui avait pris la place des </w:t>
      </w:r>
      <w:proofErr w:type="spellStart"/>
      <w:r w:rsidRPr="00D9691C">
        <w:rPr>
          <w:rFonts w:ascii="Times New Roman" w:hAnsi="Times New Roman" w:cs="Times New Roman"/>
          <w:sz w:val="24"/>
          <w:szCs w:val="24"/>
        </w:rPr>
        <w:t>Ostalyens</w:t>
      </w:r>
      <w:proofErr w:type="spellEnd"/>
      <w:r w:rsidRPr="00D9691C">
        <w:rPr>
          <w:rFonts w:ascii="Times New Roman" w:hAnsi="Times New Roman" w:cs="Times New Roman"/>
          <w:sz w:val="24"/>
          <w:szCs w:val="24"/>
        </w:rPr>
        <w:t xml:space="preserve"> après qu’ils eurent quitté l’</w:t>
      </w:r>
      <w:proofErr w:type="spellStart"/>
      <w:r w:rsidRPr="00D9691C">
        <w:rPr>
          <w:rFonts w:ascii="Times New Roman" w:hAnsi="Times New Roman" w:cs="Times New Roman"/>
          <w:sz w:val="24"/>
          <w:szCs w:val="24"/>
        </w:rPr>
        <w:t>Andar</w:t>
      </w:r>
      <w:proofErr w:type="spellEnd"/>
      <w:r w:rsidRPr="00D9691C">
        <w:rPr>
          <w:rFonts w:ascii="Times New Roman" w:hAnsi="Times New Roman" w:cs="Times New Roman"/>
          <w:sz w:val="24"/>
          <w:szCs w:val="24"/>
        </w:rPr>
        <w:t>.</w:t>
      </w:r>
    </w:p>
    <w:p w:rsidR="00436510" w:rsidRPr="00D9691C" w:rsidRDefault="00813E81"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 xml:space="preserve">Début des guerres avec les sauvages du sud. </w:t>
      </w:r>
      <w:r w:rsidRPr="00D9691C">
        <w:rPr>
          <w:rFonts w:ascii="Times New Roman" w:hAnsi="Times New Roman" w:cs="Times New Roman"/>
          <w:color w:val="7030A0"/>
          <w:sz w:val="24"/>
          <w:szCs w:val="24"/>
        </w:rPr>
        <w:t>Construction du Mur</w:t>
      </w:r>
      <w:r w:rsidRPr="00D9691C">
        <w:rPr>
          <w:rFonts w:ascii="Times New Roman" w:hAnsi="Times New Roman" w:cs="Times New Roman"/>
          <w:sz w:val="24"/>
          <w:szCs w:val="24"/>
        </w:rPr>
        <w:t>.</w:t>
      </w:r>
    </w:p>
    <w:p w:rsidR="00813E81" w:rsidRPr="00D9691C" w:rsidRDefault="00813E81"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Affrontement avec des créatures maléfiques venues du sud, et avec des dragons venus des Iles d’Or.</w:t>
      </w:r>
    </w:p>
    <w:p w:rsidR="00436510" w:rsidRPr="00D9691C" w:rsidRDefault="00436510" w:rsidP="00436510">
      <w:pPr>
        <w:pStyle w:val="NoSpacing"/>
        <w:jc w:val="both"/>
        <w:rPr>
          <w:rFonts w:ascii="Times New Roman" w:hAnsi="Times New Roman" w:cs="Times New Roman"/>
          <w:sz w:val="24"/>
          <w:szCs w:val="24"/>
        </w:rPr>
      </w:pPr>
    </w:p>
    <w:p w:rsidR="00436510" w:rsidRPr="00D9691C" w:rsidRDefault="00436510" w:rsidP="00436510">
      <w:pPr>
        <w:pStyle w:val="NoSpacing"/>
        <w:jc w:val="both"/>
        <w:rPr>
          <w:rFonts w:ascii="Times New Roman" w:hAnsi="Times New Roman" w:cs="Times New Roman"/>
          <w:color w:val="7030A0"/>
          <w:sz w:val="24"/>
          <w:szCs w:val="24"/>
        </w:rPr>
      </w:pPr>
      <w:r w:rsidRPr="00D9691C">
        <w:rPr>
          <w:rFonts w:ascii="Times New Roman" w:hAnsi="Times New Roman" w:cs="Times New Roman"/>
          <w:color w:val="7030A0"/>
          <w:sz w:val="24"/>
          <w:szCs w:val="24"/>
        </w:rPr>
        <w:t>-</w:t>
      </w:r>
      <w:r w:rsidR="00562447" w:rsidRPr="00D9691C">
        <w:rPr>
          <w:rFonts w:ascii="Times New Roman" w:hAnsi="Times New Roman" w:cs="Times New Roman"/>
          <w:color w:val="7030A0"/>
          <w:sz w:val="24"/>
          <w:szCs w:val="24"/>
        </w:rPr>
        <w:t xml:space="preserve"> </w:t>
      </w:r>
      <w:r w:rsidR="00CD5337" w:rsidRPr="00D9691C">
        <w:rPr>
          <w:rFonts w:ascii="Times New Roman" w:hAnsi="Times New Roman" w:cs="Times New Roman"/>
          <w:color w:val="7030A0"/>
          <w:sz w:val="24"/>
          <w:szCs w:val="24"/>
        </w:rPr>
        <w:t xml:space="preserve">L’Age des Rois </w:t>
      </w:r>
      <w:r w:rsidR="00813E81" w:rsidRPr="00D9691C">
        <w:rPr>
          <w:rFonts w:ascii="Times New Roman" w:hAnsi="Times New Roman" w:cs="Times New Roman"/>
          <w:color w:val="7030A0"/>
          <w:sz w:val="24"/>
          <w:szCs w:val="24"/>
        </w:rPr>
        <w:t>:</w:t>
      </w:r>
    </w:p>
    <w:p w:rsidR="00813E81" w:rsidRPr="00D9691C" w:rsidRDefault="00813E81"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Il y a environ 900 ans</w:t>
      </w:r>
      <w:r w:rsidR="00F417EA" w:rsidRPr="00D9691C">
        <w:rPr>
          <w:rFonts w:ascii="Times New Roman" w:hAnsi="Times New Roman" w:cs="Times New Roman"/>
          <w:sz w:val="24"/>
          <w:szCs w:val="24"/>
        </w:rPr>
        <w:t xml:space="preserve"> (an 0 D.P.)</w:t>
      </w:r>
      <w:r w:rsidR="009745F4" w:rsidRPr="00D9691C">
        <w:rPr>
          <w:rFonts w:ascii="Times New Roman" w:hAnsi="Times New Roman" w:cs="Times New Roman"/>
          <w:sz w:val="24"/>
          <w:szCs w:val="24"/>
        </w:rPr>
        <w:t xml:space="preserve"> (</w:t>
      </w:r>
      <w:proofErr w:type="gramStart"/>
      <w:r w:rsidR="009745F4" w:rsidRPr="00D9691C">
        <w:rPr>
          <w:rFonts w:ascii="Times New Roman" w:hAnsi="Times New Roman" w:cs="Times New Roman"/>
          <w:sz w:val="24"/>
          <w:szCs w:val="24"/>
        </w:rPr>
        <w:t>l’histoire</w:t>
      </w:r>
      <w:proofErr w:type="gramEnd"/>
      <w:r w:rsidR="009745F4" w:rsidRPr="00D9691C">
        <w:rPr>
          <w:rFonts w:ascii="Times New Roman" w:hAnsi="Times New Roman" w:cs="Times New Roman"/>
          <w:sz w:val="24"/>
          <w:szCs w:val="24"/>
        </w:rPr>
        <w:t xml:space="preserve"> se déroule</w:t>
      </w:r>
      <w:r w:rsidR="00A458B7" w:rsidRPr="00D9691C">
        <w:rPr>
          <w:rFonts w:ascii="Times New Roman" w:hAnsi="Times New Roman" w:cs="Times New Roman"/>
          <w:sz w:val="24"/>
          <w:szCs w:val="24"/>
        </w:rPr>
        <w:t xml:space="preserve"> dans cette période)</w:t>
      </w:r>
      <w:r w:rsidRPr="00D9691C">
        <w:rPr>
          <w:rFonts w:ascii="Times New Roman" w:hAnsi="Times New Roman" w:cs="Times New Roman"/>
          <w:sz w:val="24"/>
          <w:szCs w:val="24"/>
        </w:rPr>
        <w:t>.</w:t>
      </w:r>
    </w:p>
    <w:p w:rsidR="00813E81" w:rsidRPr="00D9691C" w:rsidRDefault="008117DC"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Dernières mentions des dragons ou autres créatures dans les archives des historiens.</w:t>
      </w:r>
    </w:p>
    <w:p w:rsidR="00813E81" w:rsidRPr="00D9691C" w:rsidRDefault="00130D43"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Plus de guerres avec l’</w:t>
      </w:r>
      <w:proofErr w:type="spellStart"/>
      <w:r w:rsidRPr="00D9691C">
        <w:rPr>
          <w:rFonts w:ascii="Times New Roman" w:hAnsi="Times New Roman" w:cs="Times New Roman"/>
          <w:sz w:val="24"/>
          <w:szCs w:val="24"/>
        </w:rPr>
        <w:t>Andar</w:t>
      </w:r>
      <w:proofErr w:type="spellEnd"/>
      <w:r w:rsidRPr="00D9691C">
        <w:rPr>
          <w:rFonts w:ascii="Times New Roman" w:hAnsi="Times New Roman" w:cs="Times New Roman"/>
          <w:sz w:val="24"/>
          <w:szCs w:val="24"/>
        </w:rPr>
        <w:t>, ni d’invasions massives des sauvages au sud (quelques raids ou incursions de temps en temps seulement).</w:t>
      </w:r>
    </w:p>
    <w:p w:rsidR="00FF09F5" w:rsidRPr="00D9691C" w:rsidRDefault="001F4595"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 xml:space="preserve">Jusque-là les hommes vivaient en communautés réduites, mais </w:t>
      </w:r>
      <w:proofErr w:type="spellStart"/>
      <w:r w:rsidRPr="00D9691C">
        <w:rPr>
          <w:rFonts w:ascii="Times New Roman" w:hAnsi="Times New Roman" w:cs="Times New Roman"/>
          <w:sz w:val="24"/>
          <w:szCs w:val="24"/>
        </w:rPr>
        <w:t>Orian</w:t>
      </w:r>
      <w:proofErr w:type="spellEnd"/>
      <w:r w:rsidRPr="00D9691C">
        <w:rPr>
          <w:rFonts w:ascii="Times New Roman" w:hAnsi="Times New Roman" w:cs="Times New Roman"/>
          <w:sz w:val="24"/>
          <w:szCs w:val="24"/>
        </w:rPr>
        <w:t xml:space="preserve"> Le Pacificateur, un petit seigneur ayant participé aux guerres, décida d’unifier les hommes et créa le premier royaume d’Ostalya. Depuis, plusieurs dynasties se sont succédées, et le système féodal s’est mis en place, avec l’émergence de maisons nobles.</w:t>
      </w:r>
      <w:r w:rsidR="00472651" w:rsidRPr="00D9691C">
        <w:rPr>
          <w:rFonts w:ascii="Times New Roman" w:hAnsi="Times New Roman" w:cs="Times New Roman"/>
          <w:sz w:val="24"/>
          <w:szCs w:val="24"/>
        </w:rPr>
        <w:t xml:space="preserve"> </w:t>
      </w:r>
      <w:r w:rsidR="00472651" w:rsidRPr="00D9691C">
        <w:rPr>
          <w:rFonts w:ascii="Times New Roman" w:hAnsi="Times New Roman" w:cs="Times New Roman"/>
          <w:b/>
          <w:sz w:val="24"/>
          <w:szCs w:val="24"/>
        </w:rPr>
        <w:t>CREATION DU CALENDRIER ORIEN</w:t>
      </w:r>
      <w:r w:rsidR="005662B6">
        <w:rPr>
          <w:rFonts w:ascii="Times New Roman" w:hAnsi="Times New Roman" w:cs="Times New Roman"/>
          <w:b/>
          <w:sz w:val="24"/>
          <w:szCs w:val="24"/>
        </w:rPr>
        <w:t xml:space="preserve"> </w:t>
      </w:r>
      <w:r w:rsidR="005662B6">
        <w:rPr>
          <w:rFonts w:ascii="Times New Roman" w:hAnsi="Times New Roman" w:cs="Times New Roman"/>
          <w:sz w:val="24"/>
          <w:szCs w:val="24"/>
        </w:rPr>
        <w:t>(on note les années ANNEE N D.P.</w:t>
      </w:r>
      <w:bookmarkStart w:id="0" w:name="_GoBack"/>
      <w:bookmarkEnd w:id="0"/>
      <w:r w:rsidR="005662B6">
        <w:rPr>
          <w:rFonts w:ascii="Times New Roman" w:hAnsi="Times New Roman" w:cs="Times New Roman"/>
          <w:sz w:val="24"/>
          <w:szCs w:val="24"/>
        </w:rPr>
        <w:t>)</w:t>
      </w:r>
      <w:r w:rsidR="00AB5BE8" w:rsidRPr="00D9691C">
        <w:rPr>
          <w:rFonts w:ascii="Times New Roman" w:hAnsi="Times New Roman" w:cs="Times New Roman"/>
          <w:b/>
          <w:sz w:val="24"/>
          <w:szCs w:val="24"/>
        </w:rPr>
        <w:t> ! (l’histoire se situe donc aux alentour</w:t>
      </w:r>
      <w:r w:rsidR="005662B6">
        <w:rPr>
          <w:rFonts w:ascii="Times New Roman" w:hAnsi="Times New Roman" w:cs="Times New Roman"/>
          <w:b/>
          <w:sz w:val="24"/>
          <w:szCs w:val="24"/>
        </w:rPr>
        <w:t>s de l’an 900 D.P.</w:t>
      </w:r>
      <w:r w:rsidR="00AB5BE8" w:rsidRPr="00D9691C">
        <w:rPr>
          <w:rFonts w:ascii="Times New Roman" w:hAnsi="Times New Roman" w:cs="Times New Roman"/>
          <w:b/>
          <w:sz w:val="24"/>
          <w:szCs w:val="24"/>
        </w:rPr>
        <w:t>)</w:t>
      </w:r>
    </w:p>
    <w:p w:rsidR="00FF09F5" w:rsidRPr="00D9691C" w:rsidRDefault="00FF09F5" w:rsidP="00436510">
      <w:pPr>
        <w:pStyle w:val="NoSpacing"/>
        <w:jc w:val="both"/>
        <w:rPr>
          <w:rFonts w:ascii="Times New Roman" w:hAnsi="Times New Roman" w:cs="Times New Roman"/>
          <w:sz w:val="24"/>
          <w:szCs w:val="24"/>
        </w:rPr>
      </w:pPr>
    </w:p>
    <w:p w:rsidR="00FF09F5" w:rsidRPr="00D9691C" w:rsidRDefault="00FF09F5" w:rsidP="00436510">
      <w:pPr>
        <w:pStyle w:val="NoSpacing"/>
        <w:jc w:val="both"/>
        <w:rPr>
          <w:rFonts w:ascii="Times New Roman" w:hAnsi="Times New Roman" w:cs="Times New Roman"/>
          <w:b/>
          <w:sz w:val="24"/>
          <w:szCs w:val="24"/>
        </w:rPr>
      </w:pPr>
      <w:r w:rsidRPr="00D9691C">
        <w:rPr>
          <w:rFonts w:ascii="Times New Roman" w:hAnsi="Times New Roman" w:cs="Times New Roman"/>
          <w:b/>
          <w:sz w:val="24"/>
          <w:szCs w:val="24"/>
        </w:rPr>
        <w:t>Chronolog</w:t>
      </w:r>
      <w:r w:rsidR="005662B6">
        <w:rPr>
          <w:rFonts w:ascii="Times New Roman" w:hAnsi="Times New Roman" w:cs="Times New Roman"/>
          <w:b/>
          <w:sz w:val="24"/>
          <w:szCs w:val="24"/>
        </w:rPr>
        <w:t>ie plus détaillée</w:t>
      </w:r>
      <w:r w:rsidRPr="00D9691C">
        <w:rPr>
          <w:rFonts w:ascii="Times New Roman" w:hAnsi="Times New Roman" w:cs="Times New Roman"/>
          <w:b/>
          <w:sz w:val="24"/>
          <w:szCs w:val="24"/>
        </w:rPr>
        <w:t> :</w:t>
      </w:r>
    </w:p>
    <w:p w:rsidR="00FF09F5" w:rsidRPr="00D9691C" w:rsidRDefault="00FF09F5" w:rsidP="00436510">
      <w:pPr>
        <w:pStyle w:val="NoSpacing"/>
        <w:jc w:val="both"/>
        <w:rPr>
          <w:rFonts w:ascii="Times New Roman" w:hAnsi="Times New Roman" w:cs="Times New Roman"/>
          <w:b/>
          <w:sz w:val="24"/>
          <w:szCs w:val="24"/>
        </w:rPr>
      </w:pPr>
      <w:r w:rsidRPr="00D9691C">
        <w:rPr>
          <w:rFonts w:ascii="Times New Roman" w:hAnsi="Times New Roman" w:cs="Times New Roman"/>
          <w:b/>
          <w:sz w:val="24"/>
          <w:szCs w:val="24"/>
        </w:rPr>
        <w:sym w:font="Wingdings" w:char="F0E8"/>
      </w:r>
      <w:r w:rsidRPr="00D9691C">
        <w:rPr>
          <w:rFonts w:ascii="Times New Roman" w:hAnsi="Times New Roman" w:cs="Times New Roman"/>
          <w:b/>
          <w:sz w:val="24"/>
          <w:szCs w:val="24"/>
        </w:rPr>
        <w:t xml:space="preserve"> </w:t>
      </w:r>
      <w:proofErr w:type="gramStart"/>
      <w:r w:rsidRPr="00D9691C">
        <w:rPr>
          <w:rFonts w:ascii="Times New Roman" w:hAnsi="Times New Roman" w:cs="Times New Roman"/>
          <w:b/>
          <w:sz w:val="24"/>
          <w:szCs w:val="24"/>
        </w:rPr>
        <w:t>voir</w:t>
      </w:r>
      <w:proofErr w:type="gramEnd"/>
      <w:r w:rsidRPr="00D9691C">
        <w:rPr>
          <w:rFonts w:ascii="Times New Roman" w:hAnsi="Times New Roman" w:cs="Times New Roman"/>
          <w:b/>
          <w:sz w:val="24"/>
          <w:szCs w:val="24"/>
        </w:rPr>
        <w:t xml:space="preserve"> frise pour une meilleure vision globale</w:t>
      </w:r>
      <w:r w:rsidR="009526D5">
        <w:rPr>
          <w:rFonts w:ascii="Times New Roman" w:hAnsi="Times New Roman" w:cs="Times New Roman"/>
          <w:b/>
          <w:sz w:val="24"/>
          <w:szCs w:val="24"/>
        </w:rPr>
        <w:t> (A FAIRE !)</w:t>
      </w:r>
    </w:p>
    <w:p w:rsidR="00EE5BA5" w:rsidRPr="00D9691C" w:rsidRDefault="00EE5BA5" w:rsidP="00436510">
      <w:pPr>
        <w:pStyle w:val="NoSpacing"/>
        <w:jc w:val="both"/>
        <w:rPr>
          <w:rFonts w:ascii="Times New Roman" w:hAnsi="Times New Roman" w:cs="Times New Roman"/>
          <w:b/>
          <w:sz w:val="24"/>
          <w:szCs w:val="24"/>
        </w:rPr>
      </w:pPr>
    </w:p>
    <w:p w:rsidR="00EE5BA5" w:rsidRDefault="00EE5BA5" w:rsidP="00436510">
      <w:pPr>
        <w:pStyle w:val="NoSpacing"/>
        <w:jc w:val="both"/>
        <w:rPr>
          <w:rFonts w:ascii="Times New Roman" w:hAnsi="Times New Roman" w:cs="Times New Roman"/>
          <w:sz w:val="24"/>
          <w:szCs w:val="24"/>
        </w:rPr>
      </w:pPr>
      <w:r w:rsidRPr="00D9691C">
        <w:rPr>
          <w:rFonts w:ascii="Times New Roman" w:hAnsi="Times New Roman" w:cs="Times New Roman"/>
          <w:sz w:val="24"/>
          <w:szCs w:val="24"/>
        </w:rPr>
        <w:t xml:space="preserve">Dynastie ayant précédé les Tymeros : maison </w:t>
      </w:r>
      <w:proofErr w:type="spellStart"/>
      <w:r w:rsidRPr="00D9691C">
        <w:rPr>
          <w:rFonts w:ascii="Times New Roman" w:hAnsi="Times New Roman" w:cs="Times New Roman"/>
          <w:sz w:val="24"/>
          <w:szCs w:val="24"/>
        </w:rPr>
        <w:t>Rostfell</w:t>
      </w:r>
      <w:proofErr w:type="spellEnd"/>
      <w:r w:rsidRPr="00D9691C">
        <w:rPr>
          <w:rFonts w:ascii="Times New Roman" w:hAnsi="Times New Roman" w:cs="Times New Roman"/>
          <w:sz w:val="24"/>
          <w:szCs w:val="24"/>
        </w:rPr>
        <w:t xml:space="preserve"> (éteinte)</w:t>
      </w:r>
    </w:p>
    <w:p w:rsidR="00A60142" w:rsidRPr="00D9691C" w:rsidRDefault="00A60142" w:rsidP="00436510">
      <w:pPr>
        <w:pStyle w:val="NoSpacing"/>
        <w:jc w:val="both"/>
        <w:rPr>
          <w:rFonts w:ascii="Times New Roman" w:hAnsi="Times New Roman" w:cs="Times New Roman"/>
          <w:sz w:val="24"/>
          <w:szCs w:val="24"/>
        </w:rPr>
      </w:pPr>
      <w:r>
        <w:rPr>
          <w:rFonts w:ascii="Times New Roman" w:hAnsi="Times New Roman" w:cs="Times New Roman"/>
          <w:sz w:val="24"/>
          <w:szCs w:val="24"/>
        </w:rPr>
        <w:t>Premier roi Tymeros : Joran Tymeros.</w:t>
      </w:r>
    </w:p>
    <w:sectPr w:rsidR="00A60142" w:rsidRPr="00D969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9FA"/>
    <w:rsid w:val="00130D43"/>
    <w:rsid w:val="001F4595"/>
    <w:rsid w:val="002E008A"/>
    <w:rsid w:val="00301195"/>
    <w:rsid w:val="00436510"/>
    <w:rsid w:val="00472651"/>
    <w:rsid w:val="004C09FA"/>
    <w:rsid w:val="00562447"/>
    <w:rsid w:val="005662B6"/>
    <w:rsid w:val="007954A9"/>
    <w:rsid w:val="007A3F2A"/>
    <w:rsid w:val="007F59B1"/>
    <w:rsid w:val="008117DC"/>
    <w:rsid w:val="00813E81"/>
    <w:rsid w:val="0089095B"/>
    <w:rsid w:val="009526D5"/>
    <w:rsid w:val="009745F4"/>
    <w:rsid w:val="00A458B7"/>
    <w:rsid w:val="00A60142"/>
    <w:rsid w:val="00A7626A"/>
    <w:rsid w:val="00AB5BE8"/>
    <w:rsid w:val="00B50F21"/>
    <w:rsid w:val="00BE01AA"/>
    <w:rsid w:val="00CD5337"/>
    <w:rsid w:val="00D9691C"/>
    <w:rsid w:val="00EE5BA5"/>
    <w:rsid w:val="00F417EA"/>
    <w:rsid w:val="00FF09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65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65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306</Words>
  <Characters>1684</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26</cp:revision>
  <dcterms:created xsi:type="dcterms:W3CDTF">2014-08-09T13:57:00Z</dcterms:created>
  <dcterms:modified xsi:type="dcterms:W3CDTF">2017-08-01T16:11:00Z</dcterms:modified>
</cp:coreProperties>
</file>