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5EF" w:rsidRDefault="00A235EF" w:rsidP="00DD6BB7">
      <w:pPr>
        <w:jc w:val="center"/>
        <w:rPr>
          <w:sz w:val="30"/>
          <w:szCs w:val="30"/>
        </w:rPr>
      </w:pPr>
      <w:r>
        <w:rPr>
          <w:sz w:val="30"/>
          <w:szCs w:val="30"/>
        </w:rPr>
        <w:t>Guida all’uso</w:t>
      </w:r>
    </w:p>
    <w:p w:rsidR="006D7E43" w:rsidRDefault="006D7E43" w:rsidP="00DD6BB7">
      <w:pPr>
        <w:jc w:val="center"/>
        <w:rPr>
          <w:sz w:val="30"/>
          <w:szCs w:val="30"/>
        </w:rPr>
      </w:pPr>
      <w:r>
        <w:rPr>
          <w:sz w:val="30"/>
          <w:szCs w:val="30"/>
        </w:rPr>
        <w:t>Estrazione del pattern venoso</w:t>
      </w:r>
    </w:p>
    <w:p w:rsidR="00A235EF" w:rsidRDefault="00A235EF" w:rsidP="00A235EF">
      <w:pPr>
        <w:jc w:val="both"/>
      </w:pPr>
      <w:r>
        <w:t>Per estrarre il pattern venoso</w:t>
      </w:r>
      <w:r w:rsidR="00516AF2">
        <w:t>,</w:t>
      </w:r>
      <w:r>
        <w:t xml:space="preserve"> utilizzare il fine “</w:t>
      </w:r>
      <w:r w:rsidRPr="00A235EF">
        <w:rPr>
          <w:i/>
          <w:iCs/>
        </w:rPr>
        <w:t>automatico.m</w:t>
      </w:r>
      <w:r>
        <w:t>”.</w:t>
      </w:r>
    </w:p>
    <w:p w:rsidR="00516AF2" w:rsidRDefault="00516AF2" w:rsidP="00516AF2">
      <w:pPr>
        <w:jc w:val="both"/>
      </w:pPr>
      <w:r>
        <w:t xml:space="preserve">Specificare la posizione della cartella contenente “Codice” nella variabile </w:t>
      </w:r>
      <w:proofErr w:type="spellStart"/>
      <w:r w:rsidRPr="00A235EF">
        <w:rPr>
          <w:b/>
          <w:bCs/>
        </w:rPr>
        <w:t>base_path</w:t>
      </w:r>
      <w:proofErr w:type="spellEnd"/>
      <w:r w:rsidR="00673384">
        <w:rPr>
          <w:b/>
          <w:bCs/>
        </w:rPr>
        <w:t xml:space="preserve"> </w:t>
      </w:r>
      <w:r>
        <w:t>e della cartella contenente i file “.</w:t>
      </w:r>
      <w:proofErr w:type="spellStart"/>
      <w:r>
        <w:t>mat</w:t>
      </w:r>
      <w:proofErr w:type="spellEnd"/>
      <w:r>
        <w:t xml:space="preserve">” in </w:t>
      </w:r>
      <w:proofErr w:type="spellStart"/>
      <w:r w:rsidRPr="00A235EF">
        <w:rPr>
          <w:b/>
          <w:bCs/>
        </w:rPr>
        <w:t>dataset_path</w:t>
      </w:r>
      <w:proofErr w:type="spellEnd"/>
      <w:r>
        <w:t>.</w:t>
      </w:r>
    </w:p>
    <w:p w:rsidR="00516AF2" w:rsidRDefault="00516AF2" w:rsidP="00516AF2">
      <w:pPr>
        <w:jc w:val="both"/>
      </w:pPr>
      <w:r>
        <w:rPr>
          <w:noProof/>
          <w:lang w:eastAsia="it-IT"/>
        </w:rPr>
        <w:drawing>
          <wp:inline distT="0" distB="0" distL="0" distR="0">
            <wp:extent cx="3284220" cy="330531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199" cy="3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F2" w:rsidRDefault="00516AF2" w:rsidP="00A235EF">
      <w:pPr>
        <w:jc w:val="both"/>
      </w:pPr>
      <w:r>
        <w:t xml:space="preserve">Inserire il numero di core fisici della macchina su cui viene eseguito il codice tramite la variabile </w:t>
      </w:r>
      <w:proofErr w:type="spellStart"/>
      <w:r w:rsidRPr="00A235EF">
        <w:rPr>
          <w:b/>
          <w:bCs/>
        </w:rPr>
        <w:t>num_core</w:t>
      </w:r>
      <w:proofErr w:type="spellEnd"/>
      <w:r>
        <w:t>.</w:t>
      </w:r>
    </w:p>
    <w:p w:rsidR="00A235EF" w:rsidRDefault="00A235EF" w:rsidP="00A235EF">
      <w:pPr>
        <w:jc w:val="both"/>
      </w:pPr>
      <w:r>
        <w:t>In base al tipo di studio che si vuole effettuare occorre modificare alcuni parametri:</w:t>
      </w:r>
    </w:p>
    <w:p w:rsidR="006C42F0" w:rsidRDefault="00516AF2" w:rsidP="00516AF2">
      <w:pPr>
        <w:pStyle w:val="Paragrafoelenco"/>
        <w:numPr>
          <w:ilvl w:val="0"/>
          <w:numId w:val="1"/>
        </w:numPr>
        <w:jc w:val="both"/>
      </w:pPr>
      <w:proofErr w:type="spellStart"/>
      <w:r w:rsidRPr="006C42F0">
        <w:rPr>
          <w:b/>
          <w:bCs/>
        </w:rPr>
        <w:t>filtered</w:t>
      </w:r>
      <w:proofErr w:type="spellEnd"/>
      <w:r>
        <w:t xml:space="preserve"> stabilisce se lo script utilizzerà un filtro in </w:t>
      </w:r>
      <w:proofErr w:type="spellStart"/>
      <w:r>
        <w:t>pre-processing</w:t>
      </w:r>
      <w:proofErr w:type="spellEnd"/>
      <w:r>
        <w:t xml:space="preserve">: 0 </w:t>
      </w:r>
      <w:r w:rsidR="006C42F0">
        <w:t xml:space="preserve">nessun filtro, 1 il filtro SRAD. </w:t>
      </w:r>
    </w:p>
    <w:p w:rsidR="00516AF2" w:rsidRDefault="006C42F0" w:rsidP="00516AF2">
      <w:pPr>
        <w:pStyle w:val="Paragrafoelenco"/>
        <w:numPr>
          <w:ilvl w:val="0"/>
          <w:numId w:val="1"/>
        </w:numPr>
        <w:jc w:val="both"/>
      </w:pPr>
      <w:r>
        <w:rPr>
          <w:b/>
          <w:bCs/>
        </w:rPr>
        <w:t xml:space="preserve">Tipo Binarizzazione </w:t>
      </w:r>
      <w:r w:rsidR="00673BF8">
        <w:t xml:space="preserve">consente di scegliere il tipo di binarizzazione da usare: 0 corrisponde alla binarizzazione con media mentre 1 con soglia di </w:t>
      </w:r>
      <w:proofErr w:type="spellStart"/>
      <w:r w:rsidR="00673BF8">
        <w:t>Ridler</w:t>
      </w:r>
      <w:proofErr w:type="spellEnd"/>
      <w:r w:rsidR="00673BF8">
        <w:t>.</w:t>
      </w:r>
    </w:p>
    <w:p w:rsidR="00516AF2" w:rsidRDefault="005E0642" w:rsidP="005E0642">
      <w:pPr>
        <w:jc w:val="both"/>
      </w:pPr>
      <w:r>
        <w:t xml:space="preserve">Una volta effettuate queste modifiche è possibile eseguire lo script, al termine del quale i file saranno memorizzati nelle cartelle “template2D” e “template3D” nella cartella indicata come </w:t>
      </w:r>
      <w:proofErr w:type="spellStart"/>
      <w:r>
        <w:t>base_path</w:t>
      </w:r>
      <w:proofErr w:type="spellEnd"/>
      <w:r>
        <w:t>.</w:t>
      </w:r>
    </w:p>
    <w:p w:rsidR="005E0642" w:rsidRDefault="00050F29" w:rsidP="00050F29">
      <w:pPr>
        <w:jc w:val="center"/>
        <w:rPr>
          <w:sz w:val="30"/>
          <w:szCs w:val="30"/>
        </w:rPr>
      </w:pPr>
      <w:r w:rsidRPr="00050F29">
        <w:rPr>
          <w:sz w:val="30"/>
          <w:szCs w:val="30"/>
        </w:rPr>
        <w:t>Matching</w:t>
      </w:r>
    </w:p>
    <w:p w:rsidR="00050F29" w:rsidRDefault="00050F29" w:rsidP="00050F29">
      <w:pPr>
        <w:jc w:val="both"/>
      </w:pPr>
      <w:r>
        <w:t>Per effettuare il matching 2D eseguire il file “identificazioneMatching2D_CPUParallel”</w:t>
      </w:r>
      <w:r w:rsidR="006D7E43">
        <w:t>, caricando appena richiesto</w:t>
      </w:r>
      <w:r w:rsidR="00BD53FA">
        <w:t>, tramite interfaccia grafica,</w:t>
      </w:r>
      <w:r w:rsidR="006D7E43">
        <w:t xml:space="preserve"> i template2D elaborati in precedenza</w:t>
      </w:r>
      <w:r>
        <w:t>.</w:t>
      </w:r>
    </w:p>
    <w:p w:rsidR="006D7E43" w:rsidRDefault="006D7E43" w:rsidP="006C42F0">
      <w:r>
        <w:t>Per</w:t>
      </w:r>
      <w:r w:rsidR="00050F29">
        <w:t xml:space="preserve"> il </w:t>
      </w:r>
      <w:proofErr w:type="spellStart"/>
      <w:r w:rsidR="00050F29">
        <w:t>matching</w:t>
      </w:r>
      <w:proofErr w:type="spellEnd"/>
      <w:r w:rsidR="00050F29">
        <w:t xml:space="preserve"> 3D utilizzare</w:t>
      </w:r>
      <w:r w:rsidR="00A741A6">
        <w:t xml:space="preserve"> eseguire prima </w:t>
      </w:r>
      <w:r w:rsidR="006C42F0">
        <w:t>il file “</w:t>
      </w:r>
      <w:proofErr w:type="spellStart"/>
      <w:r w:rsidR="006C42F0">
        <w:t>prepara_dati</w:t>
      </w:r>
      <w:proofErr w:type="spellEnd"/>
      <w:r w:rsidR="006C42F0">
        <w:t xml:space="preserve">” ed in seguito </w:t>
      </w:r>
      <w:r w:rsidR="00050F29">
        <w:t>“identificazioneMatching3D_CPUParallel_new”</w:t>
      </w:r>
      <w:r>
        <w:t xml:space="preserve"> caricando i template3D.</w:t>
      </w:r>
    </w:p>
    <w:p w:rsidR="006D7E43" w:rsidRDefault="006D7E43" w:rsidP="00050F29">
      <w:pPr>
        <w:jc w:val="both"/>
      </w:pPr>
      <w:r>
        <w:t>In entrambi i casi verrà generata una tabella contenente il punteggio di matching di ogni confronto memorizzata nella posizione specificata dall’utente.</w:t>
      </w:r>
    </w:p>
    <w:p w:rsidR="006D7E43" w:rsidRDefault="006D7E43" w:rsidP="006D7E43">
      <w:pPr>
        <w:jc w:val="center"/>
        <w:rPr>
          <w:sz w:val="30"/>
          <w:szCs w:val="30"/>
        </w:rPr>
      </w:pPr>
      <w:r w:rsidRPr="006D7E43">
        <w:rPr>
          <w:sz w:val="30"/>
          <w:szCs w:val="30"/>
        </w:rPr>
        <w:t>Statistiche e grafici</w:t>
      </w:r>
    </w:p>
    <w:p w:rsidR="00E525BD" w:rsidRDefault="006D7E43" w:rsidP="00BD53FA">
      <w:pPr>
        <w:jc w:val="both"/>
      </w:pPr>
      <w:r>
        <w:t>Per generare le statistiche</w:t>
      </w:r>
      <w:r w:rsidR="006C42F0">
        <w:t xml:space="preserve"> usare il file “statics3D</w:t>
      </w:r>
      <w:r w:rsidR="00BF1959">
        <w:t xml:space="preserve">.m” che richiede </w:t>
      </w:r>
      <w:r w:rsidR="00BD53FA">
        <w:t>in input la tabella con il punteggio di matching che verrà fornita tramite interfaccia grafica.</w:t>
      </w:r>
    </w:p>
    <w:p w:rsidR="007806E7" w:rsidRDefault="00DA6F75" w:rsidP="00BD53FA">
      <w:pPr>
        <w:jc w:val="both"/>
      </w:pPr>
      <w:r>
        <w:t>Fornito il file, vengono generate automaticamente le</w:t>
      </w:r>
      <w:r w:rsidR="006C42F0">
        <w:t xml:space="preserve"> </w:t>
      </w:r>
      <w:r>
        <w:t xml:space="preserve">curve FAR-FRR, </w:t>
      </w:r>
      <w:proofErr w:type="spellStart"/>
      <w:r>
        <w:t>genuini-impostori</w:t>
      </w:r>
      <w:proofErr w:type="spellEnd"/>
      <w:r>
        <w:t xml:space="preserve"> e le informazioni su queste curve vengono memorizzate nelle seguenti strutture dati:</w:t>
      </w:r>
    </w:p>
    <w:p w:rsidR="00DA6F75" w:rsidRDefault="004B2DA3" w:rsidP="006C42F0">
      <w:pPr>
        <w:jc w:val="center"/>
      </w:pPr>
      <w:r>
        <w:rPr>
          <w:noProof/>
          <w:lang w:eastAsia="it-IT"/>
        </w:rPr>
        <w:drawing>
          <wp:inline distT="0" distB="0" distL="0" distR="0">
            <wp:extent cx="1531620" cy="941619"/>
            <wp:effectExtent l="1905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8176" cy="94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F0" w:rsidRDefault="00DA6F75" w:rsidP="006C42F0">
      <w:pPr>
        <w:jc w:val="center"/>
        <w:rPr>
          <w:sz w:val="30"/>
          <w:szCs w:val="30"/>
        </w:rPr>
      </w:pPr>
      <w:r>
        <w:rPr>
          <w:sz w:val="30"/>
          <w:szCs w:val="30"/>
        </w:rPr>
        <w:t>CURVE DET</w:t>
      </w:r>
    </w:p>
    <w:p w:rsidR="00DA6F75" w:rsidRPr="006C42F0" w:rsidRDefault="00DA6F75" w:rsidP="006C42F0">
      <w:pPr>
        <w:rPr>
          <w:sz w:val="30"/>
          <w:szCs w:val="30"/>
        </w:rPr>
      </w:pPr>
      <w:r>
        <w:t>Le curve DET vengono generate tramite il file “</w:t>
      </w:r>
      <w:proofErr w:type="spellStart"/>
      <w:r>
        <w:t>sovrapponi</w:t>
      </w:r>
      <w:r w:rsidR="00252B2D">
        <w:t>DET</w:t>
      </w:r>
      <w:proofErr w:type="spellEnd"/>
      <w:r>
        <w:t>”</w:t>
      </w:r>
      <w:r w:rsidR="00252B2D">
        <w:t>.</w:t>
      </w:r>
    </w:p>
    <w:p w:rsidR="00E525BD" w:rsidRPr="006D7E43" w:rsidRDefault="00E525BD" w:rsidP="00BD53FA">
      <w:pPr>
        <w:jc w:val="both"/>
      </w:pPr>
    </w:p>
    <w:p w:rsidR="006D7E43" w:rsidRPr="006D7E43" w:rsidRDefault="006D7E43" w:rsidP="006D7E43">
      <w:pPr>
        <w:jc w:val="center"/>
        <w:rPr>
          <w:sz w:val="30"/>
          <w:szCs w:val="30"/>
        </w:rPr>
      </w:pPr>
    </w:p>
    <w:p w:rsidR="00050F29" w:rsidRDefault="00050F29" w:rsidP="00050F29">
      <w:pPr>
        <w:jc w:val="both"/>
      </w:pPr>
    </w:p>
    <w:p w:rsidR="00050F29" w:rsidRPr="00050F29" w:rsidRDefault="00050F29" w:rsidP="00050F29">
      <w:pPr>
        <w:jc w:val="both"/>
      </w:pPr>
    </w:p>
    <w:sectPr w:rsidR="00050F29" w:rsidRPr="00050F29" w:rsidSect="005730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D349E"/>
    <w:multiLevelType w:val="hybridMultilevel"/>
    <w:tmpl w:val="A8D8E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savePreviewPicture/>
  <w:compat/>
  <w:rsids>
    <w:rsidRoot w:val="00DF073F"/>
    <w:rsid w:val="00050F29"/>
    <w:rsid w:val="00252B2D"/>
    <w:rsid w:val="004B2DA3"/>
    <w:rsid w:val="00516AF2"/>
    <w:rsid w:val="005356E0"/>
    <w:rsid w:val="005730B9"/>
    <w:rsid w:val="005E0642"/>
    <w:rsid w:val="00673384"/>
    <w:rsid w:val="00673BF8"/>
    <w:rsid w:val="006C42F0"/>
    <w:rsid w:val="006D7E43"/>
    <w:rsid w:val="007806E7"/>
    <w:rsid w:val="007A7FBD"/>
    <w:rsid w:val="00A235EF"/>
    <w:rsid w:val="00A741A6"/>
    <w:rsid w:val="00BD53FA"/>
    <w:rsid w:val="00BF1959"/>
    <w:rsid w:val="00C40644"/>
    <w:rsid w:val="00C42F63"/>
    <w:rsid w:val="00DA6F75"/>
    <w:rsid w:val="00DD6BB7"/>
    <w:rsid w:val="00DF073F"/>
    <w:rsid w:val="00E52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30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6AF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Rossi</dc:creator>
  <cp:keywords/>
  <dc:description/>
  <cp:lastModifiedBy>user</cp:lastModifiedBy>
  <cp:revision>13</cp:revision>
  <dcterms:created xsi:type="dcterms:W3CDTF">2021-05-24T07:51:00Z</dcterms:created>
  <dcterms:modified xsi:type="dcterms:W3CDTF">2022-03-31T14:37:00Z</dcterms:modified>
</cp:coreProperties>
</file>