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8F2D" w14:textId="151DFAF4" w:rsidR="006D6F72" w:rsidRDefault="006D6F72" w:rsidP="00CA7A74">
      <w:pPr>
        <w:pStyle w:val="PMC1"/>
        <w:jc w:val="both"/>
      </w:pPr>
    </w:p>
    <w:sdt>
      <w:sdtPr>
        <w:rPr>
          <w:rFonts w:ascii="Times New Roman" w:eastAsiaTheme="minorHAnsi" w:hAnsi="Times New Roman" w:cs="Times New Roman"/>
          <w:b w:val="0"/>
          <w:bCs w:val="0"/>
          <w:caps w:val="0"/>
          <w:color w:val="4472C4" w:themeColor="accent1"/>
          <w:spacing w:val="0"/>
          <w:kern w:val="0"/>
          <w:sz w:val="24"/>
          <w:szCs w:val="24"/>
          <w:lang w:val="en-US"/>
        </w:rPr>
        <w:id w:val="1673612064"/>
        <w:docPartObj>
          <w:docPartGallery w:val="Cover Pages"/>
          <w:docPartUnique/>
        </w:docPartObj>
      </w:sdtPr>
      <w:sdtEndPr>
        <w:rPr>
          <w:rFonts w:ascii="Calibri" w:eastAsia="Times New Roman" w:hAnsi="Calibri" w:cs="Calibri"/>
          <w:color w:val="auto"/>
          <w:sz w:val="22"/>
          <w:szCs w:val="22"/>
          <w:lang w:val="en-ZA"/>
        </w:rPr>
      </w:sdtEndPr>
      <w:sdtContent>
        <w:p w14:paraId="38F98B44" w14:textId="77777777" w:rsidR="006D6F72" w:rsidRPr="00583012" w:rsidRDefault="006D6F72" w:rsidP="00986FA4">
          <w:pPr>
            <w:pStyle w:val="MPODocumentTitle"/>
            <w:rPr>
              <w:rFonts w:ascii="Times New Roman" w:hAnsi="Times New Roman" w:cs="Times New Roman"/>
            </w:rPr>
          </w:pPr>
          <w:r>
            <w:rPr>
              <w:noProof/>
              <w:lang w:val="fr-FR" w:eastAsia="fr-FR"/>
            </w:rPr>
            <w:drawing>
              <wp:inline distT="0" distB="0" distL="0" distR="0" wp14:anchorId="1AA8A5D0" wp14:editId="52EDD3C9">
                <wp:extent cx="2581275" cy="1377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861" cy="1427217"/>
                        </a:xfrm>
                        <a:prstGeom prst="rect">
                          <a:avLst/>
                        </a:prstGeom>
                        <a:noFill/>
                      </pic:spPr>
                    </pic:pic>
                  </a:graphicData>
                </a:graphic>
              </wp:inline>
            </w:drawing>
          </w:r>
        </w:p>
        <w:p w14:paraId="5860705D" w14:textId="77777777" w:rsidR="006D6F72" w:rsidRDefault="006D6F72" w:rsidP="00986FA4">
          <w:pPr>
            <w:pStyle w:val="MPODocumentTitle"/>
            <w:rPr>
              <w:rFonts w:ascii="Times New Roman" w:hAnsi="Times New Roman" w:cs="Times New Roman"/>
              <w:caps w:val="0"/>
            </w:rPr>
          </w:pPr>
          <w:r>
            <w:rPr>
              <w:rFonts w:ascii="Times New Roman" w:hAnsi="Times New Roman" w:cs="Times New Roman"/>
              <w:caps w:val="0"/>
            </w:rPr>
            <w:t>African Development Bank Group</w:t>
          </w:r>
        </w:p>
        <w:p w14:paraId="06C396A0" w14:textId="77777777" w:rsidR="006D6F72" w:rsidRDefault="006D6F72" w:rsidP="00986FA4">
          <w:pPr>
            <w:pStyle w:val="MPODocumentTitle"/>
            <w:rPr>
              <w:rFonts w:ascii="Garamond" w:hAnsi="Garamond" w:cs="Times New Roman"/>
              <w:b w:val="0"/>
              <w:caps w:val="0"/>
              <w:sz w:val="56"/>
              <w:szCs w:val="48"/>
            </w:rPr>
          </w:pPr>
        </w:p>
        <w:p w14:paraId="4420C3FF" w14:textId="77777777" w:rsidR="00B402F3" w:rsidRDefault="006D6F72" w:rsidP="00B402F3">
          <w:pPr>
            <w:pStyle w:val="MPODocumentTitle"/>
            <w:rPr>
              <w:rFonts w:ascii="Garamond" w:hAnsi="Garamond" w:cs="Times New Roman"/>
              <w:b w:val="0"/>
              <w:caps w:val="0"/>
              <w:sz w:val="56"/>
              <w:szCs w:val="48"/>
            </w:rPr>
          </w:pPr>
          <w:r w:rsidRPr="007B0882">
            <w:rPr>
              <w:rFonts w:ascii="Garamond" w:hAnsi="Garamond" w:cs="Times New Roman"/>
              <w:b w:val="0"/>
              <w:caps w:val="0"/>
              <w:noProof/>
              <w:sz w:val="56"/>
              <w:szCs w:val="48"/>
              <w:lang w:val="fr-FR" w:eastAsia="fr-FR"/>
            </w:rPr>
            <w:drawing>
              <wp:inline distT="0" distB="0" distL="0" distR="0" wp14:anchorId="08E29AD8" wp14:editId="785AF541">
                <wp:extent cx="990600" cy="677545"/>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592" cy="690535"/>
                        </a:xfrm>
                        <a:prstGeom prst="rect">
                          <a:avLst/>
                        </a:prstGeom>
                      </pic:spPr>
                    </pic:pic>
                  </a:graphicData>
                </a:graphic>
              </wp:inline>
            </w:drawing>
          </w:r>
        </w:p>
        <w:p w14:paraId="18762EC0" w14:textId="0DDBCBA9" w:rsidR="006D6F72" w:rsidRPr="002E4597" w:rsidRDefault="006D6F72" w:rsidP="00B402F3">
          <w:pPr>
            <w:pStyle w:val="MPODocumentTitle"/>
            <w:rPr>
              <w:rFonts w:ascii="Garamond" w:hAnsi="Garamond" w:cs="Times New Roman"/>
              <w:b w:val="0"/>
              <w:caps w:val="0"/>
              <w:sz w:val="56"/>
              <w:szCs w:val="48"/>
            </w:rPr>
          </w:pPr>
          <w:r w:rsidRPr="002E4597">
            <w:rPr>
              <w:rFonts w:ascii="Garamond" w:hAnsi="Garamond" w:cs="Times New Roman"/>
              <w:b w:val="0"/>
              <w:caps w:val="0"/>
              <w:sz w:val="56"/>
              <w:szCs w:val="48"/>
            </w:rPr>
            <w:t>Corporate Information Technology Services (CHIS)</w:t>
          </w:r>
        </w:p>
        <w:p w14:paraId="08EC3F30" w14:textId="77777777" w:rsidR="006D6F72" w:rsidRPr="002E4597" w:rsidRDefault="006D6F72" w:rsidP="00CA7A74">
          <w:pPr>
            <w:pStyle w:val="MPODocumentTitle"/>
            <w:jc w:val="both"/>
            <w:rPr>
              <w:rFonts w:ascii="Garamond" w:hAnsi="Garamond" w:cs="Times New Roman"/>
              <w:b w:val="0"/>
              <w:caps w:val="0"/>
              <w:sz w:val="56"/>
              <w:szCs w:val="48"/>
            </w:rPr>
          </w:pPr>
        </w:p>
        <w:p w14:paraId="6A40DA32" w14:textId="4EF053B8" w:rsidR="006D6F72" w:rsidRPr="002E4597" w:rsidRDefault="006D6F72" w:rsidP="00B402F3">
          <w:pPr>
            <w:pStyle w:val="MPODocumentTitle"/>
            <w:rPr>
              <w:rFonts w:ascii="Garamond" w:hAnsi="Garamond" w:cs="Times New Roman"/>
              <w:b w:val="0"/>
              <w:sz w:val="56"/>
              <w:szCs w:val="48"/>
            </w:rPr>
          </w:pPr>
          <w:r>
            <w:rPr>
              <w:rFonts w:ascii="Garamond" w:hAnsi="Garamond" w:cs="Times New Roman"/>
              <w:b w:val="0"/>
              <w:caps w:val="0"/>
              <w:sz w:val="56"/>
              <w:szCs w:val="48"/>
            </w:rPr>
            <w:t>Program Management Office (PMO)</w:t>
          </w:r>
        </w:p>
        <w:sdt>
          <w:sdtPr>
            <w:rPr>
              <w:rFonts w:ascii="Times New Roman Bold" w:hAnsi="Times New Roman Bold" w:cs="Times New Roman"/>
              <w:b w:val="0"/>
              <w:bCs w:val="0"/>
              <w:spacing w:val="60"/>
              <w:kern w:val="20"/>
              <w:sz w:val="40"/>
              <w:szCs w:val="44"/>
            </w:rPr>
            <w:alias w:val="Title"/>
            <w:tag w:val=""/>
            <w:id w:val="1735040861"/>
            <w:placeholder>
              <w:docPart w:val="995D67084ABE499AA70718761AAEBCB3"/>
            </w:placeholder>
            <w:dataBinding w:prefixMappings="xmlns:ns0='http://purl.org/dc/elements/1.1/' xmlns:ns1='http://schemas.openxmlformats.org/package/2006/metadata/core-properties' " w:xpath="/ns1:coreProperties[1]/ns0:title[1]" w:storeItemID="{6C3C8BC8-F283-45AE-878A-BAB7291924A1}"/>
            <w:text/>
          </w:sdtPr>
          <w:sdtEndPr/>
          <w:sdtContent>
            <w:p w14:paraId="54FF8E20" w14:textId="2A45C4FD" w:rsidR="006D6F72" w:rsidRPr="00443633" w:rsidRDefault="006D6F72" w:rsidP="00B402F3">
              <w:pPr>
                <w:pStyle w:val="Title"/>
                <w:rPr>
                  <w:caps/>
                  <w:color w:val="4472C4" w:themeColor="accent1"/>
                  <w:sz w:val="72"/>
                  <w:szCs w:val="80"/>
                </w:rPr>
              </w:pPr>
              <w:r>
                <w:rPr>
                  <w:rFonts w:ascii="Times New Roman Bold" w:hAnsi="Times New Roman Bold" w:cs="Times New Roman"/>
                  <w:b w:val="0"/>
                  <w:bCs w:val="0"/>
                  <w:spacing w:val="60"/>
                  <w:kern w:val="20"/>
                  <w:sz w:val="40"/>
                  <w:szCs w:val="44"/>
                </w:rPr>
                <w:t>Requirements Specification</w:t>
              </w:r>
            </w:p>
          </w:sdtContent>
        </w:sdt>
        <w:sdt>
          <w:sdtPr>
            <w:rPr>
              <w:rFonts w:ascii="Times New Roman Bold" w:hAnsi="Times New Roman Bold"/>
              <w:b/>
              <w:bCs/>
              <w:spacing w:val="60"/>
              <w:kern w:val="20"/>
              <w:sz w:val="44"/>
              <w:szCs w:val="44"/>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AFC32EB" w14:textId="6FD1819A" w:rsidR="006D6F72" w:rsidRDefault="007405B4" w:rsidP="00B402F3">
              <w:pPr>
                <w:pStyle w:val="NoSpacing"/>
                <w:jc w:val="center"/>
                <w:rPr>
                  <w:color w:val="4472C4" w:themeColor="accent1"/>
                  <w:sz w:val="28"/>
                  <w:szCs w:val="28"/>
                </w:rPr>
              </w:pPr>
              <w:r>
                <w:rPr>
                  <w:rFonts w:ascii="Times New Roman Bold" w:hAnsi="Times New Roman Bold"/>
                  <w:b/>
                  <w:bCs/>
                  <w:spacing w:val="60"/>
                  <w:kern w:val="20"/>
                  <w:sz w:val="44"/>
                  <w:szCs w:val="44"/>
                </w:rPr>
                <w:t>Proje</w:t>
              </w:r>
              <w:r w:rsidR="007E01F3">
                <w:rPr>
                  <w:rFonts w:ascii="Times New Roman Bold" w:hAnsi="Times New Roman Bold"/>
                  <w:b/>
                  <w:bCs/>
                  <w:spacing w:val="60"/>
                  <w:kern w:val="20"/>
                  <w:sz w:val="44"/>
                  <w:szCs w:val="44"/>
                </w:rPr>
                <w:t>c</w:t>
              </w:r>
              <w:r>
                <w:rPr>
                  <w:rFonts w:ascii="Times New Roman Bold" w:hAnsi="Times New Roman Bold"/>
                  <w:b/>
                  <w:bCs/>
                  <w:spacing w:val="60"/>
                  <w:kern w:val="20"/>
                  <w:sz w:val="44"/>
                  <w:szCs w:val="44"/>
                </w:rPr>
                <w:t>t and Program Management Tool</w:t>
              </w:r>
              <w:r w:rsidR="00E94C25">
                <w:rPr>
                  <w:rFonts w:ascii="Times New Roman Bold" w:hAnsi="Times New Roman Bold"/>
                  <w:b/>
                  <w:bCs/>
                  <w:spacing w:val="60"/>
                  <w:kern w:val="20"/>
                  <w:sz w:val="44"/>
                  <w:szCs w:val="44"/>
                </w:rPr>
                <w:t xml:space="preserve"> for CHIS</w:t>
              </w:r>
            </w:p>
          </w:sdtContent>
        </w:sdt>
        <w:tbl>
          <w:tblPr>
            <w:tblStyle w:val="TableGrid"/>
            <w:tblpPr w:leftFromText="180" w:rightFromText="180" w:vertAnchor="page" w:horzAnchor="margin" w:tblpXSpec="center" w:tblpY="11956"/>
            <w:tblW w:w="0" w:type="auto"/>
            <w:tblLook w:val="04A0" w:firstRow="1" w:lastRow="0" w:firstColumn="1" w:lastColumn="0" w:noHBand="0" w:noVBand="1"/>
          </w:tblPr>
          <w:tblGrid>
            <w:gridCol w:w="1435"/>
            <w:gridCol w:w="2078"/>
          </w:tblGrid>
          <w:tr w:rsidR="00964065" w14:paraId="6D2D03C2" w14:textId="77777777" w:rsidTr="00964065">
            <w:trPr>
              <w:trHeight w:val="437"/>
            </w:trPr>
            <w:tc>
              <w:tcPr>
                <w:tcW w:w="1435" w:type="dxa"/>
              </w:tcPr>
              <w:p w14:paraId="7C4D248D" w14:textId="3797C0EB" w:rsidR="00964065" w:rsidRPr="00964065" w:rsidRDefault="00964065" w:rsidP="00CA7A74">
                <w:pPr>
                  <w:pStyle w:val="NoSpacing"/>
                  <w:jc w:val="both"/>
                  <w:rPr>
                    <w:b/>
                    <w:bCs/>
                    <w:caps/>
                    <w:spacing w:val="60"/>
                    <w:kern w:val="20"/>
                  </w:rPr>
                </w:pPr>
              </w:p>
            </w:tc>
            <w:tc>
              <w:tcPr>
                <w:tcW w:w="2078" w:type="dxa"/>
              </w:tcPr>
              <w:p w14:paraId="3680258B" w14:textId="794DC552" w:rsidR="00964065" w:rsidRPr="00964065" w:rsidRDefault="00964065" w:rsidP="00CA7A74">
                <w:pPr>
                  <w:pStyle w:val="NoSpacing"/>
                  <w:jc w:val="both"/>
                  <w:rPr>
                    <w:b/>
                    <w:bCs/>
                    <w:caps/>
                    <w:spacing w:val="60"/>
                    <w:kern w:val="20"/>
                  </w:rPr>
                </w:pPr>
              </w:p>
            </w:tc>
          </w:tr>
          <w:tr w:rsidR="00964065" w14:paraId="56BE7D7A" w14:textId="77777777" w:rsidTr="00964065">
            <w:trPr>
              <w:trHeight w:val="422"/>
            </w:trPr>
            <w:tc>
              <w:tcPr>
                <w:tcW w:w="1435" w:type="dxa"/>
              </w:tcPr>
              <w:p w14:paraId="72F62781" w14:textId="0A89F23A" w:rsidR="00964065" w:rsidRPr="00964065" w:rsidRDefault="00964065" w:rsidP="00CA7A74">
                <w:pPr>
                  <w:pStyle w:val="NoSpacing"/>
                  <w:jc w:val="both"/>
                  <w:rPr>
                    <w:b/>
                    <w:bCs/>
                    <w:caps/>
                    <w:spacing w:val="60"/>
                    <w:kern w:val="20"/>
                  </w:rPr>
                </w:pPr>
              </w:p>
            </w:tc>
            <w:tc>
              <w:tcPr>
                <w:tcW w:w="2078" w:type="dxa"/>
              </w:tcPr>
              <w:p w14:paraId="68566DC8" w14:textId="53D0C106" w:rsidR="00964065" w:rsidRPr="00964065" w:rsidRDefault="00964065" w:rsidP="00CA7A74">
                <w:pPr>
                  <w:pStyle w:val="NoSpacing"/>
                  <w:jc w:val="both"/>
                  <w:rPr>
                    <w:b/>
                    <w:bCs/>
                    <w:caps/>
                    <w:spacing w:val="60"/>
                    <w:kern w:val="20"/>
                  </w:rPr>
                </w:pPr>
              </w:p>
            </w:tc>
          </w:tr>
        </w:tbl>
        <w:p w14:paraId="683A64A5" w14:textId="3977D216" w:rsidR="006D6F72" w:rsidRDefault="006D6F72" w:rsidP="00CA7A74">
          <w:pPr>
            <w:pStyle w:val="NoSpacing"/>
            <w:spacing w:before="480"/>
            <w:jc w:val="both"/>
            <w:rPr>
              <w:b/>
              <w:bCs/>
              <w:caps/>
              <w:spacing w:val="60"/>
              <w:kern w:val="20"/>
              <w:sz w:val="44"/>
              <w:szCs w:val="44"/>
            </w:rPr>
          </w:pPr>
        </w:p>
        <w:p w14:paraId="44C3747A" w14:textId="52673F55" w:rsidR="006D6F72" w:rsidRDefault="006D6F72" w:rsidP="00CA7A74">
          <w:pPr>
            <w:pStyle w:val="NoSpacing"/>
            <w:spacing w:before="480"/>
            <w:jc w:val="both"/>
            <w:rPr>
              <w:b/>
              <w:bCs/>
              <w:caps/>
              <w:spacing w:val="60"/>
              <w:kern w:val="20"/>
              <w:sz w:val="44"/>
              <w:szCs w:val="44"/>
            </w:rPr>
          </w:pPr>
        </w:p>
        <w:p w14:paraId="4E850162" w14:textId="691E55E3" w:rsidR="008D7C83" w:rsidRDefault="00C84CF0" w:rsidP="0083060D">
          <w:pPr>
            <w:pStyle w:val="NoSpacing"/>
            <w:tabs>
              <w:tab w:val="left" w:pos="6010"/>
            </w:tabs>
            <w:spacing w:before="480"/>
            <w:jc w:val="both"/>
            <w:rPr>
              <w:rFonts w:ascii="Times New Roman" w:hAnsi="Times New Roman"/>
              <w:b/>
              <w:color w:val="000000"/>
              <w:sz w:val="24"/>
            </w:rPr>
          </w:pPr>
          <w:r>
            <w:rPr>
              <w:b/>
              <w:bCs/>
              <w:caps/>
              <w:spacing w:val="60"/>
              <w:kern w:val="20"/>
              <w:sz w:val="44"/>
              <w:szCs w:val="44"/>
            </w:rPr>
            <w:lastRenderedPageBreak/>
            <w:tab/>
          </w:r>
        </w:p>
      </w:sdtContent>
    </w:sdt>
    <w:p w14:paraId="04F39050" w14:textId="6DB386C8" w:rsidR="00377472" w:rsidRDefault="00377472" w:rsidP="00CA7A74">
      <w:pPr>
        <w:pStyle w:val="CellHead"/>
        <w:jc w:val="both"/>
        <w:rPr>
          <w:sz w:val="32"/>
          <w:szCs w:val="32"/>
        </w:rPr>
      </w:pPr>
      <w:r w:rsidRPr="002410A3">
        <w:rPr>
          <w:sz w:val="32"/>
          <w:szCs w:val="32"/>
        </w:rPr>
        <w:t>Table of Contents</w:t>
      </w:r>
    </w:p>
    <w:p w14:paraId="42EC72C7" w14:textId="739DC8B9" w:rsidR="00C5678F" w:rsidRDefault="00C5678F" w:rsidP="00CA7A74">
      <w:pPr>
        <w:pStyle w:val="CellHead"/>
        <w:jc w:val="both"/>
        <w:rPr>
          <w:sz w:val="32"/>
          <w:szCs w:val="32"/>
        </w:rPr>
      </w:pPr>
    </w:p>
    <w:sdt>
      <w:sdtPr>
        <w:rPr>
          <w:rFonts w:ascii="Arial" w:hAnsi="Arial"/>
          <w:b w:val="0"/>
          <w:bCs w:val="0"/>
          <w:caps w:val="0"/>
          <w:szCs w:val="24"/>
        </w:rPr>
        <w:id w:val="1752313658"/>
        <w:docPartObj>
          <w:docPartGallery w:val="Table of Contents"/>
          <w:docPartUnique/>
        </w:docPartObj>
      </w:sdtPr>
      <w:sdtEndPr>
        <w:rPr>
          <w:noProof/>
        </w:rPr>
      </w:sdtEndPr>
      <w:sdtContent>
        <w:p w14:paraId="008DABD8" w14:textId="3FB71509" w:rsidR="000315D8" w:rsidRDefault="00C5678F">
          <w:pPr>
            <w:pStyle w:val="TOC1"/>
            <w:tabs>
              <w:tab w:val="right" w:leader="dot" w:pos="10790"/>
            </w:tabs>
            <w:rPr>
              <w:rFonts w:asciiTheme="minorHAnsi" w:eastAsiaTheme="minorEastAsia" w:hAnsiTheme="minorHAnsi" w:cstheme="minorBidi"/>
              <w:b w:val="0"/>
              <w:bCs w:val="0"/>
              <w:caps w:val="0"/>
              <w:noProof/>
              <w:sz w:val="22"/>
              <w:szCs w:val="22"/>
            </w:rPr>
          </w:pPr>
          <w:r>
            <w:rPr>
              <w:rFonts w:ascii="Cambria" w:hAnsi="Cambria"/>
              <w:color w:val="365F91"/>
              <w:sz w:val="28"/>
              <w:szCs w:val="28"/>
            </w:rPr>
            <w:fldChar w:fldCharType="begin"/>
          </w:r>
          <w:r>
            <w:instrText xml:space="preserve"> TOC \o "1-3" \h \z \u </w:instrText>
          </w:r>
          <w:r>
            <w:rPr>
              <w:rFonts w:ascii="Cambria" w:hAnsi="Cambria"/>
              <w:color w:val="365F91"/>
              <w:sz w:val="28"/>
              <w:szCs w:val="28"/>
            </w:rPr>
            <w:fldChar w:fldCharType="separate"/>
          </w:r>
          <w:hyperlink w:anchor="_Toc100840526" w:history="1">
            <w:r w:rsidR="000315D8" w:rsidRPr="00A10C4A">
              <w:rPr>
                <w:rStyle w:val="Hyperlink"/>
                <w:rFonts w:ascii="Times New Roman Bold" w:hAnsi="Times New Roman Bold"/>
                <w:noProof/>
                <w:spacing w:val="60"/>
                <w:kern w:val="20"/>
              </w:rPr>
              <w:t>Requirements Specification</w:t>
            </w:r>
            <w:r w:rsidR="000315D8">
              <w:rPr>
                <w:noProof/>
                <w:webHidden/>
              </w:rPr>
              <w:tab/>
            </w:r>
            <w:r w:rsidR="000315D8">
              <w:rPr>
                <w:noProof/>
                <w:webHidden/>
              </w:rPr>
              <w:fldChar w:fldCharType="begin"/>
            </w:r>
            <w:r w:rsidR="000315D8">
              <w:rPr>
                <w:noProof/>
                <w:webHidden/>
              </w:rPr>
              <w:instrText xml:space="preserve"> PAGEREF _Toc100840526 \h </w:instrText>
            </w:r>
            <w:r w:rsidR="000315D8">
              <w:rPr>
                <w:noProof/>
                <w:webHidden/>
              </w:rPr>
            </w:r>
            <w:r w:rsidR="000315D8">
              <w:rPr>
                <w:noProof/>
                <w:webHidden/>
              </w:rPr>
              <w:fldChar w:fldCharType="separate"/>
            </w:r>
            <w:r w:rsidR="000315D8">
              <w:rPr>
                <w:noProof/>
                <w:webHidden/>
              </w:rPr>
              <w:t>1</w:t>
            </w:r>
            <w:r w:rsidR="000315D8">
              <w:rPr>
                <w:noProof/>
                <w:webHidden/>
              </w:rPr>
              <w:fldChar w:fldCharType="end"/>
            </w:r>
          </w:hyperlink>
        </w:p>
        <w:p w14:paraId="56062F25" w14:textId="0E034826" w:rsidR="000315D8" w:rsidRDefault="00290AEF">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100840527" w:history="1">
            <w:r w:rsidR="000315D8" w:rsidRPr="00A10C4A">
              <w:rPr>
                <w:rStyle w:val="Hyperlink"/>
                <w:noProof/>
              </w:rPr>
              <w:t>1.</w:t>
            </w:r>
            <w:r w:rsidR="000315D8">
              <w:rPr>
                <w:rFonts w:asciiTheme="minorHAnsi" w:eastAsiaTheme="minorEastAsia" w:hAnsiTheme="minorHAnsi" w:cstheme="minorBidi"/>
                <w:b w:val="0"/>
                <w:bCs w:val="0"/>
                <w:caps w:val="0"/>
                <w:noProof/>
                <w:sz w:val="22"/>
                <w:szCs w:val="22"/>
              </w:rPr>
              <w:tab/>
            </w:r>
            <w:r w:rsidR="000315D8" w:rsidRPr="00A10C4A">
              <w:rPr>
                <w:rStyle w:val="Hyperlink"/>
                <w:noProof/>
              </w:rPr>
              <w:t>Introduction</w:t>
            </w:r>
            <w:r w:rsidR="000315D8">
              <w:rPr>
                <w:noProof/>
                <w:webHidden/>
              </w:rPr>
              <w:tab/>
            </w:r>
            <w:r w:rsidR="000315D8">
              <w:rPr>
                <w:noProof/>
                <w:webHidden/>
              </w:rPr>
              <w:fldChar w:fldCharType="begin"/>
            </w:r>
            <w:r w:rsidR="000315D8">
              <w:rPr>
                <w:noProof/>
                <w:webHidden/>
              </w:rPr>
              <w:instrText xml:space="preserve"> PAGEREF _Toc100840527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464B88B1" w14:textId="611262A4"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28" w:history="1">
            <w:r w:rsidR="000315D8" w:rsidRPr="00A10C4A">
              <w:rPr>
                <w:rStyle w:val="Hyperlink"/>
                <w:noProof/>
              </w:rPr>
              <w:t>1.1</w:t>
            </w:r>
            <w:r w:rsidR="000315D8">
              <w:rPr>
                <w:rFonts w:asciiTheme="minorHAnsi" w:eastAsiaTheme="minorEastAsia" w:hAnsiTheme="minorHAnsi" w:cstheme="minorBidi"/>
                <w:smallCaps w:val="0"/>
                <w:noProof/>
                <w:sz w:val="22"/>
                <w:szCs w:val="22"/>
              </w:rPr>
              <w:tab/>
            </w:r>
            <w:r w:rsidR="000315D8" w:rsidRPr="00A10C4A">
              <w:rPr>
                <w:rStyle w:val="Hyperlink"/>
                <w:noProof/>
              </w:rPr>
              <w:t>Project Overview</w:t>
            </w:r>
            <w:r w:rsidR="000315D8">
              <w:rPr>
                <w:noProof/>
                <w:webHidden/>
              </w:rPr>
              <w:tab/>
            </w:r>
            <w:r w:rsidR="000315D8">
              <w:rPr>
                <w:noProof/>
                <w:webHidden/>
              </w:rPr>
              <w:fldChar w:fldCharType="begin"/>
            </w:r>
            <w:r w:rsidR="000315D8">
              <w:rPr>
                <w:noProof/>
                <w:webHidden/>
              </w:rPr>
              <w:instrText xml:space="preserve"> PAGEREF _Toc100840528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5AC7C2F8" w14:textId="32BA9432"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29" w:history="1">
            <w:r w:rsidR="000315D8" w:rsidRPr="00A10C4A">
              <w:rPr>
                <w:rStyle w:val="Hyperlink"/>
                <w:noProof/>
              </w:rPr>
              <w:t>1.2</w:t>
            </w:r>
            <w:r w:rsidR="000315D8">
              <w:rPr>
                <w:rFonts w:asciiTheme="minorHAnsi" w:eastAsiaTheme="minorEastAsia" w:hAnsiTheme="minorHAnsi" w:cstheme="minorBidi"/>
                <w:smallCaps w:val="0"/>
                <w:noProof/>
                <w:sz w:val="22"/>
                <w:szCs w:val="22"/>
              </w:rPr>
              <w:tab/>
            </w:r>
            <w:r w:rsidR="000315D8" w:rsidRPr="00A10C4A">
              <w:rPr>
                <w:rStyle w:val="Hyperlink"/>
                <w:noProof/>
              </w:rPr>
              <w:t>Purpose and Scope</w:t>
            </w:r>
            <w:r w:rsidR="000315D8">
              <w:rPr>
                <w:noProof/>
                <w:webHidden/>
              </w:rPr>
              <w:tab/>
            </w:r>
            <w:r w:rsidR="000315D8">
              <w:rPr>
                <w:noProof/>
                <w:webHidden/>
              </w:rPr>
              <w:fldChar w:fldCharType="begin"/>
            </w:r>
            <w:r w:rsidR="000315D8">
              <w:rPr>
                <w:noProof/>
                <w:webHidden/>
              </w:rPr>
              <w:instrText xml:space="preserve"> PAGEREF _Toc100840529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3C8F87AD" w14:textId="052324DF"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30" w:history="1">
            <w:r w:rsidR="000315D8" w:rsidRPr="00A10C4A">
              <w:rPr>
                <w:rStyle w:val="Hyperlink"/>
                <w:noProof/>
              </w:rPr>
              <w:t>1.2.1</w:t>
            </w:r>
            <w:r w:rsidR="000315D8">
              <w:rPr>
                <w:rFonts w:asciiTheme="minorHAnsi" w:eastAsiaTheme="minorEastAsia" w:hAnsiTheme="minorHAnsi" w:cstheme="minorBidi"/>
                <w:i w:val="0"/>
                <w:iCs w:val="0"/>
                <w:noProof/>
                <w:sz w:val="22"/>
                <w:szCs w:val="22"/>
              </w:rPr>
              <w:tab/>
            </w:r>
            <w:r w:rsidR="000315D8" w:rsidRPr="00A10C4A">
              <w:rPr>
                <w:rStyle w:val="Hyperlink"/>
                <w:noProof/>
              </w:rPr>
              <w:t>In Scope</w:t>
            </w:r>
            <w:r w:rsidR="000315D8">
              <w:rPr>
                <w:noProof/>
                <w:webHidden/>
              </w:rPr>
              <w:tab/>
            </w:r>
            <w:r w:rsidR="000315D8">
              <w:rPr>
                <w:noProof/>
                <w:webHidden/>
              </w:rPr>
              <w:fldChar w:fldCharType="begin"/>
            </w:r>
            <w:r w:rsidR="000315D8">
              <w:rPr>
                <w:noProof/>
                <w:webHidden/>
              </w:rPr>
              <w:instrText xml:space="preserve"> PAGEREF _Toc100840530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6954BAAE" w14:textId="0C80734A"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31" w:history="1">
            <w:r w:rsidR="000315D8" w:rsidRPr="00A10C4A">
              <w:rPr>
                <w:rStyle w:val="Hyperlink"/>
                <w:noProof/>
              </w:rPr>
              <w:t>1.2.2</w:t>
            </w:r>
            <w:r w:rsidR="000315D8">
              <w:rPr>
                <w:rFonts w:asciiTheme="minorHAnsi" w:eastAsiaTheme="minorEastAsia" w:hAnsiTheme="minorHAnsi" w:cstheme="minorBidi"/>
                <w:i w:val="0"/>
                <w:iCs w:val="0"/>
                <w:noProof/>
                <w:sz w:val="22"/>
                <w:szCs w:val="22"/>
              </w:rPr>
              <w:tab/>
            </w:r>
            <w:r w:rsidR="000315D8" w:rsidRPr="00A10C4A">
              <w:rPr>
                <w:rStyle w:val="Hyperlink"/>
                <w:noProof/>
              </w:rPr>
              <w:t>Out of Scope</w:t>
            </w:r>
            <w:r w:rsidR="000315D8">
              <w:rPr>
                <w:noProof/>
                <w:webHidden/>
              </w:rPr>
              <w:tab/>
            </w:r>
            <w:r w:rsidR="000315D8">
              <w:rPr>
                <w:noProof/>
                <w:webHidden/>
              </w:rPr>
              <w:fldChar w:fldCharType="begin"/>
            </w:r>
            <w:r w:rsidR="000315D8">
              <w:rPr>
                <w:noProof/>
                <w:webHidden/>
              </w:rPr>
              <w:instrText xml:space="preserve"> PAGEREF _Toc100840531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728AA64F" w14:textId="5949713F" w:rsidR="000315D8" w:rsidRDefault="00290AEF">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100840532" w:history="1">
            <w:r w:rsidR="000315D8" w:rsidRPr="00A10C4A">
              <w:rPr>
                <w:rStyle w:val="Hyperlink"/>
                <w:noProof/>
              </w:rPr>
              <w:t>2.</w:t>
            </w:r>
            <w:r w:rsidR="000315D8">
              <w:rPr>
                <w:rFonts w:asciiTheme="minorHAnsi" w:eastAsiaTheme="minorEastAsia" w:hAnsiTheme="minorHAnsi" w:cstheme="minorBidi"/>
                <w:b w:val="0"/>
                <w:bCs w:val="0"/>
                <w:caps w:val="0"/>
                <w:noProof/>
                <w:sz w:val="22"/>
                <w:szCs w:val="22"/>
              </w:rPr>
              <w:tab/>
            </w:r>
            <w:r w:rsidR="000315D8" w:rsidRPr="00A10C4A">
              <w:rPr>
                <w:rStyle w:val="Hyperlink"/>
                <w:noProof/>
              </w:rPr>
              <w:t>Solution Description</w:t>
            </w:r>
            <w:r w:rsidR="000315D8">
              <w:rPr>
                <w:noProof/>
                <w:webHidden/>
              </w:rPr>
              <w:tab/>
            </w:r>
            <w:r w:rsidR="000315D8">
              <w:rPr>
                <w:noProof/>
                <w:webHidden/>
              </w:rPr>
              <w:fldChar w:fldCharType="begin"/>
            </w:r>
            <w:r w:rsidR="000315D8">
              <w:rPr>
                <w:noProof/>
                <w:webHidden/>
              </w:rPr>
              <w:instrText xml:space="preserve"> PAGEREF _Toc100840532 \h </w:instrText>
            </w:r>
            <w:r w:rsidR="000315D8">
              <w:rPr>
                <w:noProof/>
                <w:webHidden/>
              </w:rPr>
            </w:r>
            <w:r w:rsidR="000315D8">
              <w:rPr>
                <w:noProof/>
                <w:webHidden/>
              </w:rPr>
              <w:fldChar w:fldCharType="separate"/>
            </w:r>
            <w:r w:rsidR="000315D8">
              <w:rPr>
                <w:noProof/>
                <w:webHidden/>
              </w:rPr>
              <w:t>4</w:t>
            </w:r>
            <w:r w:rsidR="000315D8">
              <w:rPr>
                <w:noProof/>
                <w:webHidden/>
              </w:rPr>
              <w:fldChar w:fldCharType="end"/>
            </w:r>
          </w:hyperlink>
        </w:p>
        <w:p w14:paraId="4C1B23A1" w14:textId="3F2204C3"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33" w:history="1">
            <w:r w:rsidR="000315D8" w:rsidRPr="00A10C4A">
              <w:rPr>
                <w:rStyle w:val="Hyperlink"/>
                <w:noProof/>
              </w:rPr>
              <w:t>2.1</w:t>
            </w:r>
            <w:r w:rsidR="000315D8">
              <w:rPr>
                <w:rFonts w:asciiTheme="minorHAnsi" w:eastAsiaTheme="minorEastAsia" w:hAnsiTheme="minorHAnsi" w:cstheme="minorBidi"/>
                <w:smallCaps w:val="0"/>
                <w:noProof/>
                <w:sz w:val="22"/>
                <w:szCs w:val="22"/>
              </w:rPr>
              <w:tab/>
            </w:r>
            <w:r w:rsidR="000315D8" w:rsidRPr="00A10C4A">
              <w:rPr>
                <w:rStyle w:val="Hyperlink"/>
                <w:noProof/>
              </w:rPr>
              <w:t>Product Context</w:t>
            </w:r>
            <w:r w:rsidR="000315D8">
              <w:rPr>
                <w:noProof/>
                <w:webHidden/>
              </w:rPr>
              <w:tab/>
            </w:r>
            <w:r w:rsidR="000315D8">
              <w:rPr>
                <w:noProof/>
                <w:webHidden/>
              </w:rPr>
              <w:fldChar w:fldCharType="begin"/>
            </w:r>
            <w:r w:rsidR="000315D8">
              <w:rPr>
                <w:noProof/>
                <w:webHidden/>
              </w:rPr>
              <w:instrText xml:space="preserve"> PAGEREF _Toc100840533 \h </w:instrText>
            </w:r>
            <w:r w:rsidR="000315D8">
              <w:rPr>
                <w:noProof/>
                <w:webHidden/>
              </w:rPr>
            </w:r>
            <w:r w:rsidR="000315D8">
              <w:rPr>
                <w:noProof/>
                <w:webHidden/>
              </w:rPr>
              <w:fldChar w:fldCharType="separate"/>
            </w:r>
            <w:r w:rsidR="000315D8">
              <w:rPr>
                <w:noProof/>
                <w:webHidden/>
              </w:rPr>
              <w:t>5</w:t>
            </w:r>
            <w:r w:rsidR="000315D8">
              <w:rPr>
                <w:noProof/>
                <w:webHidden/>
              </w:rPr>
              <w:fldChar w:fldCharType="end"/>
            </w:r>
          </w:hyperlink>
        </w:p>
        <w:p w14:paraId="4832A5F0" w14:textId="3D8D7230"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34" w:history="1">
            <w:r w:rsidR="000315D8" w:rsidRPr="00A10C4A">
              <w:rPr>
                <w:rStyle w:val="Hyperlink"/>
                <w:noProof/>
              </w:rPr>
              <w:t>2.2</w:t>
            </w:r>
            <w:r w:rsidR="000315D8">
              <w:rPr>
                <w:rFonts w:asciiTheme="minorHAnsi" w:eastAsiaTheme="minorEastAsia" w:hAnsiTheme="minorHAnsi" w:cstheme="minorBidi"/>
                <w:smallCaps w:val="0"/>
                <w:noProof/>
                <w:sz w:val="22"/>
                <w:szCs w:val="22"/>
              </w:rPr>
              <w:tab/>
            </w:r>
            <w:r w:rsidR="000315D8" w:rsidRPr="00A10C4A">
              <w:rPr>
                <w:rStyle w:val="Hyperlink"/>
                <w:noProof/>
              </w:rPr>
              <w:t>User Characteristics and System Actors</w:t>
            </w:r>
            <w:r w:rsidR="000315D8">
              <w:rPr>
                <w:noProof/>
                <w:webHidden/>
              </w:rPr>
              <w:tab/>
            </w:r>
            <w:r w:rsidR="000315D8">
              <w:rPr>
                <w:noProof/>
                <w:webHidden/>
              </w:rPr>
              <w:fldChar w:fldCharType="begin"/>
            </w:r>
            <w:r w:rsidR="000315D8">
              <w:rPr>
                <w:noProof/>
                <w:webHidden/>
              </w:rPr>
              <w:instrText xml:space="preserve"> PAGEREF _Toc100840534 \h </w:instrText>
            </w:r>
            <w:r w:rsidR="000315D8">
              <w:rPr>
                <w:noProof/>
                <w:webHidden/>
              </w:rPr>
            </w:r>
            <w:r w:rsidR="000315D8">
              <w:rPr>
                <w:noProof/>
                <w:webHidden/>
              </w:rPr>
              <w:fldChar w:fldCharType="separate"/>
            </w:r>
            <w:r w:rsidR="000315D8">
              <w:rPr>
                <w:noProof/>
                <w:webHidden/>
              </w:rPr>
              <w:t>5</w:t>
            </w:r>
            <w:r w:rsidR="000315D8">
              <w:rPr>
                <w:noProof/>
                <w:webHidden/>
              </w:rPr>
              <w:fldChar w:fldCharType="end"/>
            </w:r>
          </w:hyperlink>
        </w:p>
        <w:p w14:paraId="5A14C8D8" w14:textId="6C4110C7"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35" w:history="1">
            <w:r w:rsidR="000315D8" w:rsidRPr="00A10C4A">
              <w:rPr>
                <w:rStyle w:val="Hyperlink"/>
                <w:noProof/>
              </w:rPr>
              <w:t>2.3</w:t>
            </w:r>
            <w:r w:rsidR="000315D8">
              <w:rPr>
                <w:rFonts w:asciiTheme="minorHAnsi" w:eastAsiaTheme="minorEastAsia" w:hAnsiTheme="minorHAnsi" w:cstheme="minorBidi"/>
                <w:smallCaps w:val="0"/>
                <w:noProof/>
                <w:sz w:val="22"/>
                <w:szCs w:val="22"/>
              </w:rPr>
              <w:tab/>
            </w:r>
            <w:r w:rsidR="000315D8" w:rsidRPr="00A10C4A">
              <w:rPr>
                <w:rStyle w:val="Hyperlink"/>
                <w:noProof/>
              </w:rPr>
              <w:t>Assumptions</w:t>
            </w:r>
            <w:r w:rsidR="000315D8">
              <w:rPr>
                <w:noProof/>
                <w:webHidden/>
              </w:rPr>
              <w:tab/>
            </w:r>
            <w:r w:rsidR="000315D8">
              <w:rPr>
                <w:noProof/>
                <w:webHidden/>
              </w:rPr>
              <w:fldChar w:fldCharType="begin"/>
            </w:r>
            <w:r w:rsidR="000315D8">
              <w:rPr>
                <w:noProof/>
                <w:webHidden/>
              </w:rPr>
              <w:instrText xml:space="preserve"> PAGEREF _Toc100840535 \h </w:instrText>
            </w:r>
            <w:r w:rsidR="000315D8">
              <w:rPr>
                <w:noProof/>
                <w:webHidden/>
              </w:rPr>
            </w:r>
            <w:r w:rsidR="000315D8">
              <w:rPr>
                <w:noProof/>
                <w:webHidden/>
              </w:rPr>
              <w:fldChar w:fldCharType="separate"/>
            </w:r>
            <w:r w:rsidR="000315D8">
              <w:rPr>
                <w:noProof/>
                <w:webHidden/>
              </w:rPr>
              <w:t>17</w:t>
            </w:r>
            <w:r w:rsidR="000315D8">
              <w:rPr>
                <w:noProof/>
                <w:webHidden/>
              </w:rPr>
              <w:fldChar w:fldCharType="end"/>
            </w:r>
          </w:hyperlink>
        </w:p>
        <w:p w14:paraId="6A69EC72" w14:textId="0BA76528"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36" w:history="1">
            <w:r w:rsidR="000315D8" w:rsidRPr="00A10C4A">
              <w:rPr>
                <w:rStyle w:val="Hyperlink"/>
                <w:noProof/>
              </w:rPr>
              <w:t>2.4</w:t>
            </w:r>
            <w:r w:rsidR="000315D8">
              <w:rPr>
                <w:rFonts w:asciiTheme="minorHAnsi" w:eastAsiaTheme="minorEastAsia" w:hAnsiTheme="minorHAnsi" w:cstheme="minorBidi"/>
                <w:smallCaps w:val="0"/>
                <w:noProof/>
                <w:sz w:val="22"/>
                <w:szCs w:val="22"/>
              </w:rPr>
              <w:tab/>
            </w:r>
            <w:r w:rsidR="000315D8" w:rsidRPr="00A10C4A">
              <w:rPr>
                <w:rStyle w:val="Hyperlink"/>
                <w:noProof/>
              </w:rPr>
              <w:t>Dependencies</w:t>
            </w:r>
            <w:r w:rsidR="000315D8">
              <w:rPr>
                <w:noProof/>
                <w:webHidden/>
              </w:rPr>
              <w:tab/>
            </w:r>
            <w:r w:rsidR="000315D8">
              <w:rPr>
                <w:noProof/>
                <w:webHidden/>
              </w:rPr>
              <w:fldChar w:fldCharType="begin"/>
            </w:r>
            <w:r w:rsidR="000315D8">
              <w:rPr>
                <w:noProof/>
                <w:webHidden/>
              </w:rPr>
              <w:instrText xml:space="preserve"> PAGEREF _Toc100840536 \h </w:instrText>
            </w:r>
            <w:r w:rsidR="000315D8">
              <w:rPr>
                <w:noProof/>
                <w:webHidden/>
              </w:rPr>
            </w:r>
            <w:r w:rsidR="000315D8">
              <w:rPr>
                <w:noProof/>
                <w:webHidden/>
              </w:rPr>
              <w:fldChar w:fldCharType="separate"/>
            </w:r>
            <w:r w:rsidR="000315D8">
              <w:rPr>
                <w:noProof/>
                <w:webHidden/>
              </w:rPr>
              <w:t>17</w:t>
            </w:r>
            <w:r w:rsidR="000315D8">
              <w:rPr>
                <w:noProof/>
                <w:webHidden/>
              </w:rPr>
              <w:fldChar w:fldCharType="end"/>
            </w:r>
          </w:hyperlink>
        </w:p>
        <w:p w14:paraId="7CA0B36B" w14:textId="560362FF" w:rsidR="000315D8" w:rsidRDefault="00290AEF">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100840537" w:history="1">
            <w:r w:rsidR="000315D8" w:rsidRPr="00A10C4A">
              <w:rPr>
                <w:rStyle w:val="Hyperlink"/>
                <w:noProof/>
              </w:rPr>
              <w:t>3.</w:t>
            </w:r>
            <w:r w:rsidR="000315D8">
              <w:rPr>
                <w:rFonts w:asciiTheme="minorHAnsi" w:eastAsiaTheme="minorEastAsia" w:hAnsiTheme="minorHAnsi" w:cstheme="minorBidi"/>
                <w:b w:val="0"/>
                <w:bCs w:val="0"/>
                <w:caps w:val="0"/>
                <w:noProof/>
                <w:sz w:val="22"/>
                <w:szCs w:val="22"/>
              </w:rPr>
              <w:tab/>
            </w:r>
            <w:r w:rsidR="000315D8" w:rsidRPr="00A10C4A">
              <w:rPr>
                <w:rStyle w:val="Hyperlink"/>
                <w:noProof/>
              </w:rPr>
              <w:t>To-Be IT Solution Delivery Framework</w:t>
            </w:r>
            <w:r w:rsidR="000315D8">
              <w:rPr>
                <w:noProof/>
                <w:webHidden/>
              </w:rPr>
              <w:tab/>
            </w:r>
            <w:r w:rsidR="000315D8">
              <w:rPr>
                <w:noProof/>
                <w:webHidden/>
              </w:rPr>
              <w:fldChar w:fldCharType="begin"/>
            </w:r>
            <w:r w:rsidR="000315D8">
              <w:rPr>
                <w:noProof/>
                <w:webHidden/>
              </w:rPr>
              <w:instrText xml:space="preserve"> PAGEREF _Toc100840537 \h </w:instrText>
            </w:r>
            <w:r w:rsidR="000315D8">
              <w:rPr>
                <w:noProof/>
                <w:webHidden/>
              </w:rPr>
            </w:r>
            <w:r w:rsidR="000315D8">
              <w:rPr>
                <w:noProof/>
                <w:webHidden/>
              </w:rPr>
              <w:fldChar w:fldCharType="separate"/>
            </w:r>
            <w:r w:rsidR="000315D8">
              <w:rPr>
                <w:noProof/>
                <w:webHidden/>
              </w:rPr>
              <w:t>18</w:t>
            </w:r>
            <w:r w:rsidR="000315D8">
              <w:rPr>
                <w:noProof/>
                <w:webHidden/>
              </w:rPr>
              <w:fldChar w:fldCharType="end"/>
            </w:r>
          </w:hyperlink>
        </w:p>
        <w:p w14:paraId="3C100030" w14:textId="52037F57" w:rsidR="000315D8" w:rsidRDefault="00290AEF">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100840538" w:history="1">
            <w:r w:rsidR="000315D8" w:rsidRPr="00A10C4A">
              <w:rPr>
                <w:rStyle w:val="Hyperlink"/>
                <w:noProof/>
              </w:rPr>
              <w:t>4.</w:t>
            </w:r>
            <w:r w:rsidR="000315D8">
              <w:rPr>
                <w:rFonts w:asciiTheme="minorHAnsi" w:eastAsiaTheme="minorEastAsia" w:hAnsiTheme="minorHAnsi" w:cstheme="minorBidi"/>
                <w:b w:val="0"/>
                <w:bCs w:val="0"/>
                <w:caps w:val="0"/>
                <w:noProof/>
                <w:sz w:val="22"/>
                <w:szCs w:val="22"/>
              </w:rPr>
              <w:tab/>
            </w:r>
            <w:r w:rsidR="000315D8" w:rsidRPr="00A10C4A">
              <w:rPr>
                <w:rStyle w:val="Hyperlink"/>
                <w:noProof/>
              </w:rPr>
              <w:t>Requirements Specifications</w:t>
            </w:r>
            <w:r w:rsidR="000315D8">
              <w:rPr>
                <w:noProof/>
                <w:webHidden/>
              </w:rPr>
              <w:tab/>
            </w:r>
            <w:r w:rsidR="000315D8">
              <w:rPr>
                <w:noProof/>
                <w:webHidden/>
              </w:rPr>
              <w:fldChar w:fldCharType="begin"/>
            </w:r>
            <w:r w:rsidR="000315D8">
              <w:rPr>
                <w:noProof/>
                <w:webHidden/>
              </w:rPr>
              <w:instrText xml:space="preserve"> PAGEREF _Toc100840538 \h </w:instrText>
            </w:r>
            <w:r w:rsidR="000315D8">
              <w:rPr>
                <w:noProof/>
                <w:webHidden/>
              </w:rPr>
            </w:r>
            <w:r w:rsidR="000315D8">
              <w:rPr>
                <w:noProof/>
                <w:webHidden/>
              </w:rPr>
              <w:fldChar w:fldCharType="separate"/>
            </w:r>
            <w:r w:rsidR="000315D8">
              <w:rPr>
                <w:noProof/>
                <w:webHidden/>
              </w:rPr>
              <w:t>19</w:t>
            </w:r>
            <w:r w:rsidR="000315D8">
              <w:rPr>
                <w:noProof/>
                <w:webHidden/>
              </w:rPr>
              <w:fldChar w:fldCharType="end"/>
            </w:r>
          </w:hyperlink>
        </w:p>
        <w:p w14:paraId="4CE41611" w14:textId="4AEB2B37"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39" w:history="1">
            <w:r w:rsidR="000315D8" w:rsidRPr="00A10C4A">
              <w:rPr>
                <w:rStyle w:val="Hyperlink"/>
                <w:noProof/>
              </w:rPr>
              <w:t>4.1</w:t>
            </w:r>
            <w:r w:rsidR="000315D8">
              <w:rPr>
                <w:rFonts w:asciiTheme="minorHAnsi" w:eastAsiaTheme="minorEastAsia" w:hAnsiTheme="minorHAnsi" w:cstheme="minorBidi"/>
                <w:smallCaps w:val="0"/>
                <w:noProof/>
                <w:sz w:val="22"/>
                <w:szCs w:val="22"/>
              </w:rPr>
              <w:tab/>
            </w:r>
            <w:r w:rsidR="000315D8" w:rsidRPr="00A10C4A">
              <w:rPr>
                <w:rStyle w:val="Hyperlink"/>
                <w:noProof/>
              </w:rPr>
              <w:t>Functional Requirements</w:t>
            </w:r>
            <w:r w:rsidR="000315D8">
              <w:rPr>
                <w:noProof/>
                <w:webHidden/>
              </w:rPr>
              <w:tab/>
            </w:r>
            <w:r w:rsidR="000315D8">
              <w:rPr>
                <w:noProof/>
                <w:webHidden/>
              </w:rPr>
              <w:fldChar w:fldCharType="begin"/>
            </w:r>
            <w:r w:rsidR="000315D8">
              <w:rPr>
                <w:noProof/>
                <w:webHidden/>
              </w:rPr>
              <w:instrText xml:space="preserve"> PAGEREF _Toc100840539 \h </w:instrText>
            </w:r>
            <w:r w:rsidR="000315D8">
              <w:rPr>
                <w:noProof/>
                <w:webHidden/>
              </w:rPr>
            </w:r>
            <w:r w:rsidR="000315D8">
              <w:rPr>
                <w:noProof/>
                <w:webHidden/>
              </w:rPr>
              <w:fldChar w:fldCharType="separate"/>
            </w:r>
            <w:r w:rsidR="000315D8">
              <w:rPr>
                <w:noProof/>
                <w:webHidden/>
              </w:rPr>
              <w:t>19</w:t>
            </w:r>
            <w:r w:rsidR="000315D8">
              <w:rPr>
                <w:noProof/>
                <w:webHidden/>
              </w:rPr>
              <w:fldChar w:fldCharType="end"/>
            </w:r>
          </w:hyperlink>
        </w:p>
        <w:p w14:paraId="652F61D7" w14:textId="283D320C" w:rsidR="000315D8" w:rsidRDefault="00290AEF">
          <w:pPr>
            <w:pStyle w:val="TOC2"/>
            <w:tabs>
              <w:tab w:val="left" w:pos="800"/>
              <w:tab w:val="right" w:leader="dot" w:pos="10790"/>
            </w:tabs>
            <w:rPr>
              <w:rFonts w:asciiTheme="minorHAnsi" w:eastAsiaTheme="minorEastAsia" w:hAnsiTheme="minorHAnsi" w:cstheme="minorBidi"/>
              <w:smallCaps w:val="0"/>
              <w:noProof/>
              <w:sz w:val="22"/>
              <w:szCs w:val="22"/>
            </w:rPr>
          </w:pPr>
          <w:hyperlink w:anchor="_Toc100840540" w:history="1">
            <w:r w:rsidR="000315D8" w:rsidRPr="00A10C4A">
              <w:rPr>
                <w:rStyle w:val="Hyperlink"/>
                <w:noProof/>
              </w:rPr>
              <w:t>4.2</w:t>
            </w:r>
            <w:r w:rsidR="000315D8">
              <w:rPr>
                <w:rFonts w:asciiTheme="minorHAnsi" w:eastAsiaTheme="minorEastAsia" w:hAnsiTheme="minorHAnsi" w:cstheme="minorBidi"/>
                <w:smallCaps w:val="0"/>
                <w:noProof/>
                <w:sz w:val="22"/>
                <w:szCs w:val="22"/>
              </w:rPr>
              <w:tab/>
            </w:r>
            <w:r w:rsidR="000315D8" w:rsidRPr="00A10C4A">
              <w:rPr>
                <w:rStyle w:val="Hyperlink"/>
                <w:noProof/>
              </w:rPr>
              <w:t>Non-Functional Requirements</w:t>
            </w:r>
            <w:r w:rsidR="000315D8">
              <w:rPr>
                <w:noProof/>
                <w:webHidden/>
              </w:rPr>
              <w:tab/>
            </w:r>
            <w:r w:rsidR="000315D8">
              <w:rPr>
                <w:noProof/>
                <w:webHidden/>
              </w:rPr>
              <w:fldChar w:fldCharType="begin"/>
            </w:r>
            <w:r w:rsidR="000315D8">
              <w:rPr>
                <w:noProof/>
                <w:webHidden/>
              </w:rPr>
              <w:instrText xml:space="preserve"> PAGEREF _Toc100840540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65C962E0" w14:textId="1B89B3EC"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1" w:history="1">
            <w:r w:rsidR="000315D8" w:rsidRPr="00A10C4A">
              <w:rPr>
                <w:rStyle w:val="Hyperlink"/>
                <w:noProof/>
              </w:rPr>
              <w:t>4.2.1</w:t>
            </w:r>
            <w:r w:rsidR="000315D8">
              <w:rPr>
                <w:rFonts w:asciiTheme="minorHAnsi" w:eastAsiaTheme="minorEastAsia" w:hAnsiTheme="minorHAnsi" w:cstheme="minorBidi"/>
                <w:i w:val="0"/>
                <w:iCs w:val="0"/>
                <w:noProof/>
                <w:sz w:val="22"/>
                <w:szCs w:val="22"/>
              </w:rPr>
              <w:tab/>
            </w:r>
            <w:r w:rsidR="000315D8" w:rsidRPr="00A10C4A">
              <w:rPr>
                <w:rStyle w:val="Hyperlink"/>
                <w:noProof/>
              </w:rPr>
              <w:t xml:space="preserve">User </w:t>
            </w:r>
            <w:r w:rsidR="000315D8" w:rsidRPr="00A10C4A">
              <w:rPr>
                <w:rStyle w:val="Hyperlink"/>
                <w:rFonts w:eastAsia="MS Mincho"/>
                <w:noProof/>
              </w:rPr>
              <w:t>Interface</w:t>
            </w:r>
            <w:r w:rsidR="000315D8" w:rsidRPr="00A10C4A">
              <w:rPr>
                <w:rStyle w:val="Hyperlink"/>
                <w:noProof/>
              </w:rPr>
              <w:t xml:space="preserve"> Requirements</w:t>
            </w:r>
            <w:r w:rsidR="000315D8">
              <w:rPr>
                <w:noProof/>
                <w:webHidden/>
              </w:rPr>
              <w:tab/>
            </w:r>
            <w:r w:rsidR="000315D8">
              <w:rPr>
                <w:noProof/>
                <w:webHidden/>
              </w:rPr>
              <w:fldChar w:fldCharType="begin"/>
            </w:r>
            <w:r w:rsidR="000315D8">
              <w:rPr>
                <w:noProof/>
                <w:webHidden/>
              </w:rPr>
              <w:instrText xml:space="preserve"> PAGEREF _Toc100840541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79E3092F" w14:textId="7DD07630"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2" w:history="1">
            <w:r w:rsidR="000315D8" w:rsidRPr="00A10C4A">
              <w:rPr>
                <w:rStyle w:val="Hyperlink"/>
                <w:noProof/>
              </w:rPr>
              <w:t>4.2.2</w:t>
            </w:r>
            <w:r w:rsidR="000315D8">
              <w:rPr>
                <w:rFonts w:asciiTheme="minorHAnsi" w:eastAsiaTheme="minorEastAsia" w:hAnsiTheme="minorHAnsi" w:cstheme="minorBidi"/>
                <w:i w:val="0"/>
                <w:iCs w:val="0"/>
                <w:noProof/>
                <w:sz w:val="22"/>
                <w:szCs w:val="22"/>
              </w:rPr>
              <w:tab/>
            </w:r>
            <w:r w:rsidR="000315D8" w:rsidRPr="00A10C4A">
              <w:rPr>
                <w:rStyle w:val="Hyperlink"/>
                <w:noProof/>
              </w:rPr>
              <w:t>Security</w:t>
            </w:r>
            <w:r w:rsidR="000315D8">
              <w:rPr>
                <w:noProof/>
                <w:webHidden/>
              </w:rPr>
              <w:tab/>
            </w:r>
            <w:r w:rsidR="000315D8">
              <w:rPr>
                <w:noProof/>
                <w:webHidden/>
              </w:rPr>
              <w:fldChar w:fldCharType="begin"/>
            </w:r>
            <w:r w:rsidR="000315D8">
              <w:rPr>
                <w:noProof/>
                <w:webHidden/>
              </w:rPr>
              <w:instrText xml:space="preserve"> PAGEREF _Toc100840542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15E439CD" w14:textId="6543F959"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3" w:history="1">
            <w:r w:rsidR="000315D8" w:rsidRPr="00A10C4A">
              <w:rPr>
                <w:rStyle w:val="Hyperlink"/>
                <w:rFonts w:eastAsia="MS Mincho"/>
                <w:noProof/>
              </w:rPr>
              <w:t>4.2.3</w:t>
            </w:r>
            <w:r w:rsidR="000315D8">
              <w:rPr>
                <w:rFonts w:asciiTheme="minorHAnsi" w:eastAsiaTheme="minorEastAsia" w:hAnsiTheme="minorHAnsi" w:cstheme="minorBidi"/>
                <w:i w:val="0"/>
                <w:iCs w:val="0"/>
                <w:noProof/>
                <w:sz w:val="22"/>
                <w:szCs w:val="22"/>
              </w:rPr>
              <w:tab/>
            </w:r>
            <w:r w:rsidR="000315D8" w:rsidRPr="00A10C4A">
              <w:rPr>
                <w:rStyle w:val="Hyperlink"/>
                <w:rFonts w:eastAsia="MS Mincho"/>
                <w:noProof/>
              </w:rPr>
              <w:t>Usability</w:t>
            </w:r>
            <w:r w:rsidR="000315D8">
              <w:rPr>
                <w:noProof/>
                <w:webHidden/>
              </w:rPr>
              <w:tab/>
            </w:r>
            <w:r w:rsidR="000315D8">
              <w:rPr>
                <w:noProof/>
                <w:webHidden/>
              </w:rPr>
              <w:fldChar w:fldCharType="begin"/>
            </w:r>
            <w:r w:rsidR="000315D8">
              <w:rPr>
                <w:noProof/>
                <w:webHidden/>
              </w:rPr>
              <w:instrText xml:space="preserve"> PAGEREF _Toc100840543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6F8A2C56" w14:textId="5F331E10"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4" w:history="1">
            <w:r w:rsidR="000315D8" w:rsidRPr="00A10C4A">
              <w:rPr>
                <w:rStyle w:val="Hyperlink"/>
                <w:rFonts w:eastAsia="MS Mincho"/>
                <w:noProof/>
              </w:rPr>
              <w:t>4.2.4</w:t>
            </w:r>
            <w:r w:rsidR="000315D8">
              <w:rPr>
                <w:rFonts w:asciiTheme="minorHAnsi" w:eastAsiaTheme="minorEastAsia" w:hAnsiTheme="minorHAnsi" w:cstheme="minorBidi"/>
                <w:i w:val="0"/>
                <w:iCs w:val="0"/>
                <w:noProof/>
                <w:sz w:val="22"/>
                <w:szCs w:val="22"/>
              </w:rPr>
              <w:tab/>
            </w:r>
            <w:r w:rsidR="000315D8" w:rsidRPr="00A10C4A">
              <w:rPr>
                <w:rStyle w:val="Hyperlink"/>
                <w:rFonts w:eastAsia="MS Mincho"/>
                <w:noProof/>
              </w:rPr>
              <w:t>Capacity</w:t>
            </w:r>
            <w:r w:rsidR="000315D8">
              <w:rPr>
                <w:noProof/>
                <w:webHidden/>
              </w:rPr>
              <w:tab/>
            </w:r>
            <w:r w:rsidR="000315D8">
              <w:rPr>
                <w:noProof/>
                <w:webHidden/>
              </w:rPr>
              <w:fldChar w:fldCharType="begin"/>
            </w:r>
            <w:r w:rsidR="000315D8">
              <w:rPr>
                <w:noProof/>
                <w:webHidden/>
              </w:rPr>
              <w:instrText xml:space="preserve"> PAGEREF _Toc100840544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22D3C84B" w14:textId="1CF5DB54"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5" w:history="1">
            <w:r w:rsidR="000315D8" w:rsidRPr="00A10C4A">
              <w:rPr>
                <w:rStyle w:val="Hyperlink"/>
                <w:rFonts w:eastAsia="MS Mincho"/>
                <w:noProof/>
              </w:rPr>
              <w:t>4.2.5</w:t>
            </w:r>
            <w:r w:rsidR="000315D8">
              <w:rPr>
                <w:rFonts w:asciiTheme="minorHAnsi" w:eastAsiaTheme="minorEastAsia" w:hAnsiTheme="minorHAnsi" w:cstheme="minorBidi"/>
                <w:i w:val="0"/>
                <w:iCs w:val="0"/>
                <w:noProof/>
                <w:sz w:val="22"/>
                <w:szCs w:val="22"/>
              </w:rPr>
              <w:tab/>
            </w:r>
            <w:r w:rsidR="000315D8" w:rsidRPr="00A10C4A">
              <w:rPr>
                <w:rStyle w:val="Hyperlink"/>
                <w:rFonts w:eastAsia="MS Mincho"/>
                <w:noProof/>
              </w:rPr>
              <w:t>Availability</w:t>
            </w:r>
            <w:r w:rsidR="000315D8">
              <w:rPr>
                <w:noProof/>
                <w:webHidden/>
              </w:rPr>
              <w:tab/>
            </w:r>
            <w:r w:rsidR="000315D8">
              <w:rPr>
                <w:noProof/>
                <w:webHidden/>
              </w:rPr>
              <w:fldChar w:fldCharType="begin"/>
            </w:r>
            <w:r w:rsidR="000315D8">
              <w:rPr>
                <w:noProof/>
                <w:webHidden/>
              </w:rPr>
              <w:instrText xml:space="preserve"> PAGEREF _Toc100840545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31B7B233" w14:textId="49A45FC5"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6" w:history="1">
            <w:r w:rsidR="000315D8" w:rsidRPr="00A10C4A">
              <w:rPr>
                <w:rStyle w:val="Hyperlink"/>
                <w:rFonts w:eastAsia="MS Mincho"/>
                <w:noProof/>
              </w:rPr>
              <w:t>4.2.6</w:t>
            </w:r>
            <w:r w:rsidR="000315D8">
              <w:rPr>
                <w:rFonts w:asciiTheme="minorHAnsi" w:eastAsiaTheme="minorEastAsia" w:hAnsiTheme="minorHAnsi" w:cstheme="minorBidi"/>
                <w:i w:val="0"/>
                <w:iCs w:val="0"/>
                <w:noProof/>
                <w:sz w:val="22"/>
                <w:szCs w:val="22"/>
              </w:rPr>
              <w:tab/>
            </w:r>
            <w:r w:rsidR="000315D8" w:rsidRPr="00A10C4A">
              <w:rPr>
                <w:rStyle w:val="Hyperlink"/>
                <w:rFonts w:eastAsia="MS Mincho"/>
                <w:noProof/>
              </w:rPr>
              <w:t>Manageability/Maintainability</w:t>
            </w:r>
            <w:r w:rsidR="000315D8">
              <w:rPr>
                <w:noProof/>
                <w:webHidden/>
              </w:rPr>
              <w:tab/>
            </w:r>
            <w:r w:rsidR="000315D8">
              <w:rPr>
                <w:noProof/>
                <w:webHidden/>
              </w:rPr>
              <w:fldChar w:fldCharType="begin"/>
            </w:r>
            <w:r w:rsidR="000315D8">
              <w:rPr>
                <w:noProof/>
                <w:webHidden/>
              </w:rPr>
              <w:instrText xml:space="preserve"> PAGEREF _Toc100840546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6F3C16E8" w14:textId="30FC9F64" w:rsidR="000315D8" w:rsidRDefault="00290AEF">
          <w:pPr>
            <w:pStyle w:val="TOC3"/>
            <w:tabs>
              <w:tab w:val="left" w:pos="1200"/>
              <w:tab w:val="right" w:leader="dot" w:pos="10790"/>
            </w:tabs>
            <w:rPr>
              <w:rFonts w:asciiTheme="minorHAnsi" w:eastAsiaTheme="minorEastAsia" w:hAnsiTheme="minorHAnsi" w:cstheme="minorBidi"/>
              <w:i w:val="0"/>
              <w:iCs w:val="0"/>
              <w:noProof/>
              <w:sz w:val="22"/>
              <w:szCs w:val="22"/>
            </w:rPr>
          </w:pPr>
          <w:hyperlink w:anchor="_Toc100840547" w:history="1">
            <w:r w:rsidR="000315D8" w:rsidRPr="00A10C4A">
              <w:rPr>
                <w:rStyle w:val="Hyperlink"/>
                <w:noProof/>
              </w:rPr>
              <w:t>4.2.7</w:t>
            </w:r>
            <w:r w:rsidR="000315D8">
              <w:rPr>
                <w:rFonts w:asciiTheme="minorHAnsi" w:eastAsiaTheme="minorEastAsia" w:hAnsiTheme="minorHAnsi" w:cstheme="minorBidi"/>
                <w:i w:val="0"/>
                <w:iCs w:val="0"/>
                <w:noProof/>
                <w:sz w:val="22"/>
                <w:szCs w:val="22"/>
              </w:rPr>
              <w:tab/>
            </w:r>
            <w:r w:rsidR="000315D8" w:rsidRPr="00A10C4A">
              <w:rPr>
                <w:rStyle w:val="Hyperlink"/>
                <w:rFonts w:eastAsia="MS Mincho"/>
                <w:noProof/>
              </w:rPr>
              <w:t>Portability</w:t>
            </w:r>
            <w:r w:rsidR="000315D8">
              <w:rPr>
                <w:noProof/>
                <w:webHidden/>
              </w:rPr>
              <w:tab/>
            </w:r>
            <w:r w:rsidR="000315D8">
              <w:rPr>
                <w:noProof/>
                <w:webHidden/>
              </w:rPr>
              <w:fldChar w:fldCharType="begin"/>
            </w:r>
            <w:r w:rsidR="000315D8">
              <w:rPr>
                <w:noProof/>
                <w:webHidden/>
              </w:rPr>
              <w:instrText xml:space="preserve"> PAGEREF _Toc100840547 \h </w:instrText>
            </w:r>
            <w:r w:rsidR="000315D8">
              <w:rPr>
                <w:noProof/>
                <w:webHidden/>
              </w:rPr>
            </w:r>
            <w:r w:rsidR="000315D8">
              <w:rPr>
                <w:noProof/>
                <w:webHidden/>
              </w:rPr>
              <w:fldChar w:fldCharType="separate"/>
            </w:r>
            <w:r w:rsidR="000315D8">
              <w:rPr>
                <w:noProof/>
                <w:webHidden/>
              </w:rPr>
              <w:t>24</w:t>
            </w:r>
            <w:r w:rsidR="000315D8">
              <w:rPr>
                <w:noProof/>
                <w:webHidden/>
              </w:rPr>
              <w:fldChar w:fldCharType="end"/>
            </w:r>
          </w:hyperlink>
        </w:p>
        <w:p w14:paraId="6F47ADF3" w14:textId="03CF79DB" w:rsidR="000315D8" w:rsidRDefault="00290AEF">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100840548" w:history="1">
            <w:r w:rsidR="000315D8" w:rsidRPr="00A10C4A">
              <w:rPr>
                <w:rStyle w:val="Hyperlink"/>
                <w:noProof/>
              </w:rPr>
              <w:t>5.</w:t>
            </w:r>
            <w:r w:rsidR="000315D8">
              <w:rPr>
                <w:rFonts w:asciiTheme="minorHAnsi" w:eastAsiaTheme="minorEastAsia" w:hAnsiTheme="minorHAnsi" w:cstheme="minorBidi"/>
                <w:b w:val="0"/>
                <w:bCs w:val="0"/>
                <w:caps w:val="0"/>
                <w:noProof/>
                <w:sz w:val="22"/>
                <w:szCs w:val="22"/>
              </w:rPr>
              <w:tab/>
            </w:r>
            <w:r w:rsidR="000315D8" w:rsidRPr="00A10C4A">
              <w:rPr>
                <w:rStyle w:val="Hyperlink"/>
                <w:noProof/>
              </w:rPr>
              <w:t>Stakeholders Approval Sign-off</w:t>
            </w:r>
            <w:r w:rsidR="000315D8">
              <w:rPr>
                <w:noProof/>
                <w:webHidden/>
              </w:rPr>
              <w:tab/>
            </w:r>
            <w:r w:rsidR="000315D8">
              <w:rPr>
                <w:noProof/>
                <w:webHidden/>
              </w:rPr>
              <w:fldChar w:fldCharType="begin"/>
            </w:r>
            <w:r w:rsidR="000315D8">
              <w:rPr>
                <w:noProof/>
                <w:webHidden/>
              </w:rPr>
              <w:instrText xml:space="preserve"> PAGEREF _Toc100840548 \h </w:instrText>
            </w:r>
            <w:r w:rsidR="000315D8">
              <w:rPr>
                <w:noProof/>
                <w:webHidden/>
              </w:rPr>
            </w:r>
            <w:r w:rsidR="000315D8">
              <w:rPr>
                <w:noProof/>
                <w:webHidden/>
              </w:rPr>
              <w:fldChar w:fldCharType="separate"/>
            </w:r>
            <w:r w:rsidR="000315D8">
              <w:rPr>
                <w:noProof/>
                <w:webHidden/>
              </w:rPr>
              <w:t>27</w:t>
            </w:r>
            <w:r w:rsidR="000315D8">
              <w:rPr>
                <w:noProof/>
                <w:webHidden/>
              </w:rPr>
              <w:fldChar w:fldCharType="end"/>
            </w:r>
          </w:hyperlink>
        </w:p>
        <w:p w14:paraId="056F8D27" w14:textId="2BE9443B" w:rsidR="00193D94" w:rsidRDefault="00C5678F" w:rsidP="00CA7A74">
          <w:pPr>
            <w:jc w:val="both"/>
          </w:pPr>
          <w:r>
            <w:rPr>
              <w:b/>
              <w:bCs/>
              <w:noProof/>
            </w:rPr>
            <w:fldChar w:fldCharType="end"/>
          </w:r>
        </w:p>
      </w:sdtContent>
    </w:sdt>
    <w:bookmarkStart w:id="0" w:name="_Toc191714069" w:displacedByCustomXml="prev"/>
    <w:p w14:paraId="2386BD87" w14:textId="765D2955" w:rsidR="00C16623" w:rsidRPr="00204335" w:rsidRDefault="00193D94" w:rsidP="00CA7A74">
      <w:pPr>
        <w:pStyle w:val="Heading1"/>
        <w:jc w:val="both"/>
      </w:pPr>
      <w:r>
        <w:br w:type="page"/>
      </w:r>
      <w:bookmarkStart w:id="1" w:name="_Toc100840527"/>
      <w:bookmarkEnd w:id="0"/>
      <w:r w:rsidR="003B2507">
        <w:lastRenderedPageBreak/>
        <w:t>Introduction</w:t>
      </w:r>
      <w:bookmarkEnd w:id="1"/>
    </w:p>
    <w:p w14:paraId="0321ABE7" w14:textId="20F9F8E8" w:rsidR="00D472DD" w:rsidRDefault="00FC6FB8" w:rsidP="00CA7A74">
      <w:pPr>
        <w:pStyle w:val="Heading2"/>
        <w:jc w:val="both"/>
      </w:pPr>
      <w:bookmarkStart w:id="2" w:name="_Toc100840528"/>
      <w:r w:rsidRPr="00204335">
        <w:t xml:space="preserve">Project </w:t>
      </w:r>
      <w:r w:rsidR="00D67920" w:rsidRPr="00204335">
        <w:t>Overview</w:t>
      </w:r>
      <w:bookmarkEnd w:id="2"/>
    </w:p>
    <w:p w14:paraId="30CE9A53" w14:textId="010324EB" w:rsidR="003440B6" w:rsidRDefault="003440B6" w:rsidP="00CA7A74">
      <w:pPr>
        <w:jc w:val="both"/>
      </w:pPr>
    </w:p>
    <w:p w14:paraId="1073C6FC" w14:textId="3FC86BB3" w:rsidR="003440B6" w:rsidRPr="008A5EE2" w:rsidRDefault="003440B6" w:rsidP="00CA7A74">
      <w:pPr>
        <w:jc w:val="both"/>
      </w:pPr>
      <w:r w:rsidRPr="008A5EE2">
        <w:t xml:space="preserve">The Corporate IT Services Department (CHIS) is mandated by the Bank to deliver the best possible IT services for Bank staff and </w:t>
      </w:r>
      <w:r w:rsidR="00A16052">
        <w:t xml:space="preserve">support </w:t>
      </w:r>
      <w:r w:rsidR="00E772D4">
        <w:t>the Bank</w:t>
      </w:r>
      <w:r w:rsidR="00153986">
        <w:t>'</w:t>
      </w:r>
      <w:r w:rsidR="00E772D4">
        <w:t xml:space="preserve">s Departments to bring the Institution closer </w:t>
      </w:r>
      <w:r w:rsidRPr="008A5EE2">
        <w:t xml:space="preserve">to </w:t>
      </w:r>
      <w:r w:rsidR="00C05D84">
        <w:t>achiev</w:t>
      </w:r>
      <w:r w:rsidR="00153986">
        <w:t>ing</w:t>
      </w:r>
      <w:r w:rsidRPr="008A5EE2">
        <w:t xml:space="preserve"> its development goals.</w:t>
      </w:r>
    </w:p>
    <w:p w14:paraId="44A564B9" w14:textId="50DD9108" w:rsidR="003440B6" w:rsidRPr="00E00792" w:rsidRDefault="003440B6" w:rsidP="00CA7A74">
      <w:pPr>
        <w:jc w:val="both"/>
        <w:rPr>
          <w:sz w:val="24"/>
        </w:rPr>
      </w:pPr>
      <w:r w:rsidRPr="008A5EE2">
        <w:t>As part of the CHIS.0 division, the PMO has a clear mandate to establish a project management framework for it</w:t>
      </w:r>
      <w:r w:rsidR="00D652CC">
        <w:t>s</w:t>
      </w:r>
      <w:r w:rsidRPr="008A5EE2">
        <w:t xml:space="preserve"> needs to act valuably and successfully on behalf of CHIS</w:t>
      </w:r>
      <w:r w:rsidR="00180E2C">
        <w:t>.</w:t>
      </w:r>
    </w:p>
    <w:p w14:paraId="1815E95F" w14:textId="77777777" w:rsidR="003440B6" w:rsidRPr="00E00792" w:rsidRDefault="003440B6" w:rsidP="00CA7A74">
      <w:pPr>
        <w:pStyle w:val="03opensquarebullet"/>
        <w:numPr>
          <w:ilvl w:val="0"/>
          <w:numId w:val="0"/>
        </w:numPr>
        <w:tabs>
          <w:tab w:val="num" w:pos="851"/>
        </w:tabs>
        <w:spacing w:before="120" w:after="120" w:line="240" w:lineRule="auto"/>
        <w:jc w:val="center"/>
        <w:rPr>
          <w:rFonts w:cs="Arial"/>
          <w:szCs w:val="22"/>
          <w:highlight w:val="yellow"/>
        </w:rPr>
      </w:pPr>
      <w:r w:rsidRPr="00E00792">
        <w:rPr>
          <w:rFonts w:cs="Arial"/>
          <w:b/>
          <w:i/>
          <w:noProof/>
          <w:color w:val="000000"/>
          <w:sz w:val="24"/>
          <w:szCs w:val="24"/>
          <w:lang w:val="fr-FR" w:eastAsia="fr-FR"/>
        </w:rPr>
        <w:drawing>
          <wp:inline distT="0" distB="0" distL="0" distR="0" wp14:anchorId="1BA6A506" wp14:editId="6315A3E8">
            <wp:extent cx="3543300" cy="2444115"/>
            <wp:effectExtent l="0" t="0" r="0" b="0"/>
            <wp:docPr id="1"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00" cy="2444115"/>
                    </a:xfrm>
                    <a:prstGeom prst="rect">
                      <a:avLst/>
                    </a:prstGeom>
                    <a:noFill/>
                    <a:ln>
                      <a:noFill/>
                    </a:ln>
                  </pic:spPr>
                </pic:pic>
              </a:graphicData>
            </a:graphic>
          </wp:inline>
        </w:drawing>
      </w:r>
    </w:p>
    <w:p w14:paraId="70ABF8C6" w14:textId="7820DC84" w:rsidR="003440B6" w:rsidRDefault="003440B6" w:rsidP="00CA7A74">
      <w:pPr>
        <w:jc w:val="both"/>
      </w:pPr>
    </w:p>
    <w:p w14:paraId="1FB8A52C" w14:textId="17B5D056" w:rsidR="005C7C51" w:rsidRDefault="005C7C51" w:rsidP="00CA7A74">
      <w:pPr>
        <w:jc w:val="both"/>
      </w:pPr>
      <w:r>
        <w:t>To efficiently fulfil its mandate, the PMO needs a tool to streamline its processes, imp</w:t>
      </w:r>
      <w:r w:rsidR="004C761F">
        <w:t xml:space="preserve">rove the collaboration within the PMO and with external partners, </w:t>
      </w:r>
      <w:r w:rsidR="00D652CC">
        <w:t xml:space="preserve">automate the reporting to CHIS Management and the ISSC. </w:t>
      </w:r>
    </w:p>
    <w:p w14:paraId="681D378F" w14:textId="00702DA1" w:rsidR="00C16623" w:rsidRDefault="008B45FA" w:rsidP="00CA7A74">
      <w:pPr>
        <w:pStyle w:val="Heading2"/>
        <w:jc w:val="both"/>
      </w:pPr>
      <w:bookmarkStart w:id="3" w:name="_Toc100840529"/>
      <w:r w:rsidRPr="002A5669">
        <w:t>Purpose</w:t>
      </w:r>
      <w:r w:rsidR="00F95ACB">
        <w:t xml:space="preserve"> and Scope</w:t>
      </w:r>
      <w:bookmarkEnd w:id="3"/>
      <w:r w:rsidR="00F95ACB">
        <w:t xml:space="preserve"> </w:t>
      </w:r>
    </w:p>
    <w:p w14:paraId="6A9339C6" w14:textId="2D1C5B4A" w:rsidR="00180E2C" w:rsidRDefault="00180E2C" w:rsidP="00CA7A74">
      <w:pPr>
        <w:jc w:val="both"/>
      </w:pPr>
    </w:p>
    <w:p w14:paraId="33E6FC93" w14:textId="13E11D84" w:rsidR="00180E2C" w:rsidRPr="00180E2C" w:rsidRDefault="00180E2C" w:rsidP="00CA7A74">
      <w:pPr>
        <w:jc w:val="both"/>
      </w:pPr>
      <w:r>
        <w:t>Th</w:t>
      </w:r>
      <w:r w:rsidR="003470A4">
        <w:t xml:space="preserve">is document </w:t>
      </w:r>
      <w:r w:rsidR="005162FD">
        <w:t>details</w:t>
      </w:r>
      <w:r w:rsidR="00656F20">
        <w:t xml:space="preserve"> the required functionalities and processes the PPM tool will need to implement. </w:t>
      </w:r>
    </w:p>
    <w:p w14:paraId="6C2ED1F1" w14:textId="6AD5CAD0" w:rsidR="00F95ACB" w:rsidRDefault="00F95ACB" w:rsidP="00CA7A74">
      <w:pPr>
        <w:pStyle w:val="Heading3"/>
        <w:jc w:val="both"/>
      </w:pPr>
      <w:bookmarkStart w:id="4" w:name="_Toc99361579"/>
      <w:bookmarkStart w:id="5" w:name="_Toc100840530"/>
      <w:r w:rsidRPr="00047A43">
        <w:t xml:space="preserve">In </w:t>
      </w:r>
      <w:r w:rsidR="00414419">
        <w:t>S</w:t>
      </w:r>
      <w:r w:rsidRPr="00047A43">
        <w:t>cope</w:t>
      </w:r>
      <w:bookmarkEnd w:id="4"/>
      <w:bookmarkEnd w:id="5"/>
    </w:p>
    <w:p w14:paraId="26D285D3" w14:textId="7564B7A8" w:rsidR="00D47363" w:rsidRDefault="00D47363" w:rsidP="00CA7A74">
      <w:pPr>
        <w:jc w:val="both"/>
      </w:pPr>
    </w:p>
    <w:p w14:paraId="19E646BF" w14:textId="77777777" w:rsidR="00D47363" w:rsidRPr="00CE7A41" w:rsidRDefault="00D47363" w:rsidP="00CA7A74">
      <w:pPr>
        <w:jc w:val="both"/>
        <w:rPr>
          <w:rFonts w:cs="Arial"/>
          <w:szCs w:val="20"/>
        </w:rPr>
      </w:pPr>
      <w:r w:rsidRPr="00CE7A41">
        <w:rPr>
          <w:rFonts w:cs="Arial"/>
          <w:szCs w:val="20"/>
        </w:rPr>
        <w:t>The scope includes the following:</w:t>
      </w:r>
    </w:p>
    <w:p w14:paraId="3234D2EC" w14:textId="7FD5A191"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 xml:space="preserve">Installation, configuration, and customization of the </w:t>
      </w:r>
      <w:r w:rsidR="00166B3C" w:rsidRPr="00CE7A41">
        <w:rPr>
          <w:rFonts w:cs="Arial"/>
          <w:szCs w:val="20"/>
        </w:rPr>
        <w:t>p</w:t>
      </w:r>
      <w:r w:rsidRPr="00CE7A41">
        <w:rPr>
          <w:rFonts w:cs="Arial"/>
          <w:szCs w:val="20"/>
        </w:rPr>
        <w:t xml:space="preserve">latform at the Bank's headquarters (HQ) in Abidjan that should meet the general, functional, technical and security requirements as specified in </w:t>
      </w:r>
      <w:r w:rsidRPr="00CE7A41">
        <w:rPr>
          <w:rFonts w:cs="Arial"/>
          <w:i/>
          <w:szCs w:val="20"/>
        </w:rPr>
        <w:fldChar w:fldCharType="begin"/>
      </w:r>
      <w:r w:rsidRPr="00CE7A41">
        <w:rPr>
          <w:rFonts w:cs="Arial"/>
          <w:i/>
          <w:szCs w:val="20"/>
        </w:rPr>
        <w:instrText xml:space="preserve"> REF _Ref505068094 \r \h  \* MERGEFORMAT </w:instrText>
      </w:r>
      <w:r w:rsidRPr="00CE7A41">
        <w:rPr>
          <w:rFonts w:cs="Arial"/>
          <w:i/>
          <w:szCs w:val="20"/>
        </w:rPr>
      </w:r>
      <w:r w:rsidRPr="00CE7A41">
        <w:rPr>
          <w:rFonts w:cs="Arial"/>
          <w:i/>
          <w:szCs w:val="20"/>
        </w:rPr>
        <w:fldChar w:fldCharType="separate"/>
      </w:r>
      <w:r w:rsidRPr="00CE7A41">
        <w:rPr>
          <w:rFonts w:cs="Arial"/>
          <w:i/>
          <w:szCs w:val="20"/>
        </w:rPr>
        <w:t>8</w:t>
      </w:r>
      <w:r w:rsidRPr="00CE7A41">
        <w:rPr>
          <w:rFonts w:cs="Arial"/>
          <w:i/>
          <w:szCs w:val="20"/>
        </w:rPr>
        <w:fldChar w:fldCharType="end"/>
      </w:r>
      <w:r w:rsidRPr="00CE7A41">
        <w:rPr>
          <w:rFonts w:cs="Arial"/>
          <w:i/>
          <w:szCs w:val="20"/>
        </w:rPr>
        <w:t xml:space="preserve"> </w:t>
      </w:r>
      <w:r w:rsidRPr="00CE7A41">
        <w:rPr>
          <w:rFonts w:cs="Arial"/>
          <w:i/>
          <w:szCs w:val="20"/>
        </w:rPr>
        <w:fldChar w:fldCharType="begin"/>
      </w:r>
      <w:r w:rsidRPr="00CE7A41">
        <w:rPr>
          <w:rFonts w:cs="Arial"/>
          <w:i/>
          <w:szCs w:val="20"/>
        </w:rPr>
        <w:instrText xml:space="preserve"> REF _Ref505068094 \h  \* MERGEFORMAT </w:instrText>
      </w:r>
      <w:r w:rsidRPr="00CE7A41">
        <w:rPr>
          <w:rFonts w:cs="Arial"/>
          <w:i/>
          <w:szCs w:val="20"/>
        </w:rPr>
      </w:r>
      <w:r w:rsidRPr="00CE7A41">
        <w:rPr>
          <w:rFonts w:cs="Arial"/>
          <w:i/>
          <w:szCs w:val="20"/>
        </w:rPr>
        <w:fldChar w:fldCharType="separate"/>
      </w:r>
      <w:r w:rsidRPr="00CE7A41">
        <w:rPr>
          <w:rFonts w:cs="Arial"/>
          <w:i/>
          <w:szCs w:val="20"/>
        </w:rPr>
        <w:t>Requirements</w:t>
      </w:r>
      <w:r w:rsidRPr="00CE7A41">
        <w:rPr>
          <w:rFonts w:cs="Arial"/>
          <w:i/>
          <w:szCs w:val="20"/>
        </w:rPr>
        <w:fldChar w:fldCharType="end"/>
      </w:r>
      <w:r w:rsidRPr="00CE7A41">
        <w:rPr>
          <w:rFonts w:cs="Arial"/>
          <w:szCs w:val="20"/>
        </w:rPr>
        <w:t xml:space="preserve">. Maintenance of customized developments </w:t>
      </w:r>
      <w:proofErr w:type="gramStart"/>
      <w:r w:rsidRPr="00CE7A41">
        <w:rPr>
          <w:rFonts w:cs="Arial"/>
          <w:szCs w:val="20"/>
        </w:rPr>
        <w:t>required</w:t>
      </w:r>
      <w:proofErr w:type="gramEnd"/>
      <w:r w:rsidRPr="00CE7A41">
        <w:rPr>
          <w:rFonts w:cs="Arial"/>
          <w:szCs w:val="20"/>
        </w:rPr>
        <w:t xml:space="preserve"> and Licenses and Standard maintenance </w:t>
      </w:r>
      <w:r w:rsidR="00166B3C" w:rsidRPr="00CE7A41">
        <w:rPr>
          <w:rFonts w:cs="Arial"/>
          <w:szCs w:val="20"/>
        </w:rPr>
        <w:t>is</w:t>
      </w:r>
      <w:r w:rsidRPr="00CE7A41">
        <w:rPr>
          <w:rFonts w:cs="Arial"/>
          <w:szCs w:val="20"/>
        </w:rPr>
        <w:t xml:space="preserve"> also in the scope of the work.</w:t>
      </w:r>
    </w:p>
    <w:p w14:paraId="2F8C70CA" w14:textId="683348D6"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 xml:space="preserve">Develop and propose an implementation methodology with a roadmap and a detailed schedule of deliverables – including specific target deadlines - from the installation through the desired </w:t>
      </w:r>
      <w:r w:rsidR="00166B3C" w:rsidRPr="00CE7A41">
        <w:rPr>
          <w:rFonts w:cs="Arial"/>
          <w:szCs w:val="20"/>
        </w:rPr>
        <w:t>s</w:t>
      </w:r>
      <w:r w:rsidRPr="00CE7A41">
        <w:rPr>
          <w:rFonts w:cs="Arial"/>
          <w:szCs w:val="20"/>
        </w:rPr>
        <w:t>olution's effective deployment.</w:t>
      </w:r>
    </w:p>
    <w:p w14:paraId="39CFD30B" w14:textId="77777777"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Provide a detailed work plan for the implementation services as stated in the proposed roadmap from installation, customization, integration, and final software deployment in Abidjan HQ.</w:t>
      </w:r>
    </w:p>
    <w:p w14:paraId="74E028C8" w14:textId="77777777"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Define and state the risk implications and interdependencies of the proposed implementation methodology.</w:t>
      </w:r>
    </w:p>
    <w:p w14:paraId="56896E0D" w14:textId="0F148F81"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 xml:space="preserve">Deliver training services for the </w:t>
      </w:r>
      <w:r w:rsidR="00166B3C" w:rsidRPr="00CE7A41">
        <w:rPr>
          <w:rFonts w:cs="Arial"/>
          <w:szCs w:val="20"/>
        </w:rPr>
        <w:t>s</w:t>
      </w:r>
      <w:r w:rsidRPr="00CE7A41">
        <w:rPr>
          <w:rFonts w:cs="Arial"/>
          <w:szCs w:val="20"/>
        </w:rPr>
        <w:t>olution during the implementation for technical and non-technical staff for knowledge transfer both on the functional and technical aspects.</w:t>
      </w:r>
    </w:p>
    <w:p w14:paraId="714FCA0D" w14:textId="4D5DE021" w:rsidR="00D47363" w:rsidRPr="00CE7A41" w:rsidRDefault="00D47363" w:rsidP="00CA7A74">
      <w:pPr>
        <w:numPr>
          <w:ilvl w:val="0"/>
          <w:numId w:val="17"/>
        </w:numPr>
        <w:tabs>
          <w:tab w:val="left" w:pos="851"/>
        </w:tabs>
        <w:ind w:left="851" w:hanging="491"/>
        <w:jc w:val="both"/>
        <w:rPr>
          <w:rFonts w:cs="Arial"/>
          <w:szCs w:val="20"/>
        </w:rPr>
      </w:pPr>
      <w:r w:rsidRPr="00CE7A41">
        <w:rPr>
          <w:rFonts w:cs="Arial"/>
          <w:szCs w:val="20"/>
        </w:rPr>
        <w:t xml:space="preserve">Deliver documentation of the </w:t>
      </w:r>
      <w:r w:rsidR="00166B3C" w:rsidRPr="00CE7A41">
        <w:rPr>
          <w:rFonts w:cs="Arial"/>
          <w:szCs w:val="20"/>
        </w:rPr>
        <w:t>s</w:t>
      </w:r>
      <w:r w:rsidRPr="00CE7A41">
        <w:rPr>
          <w:rFonts w:cs="Arial"/>
          <w:szCs w:val="20"/>
        </w:rPr>
        <w:t xml:space="preserve">olution from the installation, </w:t>
      </w:r>
      <w:r w:rsidR="005C57FE">
        <w:rPr>
          <w:rFonts w:cs="Arial"/>
          <w:szCs w:val="20"/>
        </w:rPr>
        <w:t xml:space="preserve">and </w:t>
      </w:r>
      <w:r w:rsidRPr="00CE7A41">
        <w:rPr>
          <w:rFonts w:cs="Arial"/>
          <w:szCs w:val="20"/>
        </w:rPr>
        <w:t>customization to deployment.</w:t>
      </w:r>
    </w:p>
    <w:p w14:paraId="33E6973A" w14:textId="304454D4" w:rsidR="00D47363" w:rsidRDefault="00D47363" w:rsidP="00CA7A74">
      <w:pPr>
        <w:jc w:val="both"/>
      </w:pPr>
    </w:p>
    <w:p w14:paraId="29DD163F" w14:textId="5ECBE402" w:rsidR="00F95ACB" w:rsidRDefault="00F95ACB" w:rsidP="00CA7A74">
      <w:pPr>
        <w:pStyle w:val="Heading3"/>
        <w:jc w:val="both"/>
      </w:pPr>
      <w:bookmarkStart w:id="6" w:name="_Toc99361580"/>
      <w:bookmarkStart w:id="7" w:name="_Toc100840531"/>
      <w:r w:rsidRPr="00047A43">
        <w:t>Out of Scope</w:t>
      </w:r>
      <w:bookmarkEnd w:id="6"/>
      <w:bookmarkEnd w:id="7"/>
    </w:p>
    <w:p w14:paraId="4EF718B0" w14:textId="441363AD" w:rsidR="00AF164C" w:rsidRPr="00AF164C" w:rsidRDefault="00AF164C" w:rsidP="00CA7A74">
      <w:pPr>
        <w:jc w:val="both"/>
      </w:pPr>
      <w:r>
        <w:t>The definition of the project and program management processes is considered out of the current initiative</w:t>
      </w:r>
      <w:r w:rsidR="00F9524E">
        <w:t>'</w:t>
      </w:r>
      <w:r>
        <w:t xml:space="preserve">s scope. The pre-defined processes will serve as an input </w:t>
      </w:r>
      <w:r w:rsidR="00231921">
        <w:t xml:space="preserve">for </w:t>
      </w:r>
      <w:r w:rsidR="00166B3C">
        <w:t>implementing</w:t>
      </w:r>
      <w:r w:rsidR="00231921">
        <w:t xml:space="preserve"> the PPM Tool. </w:t>
      </w:r>
    </w:p>
    <w:p w14:paraId="3496C59C" w14:textId="10B3A52E" w:rsidR="00C16623" w:rsidRDefault="00420219" w:rsidP="00CA7A74">
      <w:pPr>
        <w:pStyle w:val="Heading1"/>
        <w:jc w:val="both"/>
      </w:pPr>
      <w:bookmarkStart w:id="8" w:name="_Toc100840532"/>
      <w:r>
        <w:t>Solution</w:t>
      </w:r>
      <w:r w:rsidR="000F73AB" w:rsidRPr="00204335">
        <w:t xml:space="preserve"> </w:t>
      </w:r>
      <w:r w:rsidR="00BE0147" w:rsidRPr="00204335">
        <w:t>Description</w:t>
      </w:r>
      <w:bookmarkEnd w:id="8"/>
    </w:p>
    <w:p w14:paraId="4603D413" w14:textId="77777777" w:rsidR="00D47363" w:rsidRPr="00D47363" w:rsidRDefault="00D47363" w:rsidP="00CA7A74">
      <w:pPr>
        <w:jc w:val="both"/>
      </w:pPr>
    </w:p>
    <w:p w14:paraId="6B2A841B" w14:textId="4F3E9C83" w:rsidR="00C16623" w:rsidRDefault="008B45FA" w:rsidP="00CA7A74">
      <w:pPr>
        <w:pStyle w:val="Heading2"/>
        <w:jc w:val="both"/>
      </w:pPr>
      <w:bookmarkStart w:id="9" w:name="_Ref160248143"/>
      <w:bookmarkStart w:id="10" w:name="_Ref160248157"/>
      <w:bookmarkStart w:id="11" w:name="_Toc100840533"/>
      <w:r w:rsidRPr="002A5669">
        <w:lastRenderedPageBreak/>
        <w:t xml:space="preserve">Product </w:t>
      </w:r>
      <w:bookmarkEnd w:id="9"/>
      <w:bookmarkEnd w:id="10"/>
      <w:r w:rsidR="00AA3988" w:rsidRPr="002A5669">
        <w:t>Context</w:t>
      </w:r>
      <w:bookmarkEnd w:id="11"/>
    </w:p>
    <w:p w14:paraId="30072662" w14:textId="1D583A72" w:rsidR="00ED5269" w:rsidRDefault="00ED5269" w:rsidP="00ED5269"/>
    <w:p w14:paraId="5FD6DDC3" w14:textId="19ECC6BE" w:rsidR="00ED5269" w:rsidRDefault="00ED5269" w:rsidP="00ED5269">
      <w:r>
        <w:t xml:space="preserve">The PPM should </w:t>
      </w:r>
      <w:r w:rsidR="002353E8">
        <w:t xml:space="preserve">not </w:t>
      </w:r>
      <w:r>
        <w:t>be an isolated system. Information should be gathered and pushed to existing systems at the Bank</w:t>
      </w:r>
      <w:r w:rsidR="00AF6FCD">
        <w:t>:</w:t>
      </w:r>
      <w:r>
        <w:t xml:space="preserve"> </w:t>
      </w:r>
    </w:p>
    <w:tbl>
      <w:tblPr>
        <w:tblStyle w:val="GridTable3-Accent5"/>
        <w:tblW w:w="0" w:type="auto"/>
        <w:tblLook w:val="0420" w:firstRow="1" w:lastRow="0" w:firstColumn="0" w:lastColumn="0" w:noHBand="0" w:noVBand="1"/>
      </w:tblPr>
      <w:tblGrid>
        <w:gridCol w:w="2689"/>
        <w:gridCol w:w="8101"/>
      </w:tblGrid>
      <w:tr w:rsidR="00ED5269" w14:paraId="6A37FA39" w14:textId="77777777" w:rsidTr="00ED5269">
        <w:trPr>
          <w:cnfStyle w:val="100000000000" w:firstRow="1" w:lastRow="0" w:firstColumn="0" w:lastColumn="0" w:oddVBand="0" w:evenVBand="0" w:oddHBand="0" w:evenHBand="0" w:firstRowFirstColumn="0" w:firstRowLastColumn="0" w:lastRowFirstColumn="0" w:lastRowLastColumn="0"/>
        </w:trPr>
        <w:tc>
          <w:tcPr>
            <w:tcW w:w="2689" w:type="dxa"/>
          </w:tcPr>
          <w:p w14:paraId="7E0F9D82" w14:textId="07AF3E06" w:rsidR="00ED5269" w:rsidRDefault="00ED5269" w:rsidP="00ED5269">
            <w:r>
              <w:t>System</w:t>
            </w:r>
          </w:p>
        </w:tc>
        <w:tc>
          <w:tcPr>
            <w:tcW w:w="8101" w:type="dxa"/>
          </w:tcPr>
          <w:p w14:paraId="381A7645" w14:textId="309F617F" w:rsidR="00ED5269" w:rsidRDefault="00ED5269" w:rsidP="00ED5269">
            <w:r>
              <w:t>Information shared</w:t>
            </w:r>
          </w:p>
        </w:tc>
      </w:tr>
      <w:tr w:rsidR="00ED5269" w14:paraId="4FDC4E2B" w14:textId="77777777" w:rsidTr="00ED5269">
        <w:trPr>
          <w:cnfStyle w:val="000000100000" w:firstRow="0" w:lastRow="0" w:firstColumn="0" w:lastColumn="0" w:oddVBand="0" w:evenVBand="0" w:oddHBand="1" w:evenHBand="0" w:firstRowFirstColumn="0" w:firstRowLastColumn="0" w:lastRowFirstColumn="0" w:lastRowLastColumn="0"/>
        </w:trPr>
        <w:tc>
          <w:tcPr>
            <w:tcW w:w="2689" w:type="dxa"/>
          </w:tcPr>
          <w:p w14:paraId="00874FA7" w14:textId="6C235853" w:rsidR="00ED5269" w:rsidRDefault="00ED5269" w:rsidP="00ED5269">
            <w:r>
              <w:t>Active Directory</w:t>
            </w:r>
          </w:p>
        </w:tc>
        <w:tc>
          <w:tcPr>
            <w:tcW w:w="8101" w:type="dxa"/>
          </w:tcPr>
          <w:p w14:paraId="62075F35" w14:textId="16D2A13A" w:rsidR="00ED5269" w:rsidRDefault="006C1A19" w:rsidP="00ED5269">
            <w:r>
              <w:t>User authentication and attribution of adequate access rights</w:t>
            </w:r>
          </w:p>
        </w:tc>
      </w:tr>
      <w:tr w:rsidR="00ED5269" w14:paraId="6BA71B8A" w14:textId="77777777" w:rsidTr="00ED5269">
        <w:tc>
          <w:tcPr>
            <w:tcW w:w="2689" w:type="dxa"/>
          </w:tcPr>
          <w:p w14:paraId="51AFABB9" w14:textId="5C519EBB" w:rsidR="00ED5269" w:rsidRDefault="004F6863" w:rsidP="00ED5269">
            <w:r>
              <w:t>SANKOFA (SharePoint/FileNet</w:t>
            </w:r>
            <w:r w:rsidR="006C1A19">
              <w:t>)</w:t>
            </w:r>
          </w:p>
        </w:tc>
        <w:tc>
          <w:tcPr>
            <w:tcW w:w="8101" w:type="dxa"/>
          </w:tcPr>
          <w:p w14:paraId="5B5BCBD2" w14:textId="69015230" w:rsidR="00ED5269" w:rsidRDefault="006C1A19" w:rsidP="00ED5269">
            <w:r>
              <w:t xml:space="preserve">SANKOFA is the Bank documents central repository. Every demand and project document should be stored </w:t>
            </w:r>
            <w:r w:rsidR="00B23BBA">
              <w:t>in this system</w:t>
            </w:r>
            <w:r>
              <w:t xml:space="preserve">. </w:t>
            </w:r>
          </w:p>
        </w:tc>
      </w:tr>
      <w:tr w:rsidR="00ED5269" w14:paraId="6A77C54C" w14:textId="77777777" w:rsidTr="00ED5269">
        <w:trPr>
          <w:cnfStyle w:val="000000100000" w:firstRow="0" w:lastRow="0" w:firstColumn="0" w:lastColumn="0" w:oddVBand="0" w:evenVBand="0" w:oddHBand="1" w:evenHBand="0" w:firstRowFirstColumn="0" w:firstRowLastColumn="0" w:lastRowFirstColumn="0" w:lastRowLastColumn="0"/>
        </w:trPr>
        <w:tc>
          <w:tcPr>
            <w:tcW w:w="2689" w:type="dxa"/>
          </w:tcPr>
          <w:p w14:paraId="04D87EB0" w14:textId="20B1C2EA" w:rsidR="00ED5269" w:rsidRDefault="004F6863" w:rsidP="00ED5269">
            <w:r>
              <w:t>SAP</w:t>
            </w:r>
          </w:p>
        </w:tc>
        <w:tc>
          <w:tcPr>
            <w:tcW w:w="8101" w:type="dxa"/>
          </w:tcPr>
          <w:p w14:paraId="0080DBAA" w14:textId="052A86BF" w:rsidR="00ED5269" w:rsidRDefault="006C1A19" w:rsidP="00ED5269">
            <w:r>
              <w:t>SAP contains the information about approved budgets for projects. Project managers should be able to have an updated situation of the budget approved/consumed</w:t>
            </w:r>
            <w:r w:rsidR="005F0FD4">
              <w:t xml:space="preserve"> on their projects. </w:t>
            </w:r>
          </w:p>
        </w:tc>
      </w:tr>
      <w:tr w:rsidR="00ED5269" w14:paraId="7BD07D84" w14:textId="77777777" w:rsidTr="00ED5269">
        <w:tc>
          <w:tcPr>
            <w:tcW w:w="2689" w:type="dxa"/>
          </w:tcPr>
          <w:p w14:paraId="0FD8EBD3" w14:textId="2E9450AD" w:rsidR="00ED5269" w:rsidRDefault="004F6863" w:rsidP="00ED5269">
            <w:r>
              <w:t>ATRS</w:t>
            </w:r>
            <w:r w:rsidR="007E13AC">
              <w:t>/</w:t>
            </w:r>
            <w:proofErr w:type="spellStart"/>
            <w:r w:rsidR="007E13AC">
              <w:t>Solemann</w:t>
            </w:r>
            <w:proofErr w:type="spellEnd"/>
          </w:p>
        </w:tc>
        <w:tc>
          <w:tcPr>
            <w:tcW w:w="8101" w:type="dxa"/>
          </w:tcPr>
          <w:p w14:paraId="0FDBBC39" w14:textId="23409924" w:rsidR="00ED5269" w:rsidRDefault="007E13AC" w:rsidP="00ED5269">
            <w:r>
              <w:t>Current systems handling Staff time</w:t>
            </w:r>
            <w:r w:rsidR="005F0FD4">
              <w:t>sheets</w:t>
            </w:r>
            <w:r>
              <w:t xml:space="preserve">. The PPM should get/push staff workloads and projects on which the staff is allocated. </w:t>
            </w:r>
          </w:p>
        </w:tc>
      </w:tr>
      <w:tr w:rsidR="007E13AC" w14:paraId="5BCDAC1F" w14:textId="77777777" w:rsidTr="00ED5269">
        <w:trPr>
          <w:cnfStyle w:val="000000100000" w:firstRow="0" w:lastRow="0" w:firstColumn="0" w:lastColumn="0" w:oddVBand="0" w:evenVBand="0" w:oddHBand="1" w:evenHBand="0" w:firstRowFirstColumn="0" w:firstRowLastColumn="0" w:lastRowFirstColumn="0" w:lastRowLastColumn="0"/>
        </w:trPr>
        <w:tc>
          <w:tcPr>
            <w:tcW w:w="2689" w:type="dxa"/>
          </w:tcPr>
          <w:p w14:paraId="02820EA1" w14:textId="31A6288C" w:rsidR="007E13AC" w:rsidRDefault="007E13AC" w:rsidP="00ED5269">
            <w:proofErr w:type="spellStart"/>
            <w:r>
              <w:t>Alfabet</w:t>
            </w:r>
            <w:proofErr w:type="spellEnd"/>
          </w:p>
        </w:tc>
        <w:tc>
          <w:tcPr>
            <w:tcW w:w="8101" w:type="dxa"/>
          </w:tcPr>
          <w:p w14:paraId="5277DFB3" w14:textId="19D265B6" w:rsidR="007E13AC" w:rsidRDefault="007E13AC" w:rsidP="00ED5269">
            <w:r>
              <w:t xml:space="preserve">Main EA tool. </w:t>
            </w:r>
            <w:proofErr w:type="spellStart"/>
            <w:r>
              <w:t>Alfabet</w:t>
            </w:r>
            <w:proofErr w:type="spellEnd"/>
            <w:r>
              <w:t xml:space="preserve"> should be able to get from the PPM the list of </w:t>
            </w:r>
            <w:proofErr w:type="spellStart"/>
            <w:r>
              <w:t>iniatives</w:t>
            </w:r>
            <w:proofErr w:type="spellEnd"/>
            <w:r>
              <w:t xml:space="preserve">, their status, and implementation timeline. The Enterprise Architect will enrich this information with the architecture of the systems in implementation, and their links with existing modules. </w:t>
            </w:r>
          </w:p>
        </w:tc>
      </w:tr>
      <w:tr w:rsidR="00BD6B1A" w14:paraId="762E910D" w14:textId="77777777" w:rsidTr="00ED5269">
        <w:tc>
          <w:tcPr>
            <w:tcW w:w="2689" w:type="dxa"/>
          </w:tcPr>
          <w:p w14:paraId="67767811" w14:textId="060FAF7E" w:rsidR="00BD6B1A" w:rsidRDefault="00BD6B1A" w:rsidP="00ED5269">
            <w:r>
              <w:t>ServiceNow</w:t>
            </w:r>
          </w:p>
        </w:tc>
        <w:tc>
          <w:tcPr>
            <w:tcW w:w="8101" w:type="dxa"/>
          </w:tcPr>
          <w:p w14:paraId="46E91099" w14:textId="031DE069" w:rsidR="00BD6B1A" w:rsidRDefault="00BD6B1A" w:rsidP="00ED5269">
            <w:r>
              <w:t xml:space="preserve">ServiceNow is the main ticketing System at the Bank. It should be possible to have a </w:t>
            </w:r>
            <w:proofErr w:type="gramStart"/>
            <w:r>
              <w:t>single entry</w:t>
            </w:r>
            <w:proofErr w:type="gramEnd"/>
            <w:r>
              <w:t xml:space="preserve"> point to request </w:t>
            </w:r>
            <w:r w:rsidR="004560D0">
              <w:t>IT support and initiate new initiatives.</w:t>
            </w:r>
          </w:p>
        </w:tc>
      </w:tr>
      <w:tr w:rsidR="004F6863" w14:paraId="3E2DE914" w14:textId="77777777" w:rsidTr="00ED5269">
        <w:trPr>
          <w:cnfStyle w:val="000000100000" w:firstRow="0" w:lastRow="0" w:firstColumn="0" w:lastColumn="0" w:oddVBand="0" w:evenVBand="0" w:oddHBand="1" w:evenHBand="0" w:firstRowFirstColumn="0" w:firstRowLastColumn="0" w:lastRowFirstColumn="0" w:lastRowLastColumn="0"/>
        </w:trPr>
        <w:tc>
          <w:tcPr>
            <w:tcW w:w="2689" w:type="dxa"/>
          </w:tcPr>
          <w:p w14:paraId="62F6BC38" w14:textId="7C72D0FC" w:rsidR="004F6863" w:rsidRDefault="004F6863" w:rsidP="00ED5269">
            <w:r>
              <w:t xml:space="preserve">Azure </w:t>
            </w:r>
            <w:proofErr w:type="spellStart"/>
            <w:r>
              <w:t>Devops</w:t>
            </w:r>
            <w:proofErr w:type="spellEnd"/>
          </w:p>
        </w:tc>
        <w:tc>
          <w:tcPr>
            <w:tcW w:w="8101" w:type="dxa"/>
          </w:tcPr>
          <w:p w14:paraId="2E9FA948" w14:textId="4970B256" w:rsidR="004F6863" w:rsidRDefault="00463C02" w:rsidP="00ED5269">
            <w:r>
              <w:t xml:space="preserve">Share Work Breakdown </w:t>
            </w:r>
            <w:r w:rsidR="00336D0D">
              <w:t>S</w:t>
            </w:r>
            <w:r>
              <w:t xml:space="preserve">tructure </w:t>
            </w:r>
            <w:r w:rsidR="00336D0D">
              <w:t xml:space="preserve">(WBS) </w:t>
            </w:r>
            <w:r>
              <w:t xml:space="preserve">for projects and </w:t>
            </w:r>
            <w:r w:rsidR="003B1460">
              <w:t>task</w:t>
            </w:r>
            <w:r>
              <w:t xml:space="preserve"> completion status. </w:t>
            </w:r>
          </w:p>
        </w:tc>
      </w:tr>
    </w:tbl>
    <w:p w14:paraId="7FA6C976" w14:textId="77777777" w:rsidR="00ED5269" w:rsidRDefault="00ED5269" w:rsidP="00ED5269"/>
    <w:p w14:paraId="61827F7F" w14:textId="6662105D" w:rsidR="00C00B6E" w:rsidRDefault="00C00B6E" w:rsidP="00CA7A74">
      <w:pPr>
        <w:jc w:val="both"/>
      </w:pPr>
    </w:p>
    <w:p w14:paraId="3158434E" w14:textId="463015CA" w:rsidR="00C00B6E" w:rsidRPr="00025F1D" w:rsidRDefault="00A87CD6" w:rsidP="00CA7A74">
      <w:pPr>
        <w:jc w:val="both"/>
        <w:rPr>
          <w:lang w:val="fr-FR"/>
        </w:rPr>
      </w:pPr>
      <w:r>
        <w:rPr>
          <w:noProof/>
        </w:rPr>
        <w:object w:dxaOrig="11940" w:dyaOrig="6430" w14:anchorId="1CDF2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5pt;height:291pt;mso-width-percent:0;mso-height-percent:0;mso-width-percent:0;mso-height-percent:0" o:ole="">
            <v:imagedata r:id="rId11" o:title=""/>
          </v:shape>
          <o:OLEObject Type="Embed" ProgID="Visio.Drawing.15" ShapeID="_x0000_i1025" DrawAspect="Content" ObjectID="_1716033831" r:id="rId12"/>
        </w:object>
      </w:r>
    </w:p>
    <w:p w14:paraId="6EA095F2" w14:textId="77777777" w:rsidR="00231921" w:rsidRPr="00025F1D" w:rsidRDefault="00231921" w:rsidP="00CA7A74">
      <w:pPr>
        <w:pStyle w:val="BodyText"/>
        <w:jc w:val="both"/>
        <w:rPr>
          <w:i/>
          <w:iCs/>
          <w:color w:val="0000FF"/>
          <w:lang w:val="fr-FR"/>
        </w:rPr>
      </w:pPr>
    </w:p>
    <w:p w14:paraId="7AC85140" w14:textId="0DA3FD64" w:rsidR="00C16623" w:rsidRDefault="008B45FA" w:rsidP="00CA7A74">
      <w:pPr>
        <w:pStyle w:val="Heading2"/>
        <w:jc w:val="both"/>
      </w:pPr>
      <w:bookmarkStart w:id="12" w:name="_Toc100840534"/>
      <w:r w:rsidRPr="002A5669">
        <w:t xml:space="preserve">User </w:t>
      </w:r>
      <w:r w:rsidR="00BE0147" w:rsidRPr="002A5669">
        <w:t>Characteristics</w:t>
      </w:r>
      <w:r w:rsidR="0073080E">
        <w:t xml:space="preserve"> and </w:t>
      </w:r>
      <w:r w:rsidR="0073080E" w:rsidRPr="0073080E">
        <w:t>System Actors</w:t>
      </w:r>
      <w:bookmarkEnd w:id="12"/>
    </w:p>
    <w:p w14:paraId="673C9A27" w14:textId="1AF2A62F" w:rsidR="0058382E" w:rsidRDefault="0058382E" w:rsidP="00CA7A74">
      <w:pPr>
        <w:jc w:val="both"/>
      </w:pPr>
    </w:p>
    <w:tbl>
      <w:tblPr>
        <w:tblW w:w="5000" w:type="pct"/>
        <w:tblLook w:val="04A0" w:firstRow="1" w:lastRow="0" w:firstColumn="1" w:lastColumn="0" w:noHBand="0" w:noVBand="1"/>
      </w:tblPr>
      <w:tblGrid>
        <w:gridCol w:w="2262"/>
        <w:gridCol w:w="2007"/>
        <w:gridCol w:w="6270"/>
        <w:gridCol w:w="241"/>
      </w:tblGrid>
      <w:tr w:rsidR="000949A2" w:rsidRPr="0058382E" w14:paraId="2132988D" w14:textId="77777777" w:rsidTr="0083060D">
        <w:trPr>
          <w:gridAfter w:val="1"/>
          <w:wAfter w:w="112" w:type="pct"/>
          <w:trHeight w:val="310"/>
          <w:tblHeader/>
        </w:trPr>
        <w:tc>
          <w:tcPr>
            <w:tcW w:w="1049" w:type="pct"/>
            <w:vMerge w:val="restart"/>
            <w:tcBorders>
              <w:top w:val="single" w:sz="8" w:space="0" w:color="auto"/>
              <w:left w:val="single" w:sz="8" w:space="0" w:color="auto"/>
              <w:bottom w:val="single" w:sz="8" w:space="0" w:color="000000"/>
              <w:right w:val="single" w:sz="8" w:space="0" w:color="auto"/>
            </w:tcBorders>
            <w:shd w:val="clear" w:color="000000" w:fill="DEEAF6"/>
            <w:vAlign w:val="center"/>
            <w:hideMark/>
          </w:tcPr>
          <w:p w14:paraId="12FFB59C" w14:textId="77777777" w:rsidR="000949A2" w:rsidRPr="0058382E" w:rsidRDefault="000949A2" w:rsidP="00CA7A74">
            <w:pPr>
              <w:jc w:val="both"/>
              <w:rPr>
                <w:rFonts w:ascii="Calibri" w:hAnsi="Calibri" w:cs="Calibri"/>
                <w:b/>
                <w:bCs/>
                <w:color w:val="000000"/>
                <w:sz w:val="22"/>
                <w:szCs w:val="22"/>
              </w:rPr>
            </w:pPr>
            <w:r w:rsidRPr="0058382E">
              <w:rPr>
                <w:rFonts w:ascii="Calibri" w:hAnsi="Calibri" w:cs="Calibri"/>
                <w:b/>
                <w:bCs/>
                <w:color w:val="000000"/>
                <w:sz w:val="22"/>
                <w:szCs w:val="22"/>
              </w:rPr>
              <w:t>Role</w:t>
            </w:r>
          </w:p>
        </w:tc>
        <w:tc>
          <w:tcPr>
            <w:tcW w:w="931" w:type="pct"/>
            <w:vMerge w:val="restart"/>
            <w:tcBorders>
              <w:top w:val="single" w:sz="8" w:space="0" w:color="auto"/>
              <w:left w:val="single" w:sz="8" w:space="0" w:color="auto"/>
              <w:bottom w:val="single" w:sz="8" w:space="0" w:color="000000"/>
              <w:right w:val="single" w:sz="8" w:space="0" w:color="auto"/>
            </w:tcBorders>
            <w:shd w:val="clear" w:color="000000" w:fill="DEEAF6"/>
            <w:vAlign w:val="center"/>
            <w:hideMark/>
          </w:tcPr>
          <w:p w14:paraId="76E6CA81" w14:textId="77777777" w:rsidR="000949A2" w:rsidRPr="0058382E" w:rsidRDefault="000949A2" w:rsidP="00CA7A74">
            <w:pPr>
              <w:jc w:val="both"/>
              <w:rPr>
                <w:rFonts w:ascii="Calibri" w:hAnsi="Calibri" w:cs="Calibri"/>
                <w:b/>
                <w:bCs/>
                <w:color w:val="000000"/>
                <w:sz w:val="22"/>
                <w:szCs w:val="22"/>
              </w:rPr>
            </w:pPr>
            <w:r w:rsidRPr="0058382E">
              <w:rPr>
                <w:rFonts w:ascii="Calibri" w:hAnsi="Calibri" w:cs="Calibri"/>
                <w:b/>
                <w:bCs/>
                <w:color w:val="000000"/>
                <w:sz w:val="22"/>
                <w:szCs w:val="22"/>
              </w:rPr>
              <w:t>Purpose</w:t>
            </w:r>
          </w:p>
        </w:tc>
        <w:tc>
          <w:tcPr>
            <w:tcW w:w="2908" w:type="pct"/>
            <w:vMerge w:val="restart"/>
            <w:tcBorders>
              <w:top w:val="single" w:sz="8" w:space="0" w:color="auto"/>
              <w:left w:val="single" w:sz="8" w:space="0" w:color="auto"/>
              <w:bottom w:val="single" w:sz="8" w:space="0" w:color="000000"/>
              <w:right w:val="single" w:sz="8" w:space="0" w:color="auto"/>
            </w:tcBorders>
            <w:shd w:val="clear" w:color="000000" w:fill="DEEAF6"/>
            <w:vAlign w:val="center"/>
            <w:hideMark/>
          </w:tcPr>
          <w:p w14:paraId="0EF3B6D8" w14:textId="77777777" w:rsidR="000949A2" w:rsidRPr="0058382E" w:rsidRDefault="000949A2" w:rsidP="00CA7A74">
            <w:pPr>
              <w:jc w:val="both"/>
              <w:rPr>
                <w:rFonts w:ascii="Calibri" w:hAnsi="Calibri" w:cs="Calibri"/>
                <w:b/>
                <w:bCs/>
                <w:color w:val="000000"/>
                <w:sz w:val="22"/>
                <w:szCs w:val="22"/>
              </w:rPr>
            </w:pPr>
            <w:r w:rsidRPr="0058382E">
              <w:rPr>
                <w:rFonts w:ascii="Calibri" w:hAnsi="Calibri" w:cs="Calibri"/>
                <w:b/>
                <w:bCs/>
                <w:color w:val="000000"/>
                <w:sz w:val="22"/>
                <w:szCs w:val="22"/>
              </w:rPr>
              <w:t>Responsibility/Interest in the project</w:t>
            </w:r>
          </w:p>
        </w:tc>
      </w:tr>
      <w:tr w:rsidR="000949A2" w:rsidRPr="0058382E" w14:paraId="62998CB8" w14:textId="77777777" w:rsidTr="000949A2">
        <w:trPr>
          <w:trHeight w:val="320"/>
        </w:trPr>
        <w:tc>
          <w:tcPr>
            <w:tcW w:w="1049" w:type="pct"/>
            <w:vMerge/>
            <w:tcBorders>
              <w:top w:val="single" w:sz="8" w:space="0" w:color="auto"/>
              <w:left w:val="single" w:sz="8" w:space="0" w:color="auto"/>
              <w:bottom w:val="single" w:sz="8" w:space="0" w:color="000000"/>
              <w:right w:val="single" w:sz="8" w:space="0" w:color="auto"/>
            </w:tcBorders>
            <w:vAlign w:val="center"/>
            <w:hideMark/>
          </w:tcPr>
          <w:p w14:paraId="2D132653" w14:textId="77777777" w:rsidR="000949A2" w:rsidRPr="0058382E" w:rsidRDefault="000949A2" w:rsidP="00CA7A74">
            <w:pPr>
              <w:jc w:val="both"/>
              <w:rPr>
                <w:rFonts w:ascii="Calibri" w:hAnsi="Calibri" w:cs="Calibri"/>
                <w:b/>
                <w:bCs/>
                <w:color w:val="000000"/>
                <w:sz w:val="22"/>
                <w:szCs w:val="22"/>
              </w:rPr>
            </w:pPr>
          </w:p>
        </w:tc>
        <w:tc>
          <w:tcPr>
            <w:tcW w:w="931" w:type="pct"/>
            <w:vMerge/>
            <w:tcBorders>
              <w:top w:val="single" w:sz="8" w:space="0" w:color="auto"/>
              <w:left w:val="single" w:sz="8" w:space="0" w:color="auto"/>
              <w:bottom w:val="single" w:sz="8" w:space="0" w:color="000000"/>
              <w:right w:val="single" w:sz="8" w:space="0" w:color="auto"/>
            </w:tcBorders>
            <w:vAlign w:val="center"/>
            <w:hideMark/>
          </w:tcPr>
          <w:p w14:paraId="52B21478" w14:textId="77777777" w:rsidR="000949A2" w:rsidRPr="0058382E" w:rsidRDefault="000949A2" w:rsidP="00CA7A74">
            <w:pPr>
              <w:jc w:val="both"/>
              <w:rPr>
                <w:rFonts w:ascii="Calibri" w:hAnsi="Calibri" w:cs="Calibri"/>
                <w:b/>
                <w:bCs/>
                <w:color w:val="000000"/>
                <w:sz w:val="22"/>
                <w:szCs w:val="22"/>
              </w:rPr>
            </w:pPr>
          </w:p>
        </w:tc>
        <w:tc>
          <w:tcPr>
            <w:tcW w:w="2908" w:type="pct"/>
            <w:vMerge/>
            <w:tcBorders>
              <w:top w:val="single" w:sz="8" w:space="0" w:color="auto"/>
              <w:left w:val="single" w:sz="8" w:space="0" w:color="auto"/>
              <w:bottom w:val="single" w:sz="8" w:space="0" w:color="000000"/>
              <w:right w:val="single" w:sz="8" w:space="0" w:color="auto"/>
            </w:tcBorders>
            <w:vAlign w:val="center"/>
            <w:hideMark/>
          </w:tcPr>
          <w:p w14:paraId="14C82307" w14:textId="77777777" w:rsidR="000949A2" w:rsidRPr="0058382E" w:rsidRDefault="000949A2" w:rsidP="00CA7A74">
            <w:pPr>
              <w:jc w:val="both"/>
              <w:rPr>
                <w:rFonts w:ascii="Calibri" w:hAnsi="Calibri" w:cs="Calibri"/>
                <w:b/>
                <w:bCs/>
                <w:color w:val="000000"/>
                <w:sz w:val="22"/>
                <w:szCs w:val="22"/>
              </w:rPr>
            </w:pPr>
          </w:p>
        </w:tc>
        <w:tc>
          <w:tcPr>
            <w:tcW w:w="112" w:type="pct"/>
            <w:tcBorders>
              <w:top w:val="nil"/>
              <w:left w:val="nil"/>
              <w:bottom w:val="nil"/>
              <w:right w:val="nil"/>
            </w:tcBorders>
            <w:shd w:val="clear" w:color="auto" w:fill="auto"/>
            <w:noWrap/>
            <w:vAlign w:val="bottom"/>
            <w:hideMark/>
          </w:tcPr>
          <w:p w14:paraId="29BD6A08" w14:textId="77777777" w:rsidR="000949A2" w:rsidRPr="0058382E" w:rsidRDefault="000949A2" w:rsidP="00CA7A74">
            <w:pPr>
              <w:jc w:val="both"/>
              <w:rPr>
                <w:rFonts w:ascii="Calibri" w:hAnsi="Calibri" w:cs="Calibri"/>
                <w:b/>
                <w:bCs/>
                <w:color w:val="000000"/>
                <w:sz w:val="22"/>
                <w:szCs w:val="22"/>
              </w:rPr>
            </w:pPr>
          </w:p>
        </w:tc>
      </w:tr>
      <w:tr w:rsidR="000949A2" w:rsidRPr="004F3FF0" w14:paraId="72D7E4BA"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37B86A8D"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Information Systems Steering Committee (ISSC) </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38DC78CB"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Provide corporate level scope, cost and schedule governance and approval  </w:t>
            </w:r>
          </w:p>
        </w:tc>
        <w:tc>
          <w:tcPr>
            <w:tcW w:w="2908" w:type="pct"/>
            <w:tcBorders>
              <w:top w:val="nil"/>
              <w:left w:val="nil"/>
              <w:bottom w:val="nil"/>
              <w:right w:val="single" w:sz="8" w:space="0" w:color="auto"/>
            </w:tcBorders>
            <w:shd w:val="clear" w:color="auto" w:fill="auto"/>
            <w:vAlign w:val="center"/>
            <w:hideMark/>
          </w:tcPr>
          <w:p w14:paraId="7D12C7DA" w14:textId="6B098A0A"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Establish, maintain, and publish a Corporate Strategic Plan and ensure IT programs and projects align with corporate outcomes </w:t>
            </w:r>
          </w:p>
        </w:tc>
        <w:tc>
          <w:tcPr>
            <w:tcW w:w="112" w:type="pct"/>
            <w:vAlign w:val="center"/>
            <w:hideMark/>
          </w:tcPr>
          <w:p w14:paraId="4C62515B" w14:textId="77777777" w:rsidR="000949A2" w:rsidRPr="004F3FF0" w:rsidRDefault="000949A2" w:rsidP="00CA7A74">
            <w:pPr>
              <w:jc w:val="both"/>
              <w:rPr>
                <w:rFonts w:ascii="Times New Roman" w:hAnsi="Times New Roman"/>
                <w:szCs w:val="20"/>
              </w:rPr>
            </w:pPr>
          </w:p>
        </w:tc>
      </w:tr>
      <w:tr w:rsidR="000949A2" w:rsidRPr="004F3FF0" w14:paraId="777DAC4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F6E972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0A9761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023BEF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Review the annual and longer-term IT budgets </w:t>
            </w:r>
          </w:p>
        </w:tc>
        <w:tc>
          <w:tcPr>
            <w:tcW w:w="112" w:type="pct"/>
            <w:vAlign w:val="center"/>
            <w:hideMark/>
          </w:tcPr>
          <w:p w14:paraId="1F14AEAC" w14:textId="77777777" w:rsidR="000949A2" w:rsidRPr="004F3FF0" w:rsidRDefault="000949A2" w:rsidP="00CA7A74">
            <w:pPr>
              <w:jc w:val="both"/>
              <w:rPr>
                <w:rFonts w:ascii="Times New Roman" w:hAnsi="Times New Roman"/>
                <w:szCs w:val="20"/>
              </w:rPr>
            </w:pPr>
          </w:p>
        </w:tc>
      </w:tr>
      <w:tr w:rsidR="000949A2" w:rsidRPr="004F3FF0" w14:paraId="6087273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B47686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D7C0E7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B43615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Review, evaluate, prioritize, and approve business cases and funding aligned with the Corporate Strategic Plan and Mission</w:t>
            </w:r>
          </w:p>
        </w:tc>
        <w:tc>
          <w:tcPr>
            <w:tcW w:w="112" w:type="pct"/>
            <w:vAlign w:val="center"/>
            <w:hideMark/>
          </w:tcPr>
          <w:p w14:paraId="00DE058A" w14:textId="77777777" w:rsidR="000949A2" w:rsidRPr="004F3FF0" w:rsidRDefault="000949A2" w:rsidP="00CA7A74">
            <w:pPr>
              <w:jc w:val="both"/>
              <w:rPr>
                <w:rFonts w:ascii="Times New Roman" w:hAnsi="Times New Roman"/>
                <w:szCs w:val="20"/>
              </w:rPr>
            </w:pPr>
          </w:p>
        </w:tc>
      </w:tr>
      <w:tr w:rsidR="000949A2" w:rsidRPr="004F3FF0" w14:paraId="6F00597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BF8700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4EDA17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B57460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Conduct periodic reviews of project performance status to address risks, issues, and funding needs</w:t>
            </w:r>
          </w:p>
        </w:tc>
        <w:tc>
          <w:tcPr>
            <w:tcW w:w="112" w:type="pct"/>
            <w:vAlign w:val="center"/>
            <w:hideMark/>
          </w:tcPr>
          <w:p w14:paraId="019C94AD" w14:textId="77777777" w:rsidR="000949A2" w:rsidRPr="004F3FF0" w:rsidRDefault="000949A2" w:rsidP="00CA7A74">
            <w:pPr>
              <w:jc w:val="both"/>
              <w:rPr>
                <w:rFonts w:ascii="Times New Roman" w:hAnsi="Times New Roman"/>
                <w:szCs w:val="20"/>
              </w:rPr>
            </w:pPr>
          </w:p>
        </w:tc>
      </w:tr>
      <w:tr w:rsidR="000949A2" w:rsidRPr="004F3FF0" w14:paraId="676D245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B74C89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A3FAA8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77D27D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the annual and longer-term budgets of the Bank's information systems and technology;</w:t>
            </w:r>
          </w:p>
        </w:tc>
        <w:tc>
          <w:tcPr>
            <w:tcW w:w="112" w:type="pct"/>
            <w:vAlign w:val="center"/>
            <w:hideMark/>
          </w:tcPr>
          <w:p w14:paraId="195EDDBC" w14:textId="77777777" w:rsidR="000949A2" w:rsidRPr="004F3FF0" w:rsidRDefault="000949A2" w:rsidP="00CA7A74">
            <w:pPr>
              <w:jc w:val="both"/>
              <w:rPr>
                <w:rFonts w:ascii="Times New Roman" w:hAnsi="Times New Roman"/>
                <w:szCs w:val="20"/>
              </w:rPr>
            </w:pPr>
          </w:p>
        </w:tc>
      </w:tr>
      <w:tr w:rsidR="000949A2" w:rsidRPr="004F3FF0" w14:paraId="116A66B0"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1186D3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12356C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3C53B81" w14:textId="6D18F372"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that IT priorities, strategies, plans, policies and procedures are consistent with the Bank's institutional priorities, strategies, plans, policies and procedures;</w:t>
            </w:r>
          </w:p>
        </w:tc>
        <w:tc>
          <w:tcPr>
            <w:tcW w:w="112" w:type="pct"/>
            <w:vAlign w:val="center"/>
            <w:hideMark/>
          </w:tcPr>
          <w:p w14:paraId="145EBC4C" w14:textId="77777777" w:rsidR="000949A2" w:rsidRPr="004F3FF0" w:rsidRDefault="000949A2" w:rsidP="00CA7A74">
            <w:pPr>
              <w:jc w:val="both"/>
              <w:rPr>
                <w:rFonts w:ascii="Times New Roman" w:hAnsi="Times New Roman"/>
                <w:szCs w:val="20"/>
              </w:rPr>
            </w:pPr>
          </w:p>
        </w:tc>
      </w:tr>
      <w:tr w:rsidR="000949A2" w:rsidRPr="004F3FF0" w14:paraId="1101E30D"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39F219F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7DAAE0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B53E304" w14:textId="29E534D1"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the performance measures and metrics used to oversee all IT programs and projects, including the thresholds and tolerances with which all programs or projects shall comply with.</w:t>
            </w:r>
          </w:p>
        </w:tc>
        <w:tc>
          <w:tcPr>
            <w:tcW w:w="112" w:type="pct"/>
            <w:vAlign w:val="center"/>
            <w:hideMark/>
          </w:tcPr>
          <w:p w14:paraId="5052BBF7" w14:textId="77777777" w:rsidR="000949A2" w:rsidRPr="004F3FF0" w:rsidRDefault="000949A2" w:rsidP="00CA7A74">
            <w:pPr>
              <w:jc w:val="both"/>
              <w:rPr>
                <w:rFonts w:ascii="Times New Roman" w:hAnsi="Times New Roman"/>
                <w:szCs w:val="20"/>
              </w:rPr>
            </w:pPr>
          </w:p>
        </w:tc>
      </w:tr>
      <w:tr w:rsidR="000949A2" w:rsidRPr="004F3FF0" w14:paraId="2761D0D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07027E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9B80CB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4CC4748" w14:textId="2891B58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BAU metrics where these are highlighted as being outside the pre-defined tolerances and agree on remedial action;</w:t>
            </w:r>
          </w:p>
        </w:tc>
        <w:tc>
          <w:tcPr>
            <w:tcW w:w="112" w:type="pct"/>
            <w:vAlign w:val="center"/>
            <w:hideMark/>
          </w:tcPr>
          <w:p w14:paraId="6353F819" w14:textId="77777777" w:rsidR="000949A2" w:rsidRPr="004F3FF0" w:rsidRDefault="000949A2" w:rsidP="00CA7A74">
            <w:pPr>
              <w:jc w:val="both"/>
              <w:rPr>
                <w:rFonts w:ascii="Times New Roman" w:hAnsi="Times New Roman"/>
                <w:szCs w:val="20"/>
              </w:rPr>
            </w:pPr>
          </w:p>
        </w:tc>
      </w:tr>
      <w:tr w:rsidR="000949A2" w:rsidRPr="004F3FF0" w14:paraId="20D38B30"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6E95A85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E66E79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CCF86AA" w14:textId="41EE3A2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Act as the highest point of escalation for CHIS to enable the resolution of significant issues thwarting the successful delivery of expected results from approved programs or projects;</w:t>
            </w:r>
          </w:p>
        </w:tc>
        <w:tc>
          <w:tcPr>
            <w:tcW w:w="112" w:type="pct"/>
            <w:vAlign w:val="center"/>
            <w:hideMark/>
          </w:tcPr>
          <w:p w14:paraId="2596AF65" w14:textId="77777777" w:rsidR="000949A2" w:rsidRPr="004F3FF0" w:rsidRDefault="000949A2" w:rsidP="00CA7A74">
            <w:pPr>
              <w:jc w:val="both"/>
              <w:rPr>
                <w:rFonts w:ascii="Times New Roman" w:hAnsi="Times New Roman"/>
                <w:szCs w:val="20"/>
              </w:rPr>
            </w:pPr>
          </w:p>
        </w:tc>
      </w:tr>
      <w:tr w:rsidR="000949A2" w:rsidRPr="004F3FF0" w14:paraId="575B53C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E8F6D9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F6BA90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03F1D9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and endorse all Information Security policies;</w:t>
            </w:r>
          </w:p>
        </w:tc>
        <w:tc>
          <w:tcPr>
            <w:tcW w:w="112" w:type="pct"/>
            <w:vAlign w:val="center"/>
            <w:hideMark/>
          </w:tcPr>
          <w:p w14:paraId="3C2AF73B" w14:textId="77777777" w:rsidR="000949A2" w:rsidRPr="004F3FF0" w:rsidRDefault="000949A2" w:rsidP="00CA7A74">
            <w:pPr>
              <w:jc w:val="both"/>
              <w:rPr>
                <w:rFonts w:ascii="Times New Roman" w:hAnsi="Times New Roman"/>
                <w:szCs w:val="20"/>
              </w:rPr>
            </w:pPr>
          </w:p>
        </w:tc>
      </w:tr>
      <w:tr w:rsidR="000949A2" w:rsidRPr="004F3FF0" w14:paraId="194836B0" w14:textId="77777777" w:rsidTr="000949A2">
        <w:trPr>
          <w:trHeight w:val="1170"/>
        </w:trPr>
        <w:tc>
          <w:tcPr>
            <w:tcW w:w="1049" w:type="pct"/>
            <w:vMerge/>
            <w:tcBorders>
              <w:top w:val="nil"/>
              <w:left w:val="single" w:sz="8" w:space="0" w:color="auto"/>
              <w:bottom w:val="single" w:sz="8" w:space="0" w:color="000000"/>
              <w:right w:val="single" w:sz="8" w:space="0" w:color="auto"/>
            </w:tcBorders>
            <w:vAlign w:val="center"/>
            <w:hideMark/>
          </w:tcPr>
          <w:p w14:paraId="65A9A3C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7FCE2C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7B9401AB" w14:textId="507EB86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Create subcommittees and working groups, per requirement, to review or monitor </w:t>
            </w:r>
            <w:proofErr w:type="gramStart"/>
            <w:r w:rsidRPr="004F3FF0">
              <w:rPr>
                <w:rFonts w:ascii="Calibri" w:hAnsi="Calibri" w:cs="Calibri"/>
                <w:color w:val="000000"/>
                <w:szCs w:val="20"/>
              </w:rPr>
              <w:t>particular elements</w:t>
            </w:r>
            <w:proofErr w:type="gramEnd"/>
            <w:r w:rsidRPr="004F3FF0">
              <w:rPr>
                <w:rFonts w:ascii="Calibri" w:hAnsi="Calibri" w:cs="Calibri"/>
                <w:color w:val="000000"/>
                <w:szCs w:val="20"/>
              </w:rPr>
              <w:t xml:space="preserve"> and situations relating to implementing the Bank's information systems strategy and plans; and investigate specific problems, needs, or opportunities associated with the use of information systems. </w:t>
            </w:r>
          </w:p>
        </w:tc>
        <w:tc>
          <w:tcPr>
            <w:tcW w:w="112" w:type="pct"/>
            <w:vAlign w:val="center"/>
            <w:hideMark/>
          </w:tcPr>
          <w:p w14:paraId="3C18AA40" w14:textId="77777777" w:rsidR="000949A2" w:rsidRPr="004F3FF0" w:rsidRDefault="000949A2" w:rsidP="00CA7A74">
            <w:pPr>
              <w:jc w:val="both"/>
              <w:rPr>
                <w:rFonts w:ascii="Times New Roman" w:hAnsi="Times New Roman"/>
                <w:szCs w:val="20"/>
              </w:rPr>
            </w:pPr>
          </w:p>
        </w:tc>
      </w:tr>
      <w:tr w:rsidR="000949A2" w:rsidRPr="004F3FF0" w14:paraId="7EAAB956"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0266C4D3"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CHIS Director</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3B997FAF"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Provide IT program-level scope, cost and schedule governance and approval</w:t>
            </w:r>
          </w:p>
        </w:tc>
        <w:tc>
          <w:tcPr>
            <w:tcW w:w="2908" w:type="pct"/>
            <w:tcBorders>
              <w:top w:val="nil"/>
              <w:left w:val="nil"/>
              <w:bottom w:val="nil"/>
              <w:right w:val="single" w:sz="8" w:space="0" w:color="auto"/>
            </w:tcBorders>
            <w:shd w:val="clear" w:color="auto" w:fill="auto"/>
            <w:vAlign w:val="center"/>
            <w:hideMark/>
          </w:tcPr>
          <w:p w14:paraId="0AC43CC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maintain, and publish IT Strategic Plan aligned with the Bank Strategic Plan and ensure IT programs and projects align with IT Strategic Outcomes</w:t>
            </w:r>
          </w:p>
        </w:tc>
        <w:tc>
          <w:tcPr>
            <w:tcW w:w="112" w:type="pct"/>
            <w:vAlign w:val="center"/>
            <w:hideMark/>
          </w:tcPr>
          <w:p w14:paraId="71F9291A" w14:textId="77777777" w:rsidR="000949A2" w:rsidRPr="004F3FF0" w:rsidRDefault="000949A2" w:rsidP="00CA7A74">
            <w:pPr>
              <w:jc w:val="both"/>
              <w:rPr>
                <w:rFonts w:ascii="Times New Roman" w:hAnsi="Times New Roman"/>
                <w:szCs w:val="20"/>
              </w:rPr>
            </w:pPr>
          </w:p>
        </w:tc>
      </w:tr>
      <w:tr w:rsidR="000949A2" w:rsidRPr="004F3FF0" w14:paraId="5999766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69511D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FDAAA8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2CD61F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Accountable for CHIS budget </w:t>
            </w:r>
          </w:p>
        </w:tc>
        <w:tc>
          <w:tcPr>
            <w:tcW w:w="112" w:type="pct"/>
            <w:vAlign w:val="center"/>
            <w:hideMark/>
          </w:tcPr>
          <w:p w14:paraId="0E6BD365" w14:textId="77777777" w:rsidR="000949A2" w:rsidRPr="004F3FF0" w:rsidRDefault="000949A2" w:rsidP="00CA7A74">
            <w:pPr>
              <w:jc w:val="both"/>
              <w:rPr>
                <w:rFonts w:ascii="Times New Roman" w:hAnsi="Times New Roman"/>
                <w:szCs w:val="20"/>
              </w:rPr>
            </w:pPr>
          </w:p>
        </w:tc>
      </w:tr>
      <w:tr w:rsidR="000949A2" w:rsidRPr="004F3FF0" w14:paraId="19215DC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F60F7E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614587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593134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Is the primary sponsor of the implementation and enforcement of the IT Solution Delivery framework</w:t>
            </w:r>
          </w:p>
        </w:tc>
        <w:tc>
          <w:tcPr>
            <w:tcW w:w="112" w:type="pct"/>
            <w:vAlign w:val="center"/>
            <w:hideMark/>
          </w:tcPr>
          <w:p w14:paraId="00F02E00" w14:textId="77777777" w:rsidR="000949A2" w:rsidRPr="004F3FF0" w:rsidRDefault="000949A2" w:rsidP="00CA7A74">
            <w:pPr>
              <w:jc w:val="both"/>
              <w:rPr>
                <w:rFonts w:ascii="Times New Roman" w:hAnsi="Times New Roman"/>
                <w:szCs w:val="20"/>
              </w:rPr>
            </w:pPr>
          </w:p>
        </w:tc>
      </w:tr>
      <w:tr w:rsidR="000949A2" w:rsidRPr="004F3FF0" w14:paraId="42F7803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017D32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D0CF43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501F781" w14:textId="5A856F19"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Ensures that the Solution Delivery framework provides the necessary project performance transparency through life cycle reviews and stage-gate approvals  </w:t>
            </w:r>
          </w:p>
        </w:tc>
        <w:tc>
          <w:tcPr>
            <w:tcW w:w="112" w:type="pct"/>
            <w:vAlign w:val="center"/>
            <w:hideMark/>
          </w:tcPr>
          <w:p w14:paraId="719D84AB" w14:textId="77777777" w:rsidR="000949A2" w:rsidRPr="004F3FF0" w:rsidRDefault="000949A2" w:rsidP="00CA7A74">
            <w:pPr>
              <w:jc w:val="both"/>
              <w:rPr>
                <w:rFonts w:ascii="Times New Roman" w:hAnsi="Times New Roman"/>
                <w:szCs w:val="20"/>
              </w:rPr>
            </w:pPr>
          </w:p>
        </w:tc>
      </w:tr>
      <w:tr w:rsidR="000949A2" w:rsidRPr="004F3FF0" w14:paraId="66F8CF3D"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2BFE38A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2D0893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2C799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Has full accountability for the IT management while mitigating the risk of unintended negative implications on day-to-day program operations within CHIS</w:t>
            </w:r>
          </w:p>
        </w:tc>
        <w:tc>
          <w:tcPr>
            <w:tcW w:w="112" w:type="pct"/>
            <w:vAlign w:val="center"/>
            <w:hideMark/>
          </w:tcPr>
          <w:p w14:paraId="2B975085" w14:textId="77777777" w:rsidR="000949A2" w:rsidRPr="004F3FF0" w:rsidRDefault="000949A2" w:rsidP="00CA7A74">
            <w:pPr>
              <w:jc w:val="both"/>
              <w:rPr>
                <w:rFonts w:ascii="Times New Roman" w:hAnsi="Times New Roman"/>
                <w:szCs w:val="20"/>
              </w:rPr>
            </w:pPr>
          </w:p>
        </w:tc>
      </w:tr>
      <w:tr w:rsidR="000949A2" w:rsidRPr="004F3FF0" w14:paraId="667BF22D" w14:textId="77777777" w:rsidTr="000949A2">
        <w:trPr>
          <w:trHeight w:val="64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72333797"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Project Sponsor(s)</w:t>
            </w:r>
          </w:p>
        </w:tc>
        <w:tc>
          <w:tcPr>
            <w:tcW w:w="931" w:type="pct"/>
            <w:vMerge w:val="restart"/>
            <w:tcBorders>
              <w:top w:val="nil"/>
              <w:left w:val="single" w:sz="8" w:space="0" w:color="auto"/>
              <w:bottom w:val="single" w:sz="8" w:space="0" w:color="000000"/>
              <w:right w:val="nil"/>
            </w:tcBorders>
            <w:shd w:val="clear" w:color="auto" w:fill="auto"/>
            <w:vAlign w:val="center"/>
            <w:hideMark/>
          </w:tcPr>
          <w:p w14:paraId="31E8934B"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Provide primary sponsorship, guidance and governance of project scope, cost and schedule</w:t>
            </w:r>
            <w:r w:rsidRPr="004F3FF0">
              <w:rPr>
                <w:rFonts w:ascii="Calibri" w:hAnsi="Calibri" w:cs="Calibri"/>
                <w:color w:val="000000"/>
                <w:szCs w:val="20"/>
              </w:rPr>
              <w:br/>
            </w:r>
            <w:r w:rsidRPr="004F3FF0">
              <w:rPr>
                <w:rFonts w:ascii="Calibri" w:hAnsi="Calibri" w:cs="Calibri"/>
                <w:color w:val="000000"/>
                <w:szCs w:val="20"/>
              </w:rPr>
              <w:br/>
              <w:t>Manage interdepartmental Business Impacts and Risks</w:t>
            </w:r>
          </w:p>
        </w:tc>
        <w:tc>
          <w:tcPr>
            <w:tcW w:w="2908" w:type="pct"/>
            <w:tcBorders>
              <w:top w:val="single" w:sz="8" w:space="0" w:color="auto"/>
              <w:left w:val="single" w:sz="8" w:space="0" w:color="auto"/>
              <w:bottom w:val="nil"/>
              <w:right w:val="single" w:sz="8" w:space="0" w:color="auto"/>
            </w:tcBorders>
            <w:shd w:val="clear" w:color="auto" w:fill="auto"/>
            <w:vAlign w:val="center"/>
            <w:hideMark/>
          </w:tcPr>
          <w:p w14:paraId="42676C6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Define the overall business needs, vision, outcome, key success indicators, scope, cost and schedule for their project(s)</w:t>
            </w:r>
          </w:p>
        </w:tc>
        <w:tc>
          <w:tcPr>
            <w:tcW w:w="112" w:type="pct"/>
            <w:vAlign w:val="center"/>
            <w:hideMark/>
          </w:tcPr>
          <w:p w14:paraId="38AD2BF4" w14:textId="77777777" w:rsidR="000949A2" w:rsidRPr="004F3FF0" w:rsidRDefault="000949A2" w:rsidP="00CA7A74">
            <w:pPr>
              <w:jc w:val="both"/>
              <w:rPr>
                <w:rFonts w:ascii="Times New Roman" w:hAnsi="Times New Roman"/>
                <w:szCs w:val="20"/>
              </w:rPr>
            </w:pPr>
          </w:p>
        </w:tc>
      </w:tr>
      <w:tr w:rsidR="000949A2" w:rsidRPr="004F3FF0" w14:paraId="6055753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C068D9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62722973"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50AD13F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Authorize project(s) by approving the Project Charter(s) </w:t>
            </w:r>
          </w:p>
        </w:tc>
        <w:tc>
          <w:tcPr>
            <w:tcW w:w="112" w:type="pct"/>
            <w:vAlign w:val="center"/>
            <w:hideMark/>
          </w:tcPr>
          <w:p w14:paraId="0D85C7FA" w14:textId="77777777" w:rsidR="000949A2" w:rsidRPr="004F3FF0" w:rsidRDefault="000949A2" w:rsidP="00CA7A74">
            <w:pPr>
              <w:jc w:val="both"/>
              <w:rPr>
                <w:rFonts w:ascii="Times New Roman" w:hAnsi="Times New Roman"/>
                <w:szCs w:val="20"/>
              </w:rPr>
            </w:pPr>
          </w:p>
        </w:tc>
      </w:tr>
      <w:tr w:rsidR="000949A2" w:rsidRPr="004F3FF0" w14:paraId="08E07C8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97ED66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21F457A8"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35D395E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funding for the IT project. </w:t>
            </w:r>
          </w:p>
        </w:tc>
        <w:tc>
          <w:tcPr>
            <w:tcW w:w="112" w:type="pct"/>
            <w:vAlign w:val="center"/>
            <w:hideMark/>
          </w:tcPr>
          <w:p w14:paraId="0BDF1976" w14:textId="77777777" w:rsidR="000949A2" w:rsidRPr="004F3FF0" w:rsidRDefault="000949A2" w:rsidP="00CA7A74">
            <w:pPr>
              <w:jc w:val="both"/>
              <w:rPr>
                <w:rFonts w:ascii="Times New Roman" w:hAnsi="Times New Roman"/>
                <w:szCs w:val="20"/>
              </w:rPr>
            </w:pPr>
          </w:p>
        </w:tc>
      </w:tr>
      <w:tr w:rsidR="000949A2" w:rsidRPr="004F3FF0" w14:paraId="3B7872C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71593B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01D0C36D"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40E5EE4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funding and business issues with impacted Divisions and Department Directors</w:t>
            </w:r>
          </w:p>
        </w:tc>
        <w:tc>
          <w:tcPr>
            <w:tcW w:w="112" w:type="pct"/>
            <w:vAlign w:val="center"/>
            <w:hideMark/>
          </w:tcPr>
          <w:p w14:paraId="662F3105" w14:textId="77777777" w:rsidR="000949A2" w:rsidRPr="004F3FF0" w:rsidRDefault="000949A2" w:rsidP="00CA7A74">
            <w:pPr>
              <w:jc w:val="both"/>
              <w:rPr>
                <w:rFonts w:ascii="Times New Roman" w:hAnsi="Times New Roman"/>
                <w:szCs w:val="20"/>
              </w:rPr>
            </w:pPr>
          </w:p>
        </w:tc>
      </w:tr>
      <w:tr w:rsidR="000949A2" w:rsidRPr="004F3FF0" w14:paraId="666727A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6D8B7C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130E3112"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227D3DB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final approval of scope, cost and schedule changes or decisions</w:t>
            </w:r>
          </w:p>
        </w:tc>
        <w:tc>
          <w:tcPr>
            <w:tcW w:w="112" w:type="pct"/>
            <w:vAlign w:val="center"/>
            <w:hideMark/>
          </w:tcPr>
          <w:p w14:paraId="161CB562" w14:textId="77777777" w:rsidR="000949A2" w:rsidRPr="004F3FF0" w:rsidRDefault="000949A2" w:rsidP="00CA7A74">
            <w:pPr>
              <w:jc w:val="both"/>
              <w:rPr>
                <w:rFonts w:ascii="Times New Roman" w:hAnsi="Times New Roman"/>
                <w:szCs w:val="20"/>
              </w:rPr>
            </w:pPr>
          </w:p>
        </w:tc>
      </w:tr>
      <w:tr w:rsidR="000949A2" w:rsidRPr="004F3FF0" w14:paraId="3B7DD59D"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E69DEB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5E927F54"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352B99B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Lead and designate project Steering Committee (SC) members, frequency of meetings, and decision-making process</w:t>
            </w:r>
          </w:p>
        </w:tc>
        <w:tc>
          <w:tcPr>
            <w:tcW w:w="112" w:type="pct"/>
            <w:vAlign w:val="center"/>
            <w:hideMark/>
          </w:tcPr>
          <w:p w14:paraId="161B9708" w14:textId="77777777" w:rsidR="000949A2" w:rsidRPr="004F3FF0" w:rsidRDefault="000949A2" w:rsidP="00CA7A74">
            <w:pPr>
              <w:jc w:val="both"/>
              <w:rPr>
                <w:rFonts w:ascii="Times New Roman" w:hAnsi="Times New Roman"/>
                <w:szCs w:val="20"/>
              </w:rPr>
            </w:pPr>
          </w:p>
        </w:tc>
      </w:tr>
      <w:tr w:rsidR="000949A2" w:rsidRPr="004F3FF0" w14:paraId="08073486"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578BB5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63B86B4C"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34F9294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Designate Business User Representative(s) (BUR) for their project needs</w:t>
            </w:r>
          </w:p>
        </w:tc>
        <w:tc>
          <w:tcPr>
            <w:tcW w:w="112" w:type="pct"/>
            <w:vAlign w:val="center"/>
            <w:hideMark/>
          </w:tcPr>
          <w:p w14:paraId="79428578" w14:textId="77777777" w:rsidR="000949A2" w:rsidRPr="004F3FF0" w:rsidRDefault="000949A2" w:rsidP="00CA7A74">
            <w:pPr>
              <w:jc w:val="both"/>
              <w:rPr>
                <w:rFonts w:ascii="Times New Roman" w:hAnsi="Times New Roman"/>
                <w:szCs w:val="20"/>
              </w:rPr>
            </w:pPr>
          </w:p>
        </w:tc>
      </w:tr>
      <w:tr w:rsidR="000949A2" w:rsidRPr="004F3FF0" w14:paraId="5B0E590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776A9C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3E5B5058"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502603C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approval of the change requests for their business area</w:t>
            </w:r>
          </w:p>
        </w:tc>
        <w:tc>
          <w:tcPr>
            <w:tcW w:w="112" w:type="pct"/>
            <w:vAlign w:val="center"/>
            <w:hideMark/>
          </w:tcPr>
          <w:p w14:paraId="0C60078D" w14:textId="77777777" w:rsidR="000949A2" w:rsidRPr="004F3FF0" w:rsidRDefault="000949A2" w:rsidP="00CA7A74">
            <w:pPr>
              <w:jc w:val="both"/>
              <w:rPr>
                <w:rFonts w:ascii="Times New Roman" w:hAnsi="Times New Roman"/>
                <w:szCs w:val="20"/>
              </w:rPr>
            </w:pPr>
          </w:p>
        </w:tc>
      </w:tr>
      <w:tr w:rsidR="000949A2" w:rsidRPr="004F3FF0" w14:paraId="3E0D4CB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07A533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7FD70725"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773A100C" w14:textId="47A83776"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Approve change requests and business need </w:t>
            </w:r>
            <w:proofErr w:type="gramStart"/>
            <w:r w:rsidRPr="004F3FF0">
              <w:rPr>
                <w:rFonts w:ascii="Calibri" w:hAnsi="Calibri" w:cs="Calibri"/>
                <w:color w:val="000000"/>
                <w:szCs w:val="20"/>
              </w:rPr>
              <w:t>request</w:t>
            </w:r>
            <w:proofErr w:type="gramEnd"/>
            <w:r w:rsidRPr="004F3FF0">
              <w:rPr>
                <w:rFonts w:ascii="Calibri" w:hAnsi="Calibri" w:cs="Calibri"/>
                <w:color w:val="000000"/>
                <w:szCs w:val="20"/>
              </w:rPr>
              <w:t>(s) for applications owned by the departments</w:t>
            </w:r>
          </w:p>
        </w:tc>
        <w:tc>
          <w:tcPr>
            <w:tcW w:w="112" w:type="pct"/>
            <w:vAlign w:val="center"/>
            <w:hideMark/>
          </w:tcPr>
          <w:p w14:paraId="0B119EFF" w14:textId="77777777" w:rsidR="000949A2" w:rsidRPr="004F3FF0" w:rsidRDefault="000949A2" w:rsidP="00CA7A74">
            <w:pPr>
              <w:jc w:val="both"/>
              <w:rPr>
                <w:rFonts w:ascii="Times New Roman" w:hAnsi="Times New Roman"/>
                <w:szCs w:val="20"/>
              </w:rPr>
            </w:pPr>
          </w:p>
        </w:tc>
      </w:tr>
      <w:tr w:rsidR="000949A2" w:rsidRPr="004F3FF0" w14:paraId="24A2A42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F45E00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56B03F90"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42835B0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Advocate and ensure adoption of the changes implemented for their business or the organization</w:t>
            </w:r>
          </w:p>
        </w:tc>
        <w:tc>
          <w:tcPr>
            <w:tcW w:w="112" w:type="pct"/>
            <w:vAlign w:val="center"/>
            <w:hideMark/>
          </w:tcPr>
          <w:p w14:paraId="2D40A910" w14:textId="77777777" w:rsidR="000949A2" w:rsidRPr="004F3FF0" w:rsidRDefault="000949A2" w:rsidP="00CA7A74">
            <w:pPr>
              <w:jc w:val="both"/>
              <w:rPr>
                <w:rFonts w:ascii="Times New Roman" w:hAnsi="Times New Roman"/>
                <w:szCs w:val="20"/>
              </w:rPr>
            </w:pPr>
          </w:p>
        </w:tc>
      </w:tr>
      <w:tr w:rsidR="000949A2" w:rsidRPr="004F3FF0" w14:paraId="26AE8B7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E7F4D4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44C339C3"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108BB97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Designate project Steering Committee member</w:t>
            </w:r>
          </w:p>
        </w:tc>
        <w:tc>
          <w:tcPr>
            <w:tcW w:w="112" w:type="pct"/>
            <w:vAlign w:val="center"/>
            <w:hideMark/>
          </w:tcPr>
          <w:p w14:paraId="0E8F3345" w14:textId="77777777" w:rsidR="000949A2" w:rsidRPr="004F3FF0" w:rsidRDefault="000949A2" w:rsidP="00CA7A74">
            <w:pPr>
              <w:jc w:val="both"/>
              <w:rPr>
                <w:rFonts w:ascii="Times New Roman" w:hAnsi="Times New Roman"/>
                <w:szCs w:val="20"/>
              </w:rPr>
            </w:pPr>
          </w:p>
        </w:tc>
      </w:tr>
      <w:tr w:rsidR="000949A2" w:rsidRPr="004F3FF0" w14:paraId="270CCC34"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1297DA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7FC5F0DD"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67B64AE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with Project Sponsor to define interdepartmental scope, cost and schedule impacts</w:t>
            </w:r>
          </w:p>
        </w:tc>
        <w:tc>
          <w:tcPr>
            <w:tcW w:w="112" w:type="pct"/>
            <w:vAlign w:val="center"/>
            <w:hideMark/>
          </w:tcPr>
          <w:p w14:paraId="2EFC7B23" w14:textId="77777777" w:rsidR="000949A2" w:rsidRPr="004F3FF0" w:rsidRDefault="000949A2" w:rsidP="00CA7A74">
            <w:pPr>
              <w:jc w:val="both"/>
              <w:rPr>
                <w:rFonts w:ascii="Times New Roman" w:hAnsi="Times New Roman"/>
                <w:szCs w:val="20"/>
              </w:rPr>
            </w:pPr>
          </w:p>
        </w:tc>
      </w:tr>
      <w:tr w:rsidR="000949A2" w:rsidRPr="004F3FF0" w14:paraId="02026EB1"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1029C3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4C30B696"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nil"/>
              <w:right w:val="single" w:sz="8" w:space="0" w:color="auto"/>
            </w:tcBorders>
            <w:shd w:val="clear" w:color="auto" w:fill="auto"/>
            <w:vAlign w:val="center"/>
            <w:hideMark/>
          </w:tcPr>
          <w:p w14:paraId="03D97DF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Designate Business User Representative(s) </w:t>
            </w:r>
          </w:p>
        </w:tc>
        <w:tc>
          <w:tcPr>
            <w:tcW w:w="112" w:type="pct"/>
            <w:vAlign w:val="center"/>
            <w:hideMark/>
          </w:tcPr>
          <w:p w14:paraId="20052FAB" w14:textId="77777777" w:rsidR="000949A2" w:rsidRPr="004F3FF0" w:rsidRDefault="000949A2" w:rsidP="00CA7A74">
            <w:pPr>
              <w:jc w:val="both"/>
              <w:rPr>
                <w:rFonts w:ascii="Times New Roman" w:hAnsi="Times New Roman"/>
                <w:szCs w:val="20"/>
              </w:rPr>
            </w:pPr>
          </w:p>
        </w:tc>
      </w:tr>
      <w:tr w:rsidR="000949A2" w:rsidRPr="004F3FF0" w14:paraId="6C2D9C1E" w14:textId="77777777" w:rsidTr="000949A2">
        <w:trPr>
          <w:trHeight w:val="980"/>
        </w:trPr>
        <w:tc>
          <w:tcPr>
            <w:tcW w:w="1049" w:type="pct"/>
            <w:vMerge/>
            <w:tcBorders>
              <w:top w:val="nil"/>
              <w:left w:val="single" w:sz="8" w:space="0" w:color="auto"/>
              <w:bottom w:val="single" w:sz="8" w:space="0" w:color="000000"/>
              <w:right w:val="single" w:sz="8" w:space="0" w:color="auto"/>
            </w:tcBorders>
            <w:vAlign w:val="center"/>
            <w:hideMark/>
          </w:tcPr>
          <w:p w14:paraId="325D3F4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nil"/>
            </w:tcBorders>
            <w:vAlign w:val="center"/>
            <w:hideMark/>
          </w:tcPr>
          <w:p w14:paraId="3E51BC32" w14:textId="77777777" w:rsidR="000949A2" w:rsidRPr="004F3FF0" w:rsidRDefault="000949A2" w:rsidP="00CA7A74">
            <w:pPr>
              <w:jc w:val="both"/>
              <w:rPr>
                <w:rFonts w:ascii="Calibri" w:hAnsi="Calibri" w:cs="Calibri"/>
                <w:color w:val="000000"/>
                <w:szCs w:val="20"/>
              </w:rPr>
            </w:pPr>
          </w:p>
        </w:tc>
        <w:tc>
          <w:tcPr>
            <w:tcW w:w="2908" w:type="pct"/>
            <w:tcBorders>
              <w:top w:val="nil"/>
              <w:left w:val="single" w:sz="8" w:space="0" w:color="auto"/>
              <w:bottom w:val="single" w:sz="8" w:space="0" w:color="auto"/>
              <w:right w:val="single" w:sz="8" w:space="0" w:color="auto"/>
            </w:tcBorders>
            <w:shd w:val="clear" w:color="auto" w:fill="auto"/>
            <w:vAlign w:val="center"/>
            <w:hideMark/>
          </w:tcPr>
          <w:p w14:paraId="60ADB17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Designate Champions for the change adoption at the Business side (organizational change coming with the project).</w:t>
            </w:r>
          </w:p>
        </w:tc>
        <w:tc>
          <w:tcPr>
            <w:tcW w:w="112" w:type="pct"/>
            <w:vAlign w:val="center"/>
            <w:hideMark/>
          </w:tcPr>
          <w:p w14:paraId="5B8082FA" w14:textId="77777777" w:rsidR="000949A2" w:rsidRPr="004F3FF0" w:rsidRDefault="000949A2" w:rsidP="00CA7A74">
            <w:pPr>
              <w:jc w:val="both"/>
              <w:rPr>
                <w:rFonts w:ascii="Times New Roman" w:hAnsi="Times New Roman"/>
                <w:szCs w:val="20"/>
              </w:rPr>
            </w:pPr>
          </w:p>
        </w:tc>
      </w:tr>
      <w:tr w:rsidR="000949A2" w:rsidRPr="004F3FF0" w14:paraId="5885919F" w14:textId="77777777" w:rsidTr="000949A2">
        <w:trPr>
          <w:trHeight w:val="106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2CCB1FF0"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Project Steering Committee (SC)</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0795098A" w14:textId="56EA51D6"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 Provide sustaining sponsorship, guidance and governance to the project.</w:t>
            </w:r>
            <w:r w:rsidRPr="004F3FF0">
              <w:rPr>
                <w:rFonts w:ascii="Calibri" w:hAnsi="Calibri" w:cs="Calibri"/>
                <w:color w:val="000000"/>
                <w:szCs w:val="20"/>
              </w:rPr>
              <w:br/>
              <w:t xml:space="preserve">Has oversight of the project scope, cost and schedule </w:t>
            </w:r>
            <w:r w:rsidRPr="004F3FF0">
              <w:rPr>
                <w:rFonts w:ascii="Calibri" w:hAnsi="Calibri" w:cs="Calibri"/>
                <w:color w:val="000000"/>
                <w:szCs w:val="20"/>
              </w:rPr>
              <w:br/>
            </w:r>
            <w:r w:rsidRPr="004F3FF0">
              <w:rPr>
                <w:rFonts w:ascii="Calibri" w:hAnsi="Calibri" w:cs="Calibri"/>
                <w:color w:val="000000"/>
                <w:szCs w:val="20"/>
              </w:rPr>
              <w:br/>
              <w:t>Meet periodically (weekly, every other week</w:t>
            </w:r>
            <w:r>
              <w:rPr>
                <w:rFonts w:ascii="Calibri" w:hAnsi="Calibri" w:cs="Calibri"/>
                <w:color w:val="000000"/>
                <w:szCs w:val="20"/>
              </w:rPr>
              <w:t xml:space="preserve">, </w:t>
            </w:r>
            <w:r w:rsidRPr="004F3FF0">
              <w:rPr>
                <w:rFonts w:ascii="Calibri" w:hAnsi="Calibri" w:cs="Calibri"/>
                <w:color w:val="000000"/>
                <w:szCs w:val="20"/>
              </w:rPr>
              <w:t>monthly</w:t>
            </w:r>
            <w:r>
              <w:rPr>
                <w:rFonts w:ascii="Calibri" w:hAnsi="Calibri" w:cs="Calibri"/>
                <w:color w:val="000000"/>
                <w:szCs w:val="20"/>
              </w:rPr>
              <w:t xml:space="preserve"> or quarterly</w:t>
            </w:r>
            <w:r w:rsidRPr="004F3FF0">
              <w:rPr>
                <w:rFonts w:ascii="Calibri" w:hAnsi="Calibri" w:cs="Calibri"/>
                <w:color w:val="000000"/>
                <w:szCs w:val="20"/>
              </w:rPr>
              <w:t xml:space="preserve"> (as appropriate) to review project progress</w:t>
            </w:r>
          </w:p>
        </w:tc>
        <w:tc>
          <w:tcPr>
            <w:tcW w:w="2908" w:type="pct"/>
            <w:tcBorders>
              <w:top w:val="nil"/>
              <w:left w:val="nil"/>
              <w:bottom w:val="nil"/>
              <w:right w:val="single" w:sz="8" w:space="0" w:color="auto"/>
            </w:tcBorders>
            <w:shd w:val="clear" w:color="auto" w:fill="auto"/>
            <w:vAlign w:val="center"/>
            <w:hideMark/>
          </w:tcPr>
          <w:p w14:paraId="7B9BB45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and monitor project progress to address issues and risks and commit resources necessary for successful project completion</w:t>
            </w:r>
          </w:p>
        </w:tc>
        <w:tc>
          <w:tcPr>
            <w:tcW w:w="112" w:type="pct"/>
            <w:vAlign w:val="center"/>
            <w:hideMark/>
          </w:tcPr>
          <w:p w14:paraId="7BC53B6C" w14:textId="77777777" w:rsidR="000949A2" w:rsidRPr="004F3FF0" w:rsidRDefault="000949A2" w:rsidP="00CA7A74">
            <w:pPr>
              <w:jc w:val="both"/>
              <w:rPr>
                <w:rFonts w:ascii="Times New Roman" w:hAnsi="Times New Roman"/>
                <w:szCs w:val="20"/>
              </w:rPr>
            </w:pPr>
          </w:p>
        </w:tc>
      </w:tr>
      <w:tr w:rsidR="000949A2" w:rsidRPr="004F3FF0" w14:paraId="3AEE26C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730767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93DE78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6E7411E" w14:textId="78578F2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the decision-making process for approving scope, cost and schedule changes, including change requests from the Change Control Board (CCB)</w:t>
            </w:r>
          </w:p>
        </w:tc>
        <w:tc>
          <w:tcPr>
            <w:tcW w:w="112" w:type="pct"/>
            <w:vAlign w:val="center"/>
            <w:hideMark/>
          </w:tcPr>
          <w:p w14:paraId="353B31B1" w14:textId="77777777" w:rsidR="000949A2" w:rsidRPr="004F3FF0" w:rsidRDefault="000949A2" w:rsidP="00CA7A74">
            <w:pPr>
              <w:jc w:val="both"/>
              <w:rPr>
                <w:rFonts w:ascii="Times New Roman" w:hAnsi="Times New Roman"/>
                <w:szCs w:val="20"/>
              </w:rPr>
            </w:pPr>
          </w:p>
        </w:tc>
      </w:tr>
      <w:tr w:rsidR="000949A2" w:rsidRPr="004F3FF0" w14:paraId="3792E3B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D523AB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6A4696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C6D9C1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Authorize project(s) to proceed or terminate project(s) based on their performance</w:t>
            </w:r>
          </w:p>
        </w:tc>
        <w:tc>
          <w:tcPr>
            <w:tcW w:w="112" w:type="pct"/>
            <w:vAlign w:val="center"/>
            <w:hideMark/>
          </w:tcPr>
          <w:p w14:paraId="1D85F84A" w14:textId="77777777" w:rsidR="000949A2" w:rsidRPr="004F3FF0" w:rsidRDefault="000949A2" w:rsidP="00CA7A74">
            <w:pPr>
              <w:jc w:val="both"/>
              <w:rPr>
                <w:rFonts w:ascii="Times New Roman" w:hAnsi="Times New Roman"/>
                <w:szCs w:val="20"/>
              </w:rPr>
            </w:pPr>
          </w:p>
        </w:tc>
      </w:tr>
      <w:tr w:rsidR="000949A2" w:rsidRPr="004F3FF0" w14:paraId="0257660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93672C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8DDA52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A152B0C"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Address interdepartmental coordination issues</w:t>
            </w:r>
          </w:p>
        </w:tc>
        <w:tc>
          <w:tcPr>
            <w:tcW w:w="112" w:type="pct"/>
            <w:vAlign w:val="center"/>
            <w:hideMark/>
          </w:tcPr>
          <w:p w14:paraId="7C4BC87D" w14:textId="77777777" w:rsidR="000949A2" w:rsidRPr="004F3FF0" w:rsidRDefault="000949A2" w:rsidP="00CA7A74">
            <w:pPr>
              <w:jc w:val="both"/>
              <w:rPr>
                <w:rFonts w:ascii="Times New Roman" w:hAnsi="Times New Roman"/>
                <w:szCs w:val="20"/>
              </w:rPr>
            </w:pPr>
          </w:p>
        </w:tc>
      </w:tr>
      <w:tr w:rsidR="000949A2" w:rsidRPr="004F3FF0" w14:paraId="66AB18E0" w14:textId="77777777" w:rsidTr="000949A2">
        <w:trPr>
          <w:trHeight w:val="1000"/>
        </w:trPr>
        <w:tc>
          <w:tcPr>
            <w:tcW w:w="1049" w:type="pct"/>
            <w:vMerge/>
            <w:tcBorders>
              <w:top w:val="nil"/>
              <w:left w:val="single" w:sz="8" w:space="0" w:color="auto"/>
              <w:bottom w:val="single" w:sz="8" w:space="0" w:color="000000"/>
              <w:right w:val="single" w:sz="8" w:space="0" w:color="auto"/>
            </w:tcBorders>
            <w:vAlign w:val="center"/>
            <w:hideMark/>
          </w:tcPr>
          <w:p w14:paraId="6DF14BA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CEFC88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75EC5D1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Endorse Memorandums </w:t>
            </w:r>
            <w:proofErr w:type="gramStart"/>
            <w:r w:rsidRPr="004F3FF0">
              <w:rPr>
                <w:rFonts w:ascii="Calibri" w:hAnsi="Calibri" w:cs="Calibri"/>
                <w:color w:val="000000"/>
                <w:szCs w:val="20"/>
              </w:rPr>
              <w:t>Of</w:t>
            </w:r>
            <w:proofErr w:type="gramEnd"/>
            <w:r w:rsidRPr="004F3FF0">
              <w:rPr>
                <w:rFonts w:ascii="Calibri" w:hAnsi="Calibri" w:cs="Calibri"/>
                <w:color w:val="000000"/>
                <w:szCs w:val="20"/>
              </w:rPr>
              <w:t xml:space="preserve"> Understanding and other agreements with other departments</w:t>
            </w:r>
          </w:p>
        </w:tc>
        <w:tc>
          <w:tcPr>
            <w:tcW w:w="112" w:type="pct"/>
            <w:vAlign w:val="center"/>
            <w:hideMark/>
          </w:tcPr>
          <w:p w14:paraId="0741140E" w14:textId="77777777" w:rsidR="000949A2" w:rsidRPr="004F3FF0" w:rsidRDefault="000949A2" w:rsidP="00CA7A74">
            <w:pPr>
              <w:jc w:val="both"/>
              <w:rPr>
                <w:rFonts w:ascii="Times New Roman" w:hAnsi="Times New Roman"/>
                <w:szCs w:val="20"/>
              </w:rPr>
            </w:pPr>
          </w:p>
        </w:tc>
      </w:tr>
      <w:tr w:rsidR="000949A2" w:rsidRPr="004F3FF0" w14:paraId="68CBF787"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4CE647A1"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Business Owner</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3956C7CD" w14:textId="4FA04106"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The executive in charge of the organization, who serves as the primary customer and advocates for an IT project. Responsible for identifying the business needs and business performance measures to be satisfied by an IT project; </w:t>
            </w:r>
          </w:p>
        </w:tc>
        <w:tc>
          <w:tcPr>
            <w:tcW w:w="2908" w:type="pct"/>
            <w:tcBorders>
              <w:top w:val="nil"/>
              <w:left w:val="nil"/>
              <w:bottom w:val="nil"/>
              <w:right w:val="single" w:sz="8" w:space="0" w:color="auto"/>
            </w:tcBorders>
            <w:shd w:val="clear" w:color="auto" w:fill="auto"/>
            <w:vAlign w:val="center"/>
            <w:hideMark/>
          </w:tcPr>
          <w:p w14:paraId="513BD4EB" w14:textId="6ECC9B0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Comply with Bank Budget and IT strategic plans to ensure alignment of projects with mission priorities before proceeding with the project. </w:t>
            </w:r>
          </w:p>
        </w:tc>
        <w:tc>
          <w:tcPr>
            <w:tcW w:w="112" w:type="pct"/>
            <w:vAlign w:val="center"/>
            <w:hideMark/>
          </w:tcPr>
          <w:p w14:paraId="401B0CEF" w14:textId="77777777" w:rsidR="000949A2" w:rsidRPr="004F3FF0" w:rsidRDefault="000949A2" w:rsidP="00CA7A74">
            <w:pPr>
              <w:jc w:val="both"/>
              <w:rPr>
                <w:rFonts w:ascii="Times New Roman" w:hAnsi="Times New Roman"/>
                <w:szCs w:val="20"/>
              </w:rPr>
            </w:pPr>
          </w:p>
        </w:tc>
      </w:tr>
      <w:tr w:rsidR="000949A2" w:rsidRPr="004F3FF0" w14:paraId="00687FD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3E3D38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637BC7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344E40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Allocate resources</w:t>
            </w:r>
          </w:p>
        </w:tc>
        <w:tc>
          <w:tcPr>
            <w:tcW w:w="112" w:type="pct"/>
            <w:vAlign w:val="center"/>
            <w:hideMark/>
          </w:tcPr>
          <w:p w14:paraId="3644972E" w14:textId="77777777" w:rsidR="000949A2" w:rsidRPr="004F3FF0" w:rsidRDefault="000949A2" w:rsidP="00CA7A74">
            <w:pPr>
              <w:jc w:val="both"/>
              <w:rPr>
                <w:rFonts w:ascii="Times New Roman" w:hAnsi="Times New Roman"/>
                <w:szCs w:val="20"/>
              </w:rPr>
            </w:pPr>
          </w:p>
        </w:tc>
      </w:tr>
      <w:tr w:rsidR="000949A2" w:rsidRPr="004F3FF0" w14:paraId="53C2B2D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3FD944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22D551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025FC3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Approve changes to cost, schedule and performance goals for their projects. </w:t>
            </w:r>
          </w:p>
        </w:tc>
        <w:tc>
          <w:tcPr>
            <w:tcW w:w="112" w:type="pct"/>
            <w:vAlign w:val="center"/>
            <w:hideMark/>
          </w:tcPr>
          <w:p w14:paraId="6D9A4E82" w14:textId="77777777" w:rsidR="000949A2" w:rsidRPr="004F3FF0" w:rsidRDefault="000949A2" w:rsidP="00CA7A74">
            <w:pPr>
              <w:jc w:val="both"/>
              <w:rPr>
                <w:rFonts w:ascii="Times New Roman" w:hAnsi="Times New Roman"/>
                <w:szCs w:val="20"/>
              </w:rPr>
            </w:pPr>
          </w:p>
        </w:tc>
      </w:tr>
      <w:tr w:rsidR="000949A2" w:rsidRPr="004F3FF0" w14:paraId="4015804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F546F7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5454EB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EE9DA1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Identify the business needs and business performance measures to be fulfilled by the project. </w:t>
            </w:r>
          </w:p>
        </w:tc>
        <w:tc>
          <w:tcPr>
            <w:tcW w:w="112" w:type="pct"/>
            <w:vAlign w:val="center"/>
            <w:hideMark/>
          </w:tcPr>
          <w:p w14:paraId="417BA92A" w14:textId="77777777" w:rsidR="000949A2" w:rsidRPr="004F3FF0" w:rsidRDefault="000949A2" w:rsidP="00CA7A74">
            <w:pPr>
              <w:jc w:val="both"/>
              <w:rPr>
                <w:rFonts w:ascii="Times New Roman" w:hAnsi="Times New Roman"/>
                <w:szCs w:val="20"/>
              </w:rPr>
            </w:pPr>
          </w:p>
        </w:tc>
      </w:tr>
      <w:tr w:rsidR="000949A2" w:rsidRPr="004F3FF0" w14:paraId="1D80807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3E723B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5513FD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90A6B8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Actively participate throughout the project life cycle to ensure the project remains focused on high priority business needs. </w:t>
            </w:r>
          </w:p>
        </w:tc>
        <w:tc>
          <w:tcPr>
            <w:tcW w:w="112" w:type="pct"/>
            <w:vAlign w:val="center"/>
            <w:hideMark/>
          </w:tcPr>
          <w:p w14:paraId="2C60ED68" w14:textId="77777777" w:rsidR="000949A2" w:rsidRPr="004F3FF0" w:rsidRDefault="000949A2" w:rsidP="00CA7A74">
            <w:pPr>
              <w:jc w:val="both"/>
              <w:rPr>
                <w:rFonts w:ascii="Times New Roman" w:hAnsi="Times New Roman"/>
                <w:szCs w:val="20"/>
              </w:rPr>
            </w:pPr>
          </w:p>
        </w:tc>
      </w:tr>
      <w:tr w:rsidR="000949A2" w:rsidRPr="004F3FF0" w14:paraId="317008B3"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65CCBB8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A431EA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BFAF89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the prioritization of demands/projects within their business area (decision-making process) and for their specific projects when there are concurrent projects in which the internal teams are involved as the primary customers.</w:t>
            </w:r>
          </w:p>
        </w:tc>
        <w:tc>
          <w:tcPr>
            <w:tcW w:w="112" w:type="pct"/>
            <w:vAlign w:val="center"/>
            <w:hideMark/>
          </w:tcPr>
          <w:p w14:paraId="79399758" w14:textId="77777777" w:rsidR="000949A2" w:rsidRPr="004F3FF0" w:rsidRDefault="000949A2" w:rsidP="00CA7A74">
            <w:pPr>
              <w:jc w:val="both"/>
              <w:rPr>
                <w:rFonts w:ascii="Times New Roman" w:hAnsi="Times New Roman"/>
                <w:szCs w:val="20"/>
              </w:rPr>
            </w:pPr>
          </w:p>
        </w:tc>
      </w:tr>
      <w:tr w:rsidR="000949A2" w:rsidRPr="004F3FF0" w14:paraId="19D3A04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20A8D1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9D2E7C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B12508E" w14:textId="164F2DD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Validate and endorse the business requirements specifications and other requirements documentation for their projects. </w:t>
            </w:r>
          </w:p>
        </w:tc>
        <w:tc>
          <w:tcPr>
            <w:tcW w:w="112" w:type="pct"/>
            <w:vAlign w:val="center"/>
            <w:hideMark/>
          </w:tcPr>
          <w:p w14:paraId="6645AB90" w14:textId="77777777" w:rsidR="000949A2" w:rsidRPr="004F3FF0" w:rsidRDefault="000949A2" w:rsidP="00CA7A74">
            <w:pPr>
              <w:jc w:val="both"/>
              <w:rPr>
                <w:rFonts w:ascii="Times New Roman" w:hAnsi="Times New Roman"/>
                <w:szCs w:val="20"/>
              </w:rPr>
            </w:pPr>
          </w:p>
        </w:tc>
      </w:tr>
      <w:tr w:rsidR="000949A2" w:rsidRPr="004F3FF0" w14:paraId="1719E87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6B7E1D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760A59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1BE591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Participate in Stage Gate Reviews. </w:t>
            </w:r>
          </w:p>
        </w:tc>
        <w:tc>
          <w:tcPr>
            <w:tcW w:w="112" w:type="pct"/>
            <w:vAlign w:val="center"/>
            <w:hideMark/>
          </w:tcPr>
          <w:p w14:paraId="173CEB41" w14:textId="77777777" w:rsidR="000949A2" w:rsidRPr="004F3FF0" w:rsidRDefault="000949A2" w:rsidP="00CA7A74">
            <w:pPr>
              <w:jc w:val="both"/>
              <w:rPr>
                <w:rFonts w:ascii="Times New Roman" w:hAnsi="Times New Roman"/>
                <w:szCs w:val="20"/>
              </w:rPr>
            </w:pPr>
          </w:p>
        </w:tc>
      </w:tr>
      <w:tr w:rsidR="000949A2" w:rsidRPr="004F3FF0" w14:paraId="17B5FCC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7F709F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B47586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B1715F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timely sign-off (Approval/rejection) on deliverables requiring signature decisions</w:t>
            </w:r>
          </w:p>
        </w:tc>
        <w:tc>
          <w:tcPr>
            <w:tcW w:w="112" w:type="pct"/>
            <w:vAlign w:val="center"/>
            <w:hideMark/>
          </w:tcPr>
          <w:p w14:paraId="65876EE4" w14:textId="77777777" w:rsidR="000949A2" w:rsidRPr="004F3FF0" w:rsidRDefault="000949A2" w:rsidP="00CA7A74">
            <w:pPr>
              <w:jc w:val="both"/>
              <w:rPr>
                <w:rFonts w:ascii="Times New Roman" w:hAnsi="Times New Roman"/>
                <w:szCs w:val="20"/>
              </w:rPr>
            </w:pPr>
          </w:p>
        </w:tc>
      </w:tr>
      <w:tr w:rsidR="000949A2" w:rsidRPr="004F3FF0" w14:paraId="4D625724"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3BAEC02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A0F311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3DA7E9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Approve the baseline tailoring strategy for each project (as documented in the Project Process Agreement) and requesting IT Governance approval for subsequent changes to the baseline. </w:t>
            </w:r>
          </w:p>
        </w:tc>
        <w:tc>
          <w:tcPr>
            <w:tcW w:w="112" w:type="pct"/>
            <w:vAlign w:val="center"/>
            <w:hideMark/>
          </w:tcPr>
          <w:p w14:paraId="2B53EAC5" w14:textId="77777777" w:rsidR="000949A2" w:rsidRPr="004F3FF0" w:rsidRDefault="000949A2" w:rsidP="00CA7A74">
            <w:pPr>
              <w:jc w:val="both"/>
              <w:rPr>
                <w:rFonts w:ascii="Times New Roman" w:hAnsi="Times New Roman"/>
                <w:szCs w:val="20"/>
              </w:rPr>
            </w:pPr>
          </w:p>
        </w:tc>
      </w:tr>
      <w:tr w:rsidR="000949A2" w:rsidRPr="004F3FF0" w14:paraId="34C6A04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0B5D62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AE6248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A1376D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Validate that the resulting IT solution meets business requirements and needs. </w:t>
            </w:r>
          </w:p>
        </w:tc>
        <w:tc>
          <w:tcPr>
            <w:tcW w:w="112" w:type="pct"/>
            <w:vAlign w:val="center"/>
            <w:hideMark/>
          </w:tcPr>
          <w:p w14:paraId="1EF193FA" w14:textId="77777777" w:rsidR="000949A2" w:rsidRPr="004F3FF0" w:rsidRDefault="000949A2" w:rsidP="00CA7A74">
            <w:pPr>
              <w:jc w:val="both"/>
              <w:rPr>
                <w:rFonts w:ascii="Times New Roman" w:hAnsi="Times New Roman"/>
                <w:szCs w:val="20"/>
              </w:rPr>
            </w:pPr>
          </w:p>
        </w:tc>
      </w:tr>
      <w:tr w:rsidR="000949A2" w:rsidRPr="004F3FF0" w14:paraId="5DF7178F"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42FFC86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9B877A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64D41AA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user acceptance testing to validate system requirements.</w:t>
            </w:r>
          </w:p>
        </w:tc>
        <w:tc>
          <w:tcPr>
            <w:tcW w:w="112" w:type="pct"/>
            <w:vAlign w:val="center"/>
            <w:hideMark/>
          </w:tcPr>
          <w:p w14:paraId="29708DA7" w14:textId="77777777" w:rsidR="000949A2" w:rsidRPr="004F3FF0" w:rsidRDefault="000949A2" w:rsidP="00CA7A74">
            <w:pPr>
              <w:jc w:val="both"/>
              <w:rPr>
                <w:rFonts w:ascii="Times New Roman" w:hAnsi="Times New Roman"/>
                <w:szCs w:val="20"/>
              </w:rPr>
            </w:pPr>
          </w:p>
        </w:tc>
      </w:tr>
      <w:tr w:rsidR="000949A2" w:rsidRPr="004F3FF0" w14:paraId="79690083"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6B4FA542" w14:textId="77777777" w:rsidR="000949A2" w:rsidRPr="004F3FF0" w:rsidRDefault="000949A2" w:rsidP="00CA7A74">
            <w:pPr>
              <w:jc w:val="both"/>
              <w:rPr>
                <w:rFonts w:ascii="Times New Roman" w:hAnsi="Times New Roman"/>
                <w:color w:val="000000"/>
                <w:szCs w:val="20"/>
              </w:rPr>
            </w:pPr>
            <w:r w:rsidRPr="004F3FF0">
              <w:rPr>
                <w:rFonts w:ascii="Times New Roman" w:hAnsi="Times New Roman"/>
                <w:color w:val="000000"/>
                <w:szCs w:val="20"/>
              </w:rPr>
              <w:t>Business User Representative</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983CCC9"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Represents individuals who will use the final product in their daily work</w:t>
            </w:r>
            <w:r w:rsidRPr="004F3FF0">
              <w:rPr>
                <w:rFonts w:ascii="Calibri" w:hAnsi="Calibri" w:cs="Calibri"/>
                <w:color w:val="000000"/>
                <w:szCs w:val="20"/>
              </w:rPr>
              <w:br/>
            </w:r>
            <w:r w:rsidRPr="004F3FF0">
              <w:rPr>
                <w:rFonts w:ascii="Calibri" w:hAnsi="Calibri" w:cs="Calibri"/>
                <w:color w:val="000000"/>
                <w:szCs w:val="20"/>
              </w:rPr>
              <w:br/>
              <w:t xml:space="preserve">Manage business and user needs and impact. </w:t>
            </w:r>
          </w:p>
        </w:tc>
        <w:tc>
          <w:tcPr>
            <w:tcW w:w="2908" w:type="pct"/>
            <w:tcBorders>
              <w:top w:val="nil"/>
              <w:left w:val="nil"/>
              <w:bottom w:val="nil"/>
              <w:right w:val="single" w:sz="8" w:space="0" w:color="auto"/>
            </w:tcBorders>
            <w:shd w:val="clear" w:color="auto" w:fill="auto"/>
            <w:vAlign w:val="center"/>
            <w:hideMark/>
          </w:tcPr>
          <w:p w14:paraId="005425F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Responsible for the product vision</w:t>
            </w:r>
          </w:p>
        </w:tc>
        <w:tc>
          <w:tcPr>
            <w:tcW w:w="112" w:type="pct"/>
            <w:vAlign w:val="center"/>
            <w:hideMark/>
          </w:tcPr>
          <w:p w14:paraId="3E19A8AE" w14:textId="77777777" w:rsidR="000949A2" w:rsidRPr="004F3FF0" w:rsidRDefault="000949A2" w:rsidP="00CA7A74">
            <w:pPr>
              <w:jc w:val="both"/>
              <w:rPr>
                <w:rFonts w:ascii="Times New Roman" w:hAnsi="Times New Roman"/>
                <w:szCs w:val="20"/>
              </w:rPr>
            </w:pPr>
          </w:p>
        </w:tc>
      </w:tr>
      <w:tr w:rsidR="000949A2" w:rsidRPr="004F3FF0" w14:paraId="0FF6358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C45919B"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3EFD66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301FBC0" w14:textId="7A48B28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Prepare and present the business case for a proposed initiative along with a designated Business Analyst and/or Project Manager</w:t>
            </w:r>
          </w:p>
        </w:tc>
        <w:tc>
          <w:tcPr>
            <w:tcW w:w="112" w:type="pct"/>
            <w:vAlign w:val="center"/>
            <w:hideMark/>
          </w:tcPr>
          <w:p w14:paraId="7BBCAAED" w14:textId="77777777" w:rsidR="000949A2" w:rsidRPr="004F3FF0" w:rsidRDefault="000949A2" w:rsidP="00CA7A74">
            <w:pPr>
              <w:jc w:val="both"/>
              <w:rPr>
                <w:rFonts w:ascii="Times New Roman" w:hAnsi="Times New Roman"/>
                <w:szCs w:val="20"/>
              </w:rPr>
            </w:pPr>
          </w:p>
        </w:tc>
      </w:tr>
      <w:tr w:rsidR="000949A2" w:rsidRPr="004F3FF0" w14:paraId="52D6367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36FE6B0"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6F1D0B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DFFFB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and manage impacts of project changes on stakeholders</w:t>
            </w:r>
          </w:p>
        </w:tc>
        <w:tc>
          <w:tcPr>
            <w:tcW w:w="112" w:type="pct"/>
            <w:vAlign w:val="center"/>
            <w:hideMark/>
          </w:tcPr>
          <w:p w14:paraId="5F04B665" w14:textId="77777777" w:rsidR="000949A2" w:rsidRPr="004F3FF0" w:rsidRDefault="000949A2" w:rsidP="00CA7A74">
            <w:pPr>
              <w:jc w:val="both"/>
              <w:rPr>
                <w:rFonts w:ascii="Times New Roman" w:hAnsi="Times New Roman"/>
                <w:szCs w:val="20"/>
              </w:rPr>
            </w:pPr>
          </w:p>
        </w:tc>
      </w:tr>
      <w:tr w:rsidR="000949A2" w:rsidRPr="004F3FF0" w14:paraId="3CC6B98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EF4D4D6"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19612E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55EDC0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subject matter expertise for defining Business requirements specifications (i.e., as-is/to-be) and participates in requirements gathering and elicitation process</w:t>
            </w:r>
          </w:p>
        </w:tc>
        <w:tc>
          <w:tcPr>
            <w:tcW w:w="112" w:type="pct"/>
            <w:vAlign w:val="center"/>
            <w:hideMark/>
          </w:tcPr>
          <w:p w14:paraId="330AB4CC" w14:textId="77777777" w:rsidR="000949A2" w:rsidRPr="004F3FF0" w:rsidRDefault="000949A2" w:rsidP="00CA7A74">
            <w:pPr>
              <w:jc w:val="both"/>
              <w:rPr>
                <w:rFonts w:ascii="Times New Roman" w:hAnsi="Times New Roman"/>
                <w:szCs w:val="20"/>
              </w:rPr>
            </w:pPr>
          </w:p>
        </w:tc>
      </w:tr>
      <w:tr w:rsidR="000949A2" w:rsidRPr="004F3FF0" w14:paraId="7E7BC2AE"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EC8F59E"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E838C5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7AC76B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Prioritizes the requirements/backlog items for the development team</w:t>
            </w:r>
          </w:p>
        </w:tc>
        <w:tc>
          <w:tcPr>
            <w:tcW w:w="112" w:type="pct"/>
            <w:vAlign w:val="center"/>
            <w:hideMark/>
          </w:tcPr>
          <w:p w14:paraId="1CDDA7D1" w14:textId="77777777" w:rsidR="000949A2" w:rsidRPr="004F3FF0" w:rsidRDefault="000949A2" w:rsidP="00CA7A74">
            <w:pPr>
              <w:jc w:val="both"/>
              <w:rPr>
                <w:rFonts w:ascii="Times New Roman" w:hAnsi="Times New Roman"/>
                <w:szCs w:val="20"/>
              </w:rPr>
            </w:pPr>
          </w:p>
        </w:tc>
      </w:tr>
      <w:tr w:rsidR="000949A2" w:rsidRPr="004F3FF0" w14:paraId="1F1316EF"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CE89188"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124063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E0F56E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Accepts or rejects the product features</w:t>
            </w:r>
          </w:p>
        </w:tc>
        <w:tc>
          <w:tcPr>
            <w:tcW w:w="112" w:type="pct"/>
            <w:vAlign w:val="center"/>
            <w:hideMark/>
          </w:tcPr>
          <w:p w14:paraId="4EC2B7D4" w14:textId="77777777" w:rsidR="000949A2" w:rsidRPr="004F3FF0" w:rsidRDefault="000949A2" w:rsidP="00CA7A74">
            <w:pPr>
              <w:jc w:val="both"/>
              <w:rPr>
                <w:rFonts w:ascii="Times New Roman" w:hAnsi="Times New Roman"/>
                <w:szCs w:val="20"/>
              </w:rPr>
            </w:pPr>
          </w:p>
        </w:tc>
      </w:tr>
      <w:tr w:rsidR="000949A2" w:rsidRPr="004F3FF0" w14:paraId="6C50389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A639D46"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A95671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0A09CF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participation in user acceptance testing (UAT) and provide final sign-off</w:t>
            </w:r>
          </w:p>
        </w:tc>
        <w:tc>
          <w:tcPr>
            <w:tcW w:w="112" w:type="pct"/>
            <w:vAlign w:val="center"/>
            <w:hideMark/>
          </w:tcPr>
          <w:p w14:paraId="4F4D8766" w14:textId="77777777" w:rsidR="000949A2" w:rsidRPr="004F3FF0" w:rsidRDefault="000949A2" w:rsidP="00CA7A74">
            <w:pPr>
              <w:jc w:val="both"/>
              <w:rPr>
                <w:rFonts w:ascii="Times New Roman" w:hAnsi="Times New Roman"/>
                <w:szCs w:val="20"/>
              </w:rPr>
            </w:pPr>
          </w:p>
        </w:tc>
      </w:tr>
      <w:tr w:rsidR="000949A2" w:rsidRPr="004F3FF0" w14:paraId="0025A0F1"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5C98895E" w14:textId="77777777" w:rsidR="000949A2" w:rsidRPr="004F3FF0" w:rsidRDefault="000949A2" w:rsidP="00CA7A74">
            <w:pPr>
              <w:jc w:val="both"/>
              <w:rPr>
                <w:rFonts w:ascii="Times New Roman" w:hAnsi="Times New Roman"/>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2DACD1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7EFBB5F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Lead the planning and delivery of user training and roll-out of the IT solution to users</w:t>
            </w:r>
          </w:p>
        </w:tc>
        <w:tc>
          <w:tcPr>
            <w:tcW w:w="112" w:type="pct"/>
            <w:vAlign w:val="center"/>
            <w:hideMark/>
          </w:tcPr>
          <w:p w14:paraId="505C4DE8" w14:textId="77777777" w:rsidR="000949A2" w:rsidRPr="004F3FF0" w:rsidRDefault="000949A2" w:rsidP="00CA7A74">
            <w:pPr>
              <w:jc w:val="both"/>
              <w:rPr>
                <w:rFonts w:ascii="Times New Roman" w:hAnsi="Times New Roman"/>
                <w:szCs w:val="20"/>
              </w:rPr>
            </w:pPr>
          </w:p>
        </w:tc>
      </w:tr>
      <w:tr w:rsidR="000949A2" w:rsidRPr="004F3FF0" w14:paraId="5483DF54"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3E9BE0FE"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Regional IT Coordinator</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7D1346E3"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Coordinate all IT work activities and needs from the regional offices</w:t>
            </w:r>
          </w:p>
        </w:tc>
        <w:tc>
          <w:tcPr>
            <w:tcW w:w="2908" w:type="pct"/>
            <w:tcBorders>
              <w:top w:val="nil"/>
              <w:left w:val="nil"/>
              <w:bottom w:val="nil"/>
              <w:right w:val="single" w:sz="8" w:space="0" w:color="auto"/>
            </w:tcBorders>
            <w:shd w:val="clear" w:color="auto" w:fill="auto"/>
            <w:vAlign w:val="center"/>
            <w:hideMark/>
          </w:tcPr>
          <w:p w14:paraId="67938027" w14:textId="1BA5AE4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Coordinate and manage the IT needs of regional offices </w:t>
            </w:r>
          </w:p>
        </w:tc>
        <w:tc>
          <w:tcPr>
            <w:tcW w:w="112" w:type="pct"/>
            <w:vAlign w:val="center"/>
            <w:hideMark/>
          </w:tcPr>
          <w:p w14:paraId="725C2853" w14:textId="77777777" w:rsidR="000949A2" w:rsidRPr="004F3FF0" w:rsidRDefault="000949A2" w:rsidP="00CA7A74">
            <w:pPr>
              <w:jc w:val="both"/>
              <w:rPr>
                <w:rFonts w:ascii="Times New Roman" w:hAnsi="Times New Roman"/>
                <w:szCs w:val="20"/>
              </w:rPr>
            </w:pPr>
          </w:p>
        </w:tc>
      </w:tr>
      <w:tr w:rsidR="000949A2" w:rsidRPr="004F3FF0" w14:paraId="651AC87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21B780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2D773B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E7EF38C" w14:textId="2F8E428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work activities performed in the regional office comply with the bank policies, procedures and standards</w:t>
            </w:r>
          </w:p>
        </w:tc>
        <w:tc>
          <w:tcPr>
            <w:tcW w:w="112" w:type="pct"/>
            <w:vAlign w:val="center"/>
            <w:hideMark/>
          </w:tcPr>
          <w:p w14:paraId="7FFB41DD" w14:textId="77777777" w:rsidR="000949A2" w:rsidRPr="004F3FF0" w:rsidRDefault="000949A2" w:rsidP="00CA7A74">
            <w:pPr>
              <w:jc w:val="both"/>
              <w:rPr>
                <w:rFonts w:ascii="Times New Roman" w:hAnsi="Times New Roman"/>
                <w:szCs w:val="20"/>
              </w:rPr>
            </w:pPr>
          </w:p>
        </w:tc>
      </w:tr>
      <w:tr w:rsidR="000949A2" w:rsidRPr="004F3FF0" w14:paraId="74BBC22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F88C5B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D159A1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0C5C01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 in close coordination and collaboration with CHIS HQ to ensure proper implementation of CHIS processes</w:t>
            </w:r>
          </w:p>
        </w:tc>
        <w:tc>
          <w:tcPr>
            <w:tcW w:w="112" w:type="pct"/>
            <w:vAlign w:val="center"/>
            <w:hideMark/>
          </w:tcPr>
          <w:p w14:paraId="31DC8A8B" w14:textId="77777777" w:rsidR="000949A2" w:rsidRPr="004F3FF0" w:rsidRDefault="000949A2" w:rsidP="00CA7A74">
            <w:pPr>
              <w:jc w:val="both"/>
              <w:rPr>
                <w:rFonts w:ascii="Times New Roman" w:hAnsi="Times New Roman"/>
                <w:szCs w:val="20"/>
              </w:rPr>
            </w:pPr>
          </w:p>
        </w:tc>
      </w:tr>
      <w:tr w:rsidR="000949A2" w:rsidRPr="004F3FF0" w14:paraId="186D3AD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214FD5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A48712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82926D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Lead, manage, supervise, operate and ensure Continual improvement of the IT services &amp; infrastructure in the respective regions</w:t>
            </w:r>
          </w:p>
        </w:tc>
        <w:tc>
          <w:tcPr>
            <w:tcW w:w="112" w:type="pct"/>
            <w:vAlign w:val="center"/>
            <w:hideMark/>
          </w:tcPr>
          <w:p w14:paraId="5C7BE782" w14:textId="77777777" w:rsidR="000949A2" w:rsidRPr="004F3FF0" w:rsidRDefault="000949A2" w:rsidP="00CA7A74">
            <w:pPr>
              <w:jc w:val="both"/>
              <w:rPr>
                <w:rFonts w:ascii="Times New Roman" w:hAnsi="Times New Roman"/>
                <w:szCs w:val="20"/>
              </w:rPr>
            </w:pPr>
          </w:p>
        </w:tc>
      </w:tr>
      <w:tr w:rsidR="000949A2" w:rsidRPr="004F3FF0" w14:paraId="7FB48F1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17666E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65672E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D81D5B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process improvement suggestions and recommendations are collected and communicated to CHIS PMO for consideration</w:t>
            </w:r>
          </w:p>
        </w:tc>
        <w:tc>
          <w:tcPr>
            <w:tcW w:w="112" w:type="pct"/>
            <w:vAlign w:val="center"/>
            <w:hideMark/>
          </w:tcPr>
          <w:p w14:paraId="4624754B" w14:textId="77777777" w:rsidR="000949A2" w:rsidRPr="004F3FF0" w:rsidRDefault="000949A2" w:rsidP="00CA7A74">
            <w:pPr>
              <w:jc w:val="both"/>
              <w:rPr>
                <w:rFonts w:ascii="Times New Roman" w:hAnsi="Times New Roman"/>
                <w:szCs w:val="20"/>
              </w:rPr>
            </w:pPr>
          </w:p>
        </w:tc>
      </w:tr>
      <w:tr w:rsidR="000949A2" w:rsidRPr="004F3FF0" w14:paraId="46FD5E9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CE2652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450916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1E78B7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that regional staff and contractors comply with the Solution delivery framework for day-to-day management and execution of their IT projects</w:t>
            </w:r>
          </w:p>
        </w:tc>
        <w:tc>
          <w:tcPr>
            <w:tcW w:w="112" w:type="pct"/>
            <w:vAlign w:val="center"/>
            <w:hideMark/>
          </w:tcPr>
          <w:p w14:paraId="42DA2D01" w14:textId="77777777" w:rsidR="000949A2" w:rsidRPr="004F3FF0" w:rsidRDefault="000949A2" w:rsidP="00CA7A74">
            <w:pPr>
              <w:jc w:val="both"/>
              <w:rPr>
                <w:rFonts w:ascii="Times New Roman" w:hAnsi="Times New Roman"/>
                <w:szCs w:val="20"/>
              </w:rPr>
            </w:pPr>
          </w:p>
        </w:tc>
      </w:tr>
      <w:tr w:rsidR="000949A2" w:rsidRPr="004F3FF0" w14:paraId="781D87A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122E84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334C2D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A23283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usage adoption of the processes and product delivered in their specific regions</w:t>
            </w:r>
          </w:p>
        </w:tc>
        <w:tc>
          <w:tcPr>
            <w:tcW w:w="112" w:type="pct"/>
            <w:vAlign w:val="center"/>
            <w:hideMark/>
          </w:tcPr>
          <w:p w14:paraId="573DC78E" w14:textId="77777777" w:rsidR="000949A2" w:rsidRPr="004F3FF0" w:rsidRDefault="000949A2" w:rsidP="00CA7A74">
            <w:pPr>
              <w:jc w:val="both"/>
              <w:rPr>
                <w:rFonts w:ascii="Times New Roman" w:hAnsi="Times New Roman"/>
                <w:szCs w:val="20"/>
              </w:rPr>
            </w:pPr>
          </w:p>
        </w:tc>
      </w:tr>
      <w:tr w:rsidR="000949A2" w:rsidRPr="004F3FF0" w14:paraId="5BA0A487"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1FEA5B3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CBA8B3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1B7BEAAB" w14:textId="7E443F6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Be an ambassador of the changes coming from the projects in their specific regions.</w:t>
            </w:r>
          </w:p>
        </w:tc>
        <w:tc>
          <w:tcPr>
            <w:tcW w:w="112" w:type="pct"/>
            <w:vAlign w:val="center"/>
            <w:hideMark/>
          </w:tcPr>
          <w:p w14:paraId="4EB39D26" w14:textId="77777777" w:rsidR="000949A2" w:rsidRPr="004F3FF0" w:rsidRDefault="000949A2" w:rsidP="00CA7A74">
            <w:pPr>
              <w:jc w:val="both"/>
              <w:rPr>
                <w:rFonts w:ascii="Times New Roman" w:hAnsi="Times New Roman"/>
                <w:szCs w:val="20"/>
              </w:rPr>
            </w:pPr>
          </w:p>
        </w:tc>
      </w:tr>
      <w:tr w:rsidR="000949A2" w:rsidRPr="004F3FF0" w14:paraId="3A2FBD1B"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3CD4B432"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Budget and Planning</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4711C43F" w14:textId="5E505AA2"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Allocation and management of department Funds from the approved budget</w:t>
            </w:r>
          </w:p>
        </w:tc>
        <w:tc>
          <w:tcPr>
            <w:tcW w:w="2908" w:type="pct"/>
            <w:tcBorders>
              <w:top w:val="nil"/>
              <w:left w:val="nil"/>
              <w:bottom w:val="nil"/>
              <w:right w:val="single" w:sz="8" w:space="0" w:color="auto"/>
            </w:tcBorders>
            <w:shd w:val="clear" w:color="auto" w:fill="auto"/>
            <w:vAlign w:val="center"/>
            <w:hideMark/>
          </w:tcPr>
          <w:p w14:paraId="0FA275D0" w14:textId="041FBD1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Have visibility of the overall budget </w:t>
            </w:r>
          </w:p>
        </w:tc>
        <w:tc>
          <w:tcPr>
            <w:tcW w:w="112" w:type="pct"/>
            <w:vAlign w:val="center"/>
            <w:hideMark/>
          </w:tcPr>
          <w:p w14:paraId="000425EE" w14:textId="77777777" w:rsidR="000949A2" w:rsidRPr="004F3FF0" w:rsidRDefault="000949A2" w:rsidP="00CA7A74">
            <w:pPr>
              <w:jc w:val="both"/>
              <w:rPr>
                <w:rFonts w:ascii="Times New Roman" w:hAnsi="Times New Roman"/>
                <w:szCs w:val="20"/>
              </w:rPr>
            </w:pPr>
          </w:p>
        </w:tc>
      </w:tr>
      <w:tr w:rsidR="000949A2" w:rsidRPr="004F3FF0" w14:paraId="52423C30"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4767DA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0BED33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3B8FE1B" w14:textId="164E630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Assist PMO in formulating Business cases and aligning the cost of the solution, and categorizing it (OPEX vs CAPEX)</w:t>
            </w:r>
          </w:p>
        </w:tc>
        <w:tc>
          <w:tcPr>
            <w:tcW w:w="112" w:type="pct"/>
            <w:vAlign w:val="center"/>
            <w:hideMark/>
          </w:tcPr>
          <w:p w14:paraId="01CA8AFA" w14:textId="77777777" w:rsidR="000949A2" w:rsidRPr="004F3FF0" w:rsidRDefault="000949A2" w:rsidP="00CA7A74">
            <w:pPr>
              <w:jc w:val="both"/>
              <w:rPr>
                <w:rFonts w:ascii="Times New Roman" w:hAnsi="Times New Roman"/>
                <w:szCs w:val="20"/>
              </w:rPr>
            </w:pPr>
          </w:p>
        </w:tc>
      </w:tr>
      <w:tr w:rsidR="000949A2" w:rsidRPr="004F3FF0" w14:paraId="5A3E00AF"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20BCD1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9C7B90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E1335C9" w14:textId="088A21B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Planning – Conduct and coordinate the budget planning process end to end, from the expression of the need to the allocation</w:t>
            </w:r>
          </w:p>
        </w:tc>
        <w:tc>
          <w:tcPr>
            <w:tcW w:w="112" w:type="pct"/>
            <w:vAlign w:val="center"/>
            <w:hideMark/>
          </w:tcPr>
          <w:p w14:paraId="030E64CF" w14:textId="77777777" w:rsidR="000949A2" w:rsidRPr="004F3FF0" w:rsidRDefault="000949A2" w:rsidP="00CA7A74">
            <w:pPr>
              <w:jc w:val="both"/>
              <w:rPr>
                <w:rFonts w:ascii="Times New Roman" w:hAnsi="Times New Roman"/>
                <w:szCs w:val="20"/>
              </w:rPr>
            </w:pPr>
          </w:p>
        </w:tc>
      </w:tr>
      <w:tr w:rsidR="000949A2" w:rsidRPr="004F3FF0" w14:paraId="5DFA02B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7AD2F3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9F9223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5A1FAD6" w14:textId="2D12773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Budget execution- monitor and control the budget committed to projects in the portfolio (i.e., Capital, administrative costs)</w:t>
            </w:r>
          </w:p>
        </w:tc>
        <w:tc>
          <w:tcPr>
            <w:tcW w:w="112" w:type="pct"/>
            <w:vAlign w:val="center"/>
            <w:hideMark/>
          </w:tcPr>
          <w:p w14:paraId="394D1A62" w14:textId="77777777" w:rsidR="000949A2" w:rsidRPr="004F3FF0" w:rsidRDefault="000949A2" w:rsidP="00CA7A74">
            <w:pPr>
              <w:jc w:val="both"/>
              <w:rPr>
                <w:rFonts w:ascii="Times New Roman" w:hAnsi="Times New Roman"/>
                <w:szCs w:val="20"/>
              </w:rPr>
            </w:pPr>
          </w:p>
        </w:tc>
      </w:tr>
      <w:tr w:rsidR="000949A2" w:rsidRPr="004F3FF0" w14:paraId="18BC7D0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B46DA2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82CFD4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0FDCCE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Analyze and report on transactions against the budgets (weekly/monthly/ad hoc reports)</w:t>
            </w:r>
          </w:p>
        </w:tc>
        <w:tc>
          <w:tcPr>
            <w:tcW w:w="112" w:type="pct"/>
            <w:vAlign w:val="center"/>
            <w:hideMark/>
          </w:tcPr>
          <w:p w14:paraId="6BE058D3" w14:textId="77777777" w:rsidR="000949A2" w:rsidRPr="004F3FF0" w:rsidRDefault="000949A2" w:rsidP="00CA7A74">
            <w:pPr>
              <w:jc w:val="both"/>
              <w:rPr>
                <w:rFonts w:ascii="Times New Roman" w:hAnsi="Times New Roman"/>
                <w:szCs w:val="20"/>
              </w:rPr>
            </w:pPr>
          </w:p>
        </w:tc>
      </w:tr>
      <w:tr w:rsidR="000949A2" w:rsidRPr="004F3FF0" w14:paraId="6E09ECAB"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1215DDE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BEE7E4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376FF6D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Evaluate and analyze the budget execution status and project/portfolio performance for lessons learnt and corrective actions for improvements</w:t>
            </w:r>
          </w:p>
        </w:tc>
        <w:tc>
          <w:tcPr>
            <w:tcW w:w="112" w:type="pct"/>
            <w:vAlign w:val="center"/>
            <w:hideMark/>
          </w:tcPr>
          <w:p w14:paraId="02ED8B69" w14:textId="77777777" w:rsidR="000949A2" w:rsidRPr="004F3FF0" w:rsidRDefault="000949A2" w:rsidP="00CA7A74">
            <w:pPr>
              <w:jc w:val="both"/>
              <w:rPr>
                <w:rFonts w:ascii="Times New Roman" w:hAnsi="Times New Roman"/>
                <w:szCs w:val="20"/>
              </w:rPr>
            </w:pPr>
          </w:p>
        </w:tc>
      </w:tr>
      <w:tr w:rsidR="000949A2" w:rsidRPr="004F3FF0" w14:paraId="24685B8F"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0DC95ECD"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Program Management Office (PMO)</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0146A0A3" w14:textId="3528C934"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Manage program scope, cost and schedule across multiple projects to achieve the program's strategic business objectives</w:t>
            </w:r>
          </w:p>
        </w:tc>
        <w:tc>
          <w:tcPr>
            <w:tcW w:w="2908" w:type="pct"/>
            <w:tcBorders>
              <w:top w:val="nil"/>
              <w:left w:val="nil"/>
              <w:bottom w:val="nil"/>
              <w:right w:val="single" w:sz="8" w:space="0" w:color="auto"/>
            </w:tcBorders>
            <w:shd w:val="clear" w:color="auto" w:fill="auto"/>
            <w:vAlign w:val="center"/>
            <w:hideMark/>
          </w:tcPr>
          <w:p w14:paraId="0D8D4F9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Operate according to an approved Term of Reference (</w:t>
            </w:r>
            <w:proofErr w:type="spellStart"/>
            <w:r w:rsidRPr="004F3FF0">
              <w:rPr>
                <w:rFonts w:ascii="Calibri" w:hAnsi="Calibri" w:cs="Calibri"/>
                <w:color w:val="000000"/>
                <w:szCs w:val="20"/>
              </w:rPr>
              <w:t>ToR</w:t>
            </w:r>
            <w:proofErr w:type="spellEnd"/>
            <w:r w:rsidRPr="004F3FF0">
              <w:rPr>
                <w:rFonts w:ascii="Calibri" w:hAnsi="Calibri" w:cs="Calibri"/>
                <w:color w:val="000000"/>
                <w:szCs w:val="20"/>
              </w:rPr>
              <w:t>)/Charter</w:t>
            </w:r>
          </w:p>
        </w:tc>
        <w:tc>
          <w:tcPr>
            <w:tcW w:w="112" w:type="pct"/>
            <w:vAlign w:val="center"/>
            <w:hideMark/>
          </w:tcPr>
          <w:p w14:paraId="344A6097" w14:textId="77777777" w:rsidR="000949A2" w:rsidRPr="004F3FF0" w:rsidRDefault="000949A2" w:rsidP="00CA7A74">
            <w:pPr>
              <w:jc w:val="both"/>
              <w:rPr>
                <w:rFonts w:ascii="Times New Roman" w:hAnsi="Times New Roman"/>
                <w:szCs w:val="20"/>
              </w:rPr>
            </w:pPr>
          </w:p>
        </w:tc>
      </w:tr>
      <w:tr w:rsidR="000949A2" w:rsidRPr="004F3FF0" w14:paraId="6AEE438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28D4A5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16A2A8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0EE29A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Manage the IT Demand Management process and the project portfolios</w:t>
            </w:r>
          </w:p>
        </w:tc>
        <w:tc>
          <w:tcPr>
            <w:tcW w:w="112" w:type="pct"/>
            <w:vAlign w:val="center"/>
            <w:hideMark/>
          </w:tcPr>
          <w:p w14:paraId="4597C85C" w14:textId="77777777" w:rsidR="000949A2" w:rsidRPr="004F3FF0" w:rsidRDefault="000949A2" w:rsidP="00CA7A74">
            <w:pPr>
              <w:jc w:val="both"/>
              <w:rPr>
                <w:rFonts w:ascii="Times New Roman" w:hAnsi="Times New Roman"/>
                <w:szCs w:val="20"/>
              </w:rPr>
            </w:pPr>
          </w:p>
        </w:tc>
      </w:tr>
      <w:tr w:rsidR="000949A2" w:rsidRPr="004F3FF0" w14:paraId="3958391F"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1A2085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02680D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028A6E4" w14:textId="6AB61629"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Work in close coordination and collaboration with the administration and planning to ensure proper alignment of the active project portfolio with the approved budget </w:t>
            </w:r>
          </w:p>
        </w:tc>
        <w:tc>
          <w:tcPr>
            <w:tcW w:w="112" w:type="pct"/>
            <w:vAlign w:val="center"/>
            <w:hideMark/>
          </w:tcPr>
          <w:p w14:paraId="67EE3AF2" w14:textId="77777777" w:rsidR="000949A2" w:rsidRPr="004F3FF0" w:rsidRDefault="000949A2" w:rsidP="00CA7A74">
            <w:pPr>
              <w:jc w:val="both"/>
              <w:rPr>
                <w:rFonts w:ascii="Times New Roman" w:hAnsi="Times New Roman"/>
                <w:szCs w:val="20"/>
              </w:rPr>
            </w:pPr>
          </w:p>
        </w:tc>
      </w:tr>
      <w:tr w:rsidR="000949A2" w:rsidRPr="004F3FF0" w14:paraId="20A3556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89420A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5B43CB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E8B1BB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proper documentation of strong Business Cases and requirements for undertaking major projects and programs </w:t>
            </w:r>
          </w:p>
        </w:tc>
        <w:tc>
          <w:tcPr>
            <w:tcW w:w="112" w:type="pct"/>
            <w:vAlign w:val="center"/>
            <w:hideMark/>
          </w:tcPr>
          <w:p w14:paraId="072E91FD" w14:textId="77777777" w:rsidR="000949A2" w:rsidRPr="004F3FF0" w:rsidRDefault="000949A2" w:rsidP="00CA7A74">
            <w:pPr>
              <w:jc w:val="both"/>
              <w:rPr>
                <w:rFonts w:ascii="Times New Roman" w:hAnsi="Times New Roman"/>
                <w:szCs w:val="20"/>
              </w:rPr>
            </w:pPr>
          </w:p>
        </w:tc>
      </w:tr>
      <w:tr w:rsidR="000949A2" w:rsidRPr="004F3FF0" w14:paraId="3E8F129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51016A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540D98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3E61557" w14:textId="667D1B3A"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that IT projects are technically sound, follow established IT project management practices, and meet business needs. </w:t>
            </w:r>
          </w:p>
        </w:tc>
        <w:tc>
          <w:tcPr>
            <w:tcW w:w="112" w:type="pct"/>
            <w:vAlign w:val="center"/>
            <w:hideMark/>
          </w:tcPr>
          <w:p w14:paraId="442AF1E7" w14:textId="77777777" w:rsidR="000949A2" w:rsidRPr="004F3FF0" w:rsidRDefault="000949A2" w:rsidP="00CA7A74">
            <w:pPr>
              <w:jc w:val="both"/>
              <w:rPr>
                <w:rFonts w:ascii="Times New Roman" w:hAnsi="Times New Roman"/>
                <w:szCs w:val="20"/>
              </w:rPr>
            </w:pPr>
          </w:p>
        </w:tc>
      </w:tr>
      <w:tr w:rsidR="000949A2" w:rsidRPr="004F3FF0" w14:paraId="7E70FBC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1CA203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24308F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0BBD8E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manage and maintain the IT Solution Delivery Lifecycle Framework</w:t>
            </w:r>
          </w:p>
        </w:tc>
        <w:tc>
          <w:tcPr>
            <w:tcW w:w="112" w:type="pct"/>
            <w:vAlign w:val="center"/>
            <w:hideMark/>
          </w:tcPr>
          <w:p w14:paraId="1F042E4D" w14:textId="77777777" w:rsidR="000949A2" w:rsidRPr="004F3FF0" w:rsidRDefault="000949A2" w:rsidP="00CA7A74">
            <w:pPr>
              <w:jc w:val="both"/>
              <w:rPr>
                <w:rFonts w:ascii="Times New Roman" w:hAnsi="Times New Roman"/>
                <w:szCs w:val="20"/>
              </w:rPr>
            </w:pPr>
          </w:p>
        </w:tc>
      </w:tr>
      <w:tr w:rsidR="000949A2" w:rsidRPr="004F3FF0" w14:paraId="4E0766FD"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F77661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294831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6767B3A" w14:textId="688A755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Manage the Process Asset Library (PAL), supporting the project delivery Framework</w:t>
            </w:r>
          </w:p>
        </w:tc>
        <w:tc>
          <w:tcPr>
            <w:tcW w:w="112" w:type="pct"/>
            <w:vAlign w:val="center"/>
            <w:hideMark/>
          </w:tcPr>
          <w:p w14:paraId="71831D49" w14:textId="77777777" w:rsidR="000949A2" w:rsidRPr="004F3FF0" w:rsidRDefault="000949A2" w:rsidP="00CA7A74">
            <w:pPr>
              <w:jc w:val="both"/>
              <w:rPr>
                <w:rFonts w:ascii="Times New Roman" w:hAnsi="Times New Roman"/>
                <w:szCs w:val="20"/>
              </w:rPr>
            </w:pPr>
          </w:p>
        </w:tc>
      </w:tr>
      <w:tr w:rsidR="000949A2" w:rsidRPr="004F3FF0" w14:paraId="1CB3D79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D06E04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BD72B5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8A63B69" w14:textId="22C421F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Work collaboratively with the process owners (i.e., EA, implementation, testing, release…) to ensure process guidelines are defined and communicated </w:t>
            </w:r>
          </w:p>
        </w:tc>
        <w:tc>
          <w:tcPr>
            <w:tcW w:w="112" w:type="pct"/>
            <w:vAlign w:val="center"/>
            <w:hideMark/>
          </w:tcPr>
          <w:p w14:paraId="1F2D0209" w14:textId="77777777" w:rsidR="000949A2" w:rsidRPr="004F3FF0" w:rsidRDefault="000949A2" w:rsidP="00CA7A74">
            <w:pPr>
              <w:jc w:val="both"/>
              <w:rPr>
                <w:rFonts w:ascii="Times New Roman" w:hAnsi="Times New Roman"/>
                <w:szCs w:val="20"/>
              </w:rPr>
            </w:pPr>
          </w:p>
        </w:tc>
      </w:tr>
      <w:tr w:rsidR="000949A2" w:rsidRPr="004F3FF0" w14:paraId="2D549AA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A6321F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81AAD3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274D2F5" w14:textId="59588DC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process orientation and mentoring to stakeholders (Business, regional offices, contractors) to ensure proper understanding </w:t>
            </w:r>
          </w:p>
        </w:tc>
        <w:tc>
          <w:tcPr>
            <w:tcW w:w="112" w:type="pct"/>
            <w:vAlign w:val="center"/>
            <w:hideMark/>
          </w:tcPr>
          <w:p w14:paraId="2C7205C8" w14:textId="77777777" w:rsidR="000949A2" w:rsidRPr="004F3FF0" w:rsidRDefault="000949A2" w:rsidP="00CA7A74">
            <w:pPr>
              <w:jc w:val="both"/>
              <w:rPr>
                <w:rFonts w:ascii="Times New Roman" w:hAnsi="Times New Roman"/>
                <w:szCs w:val="20"/>
              </w:rPr>
            </w:pPr>
          </w:p>
        </w:tc>
      </w:tr>
      <w:tr w:rsidR="000949A2" w:rsidRPr="004F3FF0" w14:paraId="47589D6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1BDE01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C49DF7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90FAD28" w14:textId="0D7B96A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the IT Solution delivery framework is adequately tailored to project needs for scalability</w:t>
            </w:r>
          </w:p>
        </w:tc>
        <w:tc>
          <w:tcPr>
            <w:tcW w:w="112" w:type="pct"/>
            <w:vAlign w:val="center"/>
            <w:hideMark/>
          </w:tcPr>
          <w:p w14:paraId="7CF7BE9E" w14:textId="77777777" w:rsidR="000949A2" w:rsidRPr="004F3FF0" w:rsidRDefault="000949A2" w:rsidP="00CA7A74">
            <w:pPr>
              <w:jc w:val="both"/>
              <w:rPr>
                <w:rFonts w:ascii="Times New Roman" w:hAnsi="Times New Roman"/>
                <w:szCs w:val="20"/>
              </w:rPr>
            </w:pPr>
          </w:p>
        </w:tc>
      </w:tr>
      <w:tr w:rsidR="000949A2" w:rsidRPr="004F3FF0" w14:paraId="34D3C77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D9C12F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790B30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530BB7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a minimum set of core activities and deliverables for all IT projects.</w:t>
            </w:r>
          </w:p>
        </w:tc>
        <w:tc>
          <w:tcPr>
            <w:tcW w:w="112" w:type="pct"/>
            <w:vAlign w:val="center"/>
            <w:hideMark/>
          </w:tcPr>
          <w:p w14:paraId="0B6ECDA4" w14:textId="77777777" w:rsidR="000949A2" w:rsidRPr="004F3FF0" w:rsidRDefault="000949A2" w:rsidP="00CA7A74">
            <w:pPr>
              <w:jc w:val="both"/>
              <w:rPr>
                <w:rFonts w:ascii="Times New Roman" w:hAnsi="Times New Roman"/>
                <w:szCs w:val="20"/>
              </w:rPr>
            </w:pPr>
          </w:p>
        </w:tc>
      </w:tr>
      <w:tr w:rsidR="000949A2" w:rsidRPr="004F3FF0" w14:paraId="68D878E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B983DF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A8DA10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667EFF4" w14:textId="594F4F2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Collect and report metrics on the project, process performance and impact to stakeholders</w:t>
            </w:r>
          </w:p>
        </w:tc>
        <w:tc>
          <w:tcPr>
            <w:tcW w:w="112" w:type="pct"/>
            <w:vAlign w:val="center"/>
            <w:hideMark/>
          </w:tcPr>
          <w:p w14:paraId="5D7EE9B4" w14:textId="77777777" w:rsidR="000949A2" w:rsidRPr="004F3FF0" w:rsidRDefault="000949A2" w:rsidP="00CA7A74">
            <w:pPr>
              <w:jc w:val="both"/>
              <w:rPr>
                <w:rFonts w:ascii="Times New Roman" w:hAnsi="Times New Roman"/>
                <w:szCs w:val="20"/>
              </w:rPr>
            </w:pPr>
          </w:p>
        </w:tc>
      </w:tr>
      <w:tr w:rsidR="000949A2" w:rsidRPr="004F3FF0" w14:paraId="1908776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3A31FF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40D3B3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AA57E9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process improvement suggestions and recommendations are collected, evaluated and incorporated to increase performance</w:t>
            </w:r>
          </w:p>
        </w:tc>
        <w:tc>
          <w:tcPr>
            <w:tcW w:w="112" w:type="pct"/>
            <w:vAlign w:val="center"/>
            <w:hideMark/>
          </w:tcPr>
          <w:p w14:paraId="24C0F1C9" w14:textId="77777777" w:rsidR="000949A2" w:rsidRPr="004F3FF0" w:rsidRDefault="000949A2" w:rsidP="00CA7A74">
            <w:pPr>
              <w:jc w:val="both"/>
              <w:rPr>
                <w:rFonts w:ascii="Times New Roman" w:hAnsi="Times New Roman"/>
                <w:szCs w:val="20"/>
              </w:rPr>
            </w:pPr>
          </w:p>
        </w:tc>
      </w:tr>
      <w:tr w:rsidR="000949A2" w:rsidRPr="004F3FF0" w14:paraId="1B11FCE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4D9538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0673DB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3B741C4" w14:textId="529C2D69"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Chair/conduct Stage Gate Reviews with project stakeholders to ensure key performance indicators and success factors are being met</w:t>
            </w:r>
          </w:p>
        </w:tc>
        <w:tc>
          <w:tcPr>
            <w:tcW w:w="112" w:type="pct"/>
            <w:vAlign w:val="center"/>
            <w:hideMark/>
          </w:tcPr>
          <w:p w14:paraId="0EFD00BD" w14:textId="77777777" w:rsidR="000949A2" w:rsidRPr="004F3FF0" w:rsidRDefault="000949A2" w:rsidP="00CA7A74">
            <w:pPr>
              <w:jc w:val="both"/>
              <w:rPr>
                <w:rFonts w:ascii="Times New Roman" w:hAnsi="Times New Roman"/>
                <w:szCs w:val="20"/>
              </w:rPr>
            </w:pPr>
          </w:p>
        </w:tc>
      </w:tr>
      <w:tr w:rsidR="000949A2" w:rsidRPr="004F3FF0" w14:paraId="66C8BEA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C20AE4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CCB54C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F81295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project templates and tools to assist with project deliverable activities. </w:t>
            </w:r>
          </w:p>
        </w:tc>
        <w:tc>
          <w:tcPr>
            <w:tcW w:w="112" w:type="pct"/>
            <w:vAlign w:val="center"/>
            <w:hideMark/>
          </w:tcPr>
          <w:p w14:paraId="6F3531EA" w14:textId="77777777" w:rsidR="000949A2" w:rsidRPr="004F3FF0" w:rsidRDefault="000949A2" w:rsidP="00CA7A74">
            <w:pPr>
              <w:jc w:val="both"/>
              <w:rPr>
                <w:rFonts w:ascii="Times New Roman" w:hAnsi="Times New Roman"/>
                <w:szCs w:val="20"/>
              </w:rPr>
            </w:pPr>
          </w:p>
        </w:tc>
      </w:tr>
      <w:tr w:rsidR="000949A2" w:rsidRPr="004F3FF0" w14:paraId="0BB7206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E4765E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41C7F0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442B11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Conduct periodic audits of IT Solution Delivery activities to ensure projects are managed and executed according to the approved CHIS Solution Delivery framework. </w:t>
            </w:r>
          </w:p>
        </w:tc>
        <w:tc>
          <w:tcPr>
            <w:tcW w:w="112" w:type="pct"/>
            <w:vAlign w:val="center"/>
            <w:hideMark/>
          </w:tcPr>
          <w:p w14:paraId="444AFC20" w14:textId="77777777" w:rsidR="000949A2" w:rsidRPr="004F3FF0" w:rsidRDefault="000949A2" w:rsidP="00CA7A74">
            <w:pPr>
              <w:jc w:val="both"/>
              <w:rPr>
                <w:rFonts w:ascii="Times New Roman" w:hAnsi="Times New Roman"/>
                <w:szCs w:val="20"/>
              </w:rPr>
            </w:pPr>
          </w:p>
        </w:tc>
      </w:tr>
      <w:tr w:rsidR="000949A2" w:rsidRPr="004F3FF0" w14:paraId="113F69A7"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0B62116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C41EF3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883BCB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Develop and share best practices for cost estimation, risk management, performance metrics and other areas of common interest to help assure successful outcomes of the IT project.</w:t>
            </w:r>
          </w:p>
        </w:tc>
        <w:tc>
          <w:tcPr>
            <w:tcW w:w="112" w:type="pct"/>
            <w:vAlign w:val="center"/>
            <w:hideMark/>
          </w:tcPr>
          <w:p w14:paraId="19168D82" w14:textId="77777777" w:rsidR="000949A2" w:rsidRPr="004F3FF0" w:rsidRDefault="000949A2" w:rsidP="00CA7A74">
            <w:pPr>
              <w:jc w:val="both"/>
              <w:rPr>
                <w:rFonts w:ascii="Times New Roman" w:hAnsi="Times New Roman"/>
                <w:szCs w:val="20"/>
              </w:rPr>
            </w:pPr>
          </w:p>
        </w:tc>
      </w:tr>
      <w:tr w:rsidR="000949A2" w:rsidRPr="004F3FF0" w14:paraId="2FE8CCB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8C4F2B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69F9E5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48B076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PMs work closely with Division leadership, sponsors and business user representatives using governance processes aligned with their mission</w:t>
            </w:r>
          </w:p>
        </w:tc>
        <w:tc>
          <w:tcPr>
            <w:tcW w:w="112" w:type="pct"/>
            <w:vAlign w:val="center"/>
            <w:hideMark/>
          </w:tcPr>
          <w:p w14:paraId="6FF1F249" w14:textId="77777777" w:rsidR="000949A2" w:rsidRPr="004F3FF0" w:rsidRDefault="000949A2" w:rsidP="00CA7A74">
            <w:pPr>
              <w:jc w:val="both"/>
              <w:rPr>
                <w:rFonts w:ascii="Times New Roman" w:hAnsi="Times New Roman"/>
                <w:szCs w:val="20"/>
              </w:rPr>
            </w:pPr>
          </w:p>
        </w:tc>
      </w:tr>
      <w:tr w:rsidR="000949A2" w:rsidRPr="004F3FF0" w14:paraId="313B576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102351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CBA839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A56734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Coordinate and manage internal PMO resources and coordinate appropriate resource allocations for the execution of projects  </w:t>
            </w:r>
          </w:p>
        </w:tc>
        <w:tc>
          <w:tcPr>
            <w:tcW w:w="112" w:type="pct"/>
            <w:vAlign w:val="center"/>
            <w:hideMark/>
          </w:tcPr>
          <w:p w14:paraId="78996EC4" w14:textId="77777777" w:rsidR="000949A2" w:rsidRPr="004F3FF0" w:rsidRDefault="000949A2" w:rsidP="00CA7A74">
            <w:pPr>
              <w:jc w:val="both"/>
              <w:rPr>
                <w:rFonts w:ascii="Times New Roman" w:hAnsi="Times New Roman"/>
                <w:szCs w:val="20"/>
              </w:rPr>
            </w:pPr>
          </w:p>
        </w:tc>
      </w:tr>
      <w:tr w:rsidR="000949A2" w:rsidRPr="004F3FF0" w14:paraId="7B07A96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C95E51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D834E5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1606FE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scope, cost and schedule of activities between inter-related projects, including program risks, issues, and dependencies</w:t>
            </w:r>
          </w:p>
        </w:tc>
        <w:tc>
          <w:tcPr>
            <w:tcW w:w="112" w:type="pct"/>
            <w:vAlign w:val="center"/>
            <w:hideMark/>
          </w:tcPr>
          <w:p w14:paraId="28BD2380" w14:textId="77777777" w:rsidR="000949A2" w:rsidRPr="004F3FF0" w:rsidRDefault="000949A2" w:rsidP="00CA7A74">
            <w:pPr>
              <w:jc w:val="both"/>
              <w:rPr>
                <w:rFonts w:ascii="Times New Roman" w:hAnsi="Times New Roman"/>
                <w:szCs w:val="20"/>
              </w:rPr>
            </w:pPr>
          </w:p>
        </w:tc>
      </w:tr>
      <w:tr w:rsidR="000949A2" w:rsidRPr="004F3FF0" w14:paraId="626BA20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FFA042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57ED14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D3004D5" w14:textId="3D3127F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Support the project manager and BAs in the coordination with legal, procurement, acquisition and other entities/stakeholders  </w:t>
            </w:r>
          </w:p>
        </w:tc>
        <w:tc>
          <w:tcPr>
            <w:tcW w:w="112" w:type="pct"/>
            <w:vAlign w:val="center"/>
            <w:hideMark/>
          </w:tcPr>
          <w:p w14:paraId="2CB6230E" w14:textId="77777777" w:rsidR="000949A2" w:rsidRPr="004F3FF0" w:rsidRDefault="000949A2" w:rsidP="00CA7A74">
            <w:pPr>
              <w:jc w:val="both"/>
              <w:rPr>
                <w:rFonts w:ascii="Times New Roman" w:hAnsi="Times New Roman"/>
                <w:szCs w:val="20"/>
              </w:rPr>
            </w:pPr>
          </w:p>
        </w:tc>
      </w:tr>
      <w:tr w:rsidR="000949A2" w:rsidRPr="004F3FF0" w14:paraId="6B05603F"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5634E85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6C2827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2F12CFF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Prepare and Deliver program level Steering Committee and other management reporting</w:t>
            </w:r>
          </w:p>
        </w:tc>
        <w:tc>
          <w:tcPr>
            <w:tcW w:w="112" w:type="pct"/>
            <w:vAlign w:val="center"/>
            <w:hideMark/>
          </w:tcPr>
          <w:p w14:paraId="05F6E03E" w14:textId="77777777" w:rsidR="000949A2" w:rsidRPr="004F3FF0" w:rsidRDefault="000949A2" w:rsidP="00CA7A74">
            <w:pPr>
              <w:jc w:val="both"/>
              <w:rPr>
                <w:rFonts w:ascii="Times New Roman" w:hAnsi="Times New Roman"/>
                <w:szCs w:val="20"/>
              </w:rPr>
            </w:pPr>
          </w:p>
        </w:tc>
      </w:tr>
      <w:tr w:rsidR="000949A2" w:rsidRPr="004F3FF0" w14:paraId="3E2A9AC0"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484A33CB" w14:textId="31BE0F64"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Project and program managers</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1B1C398" w14:textId="518546F3"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Project management, monitoring, controlling and reporting, Project Closure / Manage program scope, cost and schedule across multiple projects to achieve the program's strategic business objectives</w:t>
            </w:r>
          </w:p>
        </w:tc>
        <w:tc>
          <w:tcPr>
            <w:tcW w:w="2908" w:type="pct"/>
            <w:tcBorders>
              <w:top w:val="nil"/>
              <w:left w:val="nil"/>
              <w:bottom w:val="nil"/>
              <w:right w:val="single" w:sz="8" w:space="0" w:color="auto"/>
            </w:tcBorders>
            <w:shd w:val="clear" w:color="auto" w:fill="auto"/>
            <w:vAlign w:val="center"/>
            <w:hideMark/>
          </w:tcPr>
          <w:p w14:paraId="7BA977A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Manage project integration, scope, cost, time, quality, procurement, human resources (business and IT), stakeholders, communications, risks &amp; issues</w:t>
            </w:r>
          </w:p>
        </w:tc>
        <w:tc>
          <w:tcPr>
            <w:tcW w:w="112" w:type="pct"/>
            <w:vAlign w:val="center"/>
            <w:hideMark/>
          </w:tcPr>
          <w:p w14:paraId="4257D246" w14:textId="77777777" w:rsidR="000949A2" w:rsidRPr="004F3FF0" w:rsidRDefault="000949A2" w:rsidP="00CA7A74">
            <w:pPr>
              <w:jc w:val="both"/>
              <w:rPr>
                <w:rFonts w:ascii="Times New Roman" w:hAnsi="Times New Roman"/>
                <w:szCs w:val="20"/>
              </w:rPr>
            </w:pPr>
          </w:p>
        </w:tc>
      </w:tr>
      <w:tr w:rsidR="000949A2" w:rsidRPr="004F3FF0" w14:paraId="51D08A8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37F90F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FEA209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3F0084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all tender and procurement activities in compliance with the bank policies, procedures and standards</w:t>
            </w:r>
          </w:p>
        </w:tc>
        <w:tc>
          <w:tcPr>
            <w:tcW w:w="112" w:type="pct"/>
            <w:vAlign w:val="center"/>
            <w:hideMark/>
          </w:tcPr>
          <w:p w14:paraId="40673106" w14:textId="77777777" w:rsidR="000949A2" w:rsidRPr="004F3FF0" w:rsidRDefault="000949A2" w:rsidP="00CA7A74">
            <w:pPr>
              <w:jc w:val="both"/>
              <w:rPr>
                <w:rFonts w:ascii="Times New Roman" w:hAnsi="Times New Roman"/>
                <w:szCs w:val="20"/>
              </w:rPr>
            </w:pPr>
          </w:p>
        </w:tc>
      </w:tr>
      <w:tr w:rsidR="000949A2" w:rsidRPr="004F3FF0" w14:paraId="7DB118A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85FEEC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357506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7B48E0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vendor services are delivered in conformance with the contract clauses and/or Terms of References</w:t>
            </w:r>
          </w:p>
        </w:tc>
        <w:tc>
          <w:tcPr>
            <w:tcW w:w="112" w:type="pct"/>
            <w:vAlign w:val="center"/>
            <w:hideMark/>
          </w:tcPr>
          <w:p w14:paraId="0C358EB9" w14:textId="77777777" w:rsidR="000949A2" w:rsidRPr="004F3FF0" w:rsidRDefault="000949A2" w:rsidP="00CA7A74">
            <w:pPr>
              <w:jc w:val="both"/>
              <w:rPr>
                <w:rFonts w:ascii="Times New Roman" w:hAnsi="Times New Roman"/>
                <w:szCs w:val="20"/>
              </w:rPr>
            </w:pPr>
          </w:p>
        </w:tc>
      </w:tr>
      <w:tr w:rsidR="000949A2" w:rsidRPr="004F3FF0" w14:paraId="02963FF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E0AFF5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6F30D5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552AC4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Conduct vendor performance Evaluation</w:t>
            </w:r>
          </w:p>
        </w:tc>
        <w:tc>
          <w:tcPr>
            <w:tcW w:w="112" w:type="pct"/>
            <w:vAlign w:val="center"/>
            <w:hideMark/>
          </w:tcPr>
          <w:p w14:paraId="5A7CD8CE" w14:textId="77777777" w:rsidR="000949A2" w:rsidRPr="004F3FF0" w:rsidRDefault="000949A2" w:rsidP="00CA7A74">
            <w:pPr>
              <w:jc w:val="both"/>
              <w:rPr>
                <w:rFonts w:ascii="Times New Roman" w:hAnsi="Times New Roman"/>
                <w:szCs w:val="20"/>
              </w:rPr>
            </w:pPr>
          </w:p>
        </w:tc>
      </w:tr>
      <w:tr w:rsidR="000949A2" w:rsidRPr="004F3FF0" w14:paraId="22F8A6E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920942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1DFDF6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48A575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Prepare and coordinate project reviews and Go/No-Go decision gates</w:t>
            </w:r>
          </w:p>
        </w:tc>
        <w:tc>
          <w:tcPr>
            <w:tcW w:w="112" w:type="pct"/>
            <w:vAlign w:val="center"/>
            <w:hideMark/>
          </w:tcPr>
          <w:p w14:paraId="00AA5E84" w14:textId="77777777" w:rsidR="000949A2" w:rsidRPr="004F3FF0" w:rsidRDefault="000949A2" w:rsidP="00CA7A74">
            <w:pPr>
              <w:jc w:val="both"/>
              <w:rPr>
                <w:rFonts w:ascii="Times New Roman" w:hAnsi="Times New Roman"/>
                <w:szCs w:val="20"/>
              </w:rPr>
            </w:pPr>
          </w:p>
        </w:tc>
      </w:tr>
      <w:tr w:rsidR="000949A2" w:rsidRPr="004F3FF0" w14:paraId="7022D23F"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827A13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35FBFC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B4C6DA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Applies/leverage their individual domain expertise on the project to ensure successful delivery </w:t>
            </w:r>
          </w:p>
        </w:tc>
        <w:tc>
          <w:tcPr>
            <w:tcW w:w="112" w:type="pct"/>
            <w:vAlign w:val="center"/>
            <w:hideMark/>
          </w:tcPr>
          <w:p w14:paraId="23222644" w14:textId="77777777" w:rsidR="000949A2" w:rsidRPr="004F3FF0" w:rsidRDefault="000949A2" w:rsidP="00CA7A74">
            <w:pPr>
              <w:jc w:val="both"/>
              <w:rPr>
                <w:rFonts w:ascii="Times New Roman" w:hAnsi="Times New Roman"/>
                <w:szCs w:val="20"/>
              </w:rPr>
            </w:pPr>
          </w:p>
        </w:tc>
      </w:tr>
      <w:tr w:rsidR="000949A2" w:rsidRPr="004F3FF0" w14:paraId="1C45BC0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2E8A90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2A9725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9947D0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to remove impediments to the progress of the project development</w:t>
            </w:r>
          </w:p>
        </w:tc>
        <w:tc>
          <w:tcPr>
            <w:tcW w:w="112" w:type="pct"/>
            <w:vAlign w:val="center"/>
            <w:hideMark/>
          </w:tcPr>
          <w:p w14:paraId="069BA641" w14:textId="77777777" w:rsidR="000949A2" w:rsidRPr="004F3FF0" w:rsidRDefault="000949A2" w:rsidP="00CA7A74">
            <w:pPr>
              <w:jc w:val="both"/>
              <w:rPr>
                <w:rFonts w:ascii="Times New Roman" w:hAnsi="Times New Roman"/>
                <w:szCs w:val="20"/>
              </w:rPr>
            </w:pPr>
          </w:p>
        </w:tc>
      </w:tr>
      <w:tr w:rsidR="000949A2" w:rsidRPr="004F3FF0" w14:paraId="7E8B5AE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A4ACC5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28D9B6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D9016BC" w14:textId="5FA5B1C2"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Execute all project management life cycle activities from project initiation, planning, monitoring and control to close-out, in accordance with the approved framework</w:t>
            </w:r>
          </w:p>
        </w:tc>
        <w:tc>
          <w:tcPr>
            <w:tcW w:w="112" w:type="pct"/>
            <w:vAlign w:val="center"/>
            <w:hideMark/>
          </w:tcPr>
          <w:p w14:paraId="62840A48" w14:textId="77777777" w:rsidR="000949A2" w:rsidRPr="004F3FF0" w:rsidRDefault="000949A2" w:rsidP="00CA7A74">
            <w:pPr>
              <w:jc w:val="both"/>
              <w:rPr>
                <w:rFonts w:ascii="Times New Roman" w:hAnsi="Times New Roman"/>
                <w:szCs w:val="20"/>
              </w:rPr>
            </w:pPr>
          </w:p>
        </w:tc>
      </w:tr>
      <w:tr w:rsidR="000949A2" w:rsidRPr="004F3FF0" w14:paraId="6C05509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32B153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6DA2CA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AF01A0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an approved Project Charter aligned with the business need</w:t>
            </w:r>
          </w:p>
        </w:tc>
        <w:tc>
          <w:tcPr>
            <w:tcW w:w="112" w:type="pct"/>
            <w:vAlign w:val="center"/>
            <w:hideMark/>
          </w:tcPr>
          <w:p w14:paraId="08C4412F" w14:textId="77777777" w:rsidR="000949A2" w:rsidRPr="004F3FF0" w:rsidRDefault="000949A2" w:rsidP="00CA7A74">
            <w:pPr>
              <w:jc w:val="both"/>
              <w:rPr>
                <w:rFonts w:ascii="Times New Roman" w:hAnsi="Times New Roman"/>
                <w:szCs w:val="20"/>
              </w:rPr>
            </w:pPr>
          </w:p>
        </w:tc>
      </w:tr>
      <w:tr w:rsidR="000949A2" w:rsidRPr="004F3FF0" w14:paraId="4D26F277"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22F254C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5AB238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17F6FC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Develops and monitors a Project Management Plan/Project Definition Document detailing the activities for managing, executing and controlling the successful implementation of the IT solution </w:t>
            </w:r>
          </w:p>
        </w:tc>
        <w:tc>
          <w:tcPr>
            <w:tcW w:w="112" w:type="pct"/>
            <w:vAlign w:val="center"/>
            <w:hideMark/>
          </w:tcPr>
          <w:p w14:paraId="0A111A34" w14:textId="77777777" w:rsidR="000949A2" w:rsidRPr="004F3FF0" w:rsidRDefault="000949A2" w:rsidP="00CA7A74">
            <w:pPr>
              <w:jc w:val="both"/>
              <w:rPr>
                <w:rFonts w:ascii="Times New Roman" w:hAnsi="Times New Roman"/>
                <w:szCs w:val="20"/>
              </w:rPr>
            </w:pPr>
          </w:p>
        </w:tc>
      </w:tr>
      <w:tr w:rsidR="000949A2" w:rsidRPr="004F3FF0" w14:paraId="1707E5C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A30943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4B2419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8C231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Develop and establish a project governance Plan tailored to their project types and size.</w:t>
            </w:r>
          </w:p>
        </w:tc>
        <w:tc>
          <w:tcPr>
            <w:tcW w:w="112" w:type="pct"/>
            <w:vAlign w:val="center"/>
            <w:hideMark/>
          </w:tcPr>
          <w:p w14:paraId="0C00D569" w14:textId="77777777" w:rsidR="000949A2" w:rsidRPr="004F3FF0" w:rsidRDefault="000949A2" w:rsidP="00CA7A74">
            <w:pPr>
              <w:jc w:val="both"/>
              <w:rPr>
                <w:rFonts w:ascii="Times New Roman" w:hAnsi="Times New Roman"/>
                <w:szCs w:val="20"/>
              </w:rPr>
            </w:pPr>
          </w:p>
        </w:tc>
      </w:tr>
      <w:tr w:rsidR="000949A2" w:rsidRPr="004F3FF0" w14:paraId="4D1DF6F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505D0F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B2E61E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D6DDFE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Implements and monitors the project schedule to ensure timely delivery of the solutions </w:t>
            </w:r>
          </w:p>
        </w:tc>
        <w:tc>
          <w:tcPr>
            <w:tcW w:w="112" w:type="pct"/>
            <w:vAlign w:val="center"/>
            <w:hideMark/>
          </w:tcPr>
          <w:p w14:paraId="588A4FA3" w14:textId="77777777" w:rsidR="000949A2" w:rsidRPr="004F3FF0" w:rsidRDefault="000949A2" w:rsidP="00CA7A74">
            <w:pPr>
              <w:jc w:val="both"/>
              <w:rPr>
                <w:rFonts w:ascii="Times New Roman" w:hAnsi="Times New Roman"/>
                <w:szCs w:val="20"/>
              </w:rPr>
            </w:pPr>
          </w:p>
        </w:tc>
      </w:tr>
      <w:tr w:rsidR="000949A2" w:rsidRPr="004F3FF0" w14:paraId="69E4CD0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198E21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125425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D6F358F" w14:textId="14622DC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project risks are identified and managed, and monitored through a risk register</w:t>
            </w:r>
          </w:p>
        </w:tc>
        <w:tc>
          <w:tcPr>
            <w:tcW w:w="112" w:type="pct"/>
            <w:vAlign w:val="center"/>
            <w:hideMark/>
          </w:tcPr>
          <w:p w14:paraId="30E204F4" w14:textId="77777777" w:rsidR="000949A2" w:rsidRPr="004F3FF0" w:rsidRDefault="000949A2" w:rsidP="00CA7A74">
            <w:pPr>
              <w:jc w:val="both"/>
              <w:rPr>
                <w:rFonts w:ascii="Times New Roman" w:hAnsi="Times New Roman"/>
                <w:szCs w:val="20"/>
              </w:rPr>
            </w:pPr>
          </w:p>
        </w:tc>
      </w:tr>
      <w:tr w:rsidR="000949A2" w:rsidRPr="004F3FF0" w14:paraId="7A3B382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99A247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976A9E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861ACC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Plan and oversee activities and verify that quality deliverables are completed and approved in accordance with the project schedule </w:t>
            </w:r>
          </w:p>
        </w:tc>
        <w:tc>
          <w:tcPr>
            <w:tcW w:w="112" w:type="pct"/>
            <w:vAlign w:val="center"/>
            <w:hideMark/>
          </w:tcPr>
          <w:p w14:paraId="072A3B8D" w14:textId="77777777" w:rsidR="000949A2" w:rsidRPr="004F3FF0" w:rsidRDefault="000949A2" w:rsidP="00CA7A74">
            <w:pPr>
              <w:jc w:val="both"/>
              <w:rPr>
                <w:rFonts w:ascii="Times New Roman" w:hAnsi="Times New Roman"/>
                <w:szCs w:val="20"/>
              </w:rPr>
            </w:pPr>
          </w:p>
        </w:tc>
      </w:tr>
      <w:tr w:rsidR="000949A2" w:rsidRPr="004F3FF0" w14:paraId="08217CF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CE64F9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A89284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ADA26DF" w14:textId="1581ED6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Manage project resources in accordance with the project schedule. </w:t>
            </w:r>
          </w:p>
        </w:tc>
        <w:tc>
          <w:tcPr>
            <w:tcW w:w="112" w:type="pct"/>
            <w:vAlign w:val="center"/>
            <w:hideMark/>
          </w:tcPr>
          <w:p w14:paraId="7516D620" w14:textId="77777777" w:rsidR="000949A2" w:rsidRPr="004F3FF0" w:rsidRDefault="000949A2" w:rsidP="00CA7A74">
            <w:pPr>
              <w:jc w:val="both"/>
              <w:rPr>
                <w:rFonts w:ascii="Times New Roman" w:hAnsi="Times New Roman"/>
                <w:szCs w:val="20"/>
              </w:rPr>
            </w:pPr>
          </w:p>
        </w:tc>
      </w:tr>
      <w:tr w:rsidR="000949A2" w:rsidRPr="004F3FF0" w14:paraId="58AEE64A"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07C2F20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CCB030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33F13C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full collaboration and communication with IT solution delivery is in line with </w:t>
            </w:r>
            <w:proofErr w:type="gramStart"/>
            <w:r w:rsidRPr="004F3FF0">
              <w:rPr>
                <w:rFonts w:ascii="Calibri" w:hAnsi="Calibri" w:cs="Calibri"/>
                <w:color w:val="000000"/>
                <w:szCs w:val="20"/>
              </w:rPr>
              <w:t>established  Budget</w:t>
            </w:r>
            <w:proofErr w:type="gramEnd"/>
            <w:r w:rsidRPr="004F3FF0">
              <w:rPr>
                <w:rFonts w:ascii="Calibri" w:hAnsi="Calibri" w:cs="Calibri"/>
                <w:color w:val="000000"/>
                <w:szCs w:val="20"/>
              </w:rPr>
              <w:t xml:space="preserve">  and Capital planning,  IT Security policies,  Enterprise Architecture (EA) Blueprint,  Network Operation and Infrastructure policies, procedures, and standards</w:t>
            </w:r>
          </w:p>
        </w:tc>
        <w:tc>
          <w:tcPr>
            <w:tcW w:w="112" w:type="pct"/>
            <w:vAlign w:val="center"/>
            <w:hideMark/>
          </w:tcPr>
          <w:p w14:paraId="69A421BB" w14:textId="77777777" w:rsidR="000949A2" w:rsidRPr="004F3FF0" w:rsidRDefault="000949A2" w:rsidP="00CA7A74">
            <w:pPr>
              <w:jc w:val="both"/>
              <w:rPr>
                <w:rFonts w:ascii="Times New Roman" w:hAnsi="Times New Roman"/>
                <w:szCs w:val="20"/>
              </w:rPr>
            </w:pPr>
          </w:p>
        </w:tc>
      </w:tr>
      <w:tr w:rsidR="000949A2" w:rsidRPr="004F3FF0" w14:paraId="7270CB3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8C5792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AC69A7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0200539" w14:textId="03B08541"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Prepare and deliver project progress reports and metrics, including Steering Committee briefings and other management briefings</w:t>
            </w:r>
          </w:p>
        </w:tc>
        <w:tc>
          <w:tcPr>
            <w:tcW w:w="112" w:type="pct"/>
            <w:vAlign w:val="center"/>
            <w:hideMark/>
          </w:tcPr>
          <w:p w14:paraId="20AEF16E" w14:textId="77777777" w:rsidR="000949A2" w:rsidRPr="004F3FF0" w:rsidRDefault="000949A2" w:rsidP="00CA7A74">
            <w:pPr>
              <w:jc w:val="both"/>
              <w:rPr>
                <w:rFonts w:ascii="Times New Roman" w:hAnsi="Times New Roman"/>
                <w:szCs w:val="20"/>
              </w:rPr>
            </w:pPr>
          </w:p>
        </w:tc>
      </w:tr>
      <w:tr w:rsidR="000949A2" w:rsidRPr="004F3FF0" w14:paraId="5905752F"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C302CE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F36AD5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FA501A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Lead weekly/every other week (as appropriate) project team meetings to ensure coordination and completion of tasks and activities</w:t>
            </w:r>
          </w:p>
        </w:tc>
        <w:tc>
          <w:tcPr>
            <w:tcW w:w="112" w:type="pct"/>
            <w:vAlign w:val="center"/>
            <w:hideMark/>
          </w:tcPr>
          <w:p w14:paraId="4680DF5B" w14:textId="77777777" w:rsidR="000949A2" w:rsidRPr="004F3FF0" w:rsidRDefault="000949A2" w:rsidP="00CA7A74">
            <w:pPr>
              <w:jc w:val="both"/>
              <w:rPr>
                <w:rFonts w:ascii="Times New Roman" w:hAnsi="Times New Roman"/>
                <w:szCs w:val="20"/>
              </w:rPr>
            </w:pPr>
          </w:p>
        </w:tc>
      </w:tr>
      <w:tr w:rsidR="000949A2" w:rsidRPr="004F3FF0" w14:paraId="4F2E0F9E"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16D5EB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BD7A01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A259E1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Facilitate the development process and help resolve impediments</w:t>
            </w:r>
          </w:p>
        </w:tc>
        <w:tc>
          <w:tcPr>
            <w:tcW w:w="112" w:type="pct"/>
            <w:vAlign w:val="center"/>
            <w:hideMark/>
          </w:tcPr>
          <w:p w14:paraId="3494E550" w14:textId="77777777" w:rsidR="000949A2" w:rsidRPr="004F3FF0" w:rsidRDefault="000949A2" w:rsidP="00CA7A74">
            <w:pPr>
              <w:jc w:val="both"/>
              <w:rPr>
                <w:rFonts w:ascii="Times New Roman" w:hAnsi="Times New Roman"/>
                <w:szCs w:val="20"/>
              </w:rPr>
            </w:pPr>
          </w:p>
        </w:tc>
      </w:tr>
      <w:tr w:rsidR="000949A2" w:rsidRPr="004F3FF0" w14:paraId="0219CDB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51A0D4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37BE6F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359200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Keep the project development visible</w:t>
            </w:r>
          </w:p>
        </w:tc>
        <w:tc>
          <w:tcPr>
            <w:tcW w:w="112" w:type="pct"/>
            <w:vAlign w:val="center"/>
            <w:hideMark/>
          </w:tcPr>
          <w:p w14:paraId="1FEDD53A" w14:textId="77777777" w:rsidR="000949A2" w:rsidRPr="004F3FF0" w:rsidRDefault="000949A2" w:rsidP="00CA7A74">
            <w:pPr>
              <w:jc w:val="both"/>
              <w:rPr>
                <w:rFonts w:ascii="Times New Roman" w:hAnsi="Times New Roman"/>
                <w:szCs w:val="20"/>
              </w:rPr>
            </w:pPr>
          </w:p>
        </w:tc>
      </w:tr>
      <w:tr w:rsidR="000949A2" w:rsidRPr="004F3FF0" w14:paraId="5EEF1200"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2F5AF7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5819E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CE5B470" w14:textId="62A04B0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that project staff and contractors comply with the framework's requirements for the day-to-day management of the project. </w:t>
            </w:r>
          </w:p>
        </w:tc>
        <w:tc>
          <w:tcPr>
            <w:tcW w:w="112" w:type="pct"/>
            <w:vAlign w:val="center"/>
            <w:hideMark/>
          </w:tcPr>
          <w:p w14:paraId="1F6E20DA" w14:textId="77777777" w:rsidR="000949A2" w:rsidRPr="004F3FF0" w:rsidRDefault="000949A2" w:rsidP="00CA7A74">
            <w:pPr>
              <w:jc w:val="both"/>
              <w:rPr>
                <w:rFonts w:ascii="Times New Roman" w:hAnsi="Times New Roman"/>
                <w:szCs w:val="20"/>
              </w:rPr>
            </w:pPr>
          </w:p>
        </w:tc>
      </w:tr>
      <w:tr w:rsidR="000949A2" w:rsidRPr="004F3FF0" w14:paraId="0A5B4EE5"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14927CC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2CA35B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27B6946" w14:textId="59BA566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that all appropriate stakeholders, including the business, technical experts, and CHIS divisions, are involved in the project, and their input is effectively adjudicated throughout the project life cycle. </w:t>
            </w:r>
          </w:p>
        </w:tc>
        <w:tc>
          <w:tcPr>
            <w:tcW w:w="112" w:type="pct"/>
            <w:vAlign w:val="center"/>
            <w:hideMark/>
          </w:tcPr>
          <w:p w14:paraId="7F9B7819" w14:textId="77777777" w:rsidR="000949A2" w:rsidRPr="004F3FF0" w:rsidRDefault="000949A2" w:rsidP="00CA7A74">
            <w:pPr>
              <w:jc w:val="both"/>
              <w:rPr>
                <w:rFonts w:ascii="Times New Roman" w:hAnsi="Times New Roman"/>
                <w:szCs w:val="20"/>
              </w:rPr>
            </w:pPr>
          </w:p>
        </w:tc>
      </w:tr>
      <w:tr w:rsidR="000949A2" w:rsidRPr="004F3FF0" w14:paraId="6081B06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BEE6BC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4A8864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0354B5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Maintain information on project status, control, performance, issues, risks, and corrective action. </w:t>
            </w:r>
          </w:p>
        </w:tc>
        <w:tc>
          <w:tcPr>
            <w:tcW w:w="112" w:type="pct"/>
            <w:vAlign w:val="center"/>
            <w:hideMark/>
          </w:tcPr>
          <w:p w14:paraId="1B13C538" w14:textId="77777777" w:rsidR="000949A2" w:rsidRPr="004F3FF0" w:rsidRDefault="000949A2" w:rsidP="00CA7A74">
            <w:pPr>
              <w:jc w:val="both"/>
              <w:rPr>
                <w:rFonts w:ascii="Times New Roman" w:hAnsi="Times New Roman"/>
                <w:szCs w:val="20"/>
              </w:rPr>
            </w:pPr>
          </w:p>
        </w:tc>
      </w:tr>
      <w:tr w:rsidR="000949A2" w:rsidRPr="004F3FF0" w14:paraId="0DF0F45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A58A4E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5BAEAB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ECB3C2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Conduct formal Project Reviews at specified points in the life cycle. </w:t>
            </w:r>
          </w:p>
        </w:tc>
        <w:tc>
          <w:tcPr>
            <w:tcW w:w="112" w:type="pct"/>
            <w:vAlign w:val="center"/>
            <w:hideMark/>
          </w:tcPr>
          <w:p w14:paraId="0E73DCF9" w14:textId="77777777" w:rsidR="000949A2" w:rsidRPr="004F3FF0" w:rsidRDefault="000949A2" w:rsidP="00CA7A74">
            <w:pPr>
              <w:jc w:val="both"/>
              <w:rPr>
                <w:rFonts w:ascii="Times New Roman" w:hAnsi="Times New Roman"/>
                <w:szCs w:val="20"/>
              </w:rPr>
            </w:pPr>
          </w:p>
        </w:tc>
      </w:tr>
      <w:tr w:rsidR="000949A2" w:rsidRPr="004F3FF0" w14:paraId="443FEFB3"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6FDB0DD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1AFCA1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FE81F3C" w14:textId="14F25C62"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Report to the Program Management Office, CHIS Management Team, and Governance organization missed milestones and/or variances in project cost, schedule, or performance outside any defined acceptable ranges. </w:t>
            </w:r>
          </w:p>
        </w:tc>
        <w:tc>
          <w:tcPr>
            <w:tcW w:w="112" w:type="pct"/>
            <w:vAlign w:val="center"/>
            <w:hideMark/>
          </w:tcPr>
          <w:p w14:paraId="28A104C0" w14:textId="77777777" w:rsidR="000949A2" w:rsidRPr="004F3FF0" w:rsidRDefault="000949A2" w:rsidP="00CA7A74">
            <w:pPr>
              <w:jc w:val="both"/>
              <w:rPr>
                <w:rFonts w:ascii="Times New Roman" w:hAnsi="Times New Roman"/>
                <w:szCs w:val="20"/>
              </w:rPr>
            </w:pPr>
          </w:p>
        </w:tc>
      </w:tr>
      <w:tr w:rsidR="000949A2" w:rsidRPr="004F3FF0" w14:paraId="09E581E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3DB777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58347C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866846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Develop Corrective Action Plans and/or Baseline Change Requests, as appropriate. </w:t>
            </w:r>
          </w:p>
        </w:tc>
        <w:tc>
          <w:tcPr>
            <w:tcW w:w="112" w:type="pct"/>
            <w:vAlign w:val="center"/>
            <w:hideMark/>
          </w:tcPr>
          <w:p w14:paraId="4B5EAB7C" w14:textId="77777777" w:rsidR="000949A2" w:rsidRPr="004F3FF0" w:rsidRDefault="000949A2" w:rsidP="00CA7A74">
            <w:pPr>
              <w:jc w:val="both"/>
              <w:rPr>
                <w:rFonts w:ascii="Times New Roman" w:hAnsi="Times New Roman"/>
                <w:szCs w:val="20"/>
              </w:rPr>
            </w:pPr>
          </w:p>
        </w:tc>
      </w:tr>
      <w:tr w:rsidR="000949A2" w:rsidRPr="004F3FF0" w14:paraId="547D3AB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4B523D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42C5C9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4E93897" w14:textId="1B9FFFE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all project work products and deliverables are appropriately stored in the project repositories and kept in configuration control. </w:t>
            </w:r>
          </w:p>
        </w:tc>
        <w:tc>
          <w:tcPr>
            <w:tcW w:w="112" w:type="pct"/>
            <w:vAlign w:val="center"/>
            <w:hideMark/>
          </w:tcPr>
          <w:p w14:paraId="6E733320" w14:textId="77777777" w:rsidR="000949A2" w:rsidRPr="004F3FF0" w:rsidRDefault="000949A2" w:rsidP="00CA7A74">
            <w:pPr>
              <w:jc w:val="both"/>
              <w:rPr>
                <w:rFonts w:ascii="Times New Roman" w:hAnsi="Times New Roman"/>
                <w:szCs w:val="20"/>
              </w:rPr>
            </w:pPr>
          </w:p>
        </w:tc>
      </w:tr>
      <w:tr w:rsidR="000949A2" w:rsidRPr="004F3FF0" w14:paraId="1E135A03"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6341CA6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DFEC86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625B025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smooth transition of the solution to production, operation and support teams.</w:t>
            </w:r>
          </w:p>
        </w:tc>
        <w:tc>
          <w:tcPr>
            <w:tcW w:w="112" w:type="pct"/>
            <w:vAlign w:val="center"/>
            <w:hideMark/>
          </w:tcPr>
          <w:p w14:paraId="3450E2A3" w14:textId="77777777" w:rsidR="000949A2" w:rsidRPr="004F3FF0" w:rsidRDefault="000949A2" w:rsidP="00CA7A74">
            <w:pPr>
              <w:jc w:val="both"/>
              <w:rPr>
                <w:rFonts w:ascii="Times New Roman" w:hAnsi="Times New Roman"/>
                <w:szCs w:val="20"/>
              </w:rPr>
            </w:pPr>
          </w:p>
        </w:tc>
      </w:tr>
      <w:tr w:rsidR="000949A2" w:rsidRPr="004F3FF0" w14:paraId="19C73360"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6770F3EA"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Business Analyst(S)</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734A3524"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Work as a liaison among stakeholders in order to understand and translate the business needs Interfaces with the customers to understand their requirements.</w:t>
            </w:r>
          </w:p>
        </w:tc>
        <w:tc>
          <w:tcPr>
            <w:tcW w:w="2908" w:type="pct"/>
            <w:tcBorders>
              <w:top w:val="nil"/>
              <w:left w:val="nil"/>
              <w:bottom w:val="nil"/>
              <w:right w:val="single" w:sz="8" w:space="0" w:color="auto"/>
            </w:tcBorders>
            <w:shd w:val="clear" w:color="auto" w:fill="auto"/>
            <w:vAlign w:val="center"/>
            <w:hideMark/>
          </w:tcPr>
          <w:p w14:paraId="00E59DD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Owns Business Analysis and Requirements Development functions.</w:t>
            </w:r>
          </w:p>
        </w:tc>
        <w:tc>
          <w:tcPr>
            <w:tcW w:w="112" w:type="pct"/>
            <w:vAlign w:val="center"/>
            <w:hideMark/>
          </w:tcPr>
          <w:p w14:paraId="60904580" w14:textId="77777777" w:rsidR="000949A2" w:rsidRPr="004F3FF0" w:rsidRDefault="000949A2" w:rsidP="00CA7A74">
            <w:pPr>
              <w:jc w:val="both"/>
              <w:rPr>
                <w:rFonts w:ascii="Times New Roman" w:hAnsi="Times New Roman"/>
                <w:szCs w:val="20"/>
              </w:rPr>
            </w:pPr>
          </w:p>
        </w:tc>
      </w:tr>
      <w:tr w:rsidR="000949A2" w:rsidRPr="004F3FF0" w14:paraId="04A7B05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A0AA55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576E98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DE9CCD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Works with key business stakeholders and users at all levels to gather and analyze business requirements and interpret needs; </w:t>
            </w:r>
          </w:p>
        </w:tc>
        <w:tc>
          <w:tcPr>
            <w:tcW w:w="112" w:type="pct"/>
            <w:vAlign w:val="center"/>
            <w:hideMark/>
          </w:tcPr>
          <w:p w14:paraId="25C7FFA9" w14:textId="77777777" w:rsidR="000949A2" w:rsidRPr="004F3FF0" w:rsidRDefault="000949A2" w:rsidP="00CA7A74">
            <w:pPr>
              <w:jc w:val="both"/>
              <w:rPr>
                <w:rFonts w:ascii="Times New Roman" w:hAnsi="Times New Roman"/>
                <w:szCs w:val="20"/>
              </w:rPr>
            </w:pPr>
          </w:p>
        </w:tc>
      </w:tr>
      <w:tr w:rsidR="000949A2" w:rsidRPr="004F3FF0" w14:paraId="280E3C2E"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3023D69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9EB228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C99B664" w14:textId="39E4696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with project sponsors or business owners to develop a business case that highlights the costs and benefits of the proposed project for presentation to upper-level management (i.e., CMT and/or ISSC).</w:t>
            </w:r>
          </w:p>
        </w:tc>
        <w:tc>
          <w:tcPr>
            <w:tcW w:w="112" w:type="pct"/>
            <w:vAlign w:val="center"/>
            <w:hideMark/>
          </w:tcPr>
          <w:p w14:paraId="3440767C" w14:textId="77777777" w:rsidR="000949A2" w:rsidRPr="004F3FF0" w:rsidRDefault="000949A2" w:rsidP="00CA7A74">
            <w:pPr>
              <w:jc w:val="both"/>
              <w:rPr>
                <w:rFonts w:ascii="Times New Roman" w:hAnsi="Times New Roman"/>
                <w:szCs w:val="20"/>
              </w:rPr>
            </w:pPr>
          </w:p>
        </w:tc>
      </w:tr>
      <w:tr w:rsidR="000949A2" w:rsidRPr="004F3FF0" w14:paraId="528C97F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5276EF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4D9447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E2536D0" w14:textId="0AAD3CEA"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Performs software surveys and/or cost-benefit analyses for new or modified applications resulting in the design or modification of systems.</w:t>
            </w:r>
          </w:p>
        </w:tc>
        <w:tc>
          <w:tcPr>
            <w:tcW w:w="112" w:type="pct"/>
            <w:vAlign w:val="center"/>
            <w:hideMark/>
          </w:tcPr>
          <w:p w14:paraId="47458F05" w14:textId="77777777" w:rsidR="000949A2" w:rsidRPr="004F3FF0" w:rsidRDefault="000949A2" w:rsidP="00CA7A74">
            <w:pPr>
              <w:jc w:val="both"/>
              <w:rPr>
                <w:rFonts w:ascii="Times New Roman" w:hAnsi="Times New Roman"/>
                <w:szCs w:val="20"/>
              </w:rPr>
            </w:pPr>
          </w:p>
        </w:tc>
      </w:tr>
      <w:tr w:rsidR="000949A2" w:rsidRPr="004F3FF0" w14:paraId="7A5AA77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6AEE72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EE77A4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14A898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Identifies process and technology improvement opportunities that solve technical and/or business issues of varying complexity.</w:t>
            </w:r>
          </w:p>
        </w:tc>
        <w:tc>
          <w:tcPr>
            <w:tcW w:w="112" w:type="pct"/>
            <w:vAlign w:val="center"/>
            <w:hideMark/>
          </w:tcPr>
          <w:p w14:paraId="77470368" w14:textId="77777777" w:rsidR="000949A2" w:rsidRPr="004F3FF0" w:rsidRDefault="000949A2" w:rsidP="00CA7A74">
            <w:pPr>
              <w:jc w:val="both"/>
              <w:rPr>
                <w:rFonts w:ascii="Times New Roman" w:hAnsi="Times New Roman"/>
                <w:szCs w:val="20"/>
              </w:rPr>
            </w:pPr>
          </w:p>
        </w:tc>
      </w:tr>
      <w:tr w:rsidR="000949A2" w:rsidRPr="004F3FF0" w14:paraId="0CF676C3"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02D7CAC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B8A73C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9888A6F" w14:textId="330686F8"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with clients and project teams to gather, understand and translate business needs into functional specifications, i.e., requirements specifications, use cases, process diagrams, user stories.</w:t>
            </w:r>
          </w:p>
        </w:tc>
        <w:tc>
          <w:tcPr>
            <w:tcW w:w="112" w:type="pct"/>
            <w:vAlign w:val="center"/>
            <w:hideMark/>
          </w:tcPr>
          <w:p w14:paraId="0A5228DE" w14:textId="77777777" w:rsidR="000949A2" w:rsidRPr="004F3FF0" w:rsidRDefault="000949A2" w:rsidP="00CA7A74">
            <w:pPr>
              <w:jc w:val="both"/>
              <w:rPr>
                <w:rFonts w:ascii="Times New Roman" w:hAnsi="Times New Roman"/>
                <w:szCs w:val="20"/>
              </w:rPr>
            </w:pPr>
          </w:p>
        </w:tc>
      </w:tr>
      <w:tr w:rsidR="000949A2" w:rsidRPr="004F3FF0" w14:paraId="2F7DB81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636CD7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F7511A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93392E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Develops project documentation to include system gap analysis, formal proposals, vendor software evaluations, feasibility studies. </w:t>
            </w:r>
          </w:p>
        </w:tc>
        <w:tc>
          <w:tcPr>
            <w:tcW w:w="112" w:type="pct"/>
            <w:vAlign w:val="center"/>
            <w:hideMark/>
          </w:tcPr>
          <w:p w14:paraId="3F796753" w14:textId="77777777" w:rsidR="000949A2" w:rsidRPr="004F3FF0" w:rsidRDefault="000949A2" w:rsidP="00CA7A74">
            <w:pPr>
              <w:jc w:val="both"/>
              <w:rPr>
                <w:rFonts w:ascii="Times New Roman" w:hAnsi="Times New Roman"/>
                <w:szCs w:val="20"/>
              </w:rPr>
            </w:pPr>
          </w:p>
        </w:tc>
      </w:tr>
      <w:tr w:rsidR="000949A2" w:rsidRPr="004F3FF0" w14:paraId="1870DB76"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050B20A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F023D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59B0CE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Assists Project Manager in planning and estimating efforts - providing input/clarity on business requirements, implementation options, phasing strategies, and level of effort estimates.</w:t>
            </w:r>
          </w:p>
        </w:tc>
        <w:tc>
          <w:tcPr>
            <w:tcW w:w="112" w:type="pct"/>
            <w:vAlign w:val="center"/>
            <w:hideMark/>
          </w:tcPr>
          <w:p w14:paraId="40ABC351" w14:textId="77777777" w:rsidR="000949A2" w:rsidRPr="004F3FF0" w:rsidRDefault="000949A2" w:rsidP="00CA7A74">
            <w:pPr>
              <w:jc w:val="both"/>
              <w:rPr>
                <w:rFonts w:ascii="Times New Roman" w:hAnsi="Times New Roman"/>
                <w:szCs w:val="20"/>
              </w:rPr>
            </w:pPr>
          </w:p>
        </w:tc>
      </w:tr>
      <w:tr w:rsidR="000949A2" w:rsidRPr="004F3FF0" w14:paraId="5A6B11B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C9FF9F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0451FC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6E09465" w14:textId="6FBF53C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selected alternatives align with the Bank's Enterprise Architecture blueprint.</w:t>
            </w:r>
          </w:p>
        </w:tc>
        <w:tc>
          <w:tcPr>
            <w:tcW w:w="112" w:type="pct"/>
            <w:vAlign w:val="center"/>
            <w:hideMark/>
          </w:tcPr>
          <w:p w14:paraId="0A437EFB" w14:textId="77777777" w:rsidR="000949A2" w:rsidRPr="004F3FF0" w:rsidRDefault="000949A2" w:rsidP="00CA7A74">
            <w:pPr>
              <w:jc w:val="both"/>
              <w:rPr>
                <w:rFonts w:ascii="Times New Roman" w:hAnsi="Times New Roman"/>
                <w:szCs w:val="20"/>
              </w:rPr>
            </w:pPr>
          </w:p>
        </w:tc>
      </w:tr>
      <w:tr w:rsidR="000949A2" w:rsidRPr="004F3FF0" w14:paraId="1F25B703"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5893771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C4D0BE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2CE15CD" w14:textId="417ED69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Presents evaluations of technology alternatives and recommendations to the Project Review Group (PRG) and business stakeholders to gain consensus on selecting the most viable solution.</w:t>
            </w:r>
          </w:p>
        </w:tc>
        <w:tc>
          <w:tcPr>
            <w:tcW w:w="112" w:type="pct"/>
            <w:vAlign w:val="center"/>
            <w:hideMark/>
          </w:tcPr>
          <w:p w14:paraId="146FC6AE" w14:textId="77777777" w:rsidR="000949A2" w:rsidRPr="004F3FF0" w:rsidRDefault="000949A2" w:rsidP="00CA7A74">
            <w:pPr>
              <w:jc w:val="both"/>
              <w:rPr>
                <w:rFonts w:ascii="Times New Roman" w:hAnsi="Times New Roman"/>
                <w:szCs w:val="20"/>
              </w:rPr>
            </w:pPr>
          </w:p>
        </w:tc>
      </w:tr>
      <w:tr w:rsidR="000949A2" w:rsidRPr="004F3FF0" w14:paraId="6049B209" w14:textId="77777777" w:rsidTr="000949A2">
        <w:trPr>
          <w:trHeight w:val="1160"/>
        </w:trPr>
        <w:tc>
          <w:tcPr>
            <w:tcW w:w="1049" w:type="pct"/>
            <w:vMerge/>
            <w:tcBorders>
              <w:top w:val="nil"/>
              <w:left w:val="single" w:sz="8" w:space="0" w:color="auto"/>
              <w:bottom w:val="single" w:sz="8" w:space="0" w:color="000000"/>
              <w:right w:val="single" w:sz="8" w:space="0" w:color="auto"/>
            </w:tcBorders>
            <w:vAlign w:val="center"/>
            <w:hideMark/>
          </w:tcPr>
          <w:p w14:paraId="04EAB19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AAC2DA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A60F952" w14:textId="414B905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Coordinates with the business and the development team to decide which Requirements definition format (i.e., requirements, use cases, user stories) is appropriate for a particular initiative and its stakeholders. Requirements must be clear, concise, accurate, and in the proper level of detail.</w:t>
            </w:r>
          </w:p>
        </w:tc>
        <w:tc>
          <w:tcPr>
            <w:tcW w:w="112" w:type="pct"/>
            <w:vAlign w:val="center"/>
            <w:hideMark/>
          </w:tcPr>
          <w:p w14:paraId="27F79632" w14:textId="77777777" w:rsidR="000949A2" w:rsidRPr="004F3FF0" w:rsidRDefault="000949A2" w:rsidP="00CA7A74">
            <w:pPr>
              <w:jc w:val="both"/>
              <w:rPr>
                <w:rFonts w:ascii="Times New Roman" w:hAnsi="Times New Roman"/>
                <w:szCs w:val="20"/>
              </w:rPr>
            </w:pPr>
          </w:p>
        </w:tc>
      </w:tr>
      <w:tr w:rsidR="000949A2" w:rsidRPr="004F3FF0" w14:paraId="44867434"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63FF41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E84C52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68BD04B" w14:textId="347A38D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Consults with all CHIS divisions and PSEC to ensure all requirements are included and adequately captured.</w:t>
            </w:r>
          </w:p>
        </w:tc>
        <w:tc>
          <w:tcPr>
            <w:tcW w:w="112" w:type="pct"/>
            <w:vAlign w:val="center"/>
            <w:hideMark/>
          </w:tcPr>
          <w:p w14:paraId="30D05CD7" w14:textId="77777777" w:rsidR="000949A2" w:rsidRPr="004F3FF0" w:rsidRDefault="000949A2" w:rsidP="00CA7A74">
            <w:pPr>
              <w:jc w:val="both"/>
              <w:rPr>
                <w:rFonts w:ascii="Times New Roman" w:hAnsi="Times New Roman"/>
                <w:szCs w:val="20"/>
              </w:rPr>
            </w:pPr>
          </w:p>
        </w:tc>
      </w:tr>
      <w:tr w:rsidR="000949A2" w:rsidRPr="004F3FF0" w14:paraId="6CC6B100"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7524CF6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035541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8E8070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in close collaboration with the developer to ensure all requirements/use cases/user stories are entered into the approved repository, tracked, prioritized, and managed for changes</w:t>
            </w:r>
          </w:p>
        </w:tc>
        <w:tc>
          <w:tcPr>
            <w:tcW w:w="112" w:type="pct"/>
            <w:vAlign w:val="center"/>
            <w:hideMark/>
          </w:tcPr>
          <w:p w14:paraId="4930B619" w14:textId="77777777" w:rsidR="000949A2" w:rsidRPr="004F3FF0" w:rsidRDefault="000949A2" w:rsidP="00CA7A74">
            <w:pPr>
              <w:jc w:val="both"/>
              <w:rPr>
                <w:rFonts w:ascii="Times New Roman" w:hAnsi="Times New Roman"/>
                <w:szCs w:val="20"/>
              </w:rPr>
            </w:pPr>
          </w:p>
        </w:tc>
      </w:tr>
      <w:tr w:rsidR="000949A2" w:rsidRPr="004F3FF0" w14:paraId="65693EA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D8137A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13FBAE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4F14E1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success criteria is defined for each requirement/use case/user story.</w:t>
            </w:r>
          </w:p>
        </w:tc>
        <w:tc>
          <w:tcPr>
            <w:tcW w:w="112" w:type="pct"/>
            <w:vAlign w:val="center"/>
            <w:hideMark/>
          </w:tcPr>
          <w:p w14:paraId="6BCE5394" w14:textId="77777777" w:rsidR="000949A2" w:rsidRPr="004F3FF0" w:rsidRDefault="000949A2" w:rsidP="00CA7A74">
            <w:pPr>
              <w:jc w:val="both"/>
              <w:rPr>
                <w:rFonts w:ascii="Times New Roman" w:hAnsi="Times New Roman"/>
                <w:szCs w:val="20"/>
              </w:rPr>
            </w:pPr>
          </w:p>
        </w:tc>
      </w:tr>
      <w:tr w:rsidR="000949A2" w:rsidRPr="004F3FF0" w14:paraId="6F3C696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194E66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856F80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B76B1E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Ensures requirements are reviewed, prioritized and approved by the business (i.e., </w:t>
            </w:r>
            <w:proofErr w:type="gramStart"/>
            <w:r w:rsidRPr="004F3FF0">
              <w:rPr>
                <w:rFonts w:ascii="Calibri" w:hAnsi="Calibri" w:cs="Calibri"/>
                <w:color w:val="000000"/>
                <w:szCs w:val="20"/>
              </w:rPr>
              <w:t xml:space="preserve">baselined)   </w:t>
            </w:r>
            <w:proofErr w:type="gramEnd"/>
          </w:p>
        </w:tc>
        <w:tc>
          <w:tcPr>
            <w:tcW w:w="112" w:type="pct"/>
            <w:vAlign w:val="center"/>
            <w:hideMark/>
          </w:tcPr>
          <w:p w14:paraId="126CB3DA" w14:textId="77777777" w:rsidR="000949A2" w:rsidRPr="004F3FF0" w:rsidRDefault="000949A2" w:rsidP="00CA7A74">
            <w:pPr>
              <w:jc w:val="both"/>
              <w:rPr>
                <w:rFonts w:ascii="Times New Roman" w:hAnsi="Times New Roman"/>
                <w:szCs w:val="20"/>
              </w:rPr>
            </w:pPr>
          </w:p>
        </w:tc>
      </w:tr>
      <w:tr w:rsidR="000949A2" w:rsidRPr="004F3FF0" w14:paraId="0B0A8DF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BA502B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4650B7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375422D" w14:textId="2244DB09"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Identifies and communicates the impact of system changes on other projects or systems or areas throughout the Bank.</w:t>
            </w:r>
          </w:p>
        </w:tc>
        <w:tc>
          <w:tcPr>
            <w:tcW w:w="112" w:type="pct"/>
            <w:vAlign w:val="center"/>
            <w:hideMark/>
          </w:tcPr>
          <w:p w14:paraId="0C17E075" w14:textId="77777777" w:rsidR="000949A2" w:rsidRPr="004F3FF0" w:rsidRDefault="000949A2" w:rsidP="00CA7A74">
            <w:pPr>
              <w:jc w:val="both"/>
              <w:rPr>
                <w:rFonts w:ascii="Times New Roman" w:hAnsi="Times New Roman"/>
                <w:szCs w:val="20"/>
              </w:rPr>
            </w:pPr>
          </w:p>
        </w:tc>
      </w:tr>
      <w:tr w:rsidR="000949A2" w:rsidRPr="004F3FF0" w14:paraId="03D6D6E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EF5360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026FA6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260C99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requirements changes are captured, reviewed and agreed upon before being incorporated</w:t>
            </w:r>
          </w:p>
        </w:tc>
        <w:tc>
          <w:tcPr>
            <w:tcW w:w="112" w:type="pct"/>
            <w:vAlign w:val="center"/>
            <w:hideMark/>
          </w:tcPr>
          <w:p w14:paraId="3DA1D0DF" w14:textId="77777777" w:rsidR="000949A2" w:rsidRPr="004F3FF0" w:rsidRDefault="000949A2" w:rsidP="00CA7A74">
            <w:pPr>
              <w:jc w:val="both"/>
              <w:rPr>
                <w:rFonts w:ascii="Times New Roman" w:hAnsi="Times New Roman"/>
                <w:szCs w:val="20"/>
              </w:rPr>
            </w:pPr>
          </w:p>
        </w:tc>
      </w:tr>
      <w:tr w:rsidR="000949A2" w:rsidRPr="004F3FF0" w14:paraId="613135B4"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3FE1D6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6B9C91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064295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traceability of requirements/use cases/user stories to design and test cases as appropriate.</w:t>
            </w:r>
          </w:p>
        </w:tc>
        <w:tc>
          <w:tcPr>
            <w:tcW w:w="112" w:type="pct"/>
            <w:vAlign w:val="center"/>
            <w:hideMark/>
          </w:tcPr>
          <w:p w14:paraId="5884294C" w14:textId="77777777" w:rsidR="000949A2" w:rsidRPr="004F3FF0" w:rsidRDefault="000949A2" w:rsidP="00CA7A74">
            <w:pPr>
              <w:jc w:val="both"/>
              <w:rPr>
                <w:rFonts w:ascii="Times New Roman" w:hAnsi="Times New Roman"/>
                <w:szCs w:val="20"/>
              </w:rPr>
            </w:pPr>
          </w:p>
        </w:tc>
      </w:tr>
      <w:tr w:rsidR="000949A2" w:rsidRPr="004F3FF0" w14:paraId="2F30BD2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7E6263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354CE1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77243F5" w14:textId="4693A41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Supports User Acceptance Testing (UAT) efforts, including planning and test cases development or reuse.</w:t>
            </w:r>
          </w:p>
        </w:tc>
        <w:tc>
          <w:tcPr>
            <w:tcW w:w="112" w:type="pct"/>
            <w:vAlign w:val="center"/>
            <w:hideMark/>
          </w:tcPr>
          <w:p w14:paraId="38F8786D" w14:textId="77777777" w:rsidR="000949A2" w:rsidRPr="004F3FF0" w:rsidRDefault="000949A2" w:rsidP="00CA7A74">
            <w:pPr>
              <w:jc w:val="both"/>
              <w:rPr>
                <w:rFonts w:ascii="Times New Roman" w:hAnsi="Times New Roman"/>
                <w:szCs w:val="20"/>
              </w:rPr>
            </w:pPr>
          </w:p>
        </w:tc>
      </w:tr>
      <w:tr w:rsidR="000949A2" w:rsidRPr="004F3FF0" w14:paraId="68B6AD0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BD6171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F4028C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B69B502" w14:textId="24D3B49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with client personnel to identify required changes and communicates needed modifications to the development team.</w:t>
            </w:r>
          </w:p>
        </w:tc>
        <w:tc>
          <w:tcPr>
            <w:tcW w:w="112" w:type="pct"/>
            <w:vAlign w:val="center"/>
            <w:hideMark/>
          </w:tcPr>
          <w:p w14:paraId="1F610983" w14:textId="77777777" w:rsidR="000949A2" w:rsidRPr="004F3FF0" w:rsidRDefault="000949A2" w:rsidP="00CA7A74">
            <w:pPr>
              <w:jc w:val="both"/>
              <w:rPr>
                <w:rFonts w:ascii="Times New Roman" w:hAnsi="Times New Roman"/>
                <w:szCs w:val="20"/>
              </w:rPr>
            </w:pPr>
          </w:p>
        </w:tc>
      </w:tr>
      <w:tr w:rsidR="000949A2" w:rsidRPr="004F3FF0" w14:paraId="7D2CCAF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3188F2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037B79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489C93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Participates in project meetings and training to gain knowledge of the project.</w:t>
            </w:r>
          </w:p>
        </w:tc>
        <w:tc>
          <w:tcPr>
            <w:tcW w:w="112" w:type="pct"/>
            <w:vAlign w:val="center"/>
            <w:hideMark/>
          </w:tcPr>
          <w:p w14:paraId="7D2B3212" w14:textId="77777777" w:rsidR="000949A2" w:rsidRPr="004F3FF0" w:rsidRDefault="000949A2" w:rsidP="00CA7A74">
            <w:pPr>
              <w:jc w:val="both"/>
              <w:rPr>
                <w:rFonts w:ascii="Times New Roman" w:hAnsi="Times New Roman"/>
                <w:szCs w:val="20"/>
              </w:rPr>
            </w:pPr>
          </w:p>
        </w:tc>
      </w:tr>
      <w:tr w:rsidR="000949A2" w:rsidRPr="004F3FF0" w14:paraId="147F4F5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A73F57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D9DDBC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C056EE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Occasionally assigned to monitor Business as Usual (BAU) type projects </w:t>
            </w:r>
          </w:p>
        </w:tc>
        <w:tc>
          <w:tcPr>
            <w:tcW w:w="112" w:type="pct"/>
            <w:vAlign w:val="center"/>
            <w:hideMark/>
          </w:tcPr>
          <w:p w14:paraId="0305E719" w14:textId="77777777" w:rsidR="000949A2" w:rsidRPr="004F3FF0" w:rsidRDefault="000949A2" w:rsidP="00CA7A74">
            <w:pPr>
              <w:jc w:val="both"/>
              <w:rPr>
                <w:rFonts w:ascii="Times New Roman" w:hAnsi="Times New Roman"/>
                <w:szCs w:val="20"/>
              </w:rPr>
            </w:pPr>
          </w:p>
        </w:tc>
      </w:tr>
      <w:tr w:rsidR="000949A2" w:rsidRPr="004F3FF0" w14:paraId="57A6A48D"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312E13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65614E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F6DB95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Actively engages throughout the IT delivery process to ensure the project remains focused on high priority business needs. </w:t>
            </w:r>
          </w:p>
        </w:tc>
        <w:tc>
          <w:tcPr>
            <w:tcW w:w="112" w:type="pct"/>
            <w:vAlign w:val="center"/>
            <w:hideMark/>
          </w:tcPr>
          <w:p w14:paraId="5B57F032" w14:textId="77777777" w:rsidR="000949A2" w:rsidRPr="004F3FF0" w:rsidRDefault="000949A2" w:rsidP="00CA7A74">
            <w:pPr>
              <w:jc w:val="both"/>
              <w:rPr>
                <w:rFonts w:ascii="Times New Roman" w:hAnsi="Times New Roman"/>
                <w:szCs w:val="20"/>
              </w:rPr>
            </w:pPr>
          </w:p>
        </w:tc>
      </w:tr>
      <w:tr w:rsidR="000949A2" w:rsidRPr="004F3FF0" w14:paraId="2BFE1B3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F038EC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688AB0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41508E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Provides weekly/monthly status reports of progress on assigned tasks to the PMO management.</w:t>
            </w:r>
          </w:p>
        </w:tc>
        <w:tc>
          <w:tcPr>
            <w:tcW w:w="112" w:type="pct"/>
            <w:vAlign w:val="center"/>
            <w:hideMark/>
          </w:tcPr>
          <w:p w14:paraId="40482D49" w14:textId="77777777" w:rsidR="000949A2" w:rsidRPr="004F3FF0" w:rsidRDefault="000949A2" w:rsidP="00CA7A74">
            <w:pPr>
              <w:jc w:val="both"/>
              <w:rPr>
                <w:rFonts w:ascii="Times New Roman" w:hAnsi="Times New Roman"/>
                <w:szCs w:val="20"/>
              </w:rPr>
            </w:pPr>
          </w:p>
        </w:tc>
      </w:tr>
      <w:tr w:rsidR="000949A2" w:rsidRPr="004F3FF0" w14:paraId="3B556B6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E66003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A22260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B19A64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Participates in gate reviews.</w:t>
            </w:r>
          </w:p>
        </w:tc>
        <w:tc>
          <w:tcPr>
            <w:tcW w:w="112" w:type="pct"/>
            <w:vAlign w:val="center"/>
            <w:hideMark/>
          </w:tcPr>
          <w:p w14:paraId="4A97C460" w14:textId="77777777" w:rsidR="000949A2" w:rsidRPr="004F3FF0" w:rsidRDefault="000949A2" w:rsidP="00CA7A74">
            <w:pPr>
              <w:jc w:val="both"/>
              <w:rPr>
                <w:rFonts w:ascii="Times New Roman" w:hAnsi="Times New Roman"/>
                <w:szCs w:val="20"/>
              </w:rPr>
            </w:pPr>
          </w:p>
        </w:tc>
      </w:tr>
      <w:tr w:rsidR="000949A2" w:rsidRPr="004F3FF0" w14:paraId="23116F27"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5705D75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22C95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4F9228C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Adheres to the procedures and standards of the adopted IT Solution delivery framework.</w:t>
            </w:r>
          </w:p>
        </w:tc>
        <w:tc>
          <w:tcPr>
            <w:tcW w:w="112" w:type="pct"/>
            <w:vAlign w:val="center"/>
            <w:hideMark/>
          </w:tcPr>
          <w:p w14:paraId="09412412" w14:textId="77777777" w:rsidR="000949A2" w:rsidRPr="004F3FF0" w:rsidRDefault="000949A2" w:rsidP="00CA7A74">
            <w:pPr>
              <w:jc w:val="both"/>
              <w:rPr>
                <w:rFonts w:ascii="Times New Roman" w:hAnsi="Times New Roman"/>
                <w:szCs w:val="20"/>
              </w:rPr>
            </w:pPr>
          </w:p>
        </w:tc>
      </w:tr>
      <w:tr w:rsidR="000949A2" w:rsidRPr="004F3FF0" w14:paraId="1744C622"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6EE1EFE0"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PMO Assistant</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CBC53DE" w14:textId="2C7669D8"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Provide support to the PMO in management of the demands, portfolio reporting and other daily activities </w:t>
            </w:r>
          </w:p>
        </w:tc>
        <w:tc>
          <w:tcPr>
            <w:tcW w:w="2908" w:type="pct"/>
            <w:tcBorders>
              <w:top w:val="nil"/>
              <w:left w:val="nil"/>
              <w:bottom w:val="nil"/>
              <w:right w:val="single" w:sz="8" w:space="0" w:color="auto"/>
            </w:tcBorders>
            <w:shd w:val="clear" w:color="auto" w:fill="auto"/>
            <w:vAlign w:val="center"/>
            <w:hideMark/>
          </w:tcPr>
          <w:p w14:paraId="0FEA5048" w14:textId="4EAED23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Supports the PMO in the day-to-day activities </w:t>
            </w:r>
          </w:p>
        </w:tc>
        <w:tc>
          <w:tcPr>
            <w:tcW w:w="112" w:type="pct"/>
            <w:vAlign w:val="center"/>
            <w:hideMark/>
          </w:tcPr>
          <w:p w14:paraId="1AF3D526" w14:textId="77777777" w:rsidR="000949A2" w:rsidRPr="004F3FF0" w:rsidRDefault="000949A2" w:rsidP="00CA7A74">
            <w:pPr>
              <w:jc w:val="both"/>
              <w:rPr>
                <w:rFonts w:ascii="Times New Roman" w:hAnsi="Times New Roman"/>
                <w:szCs w:val="20"/>
              </w:rPr>
            </w:pPr>
          </w:p>
        </w:tc>
      </w:tr>
      <w:tr w:rsidR="000949A2" w:rsidRPr="004F3FF0" w14:paraId="3FE364F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471CA1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C628F9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C2CBA9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Assists in managing the PMO repository and project portfolio </w:t>
            </w:r>
          </w:p>
        </w:tc>
        <w:tc>
          <w:tcPr>
            <w:tcW w:w="112" w:type="pct"/>
            <w:vAlign w:val="center"/>
            <w:hideMark/>
          </w:tcPr>
          <w:p w14:paraId="65C7DFD9" w14:textId="77777777" w:rsidR="000949A2" w:rsidRPr="004F3FF0" w:rsidRDefault="000949A2" w:rsidP="00CA7A74">
            <w:pPr>
              <w:jc w:val="both"/>
              <w:rPr>
                <w:rFonts w:ascii="Times New Roman" w:hAnsi="Times New Roman"/>
                <w:szCs w:val="20"/>
              </w:rPr>
            </w:pPr>
          </w:p>
        </w:tc>
      </w:tr>
      <w:tr w:rsidR="000949A2" w:rsidRPr="004F3FF0" w14:paraId="1E5058D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1A54F7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DE66C1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BCE4CE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Provides support on PPM tool administration and updates</w:t>
            </w:r>
          </w:p>
        </w:tc>
        <w:tc>
          <w:tcPr>
            <w:tcW w:w="112" w:type="pct"/>
            <w:vAlign w:val="center"/>
            <w:hideMark/>
          </w:tcPr>
          <w:p w14:paraId="7F13311E" w14:textId="77777777" w:rsidR="000949A2" w:rsidRPr="004F3FF0" w:rsidRDefault="000949A2" w:rsidP="00CA7A74">
            <w:pPr>
              <w:jc w:val="both"/>
              <w:rPr>
                <w:rFonts w:ascii="Times New Roman" w:hAnsi="Times New Roman"/>
                <w:szCs w:val="20"/>
              </w:rPr>
            </w:pPr>
          </w:p>
        </w:tc>
      </w:tr>
      <w:tr w:rsidR="000949A2" w:rsidRPr="004F3FF0" w14:paraId="1375DDD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B6CFD3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F3AB09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994B47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Reviews the need statements/requests and coordinates proper capturing of the demand with the requester </w:t>
            </w:r>
          </w:p>
        </w:tc>
        <w:tc>
          <w:tcPr>
            <w:tcW w:w="112" w:type="pct"/>
            <w:vAlign w:val="center"/>
            <w:hideMark/>
          </w:tcPr>
          <w:p w14:paraId="53CDA669" w14:textId="77777777" w:rsidR="000949A2" w:rsidRPr="004F3FF0" w:rsidRDefault="000949A2" w:rsidP="00CA7A74">
            <w:pPr>
              <w:jc w:val="both"/>
              <w:rPr>
                <w:rFonts w:ascii="Times New Roman" w:hAnsi="Times New Roman"/>
                <w:szCs w:val="20"/>
              </w:rPr>
            </w:pPr>
          </w:p>
        </w:tc>
      </w:tr>
      <w:tr w:rsidR="000949A2" w:rsidRPr="004F3FF0" w14:paraId="30DC5F2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BCC56D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92BAEB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BD9DEE4" w14:textId="7284BB0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Works in close collaboration with EA to validate the request against the application catalogue </w:t>
            </w:r>
          </w:p>
        </w:tc>
        <w:tc>
          <w:tcPr>
            <w:tcW w:w="112" w:type="pct"/>
            <w:vAlign w:val="center"/>
            <w:hideMark/>
          </w:tcPr>
          <w:p w14:paraId="3573A70D" w14:textId="77777777" w:rsidR="000949A2" w:rsidRPr="004F3FF0" w:rsidRDefault="000949A2" w:rsidP="00CA7A74">
            <w:pPr>
              <w:jc w:val="both"/>
              <w:rPr>
                <w:rFonts w:ascii="Times New Roman" w:hAnsi="Times New Roman"/>
                <w:szCs w:val="20"/>
              </w:rPr>
            </w:pPr>
          </w:p>
        </w:tc>
      </w:tr>
      <w:tr w:rsidR="000949A2" w:rsidRPr="004F3FF0" w14:paraId="33E302F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13A8B2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DF8E49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065EF5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Facilitates the Project Review Group (PRG) meeting</w:t>
            </w:r>
          </w:p>
        </w:tc>
        <w:tc>
          <w:tcPr>
            <w:tcW w:w="112" w:type="pct"/>
            <w:vAlign w:val="center"/>
            <w:hideMark/>
          </w:tcPr>
          <w:p w14:paraId="22EB31D2" w14:textId="77777777" w:rsidR="000949A2" w:rsidRPr="004F3FF0" w:rsidRDefault="000949A2" w:rsidP="00CA7A74">
            <w:pPr>
              <w:jc w:val="both"/>
              <w:rPr>
                <w:rFonts w:ascii="Times New Roman" w:hAnsi="Times New Roman"/>
                <w:szCs w:val="20"/>
              </w:rPr>
            </w:pPr>
          </w:p>
        </w:tc>
      </w:tr>
      <w:tr w:rsidR="000949A2" w:rsidRPr="004F3FF0" w14:paraId="6149367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6F542C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A10100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544513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Coordinates the Architecture Review and Design Authority (ARDA) gate meeting </w:t>
            </w:r>
          </w:p>
        </w:tc>
        <w:tc>
          <w:tcPr>
            <w:tcW w:w="112" w:type="pct"/>
            <w:vAlign w:val="center"/>
            <w:hideMark/>
          </w:tcPr>
          <w:p w14:paraId="5E28E0E9" w14:textId="77777777" w:rsidR="000949A2" w:rsidRPr="004F3FF0" w:rsidRDefault="000949A2" w:rsidP="00CA7A74">
            <w:pPr>
              <w:jc w:val="both"/>
              <w:rPr>
                <w:rFonts w:ascii="Times New Roman" w:hAnsi="Times New Roman"/>
                <w:szCs w:val="20"/>
              </w:rPr>
            </w:pPr>
          </w:p>
        </w:tc>
      </w:tr>
      <w:tr w:rsidR="000949A2" w:rsidRPr="004F3FF0" w14:paraId="417C7D6D"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0BB5BA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EB903F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ADB02A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Support PMO Managers on portfolio tracking and reporting </w:t>
            </w:r>
          </w:p>
        </w:tc>
        <w:tc>
          <w:tcPr>
            <w:tcW w:w="112" w:type="pct"/>
            <w:vAlign w:val="center"/>
            <w:hideMark/>
          </w:tcPr>
          <w:p w14:paraId="4D048559" w14:textId="77777777" w:rsidR="000949A2" w:rsidRPr="004F3FF0" w:rsidRDefault="000949A2" w:rsidP="00CA7A74">
            <w:pPr>
              <w:jc w:val="both"/>
              <w:rPr>
                <w:rFonts w:ascii="Times New Roman" w:hAnsi="Times New Roman"/>
                <w:szCs w:val="20"/>
              </w:rPr>
            </w:pPr>
          </w:p>
        </w:tc>
      </w:tr>
      <w:tr w:rsidR="000949A2" w:rsidRPr="004F3FF0" w14:paraId="5BBDDDD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FE48D1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E06C5E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4E27752" w14:textId="57DD50D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meeting agendas and minutes are appropriately documented, circulated and stored in the PMO repositories</w:t>
            </w:r>
          </w:p>
        </w:tc>
        <w:tc>
          <w:tcPr>
            <w:tcW w:w="112" w:type="pct"/>
            <w:vAlign w:val="center"/>
            <w:hideMark/>
          </w:tcPr>
          <w:p w14:paraId="406AC96B" w14:textId="77777777" w:rsidR="000949A2" w:rsidRPr="004F3FF0" w:rsidRDefault="000949A2" w:rsidP="00CA7A74">
            <w:pPr>
              <w:jc w:val="both"/>
              <w:rPr>
                <w:rFonts w:ascii="Times New Roman" w:hAnsi="Times New Roman"/>
                <w:szCs w:val="20"/>
              </w:rPr>
            </w:pPr>
          </w:p>
        </w:tc>
      </w:tr>
      <w:tr w:rsidR="000949A2" w:rsidRPr="004F3FF0" w14:paraId="607D74A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DF393D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47C3F3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D91976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Circulates meeting agendas, minutes, reports and other relevant materials to PRG members</w:t>
            </w:r>
          </w:p>
        </w:tc>
        <w:tc>
          <w:tcPr>
            <w:tcW w:w="112" w:type="pct"/>
            <w:vAlign w:val="center"/>
            <w:hideMark/>
          </w:tcPr>
          <w:p w14:paraId="214EA0D9" w14:textId="77777777" w:rsidR="000949A2" w:rsidRPr="004F3FF0" w:rsidRDefault="000949A2" w:rsidP="00CA7A74">
            <w:pPr>
              <w:jc w:val="both"/>
              <w:rPr>
                <w:rFonts w:ascii="Times New Roman" w:hAnsi="Times New Roman"/>
                <w:szCs w:val="20"/>
              </w:rPr>
            </w:pPr>
          </w:p>
        </w:tc>
      </w:tr>
      <w:tr w:rsidR="000949A2" w:rsidRPr="004F3FF0" w14:paraId="017F9DD0"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7F02F7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45A909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16919CB" w14:textId="6072924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Supports the PMO in tracking and recording gate review decisions, i.e., meeting outcomes for metrics reporting.</w:t>
            </w:r>
          </w:p>
        </w:tc>
        <w:tc>
          <w:tcPr>
            <w:tcW w:w="112" w:type="pct"/>
            <w:vAlign w:val="center"/>
            <w:hideMark/>
          </w:tcPr>
          <w:p w14:paraId="39F184C7" w14:textId="77777777" w:rsidR="000949A2" w:rsidRPr="004F3FF0" w:rsidRDefault="000949A2" w:rsidP="00CA7A74">
            <w:pPr>
              <w:jc w:val="both"/>
              <w:rPr>
                <w:rFonts w:ascii="Times New Roman" w:hAnsi="Times New Roman"/>
                <w:szCs w:val="20"/>
              </w:rPr>
            </w:pPr>
          </w:p>
        </w:tc>
      </w:tr>
      <w:tr w:rsidR="000949A2" w:rsidRPr="004F3FF0" w14:paraId="1FCCADF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7D5EE0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5198EF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08E417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Helps the PMs and BAs in preparing their deliverables when needed</w:t>
            </w:r>
          </w:p>
        </w:tc>
        <w:tc>
          <w:tcPr>
            <w:tcW w:w="112" w:type="pct"/>
            <w:vAlign w:val="center"/>
            <w:hideMark/>
          </w:tcPr>
          <w:p w14:paraId="4E0E908F" w14:textId="77777777" w:rsidR="000949A2" w:rsidRPr="004F3FF0" w:rsidRDefault="000949A2" w:rsidP="00CA7A74">
            <w:pPr>
              <w:jc w:val="both"/>
              <w:rPr>
                <w:rFonts w:ascii="Times New Roman" w:hAnsi="Times New Roman"/>
                <w:szCs w:val="20"/>
              </w:rPr>
            </w:pPr>
          </w:p>
        </w:tc>
      </w:tr>
      <w:tr w:rsidR="000949A2" w:rsidRPr="004F3FF0" w14:paraId="261228B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A3ACBC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CA84C1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F7CBE91" w14:textId="5890ED7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Contribute to the formal project quality Management by periodically verifying that the project artefacts have been copied into the appropriate project repositories </w:t>
            </w:r>
          </w:p>
        </w:tc>
        <w:tc>
          <w:tcPr>
            <w:tcW w:w="112" w:type="pct"/>
            <w:vAlign w:val="center"/>
            <w:hideMark/>
          </w:tcPr>
          <w:p w14:paraId="38C62F52" w14:textId="77777777" w:rsidR="000949A2" w:rsidRPr="004F3FF0" w:rsidRDefault="000949A2" w:rsidP="00CA7A74">
            <w:pPr>
              <w:jc w:val="both"/>
              <w:rPr>
                <w:rFonts w:ascii="Times New Roman" w:hAnsi="Times New Roman"/>
                <w:szCs w:val="20"/>
              </w:rPr>
            </w:pPr>
          </w:p>
        </w:tc>
      </w:tr>
      <w:tr w:rsidR="000949A2" w:rsidRPr="004F3FF0" w14:paraId="4D1E44F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1AFE83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46C5E9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C76CF0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Follows up with Technical Leads on agenda items</w:t>
            </w:r>
          </w:p>
        </w:tc>
        <w:tc>
          <w:tcPr>
            <w:tcW w:w="112" w:type="pct"/>
            <w:vAlign w:val="center"/>
            <w:hideMark/>
          </w:tcPr>
          <w:p w14:paraId="647DE746" w14:textId="77777777" w:rsidR="000949A2" w:rsidRPr="004F3FF0" w:rsidRDefault="000949A2" w:rsidP="00CA7A74">
            <w:pPr>
              <w:jc w:val="both"/>
              <w:rPr>
                <w:rFonts w:ascii="Times New Roman" w:hAnsi="Times New Roman"/>
                <w:szCs w:val="20"/>
              </w:rPr>
            </w:pPr>
          </w:p>
        </w:tc>
      </w:tr>
      <w:tr w:rsidR="000949A2" w:rsidRPr="004F3FF0" w14:paraId="0263968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D489E1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5E56A1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D24B63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Occasionally assigned to monitor Business as Usual (BAU) type projects </w:t>
            </w:r>
          </w:p>
        </w:tc>
        <w:tc>
          <w:tcPr>
            <w:tcW w:w="112" w:type="pct"/>
            <w:vAlign w:val="center"/>
            <w:hideMark/>
          </w:tcPr>
          <w:p w14:paraId="39516384" w14:textId="77777777" w:rsidR="000949A2" w:rsidRPr="004F3FF0" w:rsidRDefault="000949A2" w:rsidP="00CA7A74">
            <w:pPr>
              <w:jc w:val="both"/>
              <w:rPr>
                <w:rFonts w:ascii="Times New Roman" w:hAnsi="Times New Roman"/>
                <w:szCs w:val="20"/>
              </w:rPr>
            </w:pPr>
          </w:p>
        </w:tc>
      </w:tr>
      <w:tr w:rsidR="000949A2" w:rsidRPr="004F3FF0" w14:paraId="013E8DB1"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4193394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809FA8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41DD807C" w14:textId="55E7238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Support PMO team new resources onboarding </w:t>
            </w:r>
          </w:p>
        </w:tc>
        <w:tc>
          <w:tcPr>
            <w:tcW w:w="112" w:type="pct"/>
            <w:vAlign w:val="center"/>
            <w:hideMark/>
          </w:tcPr>
          <w:p w14:paraId="5F34A22D" w14:textId="77777777" w:rsidR="000949A2" w:rsidRPr="004F3FF0" w:rsidRDefault="000949A2" w:rsidP="00CA7A74">
            <w:pPr>
              <w:jc w:val="both"/>
              <w:rPr>
                <w:rFonts w:ascii="Times New Roman" w:hAnsi="Times New Roman"/>
                <w:szCs w:val="20"/>
              </w:rPr>
            </w:pPr>
          </w:p>
        </w:tc>
      </w:tr>
      <w:tr w:rsidR="000949A2" w:rsidRPr="004F3FF0" w14:paraId="05FE96A5"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57CE5DA5"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Enterprise Architecture </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22EB7270" w14:textId="327B2EA2"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Ensure strategic alignment between the AFDB Group business strategies/priorities and digital transformation initiatives, optimize technology investment decision making, prepare the Bank's technological future and anticipate change</w:t>
            </w:r>
          </w:p>
        </w:tc>
        <w:tc>
          <w:tcPr>
            <w:tcW w:w="2908" w:type="pct"/>
            <w:tcBorders>
              <w:top w:val="nil"/>
              <w:left w:val="nil"/>
              <w:bottom w:val="nil"/>
              <w:right w:val="single" w:sz="8" w:space="0" w:color="auto"/>
            </w:tcBorders>
            <w:shd w:val="clear" w:color="auto" w:fill="auto"/>
            <w:vAlign w:val="center"/>
            <w:hideMark/>
          </w:tcPr>
          <w:p w14:paraId="3D91FC6B" w14:textId="3C26F3A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Models, manage and maintains the Bank's Future State (strategies and Metrics)</w:t>
            </w:r>
          </w:p>
        </w:tc>
        <w:tc>
          <w:tcPr>
            <w:tcW w:w="112" w:type="pct"/>
            <w:vAlign w:val="center"/>
            <w:hideMark/>
          </w:tcPr>
          <w:p w14:paraId="5F561F60" w14:textId="77777777" w:rsidR="000949A2" w:rsidRPr="004F3FF0" w:rsidRDefault="000949A2" w:rsidP="00CA7A74">
            <w:pPr>
              <w:jc w:val="both"/>
              <w:rPr>
                <w:rFonts w:ascii="Times New Roman" w:hAnsi="Times New Roman"/>
                <w:szCs w:val="20"/>
              </w:rPr>
            </w:pPr>
          </w:p>
        </w:tc>
      </w:tr>
      <w:tr w:rsidR="000949A2" w:rsidRPr="004F3FF0" w14:paraId="5652E06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2E5F99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BA4811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0F99039" w14:textId="16D57B4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IT initiatives are aligned with the Bank's strategic goals and business performance capabilities (measure the benefits realization)</w:t>
            </w:r>
          </w:p>
        </w:tc>
        <w:tc>
          <w:tcPr>
            <w:tcW w:w="112" w:type="pct"/>
            <w:vAlign w:val="center"/>
            <w:hideMark/>
          </w:tcPr>
          <w:p w14:paraId="1F608ECC" w14:textId="77777777" w:rsidR="000949A2" w:rsidRPr="004F3FF0" w:rsidRDefault="000949A2" w:rsidP="00CA7A74">
            <w:pPr>
              <w:jc w:val="both"/>
              <w:rPr>
                <w:rFonts w:ascii="Times New Roman" w:hAnsi="Times New Roman"/>
                <w:szCs w:val="20"/>
              </w:rPr>
            </w:pPr>
          </w:p>
        </w:tc>
      </w:tr>
      <w:tr w:rsidR="000949A2" w:rsidRPr="004F3FF0" w14:paraId="4E7263C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476D2E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D852CA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90EC28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Manages Enterprise Application Catalog (Lifecycle and Roadmap) and Enterprise Architecture Repository </w:t>
            </w:r>
          </w:p>
        </w:tc>
        <w:tc>
          <w:tcPr>
            <w:tcW w:w="112" w:type="pct"/>
            <w:vAlign w:val="center"/>
            <w:hideMark/>
          </w:tcPr>
          <w:p w14:paraId="10D820E3" w14:textId="77777777" w:rsidR="000949A2" w:rsidRPr="004F3FF0" w:rsidRDefault="000949A2" w:rsidP="00CA7A74">
            <w:pPr>
              <w:jc w:val="both"/>
              <w:rPr>
                <w:rFonts w:ascii="Times New Roman" w:hAnsi="Times New Roman"/>
                <w:szCs w:val="20"/>
              </w:rPr>
            </w:pPr>
          </w:p>
        </w:tc>
      </w:tr>
      <w:tr w:rsidR="000949A2" w:rsidRPr="004F3FF0" w14:paraId="6F75072F"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56AB5C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9CCE0D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3D9BB59" w14:textId="16E5F32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proper synchronization of applications between the EA Application catalogue and the ITSM CMDB.</w:t>
            </w:r>
          </w:p>
        </w:tc>
        <w:tc>
          <w:tcPr>
            <w:tcW w:w="112" w:type="pct"/>
            <w:vAlign w:val="center"/>
            <w:hideMark/>
          </w:tcPr>
          <w:p w14:paraId="1BB7A657" w14:textId="77777777" w:rsidR="000949A2" w:rsidRPr="004F3FF0" w:rsidRDefault="000949A2" w:rsidP="00CA7A74">
            <w:pPr>
              <w:jc w:val="both"/>
              <w:rPr>
                <w:rFonts w:ascii="Times New Roman" w:hAnsi="Times New Roman"/>
                <w:szCs w:val="20"/>
              </w:rPr>
            </w:pPr>
          </w:p>
        </w:tc>
      </w:tr>
      <w:tr w:rsidR="000949A2" w:rsidRPr="004F3FF0" w14:paraId="3582243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7A17D0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9463F3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6F35048" w14:textId="059F6AAA"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Guides the project team on the established technology classification, roadmap, and coding standards</w:t>
            </w:r>
          </w:p>
        </w:tc>
        <w:tc>
          <w:tcPr>
            <w:tcW w:w="112" w:type="pct"/>
            <w:vAlign w:val="center"/>
            <w:hideMark/>
          </w:tcPr>
          <w:p w14:paraId="1E3A169C" w14:textId="77777777" w:rsidR="000949A2" w:rsidRPr="004F3FF0" w:rsidRDefault="000949A2" w:rsidP="00CA7A74">
            <w:pPr>
              <w:jc w:val="both"/>
              <w:rPr>
                <w:rFonts w:ascii="Times New Roman" w:hAnsi="Times New Roman"/>
                <w:szCs w:val="20"/>
              </w:rPr>
            </w:pPr>
          </w:p>
        </w:tc>
      </w:tr>
      <w:tr w:rsidR="000949A2" w:rsidRPr="004F3FF0" w14:paraId="16D2FD1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CB3CE4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8FE8A5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80EC73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Works collaboratively with the project teams to ensure EA guidelines are defined, communicated, and understood </w:t>
            </w:r>
          </w:p>
        </w:tc>
        <w:tc>
          <w:tcPr>
            <w:tcW w:w="112" w:type="pct"/>
            <w:vAlign w:val="center"/>
            <w:hideMark/>
          </w:tcPr>
          <w:p w14:paraId="10368683" w14:textId="77777777" w:rsidR="000949A2" w:rsidRPr="004F3FF0" w:rsidRDefault="000949A2" w:rsidP="00CA7A74">
            <w:pPr>
              <w:jc w:val="both"/>
              <w:rPr>
                <w:rFonts w:ascii="Times New Roman" w:hAnsi="Times New Roman"/>
                <w:szCs w:val="20"/>
              </w:rPr>
            </w:pPr>
          </w:p>
        </w:tc>
      </w:tr>
      <w:tr w:rsidR="000949A2" w:rsidRPr="004F3FF0" w14:paraId="0647F86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7437F3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3736AF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DDB82B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proper versioning of applications in the portfolio</w:t>
            </w:r>
          </w:p>
        </w:tc>
        <w:tc>
          <w:tcPr>
            <w:tcW w:w="112" w:type="pct"/>
            <w:vAlign w:val="center"/>
            <w:hideMark/>
          </w:tcPr>
          <w:p w14:paraId="3B8F5F4E" w14:textId="77777777" w:rsidR="000949A2" w:rsidRPr="004F3FF0" w:rsidRDefault="000949A2" w:rsidP="00CA7A74">
            <w:pPr>
              <w:jc w:val="both"/>
              <w:rPr>
                <w:rFonts w:ascii="Times New Roman" w:hAnsi="Times New Roman"/>
                <w:szCs w:val="20"/>
              </w:rPr>
            </w:pPr>
          </w:p>
        </w:tc>
      </w:tr>
      <w:tr w:rsidR="000949A2" w:rsidRPr="004F3FF0" w14:paraId="5A7DF6D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2120CD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9838A7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664DD5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Chairs and leads the Architecture Review and Design Authority (ARDA) gate and other architecture review meetings </w:t>
            </w:r>
          </w:p>
        </w:tc>
        <w:tc>
          <w:tcPr>
            <w:tcW w:w="112" w:type="pct"/>
            <w:vAlign w:val="center"/>
            <w:hideMark/>
          </w:tcPr>
          <w:p w14:paraId="22ACCE95" w14:textId="77777777" w:rsidR="000949A2" w:rsidRPr="004F3FF0" w:rsidRDefault="000949A2" w:rsidP="00CA7A74">
            <w:pPr>
              <w:jc w:val="both"/>
              <w:rPr>
                <w:rFonts w:ascii="Times New Roman" w:hAnsi="Times New Roman"/>
                <w:szCs w:val="20"/>
              </w:rPr>
            </w:pPr>
          </w:p>
        </w:tc>
      </w:tr>
      <w:tr w:rsidR="000949A2" w:rsidRPr="004F3FF0" w14:paraId="7203906E"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D74096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7995FB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1FA3BF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Participates in other solution delivery gate reviews as necessary</w:t>
            </w:r>
          </w:p>
        </w:tc>
        <w:tc>
          <w:tcPr>
            <w:tcW w:w="112" w:type="pct"/>
            <w:vAlign w:val="center"/>
            <w:hideMark/>
          </w:tcPr>
          <w:p w14:paraId="5B9804F8" w14:textId="77777777" w:rsidR="000949A2" w:rsidRPr="004F3FF0" w:rsidRDefault="000949A2" w:rsidP="00CA7A74">
            <w:pPr>
              <w:jc w:val="both"/>
              <w:rPr>
                <w:rFonts w:ascii="Times New Roman" w:hAnsi="Times New Roman"/>
                <w:szCs w:val="20"/>
              </w:rPr>
            </w:pPr>
          </w:p>
        </w:tc>
      </w:tr>
      <w:tr w:rsidR="000949A2" w:rsidRPr="004F3FF0" w14:paraId="20E9387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DC8D33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C5B6CD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A6B9D7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Reviews Solution Design options with Key Stakeholders and provide feedback</w:t>
            </w:r>
          </w:p>
        </w:tc>
        <w:tc>
          <w:tcPr>
            <w:tcW w:w="112" w:type="pct"/>
            <w:vAlign w:val="center"/>
            <w:hideMark/>
          </w:tcPr>
          <w:p w14:paraId="280347E1" w14:textId="77777777" w:rsidR="000949A2" w:rsidRPr="004F3FF0" w:rsidRDefault="000949A2" w:rsidP="00CA7A74">
            <w:pPr>
              <w:jc w:val="both"/>
              <w:rPr>
                <w:rFonts w:ascii="Times New Roman" w:hAnsi="Times New Roman"/>
                <w:szCs w:val="20"/>
              </w:rPr>
            </w:pPr>
          </w:p>
        </w:tc>
      </w:tr>
      <w:tr w:rsidR="000949A2" w:rsidRPr="004F3FF0" w14:paraId="49A78840"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E27E9C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C4021C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35CA8C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Check the solution design alignment with EA Standards </w:t>
            </w:r>
          </w:p>
        </w:tc>
        <w:tc>
          <w:tcPr>
            <w:tcW w:w="112" w:type="pct"/>
            <w:vAlign w:val="center"/>
            <w:hideMark/>
          </w:tcPr>
          <w:p w14:paraId="6571611D" w14:textId="77777777" w:rsidR="000949A2" w:rsidRPr="004F3FF0" w:rsidRDefault="000949A2" w:rsidP="00CA7A74">
            <w:pPr>
              <w:jc w:val="both"/>
              <w:rPr>
                <w:rFonts w:ascii="Times New Roman" w:hAnsi="Times New Roman"/>
                <w:szCs w:val="20"/>
              </w:rPr>
            </w:pPr>
          </w:p>
        </w:tc>
      </w:tr>
      <w:tr w:rsidR="000949A2" w:rsidRPr="004F3FF0" w14:paraId="63741BE6"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3B22DC9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37632F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88D6BCC" w14:textId="48267AF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Understands the project scope, type and size to guide PM to ensure artefacts supporting compliance with Enterprise Architecture and Blueprint are included in the project</w:t>
            </w:r>
          </w:p>
        </w:tc>
        <w:tc>
          <w:tcPr>
            <w:tcW w:w="112" w:type="pct"/>
            <w:vAlign w:val="center"/>
            <w:hideMark/>
          </w:tcPr>
          <w:p w14:paraId="7B0755D1" w14:textId="77777777" w:rsidR="000949A2" w:rsidRPr="004F3FF0" w:rsidRDefault="000949A2" w:rsidP="00CA7A74">
            <w:pPr>
              <w:jc w:val="both"/>
              <w:rPr>
                <w:rFonts w:ascii="Times New Roman" w:hAnsi="Times New Roman"/>
                <w:szCs w:val="20"/>
              </w:rPr>
            </w:pPr>
          </w:p>
        </w:tc>
      </w:tr>
      <w:tr w:rsidR="000949A2" w:rsidRPr="004F3FF0" w14:paraId="5367D36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85F32D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72DB48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F744E47" w14:textId="6E1AF00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collaboratively with the Technical Lead (Application Architect to ensure the solution architecture is aligned with the technical specs</w:t>
            </w:r>
          </w:p>
        </w:tc>
        <w:tc>
          <w:tcPr>
            <w:tcW w:w="112" w:type="pct"/>
            <w:vAlign w:val="center"/>
            <w:hideMark/>
          </w:tcPr>
          <w:p w14:paraId="41B838CC" w14:textId="77777777" w:rsidR="000949A2" w:rsidRPr="004F3FF0" w:rsidRDefault="000949A2" w:rsidP="00CA7A74">
            <w:pPr>
              <w:jc w:val="both"/>
              <w:rPr>
                <w:rFonts w:ascii="Times New Roman" w:hAnsi="Times New Roman"/>
                <w:szCs w:val="20"/>
              </w:rPr>
            </w:pPr>
          </w:p>
        </w:tc>
      </w:tr>
      <w:tr w:rsidR="000949A2" w:rsidRPr="004F3FF0" w14:paraId="1C1C3ACC"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125384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BEE032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4FB711E" w14:textId="1823652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Ensures that all technical initiatives with a significant technological impact have High-Level Solution Designs that meet the needs of specified business requirements </w:t>
            </w:r>
          </w:p>
        </w:tc>
        <w:tc>
          <w:tcPr>
            <w:tcW w:w="112" w:type="pct"/>
            <w:vAlign w:val="center"/>
            <w:hideMark/>
          </w:tcPr>
          <w:p w14:paraId="6CC6A7B2" w14:textId="77777777" w:rsidR="000949A2" w:rsidRPr="004F3FF0" w:rsidRDefault="000949A2" w:rsidP="00CA7A74">
            <w:pPr>
              <w:jc w:val="both"/>
              <w:rPr>
                <w:rFonts w:ascii="Times New Roman" w:hAnsi="Times New Roman"/>
                <w:szCs w:val="20"/>
              </w:rPr>
            </w:pPr>
          </w:p>
        </w:tc>
      </w:tr>
      <w:tr w:rsidR="000949A2" w:rsidRPr="004F3FF0" w14:paraId="7BB6005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208639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E0D27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9F73E28" w14:textId="20EB45A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in coordination with the Development team's Application architect to ensure the Detailed Solution Designs match the intent of the High-Level Design</w:t>
            </w:r>
          </w:p>
        </w:tc>
        <w:tc>
          <w:tcPr>
            <w:tcW w:w="112" w:type="pct"/>
            <w:vAlign w:val="center"/>
            <w:hideMark/>
          </w:tcPr>
          <w:p w14:paraId="1A1A3D7F" w14:textId="77777777" w:rsidR="000949A2" w:rsidRPr="004F3FF0" w:rsidRDefault="000949A2" w:rsidP="00CA7A74">
            <w:pPr>
              <w:jc w:val="both"/>
              <w:rPr>
                <w:rFonts w:ascii="Times New Roman" w:hAnsi="Times New Roman"/>
                <w:szCs w:val="20"/>
              </w:rPr>
            </w:pPr>
          </w:p>
        </w:tc>
      </w:tr>
      <w:tr w:rsidR="000949A2" w:rsidRPr="004F3FF0" w14:paraId="4FE4A4BA"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1037BCD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55500B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90845B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Performs technical impact analysis of IT solutions (New Systems, System Upgrades, Technology Deployments, Technology Upgrades, Innovation Proof of Concepts, Innovation Pilot Projects) to determine whether these projects are going to ARDA or not</w:t>
            </w:r>
          </w:p>
        </w:tc>
        <w:tc>
          <w:tcPr>
            <w:tcW w:w="112" w:type="pct"/>
            <w:vAlign w:val="center"/>
            <w:hideMark/>
          </w:tcPr>
          <w:p w14:paraId="5C2699BC" w14:textId="77777777" w:rsidR="000949A2" w:rsidRPr="004F3FF0" w:rsidRDefault="000949A2" w:rsidP="00CA7A74">
            <w:pPr>
              <w:jc w:val="both"/>
              <w:rPr>
                <w:rFonts w:ascii="Times New Roman" w:hAnsi="Times New Roman"/>
                <w:szCs w:val="20"/>
              </w:rPr>
            </w:pPr>
          </w:p>
        </w:tc>
      </w:tr>
      <w:tr w:rsidR="000949A2" w:rsidRPr="004F3FF0" w14:paraId="3EC1B26F"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11904ED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82D245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26D8B53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Assists technical team so that the architectures presented to ARDA comply with the reference models and conform to technology standards</w:t>
            </w:r>
          </w:p>
        </w:tc>
        <w:tc>
          <w:tcPr>
            <w:tcW w:w="112" w:type="pct"/>
            <w:vAlign w:val="center"/>
            <w:hideMark/>
          </w:tcPr>
          <w:p w14:paraId="3DD8BC6F" w14:textId="77777777" w:rsidR="000949A2" w:rsidRPr="004F3FF0" w:rsidRDefault="000949A2" w:rsidP="00CA7A74">
            <w:pPr>
              <w:jc w:val="both"/>
              <w:rPr>
                <w:rFonts w:ascii="Times New Roman" w:hAnsi="Times New Roman"/>
                <w:szCs w:val="20"/>
              </w:rPr>
            </w:pPr>
          </w:p>
        </w:tc>
      </w:tr>
      <w:tr w:rsidR="000949A2" w:rsidRPr="004F3FF0" w14:paraId="47B2078E" w14:textId="77777777" w:rsidTr="000949A2">
        <w:trPr>
          <w:trHeight w:val="160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27E72A70"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lastRenderedPageBreak/>
              <w:t>Development Team</w:t>
            </w:r>
            <w:r w:rsidRPr="004F3FF0">
              <w:rPr>
                <w:rFonts w:ascii="Calibri" w:hAnsi="Calibri" w:cs="Calibri"/>
                <w:color w:val="FF0000"/>
                <w:szCs w:val="20"/>
              </w:rPr>
              <w:t xml:space="preserve"> </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A53C38E" w14:textId="4BA1B694"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Staff dedicated to the execution of project activities </w:t>
            </w:r>
            <w:proofErr w:type="gramStart"/>
            <w:r w:rsidRPr="004F3FF0">
              <w:rPr>
                <w:rFonts w:ascii="Calibri" w:hAnsi="Calibri" w:cs="Calibri"/>
                <w:color w:val="000000"/>
                <w:szCs w:val="20"/>
              </w:rPr>
              <w:t>( Application</w:t>
            </w:r>
            <w:proofErr w:type="gramEnd"/>
            <w:r w:rsidRPr="004F3FF0">
              <w:rPr>
                <w:rFonts w:ascii="Calibri" w:hAnsi="Calibri" w:cs="Calibri"/>
                <w:color w:val="000000"/>
                <w:szCs w:val="20"/>
              </w:rPr>
              <w:t xml:space="preserve"> Architect, Developers, Technical Leads)</w:t>
            </w:r>
          </w:p>
        </w:tc>
        <w:tc>
          <w:tcPr>
            <w:tcW w:w="2908" w:type="pct"/>
            <w:tcBorders>
              <w:top w:val="nil"/>
              <w:left w:val="nil"/>
              <w:bottom w:val="nil"/>
              <w:right w:val="single" w:sz="8" w:space="0" w:color="auto"/>
            </w:tcBorders>
            <w:shd w:val="clear" w:color="auto" w:fill="auto"/>
            <w:vAlign w:val="center"/>
            <w:hideMark/>
          </w:tcPr>
          <w:p w14:paraId="2A82199F" w14:textId="459DA3C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Adhere to the Bank established Budget and Capital Planning, IT Security, EA, ITSM policies, procedures, and standards</w:t>
            </w:r>
          </w:p>
        </w:tc>
        <w:tc>
          <w:tcPr>
            <w:tcW w:w="112" w:type="pct"/>
            <w:vAlign w:val="center"/>
            <w:hideMark/>
          </w:tcPr>
          <w:p w14:paraId="78755104" w14:textId="77777777" w:rsidR="000949A2" w:rsidRPr="004F3FF0" w:rsidRDefault="000949A2" w:rsidP="00CA7A74">
            <w:pPr>
              <w:jc w:val="both"/>
              <w:rPr>
                <w:rFonts w:ascii="Times New Roman" w:hAnsi="Times New Roman"/>
                <w:szCs w:val="20"/>
              </w:rPr>
            </w:pPr>
          </w:p>
        </w:tc>
      </w:tr>
      <w:tr w:rsidR="000949A2" w:rsidRPr="004F3FF0" w14:paraId="228BDD4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3D8AB3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A2DA55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42CC93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Execute and support the design, build, test and release management of the applications</w:t>
            </w:r>
          </w:p>
        </w:tc>
        <w:tc>
          <w:tcPr>
            <w:tcW w:w="112" w:type="pct"/>
            <w:vAlign w:val="center"/>
            <w:hideMark/>
          </w:tcPr>
          <w:p w14:paraId="13AE58A8" w14:textId="77777777" w:rsidR="000949A2" w:rsidRPr="004F3FF0" w:rsidRDefault="000949A2" w:rsidP="00CA7A74">
            <w:pPr>
              <w:jc w:val="both"/>
              <w:rPr>
                <w:rFonts w:ascii="Times New Roman" w:hAnsi="Times New Roman"/>
                <w:szCs w:val="20"/>
              </w:rPr>
            </w:pPr>
          </w:p>
        </w:tc>
      </w:tr>
      <w:tr w:rsidR="000949A2" w:rsidRPr="004F3FF0" w14:paraId="041ED6D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AB5BC9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911FDF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248131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Provide support for Production &amp; Continuity of Operations </w:t>
            </w:r>
          </w:p>
        </w:tc>
        <w:tc>
          <w:tcPr>
            <w:tcW w:w="112" w:type="pct"/>
            <w:vAlign w:val="center"/>
            <w:hideMark/>
          </w:tcPr>
          <w:p w14:paraId="4FBF975E" w14:textId="77777777" w:rsidR="000949A2" w:rsidRPr="004F3FF0" w:rsidRDefault="000949A2" w:rsidP="00CA7A74">
            <w:pPr>
              <w:jc w:val="both"/>
              <w:rPr>
                <w:rFonts w:ascii="Times New Roman" w:hAnsi="Times New Roman"/>
                <w:szCs w:val="20"/>
              </w:rPr>
            </w:pPr>
          </w:p>
        </w:tc>
      </w:tr>
      <w:tr w:rsidR="000949A2" w:rsidRPr="004F3FF0" w14:paraId="2002035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E24492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117113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CFD5A9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planning, monitoring, and execution of project activities;</w:t>
            </w:r>
          </w:p>
        </w:tc>
        <w:tc>
          <w:tcPr>
            <w:tcW w:w="112" w:type="pct"/>
            <w:vAlign w:val="center"/>
            <w:hideMark/>
          </w:tcPr>
          <w:p w14:paraId="2F02F872" w14:textId="77777777" w:rsidR="000949A2" w:rsidRPr="004F3FF0" w:rsidRDefault="000949A2" w:rsidP="00CA7A74">
            <w:pPr>
              <w:jc w:val="both"/>
              <w:rPr>
                <w:rFonts w:ascii="Times New Roman" w:hAnsi="Times New Roman"/>
                <w:szCs w:val="20"/>
              </w:rPr>
            </w:pPr>
          </w:p>
        </w:tc>
      </w:tr>
      <w:tr w:rsidR="000949A2" w:rsidRPr="004F3FF0" w14:paraId="0278859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847A10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EF8B99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6F4DD53" w14:textId="505686C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Perform all lifecycle activities in support of successful execution and completion of the project;</w:t>
            </w:r>
          </w:p>
        </w:tc>
        <w:tc>
          <w:tcPr>
            <w:tcW w:w="112" w:type="pct"/>
            <w:vAlign w:val="center"/>
            <w:hideMark/>
          </w:tcPr>
          <w:p w14:paraId="36F8D10C" w14:textId="77777777" w:rsidR="000949A2" w:rsidRPr="004F3FF0" w:rsidRDefault="000949A2" w:rsidP="00CA7A74">
            <w:pPr>
              <w:jc w:val="both"/>
              <w:rPr>
                <w:rFonts w:ascii="Times New Roman" w:hAnsi="Times New Roman"/>
                <w:szCs w:val="20"/>
              </w:rPr>
            </w:pPr>
          </w:p>
        </w:tc>
      </w:tr>
      <w:tr w:rsidR="000949A2" w:rsidRPr="004F3FF0" w14:paraId="72756A5D"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4A8B4B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72A7ED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45005B1"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Create, maintain, and publish quality project deliverables and meet project milestones;</w:t>
            </w:r>
          </w:p>
        </w:tc>
        <w:tc>
          <w:tcPr>
            <w:tcW w:w="112" w:type="pct"/>
            <w:vAlign w:val="center"/>
            <w:hideMark/>
          </w:tcPr>
          <w:p w14:paraId="787D1AAD" w14:textId="77777777" w:rsidR="000949A2" w:rsidRPr="004F3FF0" w:rsidRDefault="000949A2" w:rsidP="00CA7A74">
            <w:pPr>
              <w:jc w:val="both"/>
              <w:rPr>
                <w:rFonts w:ascii="Times New Roman" w:hAnsi="Times New Roman"/>
                <w:szCs w:val="20"/>
              </w:rPr>
            </w:pPr>
          </w:p>
        </w:tc>
      </w:tr>
      <w:tr w:rsidR="000949A2" w:rsidRPr="004F3FF0" w14:paraId="24EF950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D7E540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269FC6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7044121" w14:textId="3B68440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product demonstrations to the client/business to communicate progress on commitments and ensure smooth solution acceptance.  </w:t>
            </w:r>
          </w:p>
        </w:tc>
        <w:tc>
          <w:tcPr>
            <w:tcW w:w="112" w:type="pct"/>
            <w:vAlign w:val="center"/>
            <w:hideMark/>
          </w:tcPr>
          <w:p w14:paraId="3287F5DB" w14:textId="77777777" w:rsidR="000949A2" w:rsidRPr="004F3FF0" w:rsidRDefault="000949A2" w:rsidP="00CA7A74">
            <w:pPr>
              <w:jc w:val="both"/>
              <w:rPr>
                <w:rFonts w:ascii="Times New Roman" w:hAnsi="Times New Roman"/>
                <w:szCs w:val="20"/>
              </w:rPr>
            </w:pPr>
          </w:p>
        </w:tc>
      </w:tr>
      <w:tr w:rsidR="000949A2" w:rsidRPr="004F3FF0" w14:paraId="5CBACA3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634BF1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093291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89B8A55" w14:textId="2A065779"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Identify and communicate project risks and issues to the Project Manager;</w:t>
            </w:r>
          </w:p>
        </w:tc>
        <w:tc>
          <w:tcPr>
            <w:tcW w:w="112" w:type="pct"/>
            <w:vAlign w:val="center"/>
            <w:hideMark/>
          </w:tcPr>
          <w:p w14:paraId="688BF820" w14:textId="77777777" w:rsidR="000949A2" w:rsidRPr="004F3FF0" w:rsidRDefault="000949A2" w:rsidP="00CA7A74">
            <w:pPr>
              <w:jc w:val="both"/>
              <w:rPr>
                <w:rFonts w:ascii="Times New Roman" w:hAnsi="Times New Roman"/>
                <w:szCs w:val="20"/>
              </w:rPr>
            </w:pPr>
          </w:p>
        </w:tc>
      </w:tr>
      <w:tr w:rsidR="000949A2" w:rsidRPr="004F3FF0" w14:paraId="4F2A86D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4EBF9E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BDF7BB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79A296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Report actual work activities worked and completed;</w:t>
            </w:r>
          </w:p>
        </w:tc>
        <w:tc>
          <w:tcPr>
            <w:tcW w:w="112" w:type="pct"/>
            <w:vAlign w:val="center"/>
            <w:hideMark/>
          </w:tcPr>
          <w:p w14:paraId="6B30EE15" w14:textId="77777777" w:rsidR="000949A2" w:rsidRPr="004F3FF0" w:rsidRDefault="000949A2" w:rsidP="00CA7A74">
            <w:pPr>
              <w:jc w:val="both"/>
              <w:rPr>
                <w:rFonts w:ascii="Times New Roman" w:hAnsi="Times New Roman"/>
                <w:szCs w:val="20"/>
              </w:rPr>
            </w:pPr>
          </w:p>
        </w:tc>
      </w:tr>
      <w:tr w:rsidR="000949A2" w:rsidRPr="004F3FF0" w14:paraId="60F667B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D84305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33F369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B1E5FE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Coordinate and Communicate task dependencies </w:t>
            </w:r>
          </w:p>
        </w:tc>
        <w:tc>
          <w:tcPr>
            <w:tcW w:w="112" w:type="pct"/>
            <w:vAlign w:val="center"/>
            <w:hideMark/>
          </w:tcPr>
          <w:p w14:paraId="48CC4EC3" w14:textId="77777777" w:rsidR="000949A2" w:rsidRPr="004F3FF0" w:rsidRDefault="000949A2" w:rsidP="00CA7A74">
            <w:pPr>
              <w:jc w:val="both"/>
              <w:rPr>
                <w:rFonts w:ascii="Times New Roman" w:hAnsi="Times New Roman"/>
                <w:szCs w:val="20"/>
              </w:rPr>
            </w:pPr>
          </w:p>
        </w:tc>
      </w:tr>
      <w:tr w:rsidR="000949A2" w:rsidRPr="004F3FF0" w14:paraId="2348EAB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7F54E9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8D3D2E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14F245E" w14:textId="227CBD76"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project reviews and gate reviews as required by their role;</w:t>
            </w:r>
          </w:p>
        </w:tc>
        <w:tc>
          <w:tcPr>
            <w:tcW w:w="112" w:type="pct"/>
            <w:vAlign w:val="center"/>
            <w:hideMark/>
          </w:tcPr>
          <w:p w14:paraId="3D6D404F" w14:textId="77777777" w:rsidR="000949A2" w:rsidRPr="004F3FF0" w:rsidRDefault="000949A2" w:rsidP="00CA7A74">
            <w:pPr>
              <w:jc w:val="both"/>
              <w:rPr>
                <w:rFonts w:ascii="Times New Roman" w:hAnsi="Times New Roman"/>
                <w:szCs w:val="20"/>
              </w:rPr>
            </w:pPr>
          </w:p>
        </w:tc>
      </w:tr>
      <w:tr w:rsidR="000949A2" w:rsidRPr="004F3FF0" w14:paraId="2D4EED7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F6079E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33107C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B034E7B" w14:textId="5B173F98"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Provide support for tailoring the project to the solution delivery framework based on the project type; </w:t>
            </w:r>
          </w:p>
        </w:tc>
        <w:tc>
          <w:tcPr>
            <w:tcW w:w="112" w:type="pct"/>
            <w:vAlign w:val="center"/>
            <w:hideMark/>
          </w:tcPr>
          <w:p w14:paraId="113159CE" w14:textId="77777777" w:rsidR="000949A2" w:rsidRPr="004F3FF0" w:rsidRDefault="000949A2" w:rsidP="00CA7A74">
            <w:pPr>
              <w:jc w:val="both"/>
              <w:rPr>
                <w:rFonts w:ascii="Times New Roman" w:hAnsi="Times New Roman"/>
                <w:szCs w:val="20"/>
              </w:rPr>
            </w:pPr>
          </w:p>
        </w:tc>
      </w:tr>
      <w:tr w:rsidR="000949A2" w:rsidRPr="004F3FF0" w14:paraId="0DAE2BB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7F86F2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0CC25B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2CFF0C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Complete work activities in compliance with the approved IT solution delivery framework and the project governance agreement;</w:t>
            </w:r>
          </w:p>
        </w:tc>
        <w:tc>
          <w:tcPr>
            <w:tcW w:w="112" w:type="pct"/>
            <w:vAlign w:val="center"/>
            <w:hideMark/>
          </w:tcPr>
          <w:p w14:paraId="7A684864" w14:textId="77777777" w:rsidR="000949A2" w:rsidRPr="004F3FF0" w:rsidRDefault="000949A2" w:rsidP="00CA7A74">
            <w:pPr>
              <w:jc w:val="both"/>
              <w:rPr>
                <w:rFonts w:ascii="Times New Roman" w:hAnsi="Times New Roman"/>
                <w:szCs w:val="20"/>
              </w:rPr>
            </w:pPr>
          </w:p>
        </w:tc>
      </w:tr>
      <w:tr w:rsidR="000949A2" w:rsidRPr="004F3FF0" w14:paraId="50F20BB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DD03AB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86A390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E1AAFC3" w14:textId="57F6289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all project work products and deliverables are appropriately stored in the project repositories and kept in configuration control;</w:t>
            </w:r>
          </w:p>
        </w:tc>
        <w:tc>
          <w:tcPr>
            <w:tcW w:w="112" w:type="pct"/>
            <w:vAlign w:val="center"/>
            <w:hideMark/>
          </w:tcPr>
          <w:p w14:paraId="505E6914" w14:textId="77777777" w:rsidR="000949A2" w:rsidRPr="004F3FF0" w:rsidRDefault="000949A2" w:rsidP="00CA7A74">
            <w:pPr>
              <w:jc w:val="both"/>
              <w:rPr>
                <w:rFonts w:ascii="Times New Roman" w:hAnsi="Times New Roman"/>
                <w:szCs w:val="20"/>
              </w:rPr>
            </w:pPr>
          </w:p>
        </w:tc>
      </w:tr>
      <w:tr w:rsidR="000949A2" w:rsidRPr="004F3FF0" w14:paraId="3DFEB53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0B94BF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FA3472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5EE4F1C" w14:textId="7BECC96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proper understanding of the customer requirements, priorities and acceptance criteria</w:t>
            </w:r>
          </w:p>
        </w:tc>
        <w:tc>
          <w:tcPr>
            <w:tcW w:w="112" w:type="pct"/>
            <w:vAlign w:val="center"/>
            <w:hideMark/>
          </w:tcPr>
          <w:p w14:paraId="7C5402DC" w14:textId="77777777" w:rsidR="000949A2" w:rsidRPr="004F3FF0" w:rsidRDefault="000949A2" w:rsidP="00CA7A74">
            <w:pPr>
              <w:jc w:val="both"/>
              <w:rPr>
                <w:rFonts w:ascii="Times New Roman" w:hAnsi="Times New Roman"/>
                <w:szCs w:val="20"/>
              </w:rPr>
            </w:pPr>
          </w:p>
        </w:tc>
      </w:tr>
      <w:tr w:rsidR="000949A2" w:rsidRPr="004F3FF0" w14:paraId="71F7D41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F7A21F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B76FD8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EE88EB0" w14:textId="45673BE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Create a detailed design of the applications based on the approved architecture and requirements</w:t>
            </w:r>
          </w:p>
        </w:tc>
        <w:tc>
          <w:tcPr>
            <w:tcW w:w="112" w:type="pct"/>
            <w:vAlign w:val="center"/>
            <w:hideMark/>
          </w:tcPr>
          <w:p w14:paraId="73A3E792" w14:textId="77777777" w:rsidR="000949A2" w:rsidRPr="004F3FF0" w:rsidRDefault="000949A2" w:rsidP="00CA7A74">
            <w:pPr>
              <w:jc w:val="both"/>
              <w:rPr>
                <w:rFonts w:ascii="Times New Roman" w:hAnsi="Times New Roman"/>
                <w:szCs w:val="20"/>
              </w:rPr>
            </w:pPr>
          </w:p>
        </w:tc>
      </w:tr>
      <w:tr w:rsidR="000949A2" w:rsidRPr="004F3FF0" w14:paraId="295201E4"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4B910A9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511E2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0FE6DF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the work activities are clearly and accurately entered into the application lifecycle management tool (i.e., Team Foundation Server) to allow proper resource planning, estimations and monitoring</w:t>
            </w:r>
          </w:p>
        </w:tc>
        <w:tc>
          <w:tcPr>
            <w:tcW w:w="112" w:type="pct"/>
            <w:vAlign w:val="center"/>
            <w:hideMark/>
          </w:tcPr>
          <w:p w14:paraId="1F2353C9" w14:textId="77777777" w:rsidR="000949A2" w:rsidRPr="004F3FF0" w:rsidRDefault="000949A2" w:rsidP="00CA7A74">
            <w:pPr>
              <w:jc w:val="both"/>
              <w:rPr>
                <w:rFonts w:ascii="Times New Roman" w:hAnsi="Times New Roman"/>
                <w:szCs w:val="20"/>
              </w:rPr>
            </w:pPr>
          </w:p>
        </w:tc>
      </w:tr>
      <w:tr w:rsidR="000949A2" w:rsidRPr="004F3FF0" w14:paraId="7B9AA6F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A1F405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BF3885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8C269C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Develop a SW Development Plan outlining the development approach </w:t>
            </w:r>
          </w:p>
        </w:tc>
        <w:tc>
          <w:tcPr>
            <w:tcW w:w="112" w:type="pct"/>
            <w:vAlign w:val="center"/>
            <w:hideMark/>
          </w:tcPr>
          <w:p w14:paraId="51887919" w14:textId="77777777" w:rsidR="000949A2" w:rsidRPr="004F3FF0" w:rsidRDefault="000949A2" w:rsidP="00CA7A74">
            <w:pPr>
              <w:jc w:val="both"/>
              <w:rPr>
                <w:rFonts w:ascii="Times New Roman" w:hAnsi="Times New Roman"/>
                <w:szCs w:val="20"/>
              </w:rPr>
            </w:pPr>
          </w:p>
        </w:tc>
      </w:tr>
      <w:tr w:rsidR="000949A2" w:rsidRPr="004F3FF0" w14:paraId="3535A81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7037D3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BE75EA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627050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Prepare the Solution Architecture Document in close collaboration with the EA Solution Architect</w:t>
            </w:r>
          </w:p>
        </w:tc>
        <w:tc>
          <w:tcPr>
            <w:tcW w:w="112" w:type="pct"/>
            <w:vAlign w:val="center"/>
            <w:hideMark/>
          </w:tcPr>
          <w:p w14:paraId="11C45D22" w14:textId="77777777" w:rsidR="000949A2" w:rsidRPr="004F3FF0" w:rsidRDefault="000949A2" w:rsidP="00CA7A74">
            <w:pPr>
              <w:jc w:val="both"/>
              <w:rPr>
                <w:rFonts w:ascii="Times New Roman" w:hAnsi="Times New Roman"/>
                <w:szCs w:val="20"/>
              </w:rPr>
            </w:pPr>
          </w:p>
        </w:tc>
      </w:tr>
      <w:tr w:rsidR="000949A2" w:rsidRPr="004F3FF0" w14:paraId="38F3B8A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67E197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EA3393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6D747D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Prepare technical specifications for the solutions</w:t>
            </w:r>
          </w:p>
        </w:tc>
        <w:tc>
          <w:tcPr>
            <w:tcW w:w="112" w:type="pct"/>
            <w:vAlign w:val="center"/>
            <w:hideMark/>
          </w:tcPr>
          <w:p w14:paraId="2403983A" w14:textId="77777777" w:rsidR="000949A2" w:rsidRPr="004F3FF0" w:rsidRDefault="000949A2" w:rsidP="00CA7A74">
            <w:pPr>
              <w:jc w:val="both"/>
              <w:rPr>
                <w:rFonts w:ascii="Times New Roman" w:hAnsi="Times New Roman"/>
                <w:szCs w:val="20"/>
              </w:rPr>
            </w:pPr>
          </w:p>
        </w:tc>
      </w:tr>
      <w:tr w:rsidR="000949A2" w:rsidRPr="004F3FF0" w14:paraId="4936F5B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8FF680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946EFC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16A266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Develop, maintain and/or integrate code to meet the requirements  </w:t>
            </w:r>
          </w:p>
        </w:tc>
        <w:tc>
          <w:tcPr>
            <w:tcW w:w="112" w:type="pct"/>
            <w:vAlign w:val="center"/>
            <w:hideMark/>
          </w:tcPr>
          <w:p w14:paraId="7ED19465" w14:textId="77777777" w:rsidR="000949A2" w:rsidRPr="004F3FF0" w:rsidRDefault="000949A2" w:rsidP="00CA7A74">
            <w:pPr>
              <w:jc w:val="both"/>
              <w:rPr>
                <w:rFonts w:ascii="Times New Roman" w:hAnsi="Times New Roman"/>
                <w:szCs w:val="20"/>
              </w:rPr>
            </w:pPr>
          </w:p>
        </w:tc>
      </w:tr>
      <w:tr w:rsidR="000949A2" w:rsidRPr="004F3FF0" w14:paraId="5935861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C7DD75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2BAADE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EAE181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quality and efficiency of the code through peer review/code review, unit testing coverage, static analysis and other quality activities </w:t>
            </w:r>
          </w:p>
        </w:tc>
        <w:tc>
          <w:tcPr>
            <w:tcW w:w="112" w:type="pct"/>
            <w:vAlign w:val="center"/>
            <w:hideMark/>
          </w:tcPr>
          <w:p w14:paraId="111E79DB" w14:textId="77777777" w:rsidR="000949A2" w:rsidRPr="004F3FF0" w:rsidRDefault="000949A2" w:rsidP="00CA7A74">
            <w:pPr>
              <w:jc w:val="both"/>
              <w:rPr>
                <w:rFonts w:ascii="Times New Roman" w:hAnsi="Times New Roman"/>
                <w:szCs w:val="20"/>
              </w:rPr>
            </w:pPr>
          </w:p>
        </w:tc>
      </w:tr>
      <w:tr w:rsidR="000949A2" w:rsidRPr="004F3FF0" w14:paraId="44CF062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566481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FE99B5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FF9169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and maintain traceability of the design and code to the approved requirements specifications</w:t>
            </w:r>
          </w:p>
        </w:tc>
        <w:tc>
          <w:tcPr>
            <w:tcW w:w="112" w:type="pct"/>
            <w:vAlign w:val="center"/>
            <w:hideMark/>
          </w:tcPr>
          <w:p w14:paraId="597A5300" w14:textId="77777777" w:rsidR="000949A2" w:rsidRPr="004F3FF0" w:rsidRDefault="000949A2" w:rsidP="00CA7A74">
            <w:pPr>
              <w:jc w:val="both"/>
              <w:rPr>
                <w:rFonts w:ascii="Times New Roman" w:hAnsi="Times New Roman"/>
                <w:szCs w:val="20"/>
              </w:rPr>
            </w:pPr>
          </w:p>
        </w:tc>
      </w:tr>
      <w:tr w:rsidR="000949A2" w:rsidRPr="004F3FF0" w14:paraId="7B2D1834"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52C209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8EB4EE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63F7633" w14:textId="45F848A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written codes are packaged accurately for a successful build and stored in the source control (GitLab)</w:t>
            </w:r>
          </w:p>
        </w:tc>
        <w:tc>
          <w:tcPr>
            <w:tcW w:w="112" w:type="pct"/>
            <w:vAlign w:val="center"/>
            <w:hideMark/>
          </w:tcPr>
          <w:p w14:paraId="531C2E67" w14:textId="77777777" w:rsidR="000949A2" w:rsidRPr="004F3FF0" w:rsidRDefault="000949A2" w:rsidP="00CA7A74">
            <w:pPr>
              <w:jc w:val="both"/>
              <w:rPr>
                <w:rFonts w:ascii="Times New Roman" w:hAnsi="Times New Roman"/>
                <w:szCs w:val="20"/>
              </w:rPr>
            </w:pPr>
          </w:p>
        </w:tc>
      </w:tr>
      <w:tr w:rsidR="000949A2" w:rsidRPr="004F3FF0" w14:paraId="75133446"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C068D9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2726F5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B26FB4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 Responsible for writing clean, efficient and secure application codes in conformance to establish coding standards</w:t>
            </w:r>
          </w:p>
        </w:tc>
        <w:tc>
          <w:tcPr>
            <w:tcW w:w="112" w:type="pct"/>
            <w:vAlign w:val="center"/>
            <w:hideMark/>
          </w:tcPr>
          <w:p w14:paraId="62ABD4E5" w14:textId="77777777" w:rsidR="000949A2" w:rsidRPr="004F3FF0" w:rsidRDefault="000949A2" w:rsidP="00CA7A74">
            <w:pPr>
              <w:jc w:val="both"/>
              <w:rPr>
                <w:rFonts w:ascii="Times New Roman" w:hAnsi="Times New Roman"/>
                <w:szCs w:val="20"/>
              </w:rPr>
            </w:pPr>
          </w:p>
        </w:tc>
      </w:tr>
      <w:tr w:rsidR="000949A2" w:rsidRPr="004F3FF0" w14:paraId="2B09FB0B"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7CC94E8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1D6568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6C1550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 in close coordination with the BA, the business and PM to produce training materials, users guide, operations and support manual and help files for the user community and IT Support (CHIS 4) when needed</w:t>
            </w:r>
          </w:p>
        </w:tc>
        <w:tc>
          <w:tcPr>
            <w:tcW w:w="112" w:type="pct"/>
            <w:vAlign w:val="center"/>
            <w:hideMark/>
          </w:tcPr>
          <w:p w14:paraId="105514C1" w14:textId="77777777" w:rsidR="000949A2" w:rsidRPr="004F3FF0" w:rsidRDefault="000949A2" w:rsidP="00CA7A74">
            <w:pPr>
              <w:jc w:val="both"/>
              <w:rPr>
                <w:rFonts w:ascii="Times New Roman" w:hAnsi="Times New Roman"/>
                <w:szCs w:val="20"/>
              </w:rPr>
            </w:pPr>
          </w:p>
        </w:tc>
      </w:tr>
      <w:tr w:rsidR="000949A2" w:rsidRPr="004F3FF0" w14:paraId="79F95AA1"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38F0A10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25F313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18EFB505" w14:textId="61089B8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Work in coordination with CHIS 2 to produce an operation and maintenance manual for the released applications. </w:t>
            </w:r>
          </w:p>
        </w:tc>
        <w:tc>
          <w:tcPr>
            <w:tcW w:w="112" w:type="pct"/>
            <w:vAlign w:val="center"/>
            <w:hideMark/>
          </w:tcPr>
          <w:p w14:paraId="05507085" w14:textId="77777777" w:rsidR="000949A2" w:rsidRPr="004F3FF0" w:rsidRDefault="000949A2" w:rsidP="00CA7A74">
            <w:pPr>
              <w:jc w:val="both"/>
              <w:rPr>
                <w:rFonts w:ascii="Times New Roman" w:hAnsi="Times New Roman"/>
                <w:szCs w:val="20"/>
              </w:rPr>
            </w:pPr>
          </w:p>
        </w:tc>
      </w:tr>
      <w:tr w:rsidR="000949A2" w:rsidRPr="004F3FF0" w14:paraId="173E2143"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6E16DB28"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SQA Team</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7DE2735B"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w:t>
            </w:r>
          </w:p>
        </w:tc>
        <w:tc>
          <w:tcPr>
            <w:tcW w:w="2908" w:type="pct"/>
            <w:tcBorders>
              <w:top w:val="nil"/>
              <w:left w:val="nil"/>
              <w:bottom w:val="nil"/>
              <w:right w:val="single" w:sz="8" w:space="0" w:color="auto"/>
            </w:tcBorders>
            <w:shd w:val="clear" w:color="auto" w:fill="auto"/>
            <w:vAlign w:val="center"/>
            <w:hideMark/>
          </w:tcPr>
          <w:p w14:paraId="7370649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Owns the Software Testing, configuration, Build and Release Management functions</w:t>
            </w:r>
          </w:p>
        </w:tc>
        <w:tc>
          <w:tcPr>
            <w:tcW w:w="112" w:type="pct"/>
            <w:vAlign w:val="center"/>
            <w:hideMark/>
          </w:tcPr>
          <w:p w14:paraId="51A3E2BC" w14:textId="77777777" w:rsidR="000949A2" w:rsidRPr="004F3FF0" w:rsidRDefault="000949A2" w:rsidP="00CA7A74">
            <w:pPr>
              <w:jc w:val="both"/>
              <w:rPr>
                <w:rFonts w:ascii="Times New Roman" w:hAnsi="Times New Roman"/>
                <w:szCs w:val="20"/>
              </w:rPr>
            </w:pPr>
          </w:p>
        </w:tc>
      </w:tr>
      <w:tr w:rsidR="000949A2" w:rsidRPr="004F3FF0" w14:paraId="3766DDF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58ECE7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292D3B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D0E75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Manage and refine a scalable, flexible, adaptable testing program to support all CHIS applications.</w:t>
            </w:r>
          </w:p>
        </w:tc>
        <w:tc>
          <w:tcPr>
            <w:tcW w:w="112" w:type="pct"/>
            <w:vAlign w:val="center"/>
            <w:hideMark/>
          </w:tcPr>
          <w:p w14:paraId="7A415500" w14:textId="77777777" w:rsidR="000949A2" w:rsidRPr="004F3FF0" w:rsidRDefault="000949A2" w:rsidP="00CA7A74">
            <w:pPr>
              <w:jc w:val="both"/>
              <w:rPr>
                <w:rFonts w:ascii="Times New Roman" w:hAnsi="Times New Roman"/>
                <w:szCs w:val="20"/>
              </w:rPr>
            </w:pPr>
          </w:p>
        </w:tc>
      </w:tr>
      <w:tr w:rsidR="000949A2" w:rsidRPr="004F3FF0" w14:paraId="24306AB1"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05EBF2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DD6F96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B2AC8E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Works in close collaboration with the BA and Development team</w:t>
            </w:r>
          </w:p>
        </w:tc>
        <w:tc>
          <w:tcPr>
            <w:tcW w:w="112" w:type="pct"/>
            <w:vAlign w:val="center"/>
            <w:hideMark/>
          </w:tcPr>
          <w:p w14:paraId="534F4C56" w14:textId="77777777" w:rsidR="000949A2" w:rsidRPr="004F3FF0" w:rsidRDefault="000949A2" w:rsidP="00CA7A74">
            <w:pPr>
              <w:jc w:val="both"/>
              <w:rPr>
                <w:rFonts w:ascii="Times New Roman" w:hAnsi="Times New Roman"/>
                <w:szCs w:val="20"/>
              </w:rPr>
            </w:pPr>
          </w:p>
        </w:tc>
      </w:tr>
      <w:tr w:rsidR="000949A2" w:rsidRPr="004F3FF0" w14:paraId="7CE22F9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079CDE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BDD33A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01400A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Coordinates estimations, planning and scheduling effort for QA and test activities in coordination with the PM</w:t>
            </w:r>
          </w:p>
        </w:tc>
        <w:tc>
          <w:tcPr>
            <w:tcW w:w="112" w:type="pct"/>
            <w:vAlign w:val="center"/>
            <w:hideMark/>
          </w:tcPr>
          <w:p w14:paraId="36AF4476" w14:textId="77777777" w:rsidR="000949A2" w:rsidRPr="004F3FF0" w:rsidRDefault="000949A2" w:rsidP="00CA7A74">
            <w:pPr>
              <w:jc w:val="both"/>
              <w:rPr>
                <w:rFonts w:ascii="Times New Roman" w:hAnsi="Times New Roman"/>
                <w:szCs w:val="20"/>
              </w:rPr>
            </w:pPr>
          </w:p>
        </w:tc>
      </w:tr>
      <w:tr w:rsidR="000949A2" w:rsidRPr="004F3FF0" w14:paraId="58B8824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C48B41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C30753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A0CDF8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Prepares test cases and scripts for test executions</w:t>
            </w:r>
          </w:p>
        </w:tc>
        <w:tc>
          <w:tcPr>
            <w:tcW w:w="112" w:type="pct"/>
            <w:vAlign w:val="center"/>
            <w:hideMark/>
          </w:tcPr>
          <w:p w14:paraId="5CCDA825" w14:textId="77777777" w:rsidR="000949A2" w:rsidRPr="004F3FF0" w:rsidRDefault="000949A2" w:rsidP="00CA7A74">
            <w:pPr>
              <w:jc w:val="both"/>
              <w:rPr>
                <w:rFonts w:ascii="Times New Roman" w:hAnsi="Times New Roman"/>
                <w:szCs w:val="20"/>
              </w:rPr>
            </w:pPr>
          </w:p>
        </w:tc>
      </w:tr>
      <w:tr w:rsidR="000949A2" w:rsidRPr="004F3FF0" w14:paraId="73BA5F86"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96A109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50C53C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4F756C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Performs test execution and prepare test reports</w:t>
            </w:r>
          </w:p>
        </w:tc>
        <w:tc>
          <w:tcPr>
            <w:tcW w:w="112" w:type="pct"/>
            <w:vAlign w:val="center"/>
            <w:hideMark/>
          </w:tcPr>
          <w:p w14:paraId="2F232E77" w14:textId="77777777" w:rsidR="000949A2" w:rsidRPr="004F3FF0" w:rsidRDefault="000949A2" w:rsidP="00CA7A74">
            <w:pPr>
              <w:jc w:val="both"/>
              <w:rPr>
                <w:rFonts w:ascii="Times New Roman" w:hAnsi="Times New Roman"/>
                <w:szCs w:val="20"/>
              </w:rPr>
            </w:pPr>
          </w:p>
        </w:tc>
      </w:tr>
      <w:tr w:rsidR="000949A2" w:rsidRPr="004F3FF0" w14:paraId="317FFB9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FEF7EC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1DF961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98E15F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Identifies, documents, and prioritizes defects </w:t>
            </w:r>
          </w:p>
        </w:tc>
        <w:tc>
          <w:tcPr>
            <w:tcW w:w="112" w:type="pct"/>
            <w:vAlign w:val="center"/>
            <w:hideMark/>
          </w:tcPr>
          <w:p w14:paraId="39D16798" w14:textId="77777777" w:rsidR="000949A2" w:rsidRPr="004F3FF0" w:rsidRDefault="000949A2" w:rsidP="00CA7A74">
            <w:pPr>
              <w:jc w:val="both"/>
              <w:rPr>
                <w:rFonts w:ascii="Times New Roman" w:hAnsi="Times New Roman"/>
                <w:szCs w:val="20"/>
              </w:rPr>
            </w:pPr>
          </w:p>
        </w:tc>
      </w:tr>
      <w:tr w:rsidR="000949A2" w:rsidRPr="004F3FF0" w14:paraId="7D1643B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5E3099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1F317B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E14349"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Tracks and coordinates defect resolutions</w:t>
            </w:r>
          </w:p>
        </w:tc>
        <w:tc>
          <w:tcPr>
            <w:tcW w:w="112" w:type="pct"/>
            <w:vAlign w:val="center"/>
            <w:hideMark/>
          </w:tcPr>
          <w:p w14:paraId="0312A37A" w14:textId="77777777" w:rsidR="000949A2" w:rsidRPr="004F3FF0" w:rsidRDefault="000949A2" w:rsidP="00CA7A74">
            <w:pPr>
              <w:jc w:val="both"/>
              <w:rPr>
                <w:rFonts w:ascii="Times New Roman" w:hAnsi="Times New Roman"/>
                <w:szCs w:val="20"/>
              </w:rPr>
            </w:pPr>
          </w:p>
        </w:tc>
      </w:tr>
      <w:tr w:rsidR="000949A2" w:rsidRPr="004F3FF0" w14:paraId="02175E9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A31308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C209D6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A43BF93" w14:textId="419C6A54"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Coordinates user acceptance testing (UAT) activities between the business users and the development, including support for test data and environment setup </w:t>
            </w:r>
          </w:p>
        </w:tc>
        <w:tc>
          <w:tcPr>
            <w:tcW w:w="112" w:type="pct"/>
            <w:vAlign w:val="center"/>
            <w:hideMark/>
          </w:tcPr>
          <w:p w14:paraId="2CF65B40" w14:textId="77777777" w:rsidR="000949A2" w:rsidRPr="004F3FF0" w:rsidRDefault="000949A2" w:rsidP="00CA7A74">
            <w:pPr>
              <w:jc w:val="both"/>
              <w:rPr>
                <w:rFonts w:ascii="Times New Roman" w:hAnsi="Times New Roman"/>
                <w:szCs w:val="20"/>
              </w:rPr>
            </w:pPr>
          </w:p>
        </w:tc>
      </w:tr>
      <w:tr w:rsidR="000949A2" w:rsidRPr="004F3FF0" w14:paraId="636CE3D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594DDD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B0F34C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169C06B" w14:textId="2AE7160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Provides regular status of test activities and metrics to management</w:t>
            </w:r>
          </w:p>
        </w:tc>
        <w:tc>
          <w:tcPr>
            <w:tcW w:w="112" w:type="pct"/>
            <w:vAlign w:val="center"/>
            <w:hideMark/>
          </w:tcPr>
          <w:p w14:paraId="49B2978D" w14:textId="77777777" w:rsidR="000949A2" w:rsidRPr="004F3FF0" w:rsidRDefault="000949A2" w:rsidP="00CA7A74">
            <w:pPr>
              <w:jc w:val="both"/>
              <w:rPr>
                <w:rFonts w:ascii="Times New Roman" w:hAnsi="Times New Roman"/>
                <w:szCs w:val="20"/>
              </w:rPr>
            </w:pPr>
          </w:p>
        </w:tc>
      </w:tr>
      <w:tr w:rsidR="000949A2" w:rsidRPr="004F3FF0" w14:paraId="3C9B0C3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36DDDB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8DE8B5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C938F3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Coordinates test environment setup and refresh</w:t>
            </w:r>
          </w:p>
        </w:tc>
        <w:tc>
          <w:tcPr>
            <w:tcW w:w="112" w:type="pct"/>
            <w:vAlign w:val="center"/>
            <w:hideMark/>
          </w:tcPr>
          <w:p w14:paraId="6EB1F89A" w14:textId="77777777" w:rsidR="000949A2" w:rsidRPr="004F3FF0" w:rsidRDefault="000949A2" w:rsidP="00CA7A74">
            <w:pPr>
              <w:jc w:val="both"/>
              <w:rPr>
                <w:rFonts w:ascii="Times New Roman" w:hAnsi="Times New Roman"/>
                <w:szCs w:val="20"/>
              </w:rPr>
            </w:pPr>
          </w:p>
        </w:tc>
      </w:tr>
      <w:tr w:rsidR="000949A2" w:rsidRPr="004F3FF0" w14:paraId="5A75B910"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330F6A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872EF2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C4DBBD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Sets up/prepares test data</w:t>
            </w:r>
          </w:p>
        </w:tc>
        <w:tc>
          <w:tcPr>
            <w:tcW w:w="112" w:type="pct"/>
            <w:vAlign w:val="center"/>
            <w:hideMark/>
          </w:tcPr>
          <w:p w14:paraId="21B93D69" w14:textId="77777777" w:rsidR="000949A2" w:rsidRPr="004F3FF0" w:rsidRDefault="000949A2" w:rsidP="00CA7A74">
            <w:pPr>
              <w:jc w:val="both"/>
              <w:rPr>
                <w:rFonts w:ascii="Times New Roman" w:hAnsi="Times New Roman"/>
                <w:szCs w:val="20"/>
              </w:rPr>
            </w:pPr>
          </w:p>
        </w:tc>
      </w:tr>
      <w:tr w:rsidR="000949A2" w:rsidRPr="004F3FF0" w14:paraId="409CC30F"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149856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C90DF5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CD616A7" w14:textId="4C0C959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compliance testing is performed on application releases</w:t>
            </w:r>
          </w:p>
        </w:tc>
        <w:tc>
          <w:tcPr>
            <w:tcW w:w="112" w:type="pct"/>
            <w:vAlign w:val="center"/>
            <w:hideMark/>
          </w:tcPr>
          <w:p w14:paraId="64E50279" w14:textId="77777777" w:rsidR="000949A2" w:rsidRPr="004F3FF0" w:rsidRDefault="000949A2" w:rsidP="00CA7A74">
            <w:pPr>
              <w:jc w:val="both"/>
              <w:rPr>
                <w:rFonts w:ascii="Times New Roman" w:hAnsi="Times New Roman"/>
                <w:szCs w:val="20"/>
              </w:rPr>
            </w:pPr>
          </w:p>
        </w:tc>
      </w:tr>
      <w:tr w:rsidR="000949A2" w:rsidRPr="004F3FF0" w14:paraId="6B2B6481"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8F3EDE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0FA1CB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62B9C7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Escalates unresolved issues to management</w:t>
            </w:r>
          </w:p>
        </w:tc>
        <w:tc>
          <w:tcPr>
            <w:tcW w:w="112" w:type="pct"/>
            <w:vAlign w:val="center"/>
            <w:hideMark/>
          </w:tcPr>
          <w:p w14:paraId="2F4E554E" w14:textId="77777777" w:rsidR="000949A2" w:rsidRPr="004F3FF0" w:rsidRDefault="000949A2" w:rsidP="00CA7A74">
            <w:pPr>
              <w:jc w:val="both"/>
              <w:rPr>
                <w:rFonts w:ascii="Times New Roman" w:hAnsi="Times New Roman"/>
                <w:szCs w:val="20"/>
              </w:rPr>
            </w:pPr>
          </w:p>
        </w:tc>
      </w:tr>
      <w:tr w:rsidR="000949A2" w:rsidRPr="004F3FF0" w14:paraId="343C698B"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ABB9A8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A241C0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6537961" w14:textId="663932D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all SQA artefacts are kept under configuration and version control in the project repository</w:t>
            </w:r>
          </w:p>
        </w:tc>
        <w:tc>
          <w:tcPr>
            <w:tcW w:w="112" w:type="pct"/>
            <w:vAlign w:val="center"/>
            <w:hideMark/>
          </w:tcPr>
          <w:p w14:paraId="02DEB117" w14:textId="77777777" w:rsidR="000949A2" w:rsidRPr="004F3FF0" w:rsidRDefault="000949A2" w:rsidP="00CA7A74">
            <w:pPr>
              <w:jc w:val="both"/>
              <w:rPr>
                <w:rFonts w:ascii="Times New Roman" w:hAnsi="Times New Roman"/>
                <w:szCs w:val="20"/>
              </w:rPr>
            </w:pPr>
          </w:p>
        </w:tc>
      </w:tr>
      <w:tr w:rsidR="000949A2" w:rsidRPr="004F3FF0" w14:paraId="1C85822E"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0CA9B71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5E1C3A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11C80E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Ensures SQA is fully integrated with other CHIS Functional areas (e.g., Business Analysis, Release Management, Change Management) as required by the approved IT Solution Delivery Framework.</w:t>
            </w:r>
          </w:p>
        </w:tc>
        <w:tc>
          <w:tcPr>
            <w:tcW w:w="112" w:type="pct"/>
            <w:vAlign w:val="center"/>
            <w:hideMark/>
          </w:tcPr>
          <w:p w14:paraId="2268760C" w14:textId="77777777" w:rsidR="000949A2" w:rsidRPr="004F3FF0" w:rsidRDefault="000949A2" w:rsidP="00CA7A74">
            <w:pPr>
              <w:jc w:val="both"/>
              <w:rPr>
                <w:rFonts w:ascii="Times New Roman" w:hAnsi="Times New Roman"/>
                <w:szCs w:val="20"/>
              </w:rPr>
            </w:pPr>
          </w:p>
        </w:tc>
      </w:tr>
      <w:tr w:rsidR="000949A2" w:rsidRPr="004F3FF0" w14:paraId="47951D0E"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8DFCDB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CE2D4D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50D331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Develops and delivers SQA briefings and materials</w:t>
            </w:r>
          </w:p>
        </w:tc>
        <w:tc>
          <w:tcPr>
            <w:tcW w:w="112" w:type="pct"/>
            <w:vAlign w:val="center"/>
            <w:hideMark/>
          </w:tcPr>
          <w:p w14:paraId="7CEDBDBE" w14:textId="77777777" w:rsidR="000949A2" w:rsidRPr="004F3FF0" w:rsidRDefault="000949A2" w:rsidP="00CA7A74">
            <w:pPr>
              <w:jc w:val="both"/>
              <w:rPr>
                <w:rFonts w:ascii="Times New Roman" w:hAnsi="Times New Roman"/>
                <w:szCs w:val="20"/>
              </w:rPr>
            </w:pPr>
          </w:p>
        </w:tc>
      </w:tr>
      <w:tr w:rsidR="000949A2" w:rsidRPr="004F3FF0" w14:paraId="39893B11"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E8885D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68273B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59D6C8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Provides consulting support as necessary to successfully implement the process</w:t>
            </w:r>
          </w:p>
        </w:tc>
        <w:tc>
          <w:tcPr>
            <w:tcW w:w="112" w:type="pct"/>
            <w:vAlign w:val="center"/>
            <w:hideMark/>
          </w:tcPr>
          <w:p w14:paraId="2EACE2E5" w14:textId="77777777" w:rsidR="000949A2" w:rsidRPr="004F3FF0" w:rsidRDefault="000949A2" w:rsidP="00CA7A74">
            <w:pPr>
              <w:jc w:val="both"/>
              <w:rPr>
                <w:rFonts w:ascii="Times New Roman" w:hAnsi="Times New Roman"/>
                <w:szCs w:val="20"/>
              </w:rPr>
            </w:pPr>
          </w:p>
        </w:tc>
      </w:tr>
      <w:tr w:rsidR="000949A2" w:rsidRPr="004F3FF0" w14:paraId="1DB1717D"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0ABC6C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8F5A4B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2BC29C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Reports progress, status and effect of the SQA program and SQA tool adoption to CHIS Management as required</w:t>
            </w:r>
          </w:p>
        </w:tc>
        <w:tc>
          <w:tcPr>
            <w:tcW w:w="112" w:type="pct"/>
            <w:vAlign w:val="center"/>
            <w:hideMark/>
          </w:tcPr>
          <w:p w14:paraId="4671FADB" w14:textId="77777777" w:rsidR="000949A2" w:rsidRPr="004F3FF0" w:rsidRDefault="000949A2" w:rsidP="00CA7A74">
            <w:pPr>
              <w:jc w:val="both"/>
              <w:rPr>
                <w:rFonts w:ascii="Times New Roman" w:hAnsi="Times New Roman"/>
                <w:szCs w:val="20"/>
              </w:rPr>
            </w:pPr>
          </w:p>
        </w:tc>
      </w:tr>
      <w:tr w:rsidR="000949A2" w:rsidRPr="004F3FF0" w14:paraId="4425CEA6"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3B5B784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F228B5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2B488E5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Collects lessons learned and recommends improvements to the testing process, procedures and other SQA program elements as needed</w:t>
            </w:r>
          </w:p>
        </w:tc>
        <w:tc>
          <w:tcPr>
            <w:tcW w:w="112" w:type="pct"/>
            <w:vAlign w:val="center"/>
            <w:hideMark/>
          </w:tcPr>
          <w:p w14:paraId="5C94664F" w14:textId="77777777" w:rsidR="000949A2" w:rsidRPr="004F3FF0" w:rsidRDefault="000949A2" w:rsidP="00CA7A74">
            <w:pPr>
              <w:jc w:val="both"/>
              <w:rPr>
                <w:rFonts w:ascii="Times New Roman" w:hAnsi="Times New Roman"/>
                <w:szCs w:val="20"/>
              </w:rPr>
            </w:pPr>
          </w:p>
        </w:tc>
      </w:tr>
      <w:tr w:rsidR="000949A2" w:rsidRPr="004F3FF0" w14:paraId="5277E4AC"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797589FF"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Deployment / Release Representative </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2D3BF7B8"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w:t>
            </w:r>
          </w:p>
        </w:tc>
        <w:tc>
          <w:tcPr>
            <w:tcW w:w="2908" w:type="pct"/>
            <w:tcBorders>
              <w:top w:val="nil"/>
              <w:left w:val="nil"/>
              <w:bottom w:val="nil"/>
              <w:right w:val="single" w:sz="8" w:space="0" w:color="auto"/>
            </w:tcBorders>
            <w:shd w:val="clear" w:color="auto" w:fill="auto"/>
            <w:vAlign w:val="center"/>
            <w:hideMark/>
          </w:tcPr>
          <w:p w14:paraId="709B1FE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Work in close collaboration with the development team to create an efficient and scalable continuous delivery process</w:t>
            </w:r>
          </w:p>
        </w:tc>
        <w:tc>
          <w:tcPr>
            <w:tcW w:w="112" w:type="pct"/>
            <w:vAlign w:val="center"/>
            <w:hideMark/>
          </w:tcPr>
          <w:p w14:paraId="05E8E3CD" w14:textId="77777777" w:rsidR="000949A2" w:rsidRPr="004F3FF0" w:rsidRDefault="000949A2" w:rsidP="00CA7A74">
            <w:pPr>
              <w:jc w:val="both"/>
              <w:rPr>
                <w:rFonts w:ascii="Times New Roman" w:hAnsi="Times New Roman"/>
                <w:szCs w:val="20"/>
              </w:rPr>
            </w:pPr>
          </w:p>
        </w:tc>
      </w:tr>
      <w:tr w:rsidR="000949A2" w:rsidRPr="004F3FF0" w14:paraId="3D09E58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C8C72F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323A82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9F6B70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Transition IT solution to Operations and Maintenance (O&amp;M) for IT service delivery and support</w:t>
            </w:r>
          </w:p>
        </w:tc>
        <w:tc>
          <w:tcPr>
            <w:tcW w:w="112" w:type="pct"/>
            <w:vAlign w:val="center"/>
            <w:hideMark/>
          </w:tcPr>
          <w:p w14:paraId="365D86D2" w14:textId="77777777" w:rsidR="000949A2" w:rsidRPr="004F3FF0" w:rsidRDefault="000949A2" w:rsidP="00CA7A74">
            <w:pPr>
              <w:jc w:val="both"/>
              <w:rPr>
                <w:rFonts w:ascii="Times New Roman" w:hAnsi="Times New Roman"/>
                <w:szCs w:val="20"/>
              </w:rPr>
            </w:pPr>
          </w:p>
        </w:tc>
      </w:tr>
      <w:tr w:rsidR="000949A2" w:rsidRPr="004F3FF0" w14:paraId="5F8FAE7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3FB75192"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6C12C9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BD8CC43" w14:textId="21C93742"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When applicable, re-build the application in the test environment using the build documentation supplied by the application development team.</w:t>
            </w:r>
          </w:p>
        </w:tc>
        <w:tc>
          <w:tcPr>
            <w:tcW w:w="112" w:type="pct"/>
            <w:vAlign w:val="center"/>
            <w:hideMark/>
          </w:tcPr>
          <w:p w14:paraId="495867B7" w14:textId="77777777" w:rsidR="000949A2" w:rsidRPr="004F3FF0" w:rsidRDefault="000949A2" w:rsidP="00CA7A74">
            <w:pPr>
              <w:jc w:val="both"/>
              <w:rPr>
                <w:rFonts w:ascii="Times New Roman" w:hAnsi="Times New Roman"/>
                <w:szCs w:val="20"/>
              </w:rPr>
            </w:pPr>
          </w:p>
        </w:tc>
      </w:tr>
      <w:tr w:rsidR="000949A2" w:rsidRPr="004F3FF0" w14:paraId="5003271C"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26252D6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B4A986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7C5DA7E" w14:textId="65C661B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release packages and associated artefacts to ensure that the release has been properly packaged, labelled, and had the applicable Change Requests linked according to the requirements identified in the procedures.</w:t>
            </w:r>
          </w:p>
        </w:tc>
        <w:tc>
          <w:tcPr>
            <w:tcW w:w="112" w:type="pct"/>
            <w:vAlign w:val="center"/>
            <w:hideMark/>
          </w:tcPr>
          <w:p w14:paraId="742F274A" w14:textId="77777777" w:rsidR="000949A2" w:rsidRPr="004F3FF0" w:rsidRDefault="000949A2" w:rsidP="00CA7A74">
            <w:pPr>
              <w:jc w:val="both"/>
              <w:rPr>
                <w:rFonts w:ascii="Times New Roman" w:hAnsi="Times New Roman"/>
                <w:szCs w:val="20"/>
              </w:rPr>
            </w:pPr>
          </w:p>
        </w:tc>
      </w:tr>
      <w:tr w:rsidR="000949A2" w:rsidRPr="004F3FF0" w14:paraId="327C67B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400464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995A56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CF656ED"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w:t>
            </w:r>
          </w:p>
        </w:tc>
        <w:tc>
          <w:tcPr>
            <w:tcW w:w="112" w:type="pct"/>
            <w:vAlign w:val="center"/>
            <w:hideMark/>
          </w:tcPr>
          <w:p w14:paraId="0CAF0C6D" w14:textId="77777777" w:rsidR="000949A2" w:rsidRPr="004F3FF0" w:rsidRDefault="000949A2" w:rsidP="00CA7A74">
            <w:pPr>
              <w:jc w:val="both"/>
              <w:rPr>
                <w:rFonts w:ascii="Times New Roman" w:hAnsi="Times New Roman"/>
                <w:szCs w:val="20"/>
              </w:rPr>
            </w:pPr>
          </w:p>
        </w:tc>
      </w:tr>
      <w:tr w:rsidR="000949A2" w:rsidRPr="004F3FF0" w14:paraId="26CD9C8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9A2F70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BEC69F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7AA041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proper segregation and access control to the solution release and Deployment environments (DEV, QA)</w:t>
            </w:r>
          </w:p>
        </w:tc>
        <w:tc>
          <w:tcPr>
            <w:tcW w:w="112" w:type="pct"/>
            <w:vAlign w:val="center"/>
            <w:hideMark/>
          </w:tcPr>
          <w:p w14:paraId="60A4A151" w14:textId="77777777" w:rsidR="000949A2" w:rsidRPr="004F3FF0" w:rsidRDefault="000949A2" w:rsidP="00CA7A74">
            <w:pPr>
              <w:jc w:val="both"/>
              <w:rPr>
                <w:rFonts w:ascii="Times New Roman" w:hAnsi="Times New Roman"/>
                <w:szCs w:val="20"/>
              </w:rPr>
            </w:pPr>
          </w:p>
        </w:tc>
      </w:tr>
      <w:tr w:rsidR="000949A2" w:rsidRPr="004F3FF0" w14:paraId="569A3F7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8F9F94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8DCC84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8FCEB9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that only approved work product items are included in the builds.</w:t>
            </w:r>
          </w:p>
        </w:tc>
        <w:tc>
          <w:tcPr>
            <w:tcW w:w="112" w:type="pct"/>
            <w:vAlign w:val="center"/>
            <w:hideMark/>
          </w:tcPr>
          <w:p w14:paraId="4C258633" w14:textId="77777777" w:rsidR="000949A2" w:rsidRPr="004F3FF0" w:rsidRDefault="000949A2" w:rsidP="00CA7A74">
            <w:pPr>
              <w:jc w:val="both"/>
              <w:rPr>
                <w:rFonts w:ascii="Times New Roman" w:hAnsi="Times New Roman"/>
                <w:szCs w:val="20"/>
              </w:rPr>
            </w:pPr>
          </w:p>
        </w:tc>
      </w:tr>
      <w:tr w:rsidR="000949A2" w:rsidRPr="004F3FF0" w14:paraId="61B58EB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7681E2D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FE842C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C576D24"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Monitor and report the status of Release activities.</w:t>
            </w:r>
          </w:p>
        </w:tc>
        <w:tc>
          <w:tcPr>
            <w:tcW w:w="112" w:type="pct"/>
            <w:vAlign w:val="center"/>
            <w:hideMark/>
          </w:tcPr>
          <w:p w14:paraId="666F950A" w14:textId="77777777" w:rsidR="000949A2" w:rsidRPr="004F3FF0" w:rsidRDefault="000949A2" w:rsidP="00CA7A74">
            <w:pPr>
              <w:jc w:val="both"/>
              <w:rPr>
                <w:rFonts w:ascii="Times New Roman" w:hAnsi="Times New Roman"/>
                <w:szCs w:val="20"/>
              </w:rPr>
            </w:pPr>
          </w:p>
        </w:tc>
      </w:tr>
      <w:tr w:rsidR="000949A2" w:rsidRPr="004F3FF0" w14:paraId="4BEBF473"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D306E2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5FF8593"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6B407F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project teams with process coaching on release procedures as necessary.</w:t>
            </w:r>
          </w:p>
        </w:tc>
        <w:tc>
          <w:tcPr>
            <w:tcW w:w="112" w:type="pct"/>
            <w:vAlign w:val="center"/>
            <w:hideMark/>
          </w:tcPr>
          <w:p w14:paraId="61887B38" w14:textId="77777777" w:rsidR="000949A2" w:rsidRPr="004F3FF0" w:rsidRDefault="000949A2" w:rsidP="00CA7A74">
            <w:pPr>
              <w:jc w:val="both"/>
              <w:rPr>
                <w:rFonts w:ascii="Times New Roman" w:hAnsi="Times New Roman"/>
                <w:szCs w:val="20"/>
              </w:rPr>
            </w:pPr>
          </w:p>
        </w:tc>
      </w:tr>
      <w:tr w:rsidR="000949A2" w:rsidRPr="004F3FF0" w14:paraId="16DB30D2"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360DC93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9EC992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14BCF93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Collect and report metrics related to the build and Release activities.</w:t>
            </w:r>
          </w:p>
        </w:tc>
        <w:tc>
          <w:tcPr>
            <w:tcW w:w="112" w:type="pct"/>
            <w:vAlign w:val="center"/>
            <w:hideMark/>
          </w:tcPr>
          <w:p w14:paraId="7CA66770" w14:textId="77777777" w:rsidR="000949A2" w:rsidRPr="004F3FF0" w:rsidRDefault="000949A2" w:rsidP="00CA7A74">
            <w:pPr>
              <w:jc w:val="both"/>
              <w:rPr>
                <w:rFonts w:ascii="Times New Roman" w:hAnsi="Times New Roman"/>
                <w:szCs w:val="20"/>
              </w:rPr>
            </w:pPr>
          </w:p>
        </w:tc>
      </w:tr>
      <w:tr w:rsidR="000949A2" w:rsidRPr="004F3FF0" w14:paraId="07EAB967" w14:textId="77777777" w:rsidTr="000949A2">
        <w:trPr>
          <w:trHeight w:val="87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71ECA8F3"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Security Representative – InfoSec</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1F1A691E"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Information Security and Information Assurance to ensure the Bank security posture is robust matter</w:t>
            </w:r>
          </w:p>
        </w:tc>
        <w:tc>
          <w:tcPr>
            <w:tcW w:w="2908" w:type="pct"/>
            <w:tcBorders>
              <w:top w:val="nil"/>
              <w:left w:val="nil"/>
              <w:bottom w:val="nil"/>
              <w:right w:val="single" w:sz="8" w:space="0" w:color="auto"/>
            </w:tcBorders>
            <w:shd w:val="clear" w:color="auto" w:fill="auto"/>
            <w:vAlign w:val="center"/>
            <w:hideMark/>
          </w:tcPr>
          <w:p w14:paraId="533F5AAC" w14:textId="0BEA3175"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Understand the Project Scope, Type and Size to guide the PM and Technical Lead to ensure HW and SW requirements supporting the security posture of the solution are included in the Project</w:t>
            </w:r>
          </w:p>
        </w:tc>
        <w:tc>
          <w:tcPr>
            <w:tcW w:w="112" w:type="pct"/>
            <w:vAlign w:val="center"/>
            <w:hideMark/>
          </w:tcPr>
          <w:p w14:paraId="7ACC3A6F" w14:textId="77777777" w:rsidR="000949A2" w:rsidRPr="004F3FF0" w:rsidRDefault="000949A2" w:rsidP="00CA7A74">
            <w:pPr>
              <w:jc w:val="both"/>
              <w:rPr>
                <w:rFonts w:ascii="Times New Roman" w:hAnsi="Times New Roman"/>
                <w:szCs w:val="20"/>
              </w:rPr>
            </w:pPr>
          </w:p>
        </w:tc>
      </w:tr>
      <w:tr w:rsidR="000949A2" w:rsidRPr="004F3FF0" w14:paraId="42D4237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2D7484F"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7FDD8C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071976A" w14:textId="06A04311"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with the BA and the development team to ensure security requirements applicable to the IT solution are clearly defined</w:t>
            </w:r>
          </w:p>
        </w:tc>
        <w:tc>
          <w:tcPr>
            <w:tcW w:w="112" w:type="pct"/>
            <w:vAlign w:val="center"/>
            <w:hideMark/>
          </w:tcPr>
          <w:p w14:paraId="6AF136E7" w14:textId="77777777" w:rsidR="000949A2" w:rsidRPr="004F3FF0" w:rsidRDefault="000949A2" w:rsidP="00CA7A74">
            <w:pPr>
              <w:jc w:val="both"/>
              <w:rPr>
                <w:rFonts w:ascii="Times New Roman" w:hAnsi="Times New Roman"/>
                <w:szCs w:val="20"/>
              </w:rPr>
            </w:pPr>
          </w:p>
        </w:tc>
      </w:tr>
      <w:tr w:rsidR="000949A2" w:rsidRPr="004F3FF0" w14:paraId="76A2AA4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F618DA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C834DE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451614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Advocate and enforce security coding standards in the solution development process</w:t>
            </w:r>
          </w:p>
        </w:tc>
        <w:tc>
          <w:tcPr>
            <w:tcW w:w="112" w:type="pct"/>
            <w:vAlign w:val="center"/>
            <w:hideMark/>
          </w:tcPr>
          <w:p w14:paraId="55E61439" w14:textId="77777777" w:rsidR="000949A2" w:rsidRPr="004F3FF0" w:rsidRDefault="000949A2" w:rsidP="00CA7A74">
            <w:pPr>
              <w:jc w:val="both"/>
              <w:rPr>
                <w:rFonts w:ascii="Times New Roman" w:hAnsi="Times New Roman"/>
                <w:szCs w:val="20"/>
              </w:rPr>
            </w:pPr>
          </w:p>
        </w:tc>
      </w:tr>
      <w:tr w:rsidR="000949A2" w:rsidRPr="004F3FF0" w14:paraId="20E16FEB"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96AF18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6C1C25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249FAD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support to the SQA team on testing application security requirements</w:t>
            </w:r>
          </w:p>
        </w:tc>
        <w:tc>
          <w:tcPr>
            <w:tcW w:w="112" w:type="pct"/>
            <w:vAlign w:val="center"/>
            <w:hideMark/>
          </w:tcPr>
          <w:p w14:paraId="455D21AB" w14:textId="77777777" w:rsidR="000949A2" w:rsidRPr="004F3FF0" w:rsidRDefault="000949A2" w:rsidP="00CA7A74">
            <w:pPr>
              <w:jc w:val="both"/>
              <w:rPr>
                <w:rFonts w:ascii="Times New Roman" w:hAnsi="Times New Roman"/>
                <w:szCs w:val="20"/>
              </w:rPr>
            </w:pPr>
          </w:p>
        </w:tc>
      </w:tr>
      <w:tr w:rsidR="000949A2" w:rsidRPr="004F3FF0" w14:paraId="36B1D79F"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38F593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D5DB04D"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E414B5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project meetings to gain knowledge of the project</w:t>
            </w:r>
          </w:p>
        </w:tc>
        <w:tc>
          <w:tcPr>
            <w:tcW w:w="112" w:type="pct"/>
            <w:vAlign w:val="center"/>
            <w:hideMark/>
          </w:tcPr>
          <w:p w14:paraId="1D1B2D9E" w14:textId="77777777" w:rsidR="000949A2" w:rsidRPr="004F3FF0" w:rsidRDefault="000949A2" w:rsidP="00CA7A74">
            <w:pPr>
              <w:jc w:val="both"/>
              <w:rPr>
                <w:rFonts w:ascii="Times New Roman" w:hAnsi="Times New Roman"/>
                <w:szCs w:val="20"/>
              </w:rPr>
            </w:pPr>
          </w:p>
        </w:tc>
      </w:tr>
      <w:tr w:rsidR="000949A2" w:rsidRPr="004F3FF0" w14:paraId="5AC22C70"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5FA9C4B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EEC145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1D53D7A" w14:textId="2DA216F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an assessment review of the projects' security risks and mitigation plans </w:t>
            </w:r>
          </w:p>
        </w:tc>
        <w:tc>
          <w:tcPr>
            <w:tcW w:w="112" w:type="pct"/>
            <w:vAlign w:val="center"/>
            <w:hideMark/>
          </w:tcPr>
          <w:p w14:paraId="013B4B3E" w14:textId="77777777" w:rsidR="000949A2" w:rsidRPr="004F3FF0" w:rsidRDefault="000949A2" w:rsidP="00CA7A74">
            <w:pPr>
              <w:jc w:val="both"/>
              <w:rPr>
                <w:rFonts w:ascii="Times New Roman" w:hAnsi="Times New Roman"/>
                <w:szCs w:val="20"/>
              </w:rPr>
            </w:pPr>
          </w:p>
        </w:tc>
      </w:tr>
      <w:tr w:rsidR="000949A2" w:rsidRPr="004F3FF0" w14:paraId="4091D29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62FB74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F96138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B76FC0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Define and communicate the security policies and standards to be implemented in all IT solutions (built or purchased)</w:t>
            </w:r>
          </w:p>
        </w:tc>
        <w:tc>
          <w:tcPr>
            <w:tcW w:w="112" w:type="pct"/>
            <w:vAlign w:val="center"/>
            <w:hideMark/>
          </w:tcPr>
          <w:p w14:paraId="764E9AB4" w14:textId="77777777" w:rsidR="000949A2" w:rsidRPr="004F3FF0" w:rsidRDefault="000949A2" w:rsidP="00CA7A74">
            <w:pPr>
              <w:jc w:val="both"/>
              <w:rPr>
                <w:rFonts w:ascii="Times New Roman" w:hAnsi="Times New Roman"/>
                <w:szCs w:val="20"/>
              </w:rPr>
            </w:pPr>
          </w:p>
        </w:tc>
      </w:tr>
      <w:tr w:rsidR="000949A2" w:rsidRPr="004F3FF0" w14:paraId="42CA196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547E32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1E2779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8135BB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Specify the security controls to be implemented by the project</w:t>
            </w:r>
          </w:p>
        </w:tc>
        <w:tc>
          <w:tcPr>
            <w:tcW w:w="112" w:type="pct"/>
            <w:vAlign w:val="center"/>
            <w:hideMark/>
          </w:tcPr>
          <w:p w14:paraId="17FC3D58" w14:textId="77777777" w:rsidR="000949A2" w:rsidRPr="004F3FF0" w:rsidRDefault="000949A2" w:rsidP="00CA7A74">
            <w:pPr>
              <w:jc w:val="both"/>
              <w:rPr>
                <w:rFonts w:ascii="Times New Roman" w:hAnsi="Times New Roman"/>
                <w:szCs w:val="20"/>
              </w:rPr>
            </w:pPr>
          </w:p>
        </w:tc>
      </w:tr>
      <w:tr w:rsidR="000949A2" w:rsidRPr="004F3FF0" w14:paraId="463123FD"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E3D8CB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A4C0B7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260BCE8" w14:textId="41B57A1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Conduct security scans to validate </w:t>
            </w:r>
            <w:proofErr w:type="gramStart"/>
            <w:r w:rsidRPr="004F3FF0">
              <w:rPr>
                <w:rFonts w:ascii="Calibri" w:hAnsi="Calibri" w:cs="Calibri"/>
                <w:color w:val="000000"/>
                <w:szCs w:val="20"/>
              </w:rPr>
              <w:t>that projects</w:t>
            </w:r>
            <w:proofErr w:type="gramEnd"/>
            <w:r w:rsidRPr="004F3FF0">
              <w:rPr>
                <w:rFonts w:ascii="Calibri" w:hAnsi="Calibri" w:cs="Calibri"/>
                <w:color w:val="000000"/>
                <w:szCs w:val="20"/>
              </w:rPr>
              <w:t xml:space="preserve"> meet the security requirements before deployment</w:t>
            </w:r>
          </w:p>
        </w:tc>
        <w:tc>
          <w:tcPr>
            <w:tcW w:w="112" w:type="pct"/>
            <w:vAlign w:val="center"/>
            <w:hideMark/>
          </w:tcPr>
          <w:p w14:paraId="6827493A" w14:textId="77777777" w:rsidR="000949A2" w:rsidRPr="004F3FF0" w:rsidRDefault="000949A2" w:rsidP="00CA7A74">
            <w:pPr>
              <w:jc w:val="both"/>
              <w:rPr>
                <w:rFonts w:ascii="Times New Roman" w:hAnsi="Times New Roman"/>
                <w:szCs w:val="20"/>
              </w:rPr>
            </w:pPr>
          </w:p>
        </w:tc>
      </w:tr>
      <w:tr w:rsidR="000949A2" w:rsidRPr="004F3FF0" w14:paraId="2D510F6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63E8CA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8A6EA8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67F897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specified project Stage Gate reviews and provide feedback to ensure project adherence to IT Security policies, processes and procedures</w:t>
            </w:r>
          </w:p>
        </w:tc>
        <w:tc>
          <w:tcPr>
            <w:tcW w:w="112" w:type="pct"/>
            <w:vAlign w:val="center"/>
            <w:hideMark/>
          </w:tcPr>
          <w:p w14:paraId="24E2D6A4" w14:textId="77777777" w:rsidR="000949A2" w:rsidRPr="004F3FF0" w:rsidRDefault="000949A2" w:rsidP="00CA7A74">
            <w:pPr>
              <w:jc w:val="both"/>
              <w:rPr>
                <w:rFonts w:ascii="Times New Roman" w:hAnsi="Times New Roman"/>
                <w:szCs w:val="20"/>
              </w:rPr>
            </w:pPr>
          </w:p>
        </w:tc>
      </w:tr>
      <w:tr w:rsidR="000949A2" w:rsidRPr="004F3FF0" w14:paraId="0E4D7BEE"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19C869E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893EFC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1E6280DC" w14:textId="71F6AB6E"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Review and provide approval on security-related materials (e.g., Security Plan, System Test &amp; Evaluation (ST&amp;E) plan, Security Risk assessment results, POA&amp;M…) </w:t>
            </w:r>
          </w:p>
        </w:tc>
        <w:tc>
          <w:tcPr>
            <w:tcW w:w="112" w:type="pct"/>
            <w:vAlign w:val="center"/>
            <w:hideMark/>
          </w:tcPr>
          <w:p w14:paraId="55B7FC0E" w14:textId="77777777" w:rsidR="000949A2" w:rsidRPr="004F3FF0" w:rsidRDefault="000949A2" w:rsidP="00CA7A74">
            <w:pPr>
              <w:jc w:val="both"/>
              <w:rPr>
                <w:rFonts w:ascii="Times New Roman" w:hAnsi="Times New Roman"/>
                <w:szCs w:val="20"/>
              </w:rPr>
            </w:pPr>
          </w:p>
        </w:tc>
      </w:tr>
      <w:tr w:rsidR="000949A2" w:rsidRPr="004F3FF0" w14:paraId="1A67F75D" w14:textId="77777777" w:rsidTr="000949A2">
        <w:trPr>
          <w:trHeight w:val="87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4D9820F1"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 xml:space="preserve"> CHIS 2 - System Administration and Engineering, Database Management, Web </w:t>
            </w:r>
            <w:r w:rsidRPr="004F3FF0">
              <w:rPr>
                <w:rFonts w:ascii="Calibri" w:hAnsi="Calibri" w:cs="Calibri"/>
                <w:color w:val="000000"/>
                <w:szCs w:val="20"/>
              </w:rPr>
              <w:lastRenderedPageBreak/>
              <w:t>Maintenance and Support</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034A254" w14:textId="7C4B1DFF"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lastRenderedPageBreak/>
              <w:t xml:space="preserve">System Administration and Engineering, Database Management, Handle </w:t>
            </w:r>
            <w:r w:rsidRPr="004F3FF0">
              <w:rPr>
                <w:rFonts w:ascii="Calibri" w:hAnsi="Calibri" w:cs="Calibri"/>
                <w:color w:val="000000"/>
                <w:szCs w:val="20"/>
              </w:rPr>
              <w:lastRenderedPageBreak/>
              <w:t>Web hosting maintenance and migration of external sites</w:t>
            </w:r>
          </w:p>
        </w:tc>
        <w:tc>
          <w:tcPr>
            <w:tcW w:w="2908" w:type="pct"/>
            <w:tcBorders>
              <w:top w:val="nil"/>
              <w:left w:val="nil"/>
              <w:bottom w:val="nil"/>
              <w:right w:val="single" w:sz="8" w:space="0" w:color="auto"/>
            </w:tcBorders>
            <w:shd w:val="clear" w:color="auto" w:fill="auto"/>
            <w:vAlign w:val="center"/>
            <w:hideMark/>
          </w:tcPr>
          <w:p w14:paraId="5E44561E" w14:textId="41134FB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lastRenderedPageBreak/>
              <w:t></w:t>
            </w:r>
            <w:r w:rsidRPr="004F3FF0">
              <w:rPr>
                <w:rFonts w:ascii="Times New Roman" w:hAnsi="Times New Roman"/>
                <w:color w:val="000000"/>
                <w:szCs w:val="20"/>
              </w:rPr>
              <w:t xml:space="preserve">       </w:t>
            </w:r>
            <w:r w:rsidRPr="004F3FF0">
              <w:rPr>
                <w:rFonts w:ascii="Calibri" w:hAnsi="Calibri" w:cs="Calibri"/>
                <w:color w:val="000000"/>
                <w:szCs w:val="20"/>
              </w:rPr>
              <w:t>Understand the Project Scope, Type and Size to guide Federal PM to ensure artefacts supporting the smooth operation and maintenance of the solution are included in the Project</w:t>
            </w:r>
          </w:p>
        </w:tc>
        <w:tc>
          <w:tcPr>
            <w:tcW w:w="112" w:type="pct"/>
            <w:vAlign w:val="center"/>
            <w:hideMark/>
          </w:tcPr>
          <w:p w14:paraId="266C0E29" w14:textId="77777777" w:rsidR="000949A2" w:rsidRPr="004F3FF0" w:rsidRDefault="000949A2" w:rsidP="00CA7A74">
            <w:pPr>
              <w:jc w:val="both"/>
              <w:rPr>
                <w:rFonts w:ascii="Times New Roman" w:hAnsi="Times New Roman"/>
                <w:szCs w:val="20"/>
              </w:rPr>
            </w:pPr>
          </w:p>
        </w:tc>
      </w:tr>
      <w:tr w:rsidR="000949A2" w:rsidRPr="004F3FF0" w14:paraId="6EBB923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18974A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14D7B58"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481B3C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project meetings and training to gain knowledge of the project.</w:t>
            </w:r>
          </w:p>
        </w:tc>
        <w:tc>
          <w:tcPr>
            <w:tcW w:w="112" w:type="pct"/>
            <w:vAlign w:val="center"/>
            <w:hideMark/>
          </w:tcPr>
          <w:p w14:paraId="3622C3BA" w14:textId="77777777" w:rsidR="000949A2" w:rsidRPr="004F3FF0" w:rsidRDefault="000949A2" w:rsidP="00CA7A74">
            <w:pPr>
              <w:jc w:val="both"/>
              <w:rPr>
                <w:rFonts w:ascii="Times New Roman" w:hAnsi="Times New Roman"/>
                <w:szCs w:val="20"/>
              </w:rPr>
            </w:pPr>
          </w:p>
        </w:tc>
      </w:tr>
      <w:tr w:rsidR="000949A2" w:rsidRPr="004F3FF0" w14:paraId="2B3A24F2"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CE4DAB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2A761D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A615A42"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ongoing advice and guidance to the integrated project team on their processes</w:t>
            </w:r>
          </w:p>
        </w:tc>
        <w:tc>
          <w:tcPr>
            <w:tcW w:w="112" w:type="pct"/>
            <w:vAlign w:val="center"/>
            <w:hideMark/>
          </w:tcPr>
          <w:p w14:paraId="3F9AA85F" w14:textId="77777777" w:rsidR="000949A2" w:rsidRPr="004F3FF0" w:rsidRDefault="000949A2" w:rsidP="00CA7A74">
            <w:pPr>
              <w:jc w:val="both"/>
              <w:rPr>
                <w:rFonts w:ascii="Times New Roman" w:hAnsi="Times New Roman"/>
                <w:szCs w:val="20"/>
              </w:rPr>
            </w:pPr>
          </w:p>
        </w:tc>
      </w:tr>
      <w:tr w:rsidR="000949A2" w:rsidRPr="004F3FF0" w14:paraId="5AA2C6AA"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0A828F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E3939E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46FB546" w14:textId="73A813E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a review of the project's issues, risks and mitigation plans pertaining to their domain</w:t>
            </w:r>
          </w:p>
        </w:tc>
        <w:tc>
          <w:tcPr>
            <w:tcW w:w="112" w:type="pct"/>
            <w:vAlign w:val="center"/>
            <w:hideMark/>
          </w:tcPr>
          <w:p w14:paraId="5D106FED" w14:textId="77777777" w:rsidR="000949A2" w:rsidRPr="004F3FF0" w:rsidRDefault="000949A2" w:rsidP="00CA7A74">
            <w:pPr>
              <w:jc w:val="both"/>
              <w:rPr>
                <w:rFonts w:ascii="Times New Roman" w:hAnsi="Times New Roman"/>
                <w:szCs w:val="20"/>
              </w:rPr>
            </w:pPr>
          </w:p>
        </w:tc>
      </w:tr>
      <w:tr w:rsidR="000949A2" w:rsidRPr="004F3FF0" w14:paraId="4FAAFC7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1AC535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3B069D9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7D90B18"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Participate in specified project Stage Gate reviews and provide feedback as needed</w:t>
            </w:r>
          </w:p>
        </w:tc>
        <w:tc>
          <w:tcPr>
            <w:tcW w:w="112" w:type="pct"/>
            <w:vAlign w:val="center"/>
            <w:hideMark/>
          </w:tcPr>
          <w:p w14:paraId="76E1CE0F" w14:textId="77777777" w:rsidR="000949A2" w:rsidRPr="004F3FF0" w:rsidRDefault="000949A2" w:rsidP="00CA7A74">
            <w:pPr>
              <w:jc w:val="both"/>
              <w:rPr>
                <w:rFonts w:ascii="Times New Roman" w:hAnsi="Times New Roman"/>
                <w:szCs w:val="20"/>
              </w:rPr>
            </w:pPr>
          </w:p>
        </w:tc>
      </w:tr>
      <w:tr w:rsidR="000949A2" w:rsidRPr="004F3FF0" w14:paraId="0CA584F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DA4A4D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055BC9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543145C6"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Coordinate with the PM to ensure that projects meet their requirements</w:t>
            </w:r>
          </w:p>
        </w:tc>
        <w:tc>
          <w:tcPr>
            <w:tcW w:w="112" w:type="pct"/>
            <w:vAlign w:val="center"/>
            <w:hideMark/>
          </w:tcPr>
          <w:p w14:paraId="3E1D7F32" w14:textId="77777777" w:rsidR="000949A2" w:rsidRPr="004F3FF0" w:rsidRDefault="000949A2" w:rsidP="00CA7A74">
            <w:pPr>
              <w:jc w:val="both"/>
              <w:rPr>
                <w:rFonts w:ascii="Times New Roman" w:hAnsi="Times New Roman"/>
                <w:szCs w:val="20"/>
              </w:rPr>
            </w:pPr>
          </w:p>
        </w:tc>
      </w:tr>
      <w:tr w:rsidR="000949A2" w:rsidRPr="004F3FF0" w14:paraId="4657AC92"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4EB014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69DAD5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A0F5EDB"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their assigned projects comply with the solution delivery framework </w:t>
            </w:r>
          </w:p>
        </w:tc>
        <w:tc>
          <w:tcPr>
            <w:tcW w:w="112" w:type="pct"/>
            <w:vAlign w:val="center"/>
            <w:hideMark/>
          </w:tcPr>
          <w:p w14:paraId="07D30AF2" w14:textId="77777777" w:rsidR="000949A2" w:rsidRPr="004F3FF0" w:rsidRDefault="000949A2" w:rsidP="00CA7A74">
            <w:pPr>
              <w:jc w:val="both"/>
              <w:rPr>
                <w:rFonts w:ascii="Times New Roman" w:hAnsi="Times New Roman"/>
                <w:szCs w:val="20"/>
              </w:rPr>
            </w:pPr>
          </w:p>
        </w:tc>
      </w:tr>
      <w:tr w:rsidR="000949A2" w:rsidRPr="004F3FF0" w14:paraId="2CB66A8E"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2C8441E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8E0B46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F758E7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Review and provide approval on O&amp;M related materials (e.g., Operations and support manuals, User guides, release notes…) </w:t>
            </w:r>
          </w:p>
        </w:tc>
        <w:tc>
          <w:tcPr>
            <w:tcW w:w="112" w:type="pct"/>
            <w:vAlign w:val="center"/>
            <w:hideMark/>
          </w:tcPr>
          <w:p w14:paraId="5D554EA1" w14:textId="77777777" w:rsidR="000949A2" w:rsidRPr="004F3FF0" w:rsidRDefault="000949A2" w:rsidP="00CA7A74">
            <w:pPr>
              <w:jc w:val="both"/>
              <w:rPr>
                <w:rFonts w:ascii="Times New Roman" w:hAnsi="Times New Roman"/>
                <w:szCs w:val="20"/>
              </w:rPr>
            </w:pPr>
          </w:p>
        </w:tc>
      </w:tr>
      <w:tr w:rsidR="000949A2" w:rsidRPr="004F3FF0" w14:paraId="203426B7"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D228AEC"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138688F"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C101449" w14:textId="1B9EC00A"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Provision of the required environments (DEV, QA, PROD) for the solution delivery process</w:t>
            </w:r>
          </w:p>
        </w:tc>
        <w:tc>
          <w:tcPr>
            <w:tcW w:w="112" w:type="pct"/>
            <w:vAlign w:val="center"/>
            <w:hideMark/>
          </w:tcPr>
          <w:p w14:paraId="7C4FE5E9" w14:textId="77777777" w:rsidR="000949A2" w:rsidRPr="004F3FF0" w:rsidRDefault="000949A2" w:rsidP="00CA7A74">
            <w:pPr>
              <w:jc w:val="both"/>
              <w:rPr>
                <w:rFonts w:ascii="Times New Roman" w:hAnsi="Times New Roman"/>
                <w:szCs w:val="20"/>
              </w:rPr>
            </w:pPr>
          </w:p>
        </w:tc>
      </w:tr>
      <w:tr w:rsidR="000949A2" w:rsidRPr="004F3FF0" w14:paraId="4207E6D5" w14:textId="77777777" w:rsidTr="000949A2">
        <w:trPr>
          <w:trHeight w:val="590"/>
        </w:trPr>
        <w:tc>
          <w:tcPr>
            <w:tcW w:w="1049" w:type="pct"/>
            <w:vMerge/>
            <w:tcBorders>
              <w:top w:val="nil"/>
              <w:left w:val="single" w:sz="8" w:space="0" w:color="auto"/>
              <w:bottom w:val="single" w:sz="8" w:space="0" w:color="000000"/>
              <w:right w:val="single" w:sz="8" w:space="0" w:color="auto"/>
            </w:tcBorders>
            <w:vAlign w:val="center"/>
            <w:hideMark/>
          </w:tcPr>
          <w:p w14:paraId="0BBDF2C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116996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2B07BC3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Service Level Agreements (SLAs) and Operation Level Agreements (OLAs) for specific applications are followed </w:t>
            </w:r>
          </w:p>
        </w:tc>
        <w:tc>
          <w:tcPr>
            <w:tcW w:w="112" w:type="pct"/>
            <w:vAlign w:val="center"/>
            <w:hideMark/>
          </w:tcPr>
          <w:p w14:paraId="7A76FE54" w14:textId="77777777" w:rsidR="000949A2" w:rsidRPr="004F3FF0" w:rsidRDefault="000949A2" w:rsidP="00CA7A74">
            <w:pPr>
              <w:jc w:val="both"/>
              <w:rPr>
                <w:rFonts w:ascii="Times New Roman" w:hAnsi="Times New Roman"/>
                <w:szCs w:val="20"/>
              </w:rPr>
            </w:pPr>
          </w:p>
        </w:tc>
      </w:tr>
      <w:tr w:rsidR="000949A2" w:rsidRPr="004F3FF0" w14:paraId="4642F0F4" w14:textId="77777777" w:rsidTr="000949A2">
        <w:trPr>
          <w:trHeight w:val="58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442F5F35"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Networks – CHIS 3</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68644852"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Infrastructure, Networks and Connectivity</w:t>
            </w:r>
          </w:p>
        </w:tc>
        <w:tc>
          <w:tcPr>
            <w:tcW w:w="2908" w:type="pct"/>
            <w:tcBorders>
              <w:top w:val="nil"/>
              <w:left w:val="nil"/>
              <w:bottom w:val="nil"/>
              <w:right w:val="single" w:sz="8" w:space="0" w:color="auto"/>
            </w:tcBorders>
            <w:shd w:val="clear" w:color="auto" w:fill="auto"/>
            <w:vAlign w:val="center"/>
            <w:hideMark/>
          </w:tcPr>
          <w:p w14:paraId="6A376A59" w14:textId="32074E1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Understand the Project Scope, Type and Size to guide PM to ensure artefacts supporting the infrastructure of the solution are included in the project</w:t>
            </w:r>
          </w:p>
        </w:tc>
        <w:tc>
          <w:tcPr>
            <w:tcW w:w="112" w:type="pct"/>
            <w:vAlign w:val="center"/>
            <w:hideMark/>
          </w:tcPr>
          <w:p w14:paraId="3CF96275" w14:textId="77777777" w:rsidR="000949A2" w:rsidRPr="004F3FF0" w:rsidRDefault="000949A2" w:rsidP="00CA7A74">
            <w:pPr>
              <w:jc w:val="both"/>
              <w:rPr>
                <w:rFonts w:ascii="Times New Roman" w:hAnsi="Times New Roman"/>
                <w:szCs w:val="20"/>
              </w:rPr>
            </w:pPr>
          </w:p>
        </w:tc>
      </w:tr>
      <w:tr w:rsidR="000949A2" w:rsidRPr="004F3FF0" w14:paraId="1ACB158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122A14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892C69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1D94A8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ongoing advice and guidance to the integrated project team </w:t>
            </w:r>
          </w:p>
        </w:tc>
        <w:tc>
          <w:tcPr>
            <w:tcW w:w="112" w:type="pct"/>
            <w:vAlign w:val="center"/>
            <w:hideMark/>
          </w:tcPr>
          <w:p w14:paraId="79C878B1" w14:textId="77777777" w:rsidR="000949A2" w:rsidRPr="004F3FF0" w:rsidRDefault="000949A2" w:rsidP="00CA7A74">
            <w:pPr>
              <w:jc w:val="both"/>
              <w:rPr>
                <w:rFonts w:ascii="Times New Roman" w:hAnsi="Times New Roman"/>
                <w:szCs w:val="20"/>
              </w:rPr>
            </w:pPr>
          </w:p>
        </w:tc>
      </w:tr>
      <w:tr w:rsidR="000949A2" w:rsidRPr="004F3FF0" w14:paraId="03020D84"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C051C2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B14FA26"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1ECD6DD5" w14:textId="5D4C641C"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Provide review and feedback on the progress of IT projects and review risks and mitigation plans at specified stage gate </w:t>
            </w:r>
          </w:p>
        </w:tc>
        <w:tc>
          <w:tcPr>
            <w:tcW w:w="112" w:type="pct"/>
            <w:vAlign w:val="center"/>
            <w:hideMark/>
          </w:tcPr>
          <w:p w14:paraId="45BD1CAE" w14:textId="77777777" w:rsidR="000949A2" w:rsidRPr="004F3FF0" w:rsidRDefault="000949A2" w:rsidP="00CA7A74">
            <w:pPr>
              <w:jc w:val="both"/>
              <w:rPr>
                <w:rFonts w:ascii="Times New Roman" w:hAnsi="Times New Roman"/>
                <w:szCs w:val="20"/>
              </w:rPr>
            </w:pPr>
          </w:p>
        </w:tc>
      </w:tr>
      <w:tr w:rsidR="000949A2" w:rsidRPr="004F3FF0" w14:paraId="10345ED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00CD2D51"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A501DE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E98B8A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their assigned projects comply with the Solution Delivery Framework </w:t>
            </w:r>
          </w:p>
        </w:tc>
        <w:tc>
          <w:tcPr>
            <w:tcW w:w="112" w:type="pct"/>
            <w:vAlign w:val="center"/>
            <w:hideMark/>
          </w:tcPr>
          <w:p w14:paraId="2CD8B213" w14:textId="77777777" w:rsidR="000949A2" w:rsidRPr="004F3FF0" w:rsidRDefault="000949A2" w:rsidP="00CA7A74">
            <w:pPr>
              <w:jc w:val="both"/>
              <w:rPr>
                <w:rFonts w:ascii="Times New Roman" w:hAnsi="Times New Roman"/>
                <w:szCs w:val="20"/>
              </w:rPr>
            </w:pPr>
          </w:p>
        </w:tc>
      </w:tr>
      <w:tr w:rsidR="000949A2" w:rsidRPr="004F3FF0" w14:paraId="59457B46"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4427331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EDF38F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449A40F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Review to ensure that projects meet their requirements. </w:t>
            </w:r>
          </w:p>
        </w:tc>
        <w:tc>
          <w:tcPr>
            <w:tcW w:w="112" w:type="pct"/>
            <w:vAlign w:val="center"/>
            <w:hideMark/>
          </w:tcPr>
          <w:p w14:paraId="0444AA4A" w14:textId="77777777" w:rsidR="000949A2" w:rsidRPr="004F3FF0" w:rsidRDefault="000949A2" w:rsidP="00CA7A74">
            <w:pPr>
              <w:jc w:val="both"/>
              <w:rPr>
                <w:rFonts w:ascii="Times New Roman" w:hAnsi="Times New Roman"/>
                <w:szCs w:val="20"/>
              </w:rPr>
            </w:pPr>
          </w:p>
        </w:tc>
      </w:tr>
      <w:tr w:rsidR="000949A2" w:rsidRPr="004F3FF0" w14:paraId="02FC39F7"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5997149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3FD5E0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A0D6B2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recommendations for improvement, continuation, termination, and reviewing risks and mitigation plans.</w:t>
            </w:r>
          </w:p>
        </w:tc>
        <w:tc>
          <w:tcPr>
            <w:tcW w:w="112" w:type="pct"/>
            <w:vAlign w:val="center"/>
            <w:hideMark/>
          </w:tcPr>
          <w:p w14:paraId="5D46DF95" w14:textId="77777777" w:rsidR="000949A2" w:rsidRPr="004F3FF0" w:rsidRDefault="000949A2" w:rsidP="00CA7A74">
            <w:pPr>
              <w:jc w:val="both"/>
              <w:rPr>
                <w:rFonts w:ascii="Times New Roman" w:hAnsi="Times New Roman"/>
                <w:szCs w:val="20"/>
              </w:rPr>
            </w:pPr>
          </w:p>
        </w:tc>
      </w:tr>
      <w:tr w:rsidR="000949A2" w:rsidRPr="004F3FF0" w14:paraId="039CDB04"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1485C40"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007BA7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3899FC7"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Submit change requests and participate in CCB meetings as needed</w:t>
            </w:r>
          </w:p>
        </w:tc>
        <w:tc>
          <w:tcPr>
            <w:tcW w:w="112" w:type="pct"/>
            <w:vAlign w:val="center"/>
            <w:hideMark/>
          </w:tcPr>
          <w:p w14:paraId="43BEA3C0" w14:textId="77777777" w:rsidR="000949A2" w:rsidRPr="004F3FF0" w:rsidRDefault="000949A2" w:rsidP="00CA7A74">
            <w:pPr>
              <w:jc w:val="both"/>
              <w:rPr>
                <w:rFonts w:ascii="Times New Roman" w:hAnsi="Times New Roman"/>
                <w:szCs w:val="20"/>
              </w:rPr>
            </w:pPr>
          </w:p>
        </w:tc>
      </w:tr>
      <w:tr w:rsidR="000949A2" w:rsidRPr="004F3FF0" w14:paraId="51E90650"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338ADFE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1BC6447"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635FDCF2" w14:textId="3A1A4D2B"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Contribute to requirement development, user acceptance testing and sign-off</w:t>
            </w:r>
          </w:p>
        </w:tc>
        <w:tc>
          <w:tcPr>
            <w:tcW w:w="112" w:type="pct"/>
            <w:vAlign w:val="center"/>
            <w:hideMark/>
          </w:tcPr>
          <w:p w14:paraId="3740F44D" w14:textId="77777777" w:rsidR="000949A2" w:rsidRPr="004F3FF0" w:rsidRDefault="000949A2" w:rsidP="00CA7A74">
            <w:pPr>
              <w:jc w:val="both"/>
              <w:rPr>
                <w:rFonts w:ascii="Times New Roman" w:hAnsi="Times New Roman"/>
                <w:szCs w:val="20"/>
              </w:rPr>
            </w:pPr>
          </w:p>
        </w:tc>
      </w:tr>
      <w:tr w:rsidR="000949A2" w:rsidRPr="004F3FF0" w14:paraId="24F4626F" w14:textId="77777777" w:rsidTr="000949A2">
        <w:trPr>
          <w:trHeight w:val="310"/>
        </w:trPr>
        <w:tc>
          <w:tcPr>
            <w:tcW w:w="1049" w:type="pct"/>
            <w:vMerge w:val="restart"/>
            <w:tcBorders>
              <w:top w:val="nil"/>
              <w:left w:val="single" w:sz="8" w:space="0" w:color="auto"/>
              <w:bottom w:val="single" w:sz="8" w:space="0" w:color="000000"/>
              <w:right w:val="single" w:sz="8" w:space="0" w:color="auto"/>
            </w:tcBorders>
            <w:shd w:val="clear" w:color="auto" w:fill="auto"/>
            <w:vAlign w:val="center"/>
            <w:hideMark/>
          </w:tcPr>
          <w:p w14:paraId="73A40AD1" w14:textId="77777777"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IT Support- CHIS 4</w:t>
            </w:r>
          </w:p>
        </w:tc>
        <w:tc>
          <w:tcPr>
            <w:tcW w:w="931" w:type="pct"/>
            <w:vMerge w:val="restart"/>
            <w:tcBorders>
              <w:top w:val="nil"/>
              <w:left w:val="single" w:sz="8" w:space="0" w:color="auto"/>
              <w:bottom w:val="single" w:sz="8" w:space="0" w:color="000000"/>
              <w:right w:val="single" w:sz="8" w:space="0" w:color="auto"/>
            </w:tcBorders>
            <w:shd w:val="clear" w:color="auto" w:fill="auto"/>
            <w:vAlign w:val="center"/>
            <w:hideMark/>
          </w:tcPr>
          <w:p w14:paraId="773FF95F" w14:textId="3B2FD214" w:rsidR="000949A2" w:rsidRPr="004F3FF0" w:rsidRDefault="000949A2" w:rsidP="00CA7A74">
            <w:pPr>
              <w:jc w:val="both"/>
              <w:rPr>
                <w:rFonts w:ascii="Calibri" w:hAnsi="Calibri" w:cs="Calibri"/>
                <w:color w:val="000000"/>
                <w:szCs w:val="20"/>
              </w:rPr>
            </w:pPr>
            <w:r w:rsidRPr="004F3FF0">
              <w:rPr>
                <w:rFonts w:ascii="Calibri" w:hAnsi="Calibri" w:cs="Calibri"/>
                <w:color w:val="000000"/>
                <w:szCs w:val="20"/>
              </w:rPr>
              <w:t>Help Desk service delivery and support, IT asset allocations (PCs, Printers...), cloud computing services</w:t>
            </w:r>
          </w:p>
        </w:tc>
        <w:tc>
          <w:tcPr>
            <w:tcW w:w="2908" w:type="pct"/>
            <w:tcBorders>
              <w:top w:val="nil"/>
              <w:left w:val="nil"/>
              <w:bottom w:val="nil"/>
              <w:right w:val="single" w:sz="8" w:space="0" w:color="auto"/>
            </w:tcBorders>
            <w:shd w:val="clear" w:color="auto" w:fill="auto"/>
            <w:vAlign w:val="center"/>
            <w:hideMark/>
          </w:tcPr>
          <w:p w14:paraId="6C4E9EAE"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Chair the Change Advisory Board (CAB) gate review </w:t>
            </w:r>
          </w:p>
        </w:tc>
        <w:tc>
          <w:tcPr>
            <w:tcW w:w="112" w:type="pct"/>
            <w:vAlign w:val="center"/>
            <w:hideMark/>
          </w:tcPr>
          <w:p w14:paraId="39810046" w14:textId="77777777" w:rsidR="000949A2" w:rsidRPr="004F3FF0" w:rsidRDefault="000949A2" w:rsidP="00CA7A74">
            <w:pPr>
              <w:jc w:val="both"/>
              <w:rPr>
                <w:rFonts w:ascii="Times New Roman" w:hAnsi="Times New Roman"/>
                <w:szCs w:val="20"/>
              </w:rPr>
            </w:pPr>
          </w:p>
        </w:tc>
      </w:tr>
      <w:tr w:rsidR="000949A2" w:rsidRPr="004F3FF0" w14:paraId="44847513"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4E711078"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291A4C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86A862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and maintain processes and procedures for the performance of Release Management activities.</w:t>
            </w:r>
          </w:p>
        </w:tc>
        <w:tc>
          <w:tcPr>
            <w:tcW w:w="112" w:type="pct"/>
            <w:vAlign w:val="center"/>
            <w:hideMark/>
          </w:tcPr>
          <w:p w14:paraId="7D125CF1" w14:textId="77777777" w:rsidR="000949A2" w:rsidRPr="004F3FF0" w:rsidRDefault="000949A2" w:rsidP="00CA7A74">
            <w:pPr>
              <w:jc w:val="both"/>
              <w:rPr>
                <w:rFonts w:ascii="Times New Roman" w:hAnsi="Times New Roman"/>
                <w:szCs w:val="20"/>
              </w:rPr>
            </w:pPr>
          </w:p>
        </w:tc>
      </w:tr>
      <w:tr w:rsidR="000949A2" w:rsidRPr="004F3FF0" w14:paraId="7FFD6471"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88C268E"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3AFE875"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E75A64C" w14:textId="346B1E63"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Establish and maintain the CAB meeting scheduled for IT Solutions.</w:t>
            </w:r>
          </w:p>
        </w:tc>
        <w:tc>
          <w:tcPr>
            <w:tcW w:w="112" w:type="pct"/>
            <w:vAlign w:val="center"/>
            <w:hideMark/>
          </w:tcPr>
          <w:p w14:paraId="3BC7EDDF" w14:textId="77777777" w:rsidR="000949A2" w:rsidRPr="004F3FF0" w:rsidRDefault="000949A2" w:rsidP="00CA7A74">
            <w:pPr>
              <w:jc w:val="both"/>
              <w:rPr>
                <w:rFonts w:ascii="Times New Roman" w:hAnsi="Times New Roman"/>
                <w:szCs w:val="20"/>
              </w:rPr>
            </w:pPr>
          </w:p>
        </w:tc>
      </w:tr>
      <w:tr w:rsidR="000949A2" w:rsidRPr="004F3FF0" w14:paraId="5E7AEEBC" w14:textId="77777777" w:rsidTr="000949A2">
        <w:trPr>
          <w:trHeight w:val="870"/>
        </w:trPr>
        <w:tc>
          <w:tcPr>
            <w:tcW w:w="1049" w:type="pct"/>
            <w:vMerge/>
            <w:tcBorders>
              <w:top w:val="nil"/>
              <w:left w:val="single" w:sz="8" w:space="0" w:color="auto"/>
              <w:bottom w:val="single" w:sz="8" w:space="0" w:color="000000"/>
              <w:right w:val="single" w:sz="8" w:space="0" w:color="auto"/>
            </w:tcBorders>
            <w:vAlign w:val="center"/>
            <w:hideMark/>
          </w:tcPr>
          <w:p w14:paraId="37033A7D"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1E79592"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7C61B270" w14:textId="4F98FD0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release packages and associated artefacts to ensure that the release has been properly packaged, labelled and has had the applicable Change Requests linked in accordance with their requirements.</w:t>
            </w:r>
          </w:p>
        </w:tc>
        <w:tc>
          <w:tcPr>
            <w:tcW w:w="112" w:type="pct"/>
            <w:vAlign w:val="center"/>
            <w:hideMark/>
          </w:tcPr>
          <w:p w14:paraId="79C39012" w14:textId="77777777" w:rsidR="000949A2" w:rsidRPr="004F3FF0" w:rsidRDefault="000949A2" w:rsidP="00CA7A74">
            <w:pPr>
              <w:jc w:val="both"/>
              <w:rPr>
                <w:rFonts w:ascii="Times New Roman" w:hAnsi="Times New Roman"/>
                <w:szCs w:val="20"/>
              </w:rPr>
            </w:pPr>
          </w:p>
        </w:tc>
      </w:tr>
      <w:tr w:rsidR="000949A2" w:rsidRPr="004F3FF0" w14:paraId="4E225A90"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D25873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3C1894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2BB132D" w14:textId="6AAB54F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Ensure application reported incident (s) are clearly recorded, categorized</w:t>
            </w:r>
          </w:p>
        </w:tc>
        <w:tc>
          <w:tcPr>
            <w:tcW w:w="112" w:type="pct"/>
            <w:vAlign w:val="center"/>
            <w:hideMark/>
          </w:tcPr>
          <w:p w14:paraId="43BD3EE3" w14:textId="77777777" w:rsidR="000949A2" w:rsidRPr="004F3FF0" w:rsidRDefault="000949A2" w:rsidP="00CA7A74">
            <w:pPr>
              <w:jc w:val="both"/>
              <w:rPr>
                <w:rFonts w:ascii="Times New Roman" w:hAnsi="Times New Roman"/>
                <w:szCs w:val="20"/>
              </w:rPr>
            </w:pPr>
          </w:p>
        </w:tc>
      </w:tr>
      <w:tr w:rsidR="000949A2" w:rsidRPr="004F3FF0" w14:paraId="5F377390"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6F926D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6F531E5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2BF66C3" w14:textId="49E8535D"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Provision of assets necessary for the operation of the systems</w:t>
            </w:r>
          </w:p>
        </w:tc>
        <w:tc>
          <w:tcPr>
            <w:tcW w:w="112" w:type="pct"/>
            <w:vAlign w:val="center"/>
            <w:hideMark/>
          </w:tcPr>
          <w:p w14:paraId="2BF7DF1F" w14:textId="77777777" w:rsidR="000949A2" w:rsidRPr="004F3FF0" w:rsidRDefault="000949A2" w:rsidP="00CA7A74">
            <w:pPr>
              <w:jc w:val="both"/>
              <w:rPr>
                <w:rFonts w:ascii="Times New Roman" w:hAnsi="Times New Roman"/>
                <w:szCs w:val="20"/>
              </w:rPr>
            </w:pPr>
          </w:p>
        </w:tc>
      </w:tr>
      <w:tr w:rsidR="000949A2" w:rsidRPr="004F3FF0" w14:paraId="1F088F1A"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6D594A34"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580A68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3804EDA" w14:textId="70D2EE60"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Monitor applications functions and incidents in the production environment</w:t>
            </w:r>
          </w:p>
        </w:tc>
        <w:tc>
          <w:tcPr>
            <w:tcW w:w="112" w:type="pct"/>
            <w:vAlign w:val="center"/>
            <w:hideMark/>
          </w:tcPr>
          <w:p w14:paraId="5FBE351D" w14:textId="77777777" w:rsidR="000949A2" w:rsidRPr="004F3FF0" w:rsidRDefault="000949A2" w:rsidP="00CA7A74">
            <w:pPr>
              <w:jc w:val="both"/>
              <w:rPr>
                <w:rFonts w:ascii="Times New Roman" w:hAnsi="Times New Roman"/>
                <w:szCs w:val="20"/>
              </w:rPr>
            </w:pPr>
          </w:p>
        </w:tc>
      </w:tr>
      <w:tr w:rsidR="000949A2" w:rsidRPr="004F3FF0" w14:paraId="664205C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26668BB3"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70A0EC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7E6677F"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Manage and provide tier 1 support to users on production applications incidents</w:t>
            </w:r>
          </w:p>
        </w:tc>
        <w:tc>
          <w:tcPr>
            <w:tcW w:w="112" w:type="pct"/>
            <w:vAlign w:val="center"/>
            <w:hideMark/>
          </w:tcPr>
          <w:p w14:paraId="3BF5F843" w14:textId="77777777" w:rsidR="000949A2" w:rsidRPr="004F3FF0" w:rsidRDefault="000949A2" w:rsidP="00CA7A74">
            <w:pPr>
              <w:jc w:val="both"/>
              <w:rPr>
                <w:rFonts w:ascii="Times New Roman" w:hAnsi="Times New Roman"/>
                <w:szCs w:val="20"/>
              </w:rPr>
            </w:pPr>
          </w:p>
        </w:tc>
      </w:tr>
      <w:tr w:rsidR="000949A2" w:rsidRPr="004F3FF0" w14:paraId="7B701C81"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0DE431D5"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0658750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A8D3275" w14:textId="6A1E61EF"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Gain an understanding of the production solutions functionalities through training, user guides etc. for better user support and incident escalation</w:t>
            </w:r>
          </w:p>
        </w:tc>
        <w:tc>
          <w:tcPr>
            <w:tcW w:w="112" w:type="pct"/>
            <w:vAlign w:val="center"/>
            <w:hideMark/>
          </w:tcPr>
          <w:p w14:paraId="4609A79D" w14:textId="77777777" w:rsidR="000949A2" w:rsidRPr="004F3FF0" w:rsidRDefault="000949A2" w:rsidP="00CA7A74">
            <w:pPr>
              <w:jc w:val="both"/>
              <w:rPr>
                <w:rFonts w:ascii="Times New Roman" w:hAnsi="Times New Roman"/>
                <w:szCs w:val="20"/>
              </w:rPr>
            </w:pPr>
          </w:p>
        </w:tc>
      </w:tr>
      <w:tr w:rsidR="000949A2" w:rsidRPr="004F3FF0" w14:paraId="2ACBB348"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7028557"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56C2137A"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E7203FD"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Produce reports that reflect the process KPIs Metrics</w:t>
            </w:r>
          </w:p>
        </w:tc>
        <w:tc>
          <w:tcPr>
            <w:tcW w:w="112" w:type="pct"/>
            <w:vAlign w:val="center"/>
            <w:hideMark/>
          </w:tcPr>
          <w:p w14:paraId="27BD78B0" w14:textId="77777777" w:rsidR="000949A2" w:rsidRPr="004F3FF0" w:rsidRDefault="000949A2" w:rsidP="00CA7A74">
            <w:pPr>
              <w:jc w:val="both"/>
              <w:rPr>
                <w:rFonts w:ascii="Times New Roman" w:hAnsi="Times New Roman"/>
                <w:szCs w:val="20"/>
              </w:rPr>
            </w:pPr>
          </w:p>
        </w:tc>
      </w:tr>
      <w:tr w:rsidR="000949A2" w:rsidRPr="004F3FF0" w14:paraId="44D81FB5"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63A9A599"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E42D39E"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4BD49F6" w14:textId="27143821"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Review risks and mitigation plans at specified Stage-Gate to ensure that projects meet their requirements</w:t>
            </w:r>
          </w:p>
        </w:tc>
        <w:tc>
          <w:tcPr>
            <w:tcW w:w="112" w:type="pct"/>
            <w:vAlign w:val="center"/>
            <w:hideMark/>
          </w:tcPr>
          <w:p w14:paraId="2BCBCF30" w14:textId="77777777" w:rsidR="000949A2" w:rsidRPr="004F3FF0" w:rsidRDefault="000949A2" w:rsidP="00CA7A74">
            <w:pPr>
              <w:jc w:val="both"/>
              <w:rPr>
                <w:rFonts w:ascii="Times New Roman" w:hAnsi="Times New Roman"/>
                <w:szCs w:val="20"/>
              </w:rPr>
            </w:pPr>
          </w:p>
        </w:tc>
      </w:tr>
      <w:tr w:rsidR="000949A2" w:rsidRPr="004F3FF0" w14:paraId="5D5B8E29"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245303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23581A3B"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5F3184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 xml:space="preserve">Ensure their assigned projects comply with the solution delivery framework </w:t>
            </w:r>
          </w:p>
        </w:tc>
        <w:tc>
          <w:tcPr>
            <w:tcW w:w="112" w:type="pct"/>
            <w:vAlign w:val="center"/>
            <w:hideMark/>
          </w:tcPr>
          <w:p w14:paraId="5F911EE8" w14:textId="77777777" w:rsidR="000949A2" w:rsidRPr="004F3FF0" w:rsidRDefault="000949A2" w:rsidP="00CA7A74">
            <w:pPr>
              <w:jc w:val="both"/>
              <w:rPr>
                <w:rFonts w:ascii="Times New Roman" w:hAnsi="Times New Roman"/>
                <w:szCs w:val="20"/>
              </w:rPr>
            </w:pPr>
          </w:p>
        </w:tc>
      </w:tr>
      <w:tr w:rsidR="000949A2" w:rsidRPr="004F3FF0" w14:paraId="6A13B3F8"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1C69999B"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A369991"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3BAE0360"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recommendations for improvement, continuation, termination, and reviewing risks and mitigation plans.</w:t>
            </w:r>
          </w:p>
        </w:tc>
        <w:tc>
          <w:tcPr>
            <w:tcW w:w="112" w:type="pct"/>
            <w:vAlign w:val="center"/>
            <w:hideMark/>
          </w:tcPr>
          <w:p w14:paraId="11B50F2C" w14:textId="77777777" w:rsidR="000949A2" w:rsidRPr="004F3FF0" w:rsidRDefault="000949A2" w:rsidP="00CA7A74">
            <w:pPr>
              <w:jc w:val="both"/>
              <w:rPr>
                <w:rFonts w:ascii="Times New Roman" w:hAnsi="Times New Roman"/>
                <w:szCs w:val="20"/>
              </w:rPr>
            </w:pPr>
          </w:p>
        </w:tc>
      </w:tr>
      <w:tr w:rsidR="000949A2" w:rsidRPr="004F3FF0" w14:paraId="3E756C25"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10EC18A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C7A4CD4"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0AE24785"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Submit change requests and participate in CCB meetings as needed</w:t>
            </w:r>
          </w:p>
        </w:tc>
        <w:tc>
          <w:tcPr>
            <w:tcW w:w="112" w:type="pct"/>
            <w:vAlign w:val="center"/>
            <w:hideMark/>
          </w:tcPr>
          <w:p w14:paraId="63C95958" w14:textId="77777777" w:rsidR="000949A2" w:rsidRPr="004F3FF0" w:rsidRDefault="000949A2" w:rsidP="00CA7A74">
            <w:pPr>
              <w:jc w:val="both"/>
              <w:rPr>
                <w:rFonts w:ascii="Times New Roman" w:hAnsi="Times New Roman"/>
                <w:szCs w:val="20"/>
              </w:rPr>
            </w:pPr>
          </w:p>
        </w:tc>
      </w:tr>
      <w:tr w:rsidR="000949A2" w:rsidRPr="004F3FF0" w14:paraId="48D6E9BC" w14:textId="77777777" w:rsidTr="000949A2">
        <w:trPr>
          <w:trHeight w:val="310"/>
        </w:trPr>
        <w:tc>
          <w:tcPr>
            <w:tcW w:w="1049" w:type="pct"/>
            <w:vMerge/>
            <w:tcBorders>
              <w:top w:val="nil"/>
              <w:left w:val="single" w:sz="8" w:space="0" w:color="auto"/>
              <w:bottom w:val="single" w:sz="8" w:space="0" w:color="000000"/>
              <w:right w:val="single" w:sz="8" w:space="0" w:color="auto"/>
            </w:tcBorders>
            <w:vAlign w:val="center"/>
            <w:hideMark/>
          </w:tcPr>
          <w:p w14:paraId="39C2A5D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7B6170F0"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643691BC"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Monitor and report the status of Release activities.</w:t>
            </w:r>
          </w:p>
        </w:tc>
        <w:tc>
          <w:tcPr>
            <w:tcW w:w="112" w:type="pct"/>
            <w:vAlign w:val="center"/>
            <w:hideMark/>
          </w:tcPr>
          <w:p w14:paraId="387703BB" w14:textId="77777777" w:rsidR="000949A2" w:rsidRPr="004F3FF0" w:rsidRDefault="000949A2" w:rsidP="00CA7A74">
            <w:pPr>
              <w:jc w:val="both"/>
              <w:rPr>
                <w:rFonts w:ascii="Times New Roman" w:hAnsi="Times New Roman"/>
                <w:szCs w:val="20"/>
              </w:rPr>
            </w:pPr>
          </w:p>
        </w:tc>
      </w:tr>
      <w:tr w:rsidR="000949A2" w:rsidRPr="004F3FF0" w14:paraId="4961B6E9" w14:textId="77777777" w:rsidTr="000949A2">
        <w:trPr>
          <w:trHeight w:val="580"/>
        </w:trPr>
        <w:tc>
          <w:tcPr>
            <w:tcW w:w="1049" w:type="pct"/>
            <w:vMerge/>
            <w:tcBorders>
              <w:top w:val="nil"/>
              <w:left w:val="single" w:sz="8" w:space="0" w:color="auto"/>
              <w:bottom w:val="single" w:sz="8" w:space="0" w:color="000000"/>
              <w:right w:val="single" w:sz="8" w:space="0" w:color="auto"/>
            </w:tcBorders>
            <w:vAlign w:val="center"/>
            <w:hideMark/>
          </w:tcPr>
          <w:p w14:paraId="77D1B21A"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42AA835C"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nil"/>
              <w:right w:val="single" w:sz="8" w:space="0" w:color="auto"/>
            </w:tcBorders>
            <w:shd w:val="clear" w:color="auto" w:fill="auto"/>
            <w:vAlign w:val="center"/>
            <w:hideMark/>
          </w:tcPr>
          <w:p w14:paraId="227E3A43"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Provide project teams with process coaching on release procedures as necessary (CAB Team).</w:t>
            </w:r>
          </w:p>
        </w:tc>
        <w:tc>
          <w:tcPr>
            <w:tcW w:w="112" w:type="pct"/>
            <w:vAlign w:val="center"/>
            <w:hideMark/>
          </w:tcPr>
          <w:p w14:paraId="62F0C27A" w14:textId="77777777" w:rsidR="000949A2" w:rsidRPr="004F3FF0" w:rsidRDefault="000949A2" w:rsidP="00CA7A74">
            <w:pPr>
              <w:jc w:val="both"/>
              <w:rPr>
                <w:rFonts w:ascii="Times New Roman" w:hAnsi="Times New Roman"/>
                <w:szCs w:val="20"/>
              </w:rPr>
            </w:pPr>
          </w:p>
        </w:tc>
      </w:tr>
      <w:tr w:rsidR="000949A2" w:rsidRPr="004F3FF0" w14:paraId="16798F78" w14:textId="77777777" w:rsidTr="000949A2">
        <w:trPr>
          <w:trHeight w:val="320"/>
        </w:trPr>
        <w:tc>
          <w:tcPr>
            <w:tcW w:w="1049" w:type="pct"/>
            <w:vMerge/>
            <w:tcBorders>
              <w:top w:val="nil"/>
              <w:left w:val="single" w:sz="8" w:space="0" w:color="auto"/>
              <w:bottom w:val="single" w:sz="8" w:space="0" w:color="000000"/>
              <w:right w:val="single" w:sz="8" w:space="0" w:color="auto"/>
            </w:tcBorders>
            <w:vAlign w:val="center"/>
            <w:hideMark/>
          </w:tcPr>
          <w:p w14:paraId="44B2D466" w14:textId="77777777" w:rsidR="000949A2" w:rsidRPr="004F3FF0" w:rsidRDefault="000949A2" w:rsidP="00CA7A74">
            <w:pPr>
              <w:jc w:val="both"/>
              <w:rPr>
                <w:rFonts w:ascii="Calibri" w:hAnsi="Calibri" w:cs="Calibri"/>
                <w:color w:val="000000"/>
                <w:szCs w:val="20"/>
              </w:rPr>
            </w:pPr>
          </w:p>
        </w:tc>
        <w:tc>
          <w:tcPr>
            <w:tcW w:w="931" w:type="pct"/>
            <w:vMerge/>
            <w:tcBorders>
              <w:top w:val="nil"/>
              <w:left w:val="single" w:sz="8" w:space="0" w:color="auto"/>
              <w:bottom w:val="single" w:sz="8" w:space="0" w:color="000000"/>
              <w:right w:val="single" w:sz="8" w:space="0" w:color="auto"/>
            </w:tcBorders>
            <w:vAlign w:val="center"/>
            <w:hideMark/>
          </w:tcPr>
          <w:p w14:paraId="1B8B1909" w14:textId="77777777" w:rsidR="000949A2" w:rsidRPr="004F3FF0" w:rsidRDefault="000949A2" w:rsidP="00CA7A74">
            <w:pPr>
              <w:jc w:val="both"/>
              <w:rPr>
                <w:rFonts w:ascii="Calibri" w:hAnsi="Calibri" w:cs="Calibri"/>
                <w:color w:val="000000"/>
                <w:szCs w:val="20"/>
              </w:rPr>
            </w:pPr>
          </w:p>
        </w:tc>
        <w:tc>
          <w:tcPr>
            <w:tcW w:w="2908" w:type="pct"/>
            <w:tcBorders>
              <w:top w:val="nil"/>
              <w:left w:val="nil"/>
              <w:bottom w:val="single" w:sz="8" w:space="0" w:color="auto"/>
              <w:right w:val="single" w:sz="8" w:space="0" w:color="auto"/>
            </w:tcBorders>
            <w:shd w:val="clear" w:color="auto" w:fill="auto"/>
            <w:vAlign w:val="center"/>
            <w:hideMark/>
          </w:tcPr>
          <w:p w14:paraId="424C28CA" w14:textId="77777777" w:rsidR="000949A2" w:rsidRPr="004F3FF0" w:rsidRDefault="000949A2" w:rsidP="00CA7A74">
            <w:pPr>
              <w:jc w:val="both"/>
              <w:rPr>
                <w:rFonts w:ascii="Symbol" w:hAnsi="Symbol" w:cs="Calibri"/>
                <w:color w:val="000000"/>
                <w:szCs w:val="20"/>
              </w:rPr>
            </w:pPr>
            <w:r w:rsidRPr="004F3FF0">
              <w:rPr>
                <w:rFonts w:ascii="Symbol" w:hAnsi="Symbol" w:cs="Calibri"/>
                <w:color w:val="000000"/>
                <w:szCs w:val="20"/>
              </w:rPr>
              <w:t></w:t>
            </w:r>
            <w:r w:rsidRPr="004F3FF0">
              <w:rPr>
                <w:rFonts w:ascii="Times New Roman" w:hAnsi="Times New Roman"/>
                <w:color w:val="000000"/>
                <w:szCs w:val="20"/>
              </w:rPr>
              <w:t xml:space="preserve">       </w:t>
            </w:r>
            <w:r w:rsidRPr="004F3FF0">
              <w:rPr>
                <w:rFonts w:ascii="Calibri" w:hAnsi="Calibri" w:cs="Calibri"/>
                <w:color w:val="000000"/>
                <w:szCs w:val="20"/>
              </w:rPr>
              <w:t>Collect and report metrics related to the Release activities and processes.</w:t>
            </w:r>
          </w:p>
        </w:tc>
        <w:tc>
          <w:tcPr>
            <w:tcW w:w="112" w:type="pct"/>
            <w:vAlign w:val="center"/>
            <w:hideMark/>
          </w:tcPr>
          <w:p w14:paraId="7EE0F08F" w14:textId="77777777" w:rsidR="000949A2" w:rsidRPr="004F3FF0" w:rsidRDefault="000949A2" w:rsidP="00CA7A74">
            <w:pPr>
              <w:jc w:val="both"/>
              <w:rPr>
                <w:rFonts w:ascii="Times New Roman" w:hAnsi="Times New Roman"/>
                <w:szCs w:val="20"/>
              </w:rPr>
            </w:pPr>
          </w:p>
        </w:tc>
      </w:tr>
    </w:tbl>
    <w:p w14:paraId="69DE0EA5" w14:textId="06E4CB47" w:rsidR="0058382E" w:rsidRDefault="0058382E" w:rsidP="00CA7A74">
      <w:pPr>
        <w:jc w:val="both"/>
      </w:pPr>
    </w:p>
    <w:p w14:paraId="03D7EA3D" w14:textId="77777777" w:rsidR="00161394" w:rsidRDefault="00161394" w:rsidP="00CA7A74">
      <w:pPr>
        <w:pStyle w:val="Heading2"/>
        <w:jc w:val="both"/>
      </w:pPr>
      <w:bookmarkStart w:id="13" w:name="_Toc100840535"/>
      <w:r w:rsidRPr="002A5669">
        <w:t>Assumptions</w:t>
      </w:r>
      <w:bookmarkEnd w:id="13"/>
      <w:r w:rsidRPr="002A5669">
        <w:t xml:space="preserve"> </w:t>
      </w:r>
    </w:p>
    <w:p w14:paraId="0D41D2BF" w14:textId="6E037717" w:rsidR="00CF0B36" w:rsidRDefault="00CF0B36" w:rsidP="00CA7A74">
      <w:pPr>
        <w:jc w:val="both"/>
      </w:pPr>
    </w:p>
    <w:tbl>
      <w:tblPr>
        <w:tblW w:w="7935"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95"/>
        <w:gridCol w:w="7140"/>
      </w:tblGrid>
      <w:tr w:rsidR="006437BB" w:rsidRPr="00800805" w14:paraId="1422E14B" w14:textId="77777777" w:rsidTr="00F06F3F">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EF9383" w14:textId="77777777" w:rsidR="006437BB" w:rsidRPr="00F5286E" w:rsidRDefault="006437BB" w:rsidP="00CA7A74">
            <w:pPr>
              <w:jc w:val="both"/>
              <w:rPr>
                <w:rFonts w:cs="Arial"/>
                <w:color w:val="000000"/>
                <w:szCs w:val="20"/>
              </w:rPr>
            </w:pPr>
            <w:r w:rsidRPr="00F5286E">
              <w:rPr>
                <w:rFonts w:cs="Arial"/>
                <w:color w:val="008000"/>
                <w:szCs w:val="20"/>
              </w:rPr>
              <w:t>1</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0D411081" w14:textId="08D1B16C" w:rsidR="006437BB" w:rsidRPr="00F5286E" w:rsidRDefault="00E07322" w:rsidP="00CA7A74">
            <w:pPr>
              <w:jc w:val="both"/>
              <w:rPr>
                <w:i/>
                <w:iCs/>
                <w:color w:val="0000FF"/>
                <w:szCs w:val="20"/>
              </w:rPr>
            </w:pPr>
            <w:r>
              <w:t>It is assumed that the required technical experts (SANKOFA, SAP</w:t>
            </w:r>
            <w:r w:rsidR="0097046E">
              <w:t>, Currency system</w:t>
            </w:r>
            <w:r>
              <w:t xml:space="preserve">) will be available at </w:t>
            </w:r>
            <w:r w:rsidR="009204C7">
              <w:t>relevant</w:t>
            </w:r>
            <w:r>
              <w:t xml:space="preserve"> steps of the project</w:t>
            </w:r>
            <w:r w:rsidR="00F9524E">
              <w:t>'</w:t>
            </w:r>
            <w:r>
              <w:t xml:space="preserve">s implementation </w:t>
            </w:r>
          </w:p>
        </w:tc>
      </w:tr>
      <w:tr w:rsidR="006437BB" w:rsidRPr="00800805" w14:paraId="5A6305DC" w14:textId="77777777" w:rsidTr="00F06F3F">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29BCD5" w14:textId="77777777" w:rsidR="006437BB" w:rsidRPr="00F5286E" w:rsidRDefault="006437BB" w:rsidP="00CA7A74">
            <w:pPr>
              <w:jc w:val="both"/>
              <w:rPr>
                <w:rFonts w:cs="Arial"/>
                <w:color w:val="000000"/>
                <w:szCs w:val="20"/>
              </w:rPr>
            </w:pPr>
            <w:r w:rsidRPr="00F5286E">
              <w:rPr>
                <w:rFonts w:cs="Arial"/>
                <w:color w:val="008000"/>
                <w:szCs w:val="20"/>
              </w:rPr>
              <w:t>2</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710B5259" w14:textId="676340AE" w:rsidR="006437BB" w:rsidRPr="00F5286E" w:rsidRDefault="009204C7" w:rsidP="00CA7A74">
            <w:pPr>
              <w:jc w:val="both"/>
              <w:rPr>
                <w:rFonts w:cs="Arial"/>
                <w:color w:val="000000"/>
                <w:szCs w:val="20"/>
              </w:rPr>
            </w:pPr>
            <w:r>
              <w:rPr>
                <w:rFonts w:cs="Arial"/>
                <w:color w:val="000000"/>
                <w:szCs w:val="20"/>
              </w:rPr>
              <w:t>It is assumed the business users, here CHIS.0 staff, will be available to test and validate the solution</w:t>
            </w:r>
          </w:p>
        </w:tc>
      </w:tr>
    </w:tbl>
    <w:p w14:paraId="3CC1E587" w14:textId="77777777" w:rsidR="00C16623" w:rsidRPr="002A5669" w:rsidRDefault="00161394" w:rsidP="00CA7A74">
      <w:pPr>
        <w:pStyle w:val="Heading2"/>
        <w:jc w:val="both"/>
      </w:pPr>
      <w:bookmarkStart w:id="14" w:name="_Toc100840536"/>
      <w:r w:rsidRPr="002A5669">
        <w:t>Dependencies</w:t>
      </w:r>
      <w:bookmarkEnd w:id="14"/>
    </w:p>
    <w:p w14:paraId="758F4B46" w14:textId="5DFE90EA" w:rsidR="00C7437C" w:rsidRPr="00BD40A9" w:rsidRDefault="00C7437C" w:rsidP="00CA7A74">
      <w:pPr>
        <w:jc w:val="both"/>
      </w:pPr>
    </w:p>
    <w:tbl>
      <w:tblPr>
        <w:tblW w:w="7935"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95"/>
        <w:gridCol w:w="7140"/>
      </w:tblGrid>
      <w:tr w:rsidR="00800805" w:rsidRPr="00800805" w14:paraId="30CBE69B" w14:textId="77777777" w:rsidTr="00617CA6">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CB1A03" w14:textId="77777777" w:rsidR="00800805" w:rsidRPr="00F5286E" w:rsidRDefault="00800805" w:rsidP="00CA7A74">
            <w:pPr>
              <w:jc w:val="both"/>
              <w:rPr>
                <w:rFonts w:cs="Arial"/>
                <w:color w:val="000000"/>
                <w:szCs w:val="20"/>
              </w:rPr>
            </w:pPr>
            <w:r w:rsidRPr="00F5286E">
              <w:rPr>
                <w:rFonts w:cs="Arial"/>
                <w:color w:val="008000"/>
                <w:szCs w:val="20"/>
              </w:rPr>
              <w:t>1</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6EB1A9CC" w14:textId="03AF5837" w:rsidR="00800805" w:rsidRPr="00F5286E" w:rsidRDefault="00800805" w:rsidP="00CA7A74">
            <w:pPr>
              <w:jc w:val="both"/>
              <w:rPr>
                <w:color w:val="000000"/>
              </w:rPr>
            </w:pPr>
            <w:r w:rsidRPr="00F5286E">
              <w:t>Th</w:t>
            </w:r>
            <w:r w:rsidR="00F15BE7">
              <w:t>e PPM tool must be integrated with SANKOFA</w:t>
            </w:r>
            <w:r w:rsidR="00311C60">
              <w:t xml:space="preserve">, the Bank document management application based on SharePoint and FileNet, </w:t>
            </w:r>
            <w:r w:rsidR="00F15BE7">
              <w:t>to store and share all documents generated during the project management process</w:t>
            </w:r>
            <w:r w:rsidRPr="00F5286E">
              <w:t xml:space="preserve"> </w:t>
            </w:r>
          </w:p>
        </w:tc>
      </w:tr>
      <w:tr w:rsidR="00800805" w:rsidRPr="00800805" w14:paraId="5AD5B2F2" w14:textId="77777777" w:rsidTr="00F06F3F">
        <w:trPr>
          <w:trHeight w:val="378"/>
        </w:trPr>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5A8694" w14:textId="77777777" w:rsidR="00800805" w:rsidRPr="00F5286E" w:rsidRDefault="00800805" w:rsidP="00CA7A74">
            <w:pPr>
              <w:jc w:val="both"/>
              <w:rPr>
                <w:rFonts w:cs="Arial"/>
                <w:color w:val="000000"/>
                <w:szCs w:val="20"/>
              </w:rPr>
            </w:pPr>
            <w:r w:rsidRPr="00F5286E">
              <w:rPr>
                <w:rFonts w:cs="Arial"/>
                <w:color w:val="008000"/>
                <w:szCs w:val="20"/>
              </w:rPr>
              <w:t>2</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40E98D12" w14:textId="022682BE" w:rsidR="00800805" w:rsidRPr="00EF7416" w:rsidRDefault="00F15BE7" w:rsidP="00CA7A74">
            <w:pPr>
              <w:jc w:val="both"/>
            </w:pPr>
            <w:r>
              <w:t xml:space="preserve">The PPM tool must be integrated with SAP to fetch </w:t>
            </w:r>
            <w:r w:rsidR="00DA3BCC">
              <w:t xml:space="preserve">information on </w:t>
            </w:r>
            <w:r w:rsidR="00A56E05">
              <w:t xml:space="preserve">the </w:t>
            </w:r>
            <w:r w:rsidR="00EC1B3D">
              <w:t>project</w:t>
            </w:r>
            <w:r w:rsidR="002152E4">
              <w:t>'</w:t>
            </w:r>
            <w:r w:rsidR="00EC1B3D">
              <w:t>s budget</w:t>
            </w:r>
            <w:r w:rsidR="00DA3BCC">
              <w:t xml:space="preserve"> </w:t>
            </w:r>
          </w:p>
        </w:tc>
      </w:tr>
      <w:tr w:rsidR="00800805" w:rsidRPr="00800805" w14:paraId="2E2BCC9E" w14:textId="77777777" w:rsidTr="00617CA6">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ECBB9" w14:textId="77777777" w:rsidR="00800805" w:rsidRPr="00F5286E" w:rsidRDefault="00800805" w:rsidP="00CA7A74">
            <w:pPr>
              <w:jc w:val="both"/>
              <w:rPr>
                <w:rFonts w:cs="Arial"/>
                <w:color w:val="000000"/>
                <w:szCs w:val="20"/>
              </w:rPr>
            </w:pPr>
            <w:r w:rsidRPr="00F5286E">
              <w:rPr>
                <w:rFonts w:cs="Arial"/>
                <w:color w:val="008000"/>
                <w:szCs w:val="20"/>
              </w:rPr>
              <w:t>3</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2B1A61EF" w14:textId="395C211A" w:rsidR="00800805" w:rsidRPr="00F5286E" w:rsidRDefault="00ED673B" w:rsidP="00CA7A74">
            <w:pPr>
              <w:jc w:val="both"/>
              <w:rPr>
                <w:rFonts w:cs="Arial"/>
                <w:color w:val="000000"/>
                <w:szCs w:val="20"/>
              </w:rPr>
            </w:pPr>
            <w:r>
              <w:rPr>
                <w:rFonts w:cs="Arial"/>
                <w:color w:val="000000"/>
                <w:szCs w:val="20"/>
              </w:rPr>
              <w:t>The PPM tool must be integrated with ATRS</w:t>
            </w:r>
            <w:r w:rsidR="00987E62">
              <w:rPr>
                <w:rFonts w:cs="Arial"/>
                <w:color w:val="000000"/>
                <w:szCs w:val="20"/>
              </w:rPr>
              <w:t xml:space="preserve">, </w:t>
            </w:r>
            <w:r w:rsidR="00966BD9">
              <w:rPr>
                <w:rFonts w:cs="Arial"/>
                <w:color w:val="000000"/>
                <w:szCs w:val="20"/>
              </w:rPr>
              <w:t xml:space="preserve">SOLEMANN, </w:t>
            </w:r>
            <w:r w:rsidR="00987E62">
              <w:rPr>
                <w:rFonts w:cs="Arial"/>
                <w:color w:val="000000"/>
                <w:szCs w:val="20"/>
              </w:rPr>
              <w:t>internal System</w:t>
            </w:r>
            <w:r w:rsidR="00966BD9">
              <w:rPr>
                <w:rFonts w:cs="Arial"/>
                <w:color w:val="000000"/>
                <w:szCs w:val="20"/>
              </w:rPr>
              <w:t>s</w:t>
            </w:r>
            <w:r w:rsidR="00987E62">
              <w:rPr>
                <w:rFonts w:cs="Arial"/>
                <w:color w:val="000000"/>
                <w:szCs w:val="20"/>
              </w:rPr>
              <w:t xml:space="preserve"> of the Bank</w:t>
            </w:r>
            <w:r w:rsidR="002152E4">
              <w:rPr>
                <w:rFonts w:cs="Arial"/>
                <w:color w:val="000000"/>
                <w:szCs w:val="20"/>
              </w:rPr>
              <w:t>,</w:t>
            </w:r>
            <w:r>
              <w:rPr>
                <w:rFonts w:cs="Arial"/>
                <w:color w:val="000000"/>
                <w:szCs w:val="20"/>
              </w:rPr>
              <w:t xml:space="preserve"> to</w:t>
            </w:r>
            <w:r w:rsidR="00987E62">
              <w:rPr>
                <w:rFonts w:cs="Arial"/>
                <w:color w:val="000000"/>
                <w:szCs w:val="20"/>
              </w:rPr>
              <w:t xml:space="preserve"> get the Bank Staff Timesheets.</w:t>
            </w:r>
          </w:p>
        </w:tc>
      </w:tr>
      <w:tr w:rsidR="00C1391C" w:rsidRPr="00800805" w14:paraId="32E54110" w14:textId="77777777" w:rsidTr="00617CA6">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30A8859D" w14:textId="5B91CDB9" w:rsidR="00C1391C" w:rsidRPr="00F5286E" w:rsidRDefault="00C1391C" w:rsidP="00CA7A74">
            <w:pPr>
              <w:jc w:val="both"/>
              <w:rPr>
                <w:rFonts w:cs="Arial"/>
                <w:color w:val="008000"/>
                <w:szCs w:val="20"/>
              </w:rPr>
            </w:pPr>
            <w:r>
              <w:rPr>
                <w:rFonts w:cs="Arial"/>
                <w:color w:val="008000"/>
                <w:szCs w:val="20"/>
              </w:rPr>
              <w:t>4</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4C1A957A" w14:textId="3476DB37" w:rsidR="00C1391C" w:rsidRDefault="00C1391C" w:rsidP="00CA7A74">
            <w:pPr>
              <w:jc w:val="both"/>
              <w:rPr>
                <w:rFonts w:cs="Arial"/>
                <w:color w:val="000000"/>
                <w:szCs w:val="20"/>
              </w:rPr>
            </w:pPr>
            <w:r>
              <w:rPr>
                <w:rFonts w:cs="Arial"/>
                <w:color w:val="000000"/>
                <w:szCs w:val="20"/>
              </w:rPr>
              <w:t>The PPM tool must be integrated with the Bank EA Tool (</w:t>
            </w:r>
            <w:proofErr w:type="spellStart"/>
            <w:r>
              <w:rPr>
                <w:rFonts w:cs="Arial"/>
                <w:color w:val="000000"/>
                <w:szCs w:val="20"/>
              </w:rPr>
              <w:t>Alfabet</w:t>
            </w:r>
            <w:proofErr w:type="spellEnd"/>
            <w:r>
              <w:rPr>
                <w:rFonts w:cs="Arial"/>
                <w:color w:val="000000"/>
                <w:szCs w:val="20"/>
              </w:rPr>
              <w:t xml:space="preserve"> Fastlane) to </w:t>
            </w:r>
            <w:r w:rsidR="000E2A55">
              <w:rPr>
                <w:rFonts w:cs="Arial"/>
                <w:color w:val="000000"/>
                <w:szCs w:val="20"/>
              </w:rPr>
              <w:t xml:space="preserve">share ongoing </w:t>
            </w:r>
            <w:r w:rsidR="009E31F3">
              <w:rPr>
                <w:rFonts w:cs="Arial"/>
                <w:color w:val="000000"/>
                <w:szCs w:val="20"/>
              </w:rPr>
              <w:t>project</w:t>
            </w:r>
            <w:r w:rsidR="000E2A55">
              <w:rPr>
                <w:rFonts w:cs="Arial"/>
                <w:color w:val="000000"/>
                <w:szCs w:val="20"/>
              </w:rPr>
              <w:t xml:space="preserve"> information</w:t>
            </w:r>
            <w:r w:rsidR="00494E94">
              <w:rPr>
                <w:rFonts w:cs="Arial"/>
                <w:color w:val="000000"/>
                <w:szCs w:val="20"/>
              </w:rPr>
              <w:t xml:space="preserve">, their </w:t>
            </w:r>
            <w:proofErr w:type="gramStart"/>
            <w:r w:rsidR="00494E94">
              <w:rPr>
                <w:rFonts w:cs="Arial"/>
                <w:color w:val="000000"/>
                <w:szCs w:val="20"/>
              </w:rPr>
              <w:t xml:space="preserve">status, </w:t>
            </w:r>
            <w:r w:rsidR="001C5429">
              <w:rPr>
                <w:rFonts w:cs="Arial"/>
                <w:color w:val="000000"/>
                <w:szCs w:val="20"/>
              </w:rPr>
              <w:t xml:space="preserve"> and</w:t>
            </w:r>
            <w:proofErr w:type="gramEnd"/>
            <w:r w:rsidR="001C5429">
              <w:rPr>
                <w:rFonts w:cs="Arial"/>
                <w:color w:val="000000"/>
                <w:szCs w:val="20"/>
              </w:rPr>
              <w:t xml:space="preserve"> their implementation timeline. </w:t>
            </w:r>
            <w:r>
              <w:rPr>
                <w:rFonts w:cs="Arial"/>
                <w:color w:val="000000"/>
                <w:szCs w:val="20"/>
              </w:rPr>
              <w:t xml:space="preserve"> </w:t>
            </w:r>
          </w:p>
        </w:tc>
      </w:tr>
      <w:tr w:rsidR="004560D0" w:rsidRPr="00800805" w14:paraId="4F763937" w14:textId="77777777" w:rsidTr="0039240B">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18CAF88C" w14:textId="77777777" w:rsidR="004560D0" w:rsidRPr="00F5286E" w:rsidRDefault="004560D0" w:rsidP="0039240B">
            <w:pPr>
              <w:jc w:val="both"/>
              <w:rPr>
                <w:rFonts w:cs="Arial"/>
                <w:color w:val="008000"/>
                <w:szCs w:val="20"/>
              </w:rPr>
            </w:pPr>
            <w:r>
              <w:rPr>
                <w:rFonts w:cs="Arial"/>
                <w:color w:val="008000"/>
                <w:szCs w:val="20"/>
              </w:rPr>
              <w:t>5</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3DADCBF5" w14:textId="7FE4FEAB" w:rsidR="004560D0" w:rsidRDefault="004560D0" w:rsidP="0039240B">
            <w:pPr>
              <w:jc w:val="both"/>
              <w:rPr>
                <w:rFonts w:cs="Arial"/>
                <w:color w:val="000000"/>
                <w:szCs w:val="20"/>
              </w:rPr>
            </w:pPr>
            <w:r>
              <w:rPr>
                <w:rFonts w:cs="Arial"/>
                <w:color w:val="000000"/>
                <w:szCs w:val="20"/>
              </w:rPr>
              <w:t>The PPM tool must be integrated with the Bank’s main IT support tool</w:t>
            </w:r>
            <w:r w:rsidR="00424F60">
              <w:rPr>
                <w:rFonts w:cs="Arial"/>
                <w:color w:val="000000"/>
                <w:szCs w:val="20"/>
              </w:rPr>
              <w:t>, so that the staff can use a single interface to initiate an IT project or request support</w:t>
            </w:r>
            <w:r>
              <w:rPr>
                <w:rFonts w:cs="Arial"/>
                <w:color w:val="000000"/>
                <w:szCs w:val="20"/>
              </w:rPr>
              <w:t>.</w:t>
            </w:r>
          </w:p>
        </w:tc>
      </w:tr>
      <w:tr w:rsidR="0097046E" w:rsidRPr="00800805" w14:paraId="0A6C4F79" w14:textId="77777777" w:rsidTr="00617CA6">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499C527D" w14:textId="45C2CA7D" w:rsidR="0097046E" w:rsidRPr="00F5286E" w:rsidRDefault="004560D0" w:rsidP="00CA7A74">
            <w:pPr>
              <w:jc w:val="both"/>
              <w:rPr>
                <w:rFonts w:cs="Arial"/>
                <w:color w:val="008000"/>
                <w:szCs w:val="20"/>
              </w:rPr>
            </w:pPr>
            <w:r>
              <w:rPr>
                <w:rFonts w:cs="Arial"/>
                <w:color w:val="008000"/>
                <w:szCs w:val="20"/>
              </w:rPr>
              <w:t>6</w:t>
            </w:r>
          </w:p>
        </w:tc>
        <w:tc>
          <w:tcPr>
            <w:tcW w:w="7140" w:type="dxa"/>
            <w:tcBorders>
              <w:top w:val="outset" w:sz="6" w:space="0" w:color="auto"/>
              <w:left w:val="outset" w:sz="6" w:space="0" w:color="auto"/>
              <w:bottom w:val="outset" w:sz="6" w:space="0" w:color="auto"/>
              <w:right w:val="outset" w:sz="6" w:space="0" w:color="auto"/>
            </w:tcBorders>
            <w:shd w:val="clear" w:color="auto" w:fill="FFFFFF"/>
            <w:vAlign w:val="center"/>
          </w:tcPr>
          <w:p w14:paraId="0D156FBD" w14:textId="6495AE71" w:rsidR="0097046E" w:rsidRDefault="0097046E" w:rsidP="00CA7A74">
            <w:pPr>
              <w:jc w:val="both"/>
              <w:rPr>
                <w:rFonts w:cs="Arial"/>
                <w:color w:val="000000"/>
                <w:szCs w:val="20"/>
              </w:rPr>
            </w:pPr>
            <w:r>
              <w:rPr>
                <w:rFonts w:cs="Arial"/>
                <w:color w:val="000000"/>
                <w:szCs w:val="20"/>
              </w:rPr>
              <w:t>The PPM tool must be integrated with the Bank’s currency system for the exchanges US Dollars, Euro, Units of Account (UA).</w:t>
            </w:r>
          </w:p>
        </w:tc>
      </w:tr>
    </w:tbl>
    <w:p w14:paraId="427ADD4A" w14:textId="77777777" w:rsidR="0024505B" w:rsidRDefault="0024505B" w:rsidP="0024505B">
      <w:pPr>
        <w:sectPr w:rsidR="0024505B" w:rsidSect="00362229">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pPr>
      <w:bookmarkStart w:id="15" w:name="_Ref162754824"/>
    </w:p>
    <w:p w14:paraId="73FDCE6C" w14:textId="55825194" w:rsidR="0024505B" w:rsidRDefault="0024505B" w:rsidP="0024505B">
      <w:pPr>
        <w:pStyle w:val="Heading1"/>
        <w:jc w:val="both"/>
      </w:pPr>
      <w:bookmarkStart w:id="16" w:name="_Toc100840537"/>
      <w:r>
        <w:lastRenderedPageBreak/>
        <w:t>To-Be IT Solution Delivery Framework</w:t>
      </w:r>
      <w:bookmarkEnd w:id="16"/>
    </w:p>
    <w:p w14:paraId="1F27FE51" w14:textId="77777777" w:rsidR="0024505B" w:rsidRPr="0024505B" w:rsidRDefault="0024505B" w:rsidP="0024505B"/>
    <w:p w14:paraId="38220900" w14:textId="7F2F179B" w:rsidR="0024505B" w:rsidRDefault="0024505B" w:rsidP="0024505B">
      <w:r>
        <w:t>The PPM tool should support the here defined process, and be flexible enough to accommodate updates on the workflow by the administrators:</w:t>
      </w:r>
    </w:p>
    <w:p w14:paraId="4CA98E2B" w14:textId="77777777" w:rsidR="0024505B" w:rsidRPr="0024505B" w:rsidRDefault="0024505B" w:rsidP="0024505B"/>
    <w:p w14:paraId="73B248B3" w14:textId="645EB3BF" w:rsidR="0024505B" w:rsidRDefault="0024505B" w:rsidP="0024505B">
      <w:r>
        <w:rPr>
          <w:noProof/>
        </w:rPr>
        <w:drawing>
          <wp:inline distT="0" distB="0" distL="0" distR="0" wp14:anchorId="20229893" wp14:editId="14C0AAB2">
            <wp:extent cx="9093200" cy="5473700"/>
            <wp:effectExtent l="0" t="0" r="0" b="0"/>
            <wp:docPr id="4" name="Picture 3">
              <a:extLst xmlns:a="http://schemas.openxmlformats.org/drawingml/2006/main">
                <a:ext uri="{FF2B5EF4-FFF2-40B4-BE49-F238E27FC236}">
                  <a16:creationId xmlns:a16="http://schemas.microsoft.com/office/drawing/2014/main" id="{AF2BCBF8-5CA7-944C-81F0-72AD194B56B9}"/>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2BCBF8-5CA7-944C-81F0-72AD194B56B9}"/>
                        </a:ext>
                      </a:extLst>
                    </pic:cNvPr>
                    <pic:cNvPicPr/>
                  </pic:nvPicPr>
                  <pic:blipFill>
                    <a:blip r:embed="rId19"/>
                    <a:stretch>
                      <a:fillRect/>
                    </a:stretch>
                  </pic:blipFill>
                  <pic:spPr>
                    <a:xfrm>
                      <a:off x="0" y="0"/>
                      <a:ext cx="9093200" cy="5473700"/>
                    </a:xfrm>
                    <a:prstGeom prst="rect">
                      <a:avLst/>
                    </a:prstGeom>
                  </pic:spPr>
                </pic:pic>
              </a:graphicData>
            </a:graphic>
          </wp:inline>
        </w:drawing>
      </w:r>
    </w:p>
    <w:p w14:paraId="4C5771A7" w14:textId="77777777" w:rsidR="0024505B" w:rsidRDefault="0024505B" w:rsidP="0024505B"/>
    <w:p w14:paraId="3A23194A" w14:textId="77777777" w:rsidR="0024505B" w:rsidRDefault="0024505B" w:rsidP="0024505B">
      <w:pPr>
        <w:sectPr w:rsidR="0024505B" w:rsidSect="0024505B">
          <w:pgSz w:w="15840" w:h="12240" w:orient="landscape"/>
          <w:pgMar w:top="720" w:right="720" w:bottom="720" w:left="720" w:header="720" w:footer="720" w:gutter="0"/>
          <w:cols w:space="720"/>
          <w:docGrid w:linePitch="360"/>
        </w:sectPr>
      </w:pPr>
    </w:p>
    <w:p w14:paraId="0BE8A776" w14:textId="77777777" w:rsidR="0024505B" w:rsidRPr="0024505B" w:rsidRDefault="0024505B" w:rsidP="0024505B"/>
    <w:p w14:paraId="6D67DE5E" w14:textId="1EBCBEA5" w:rsidR="0024505B" w:rsidRPr="0024505B" w:rsidRDefault="0024505B" w:rsidP="0024505B">
      <w:pPr>
        <w:pStyle w:val="Heading1"/>
        <w:jc w:val="both"/>
      </w:pPr>
      <w:bookmarkStart w:id="17" w:name="_Toc100840538"/>
      <w:r w:rsidRPr="00CF0B36">
        <w:t>Requirements</w:t>
      </w:r>
      <w:r>
        <w:t xml:space="preserve"> Specifications</w:t>
      </w:r>
      <w:bookmarkEnd w:id="17"/>
    </w:p>
    <w:p w14:paraId="19B63A26" w14:textId="2FD4F575" w:rsidR="00993D52" w:rsidRDefault="00993D52" w:rsidP="00CA7A74">
      <w:pPr>
        <w:pStyle w:val="Heading2"/>
        <w:jc w:val="both"/>
      </w:pPr>
      <w:bookmarkStart w:id="18" w:name="_Toc100840539"/>
      <w:r w:rsidRPr="000348DA">
        <w:t xml:space="preserve">Functional </w:t>
      </w:r>
      <w:r w:rsidR="00BE0147" w:rsidRPr="000348DA">
        <w:t>Requirements</w:t>
      </w:r>
      <w:bookmarkEnd w:id="15"/>
      <w:bookmarkEnd w:id="18"/>
    </w:p>
    <w:p w14:paraId="39894F6A" w14:textId="66F762FC" w:rsidR="00F75485" w:rsidRDefault="00F75485" w:rsidP="00CA7A74">
      <w:pPr>
        <w:jc w:val="both"/>
      </w:pPr>
    </w:p>
    <w:p w14:paraId="3B9D3D61" w14:textId="1A48984B" w:rsidR="009C7D9B" w:rsidRDefault="009C7D9B" w:rsidP="00CA7A74">
      <w:pPr>
        <w:jc w:val="both"/>
      </w:pPr>
    </w:p>
    <w:tbl>
      <w:tblPr>
        <w:tblW w:w="5005" w:type="pct"/>
        <w:tblInd w:w="-5" w:type="dxa"/>
        <w:tblLayout w:type="fixed"/>
        <w:tblLook w:val="04A0" w:firstRow="1" w:lastRow="0" w:firstColumn="1" w:lastColumn="0" w:noHBand="0" w:noVBand="1"/>
      </w:tblPr>
      <w:tblGrid>
        <w:gridCol w:w="993"/>
        <w:gridCol w:w="8222"/>
        <w:gridCol w:w="1586"/>
      </w:tblGrid>
      <w:tr w:rsidR="009F4717" w:rsidRPr="00A42D23" w14:paraId="4C894627" w14:textId="77777777" w:rsidTr="00F6002A">
        <w:trPr>
          <w:trHeight w:val="466"/>
        </w:trPr>
        <w:tc>
          <w:tcPr>
            <w:tcW w:w="460" w:type="pc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1051CEF2" w14:textId="77777777" w:rsidR="00A42D23" w:rsidRPr="00A42D23" w:rsidRDefault="00A42D23" w:rsidP="00A42D23">
            <w:pPr>
              <w:rPr>
                <w:rFonts w:ascii="Calibri" w:hAnsi="Calibri" w:cs="Calibri"/>
                <w:color w:val="000000"/>
                <w:sz w:val="24"/>
              </w:rPr>
            </w:pPr>
            <w:r w:rsidRPr="00A42D23">
              <w:rPr>
                <w:rFonts w:ascii="Calibri" w:hAnsi="Calibri" w:cs="Calibri"/>
                <w:color w:val="000000"/>
                <w:sz w:val="24"/>
              </w:rPr>
              <w:t>Req Id</w:t>
            </w:r>
          </w:p>
        </w:tc>
        <w:tc>
          <w:tcPr>
            <w:tcW w:w="3806" w:type="pct"/>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14:paraId="2D7CC812" w14:textId="77777777" w:rsidR="00A42D23" w:rsidRPr="00A42D23" w:rsidRDefault="00A42D23" w:rsidP="00A42D23">
            <w:pPr>
              <w:rPr>
                <w:rFonts w:ascii="Calibri" w:hAnsi="Calibri" w:cs="Calibri"/>
                <w:color w:val="000000"/>
                <w:sz w:val="24"/>
              </w:rPr>
            </w:pPr>
            <w:r w:rsidRPr="00A42D23">
              <w:rPr>
                <w:rFonts w:ascii="Calibri" w:hAnsi="Calibri" w:cs="Calibri"/>
                <w:color w:val="000000"/>
                <w:sz w:val="24"/>
              </w:rPr>
              <w:t>Description</w:t>
            </w:r>
          </w:p>
        </w:tc>
        <w:tc>
          <w:tcPr>
            <w:tcW w:w="734" w:type="pct"/>
            <w:tcBorders>
              <w:top w:val="single" w:sz="4" w:space="0" w:color="auto"/>
              <w:left w:val="nil"/>
              <w:bottom w:val="single" w:sz="4" w:space="0" w:color="auto"/>
              <w:right w:val="single" w:sz="4" w:space="0" w:color="auto"/>
            </w:tcBorders>
            <w:shd w:val="clear" w:color="auto" w:fill="C5E0B3" w:themeFill="accent6" w:themeFillTint="66"/>
            <w:vAlign w:val="center"/>
            <w:hideMark/>
          </w:tcPr>
          <w:p w14:paraId="2714302F" w14:textId="5785D826"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 xml:space="preserve">Priority </w:t>
            </w:r>
          </w:p>
        </w:tc>
      </w:tr>
      <w:tr w:rsidR="009F4717" w:rsidRPr="00A42D23" w14:paraId="46170C0B"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9552028" w14:textId="77777777" w:rsidR="00A42D23" w:rsidRPr="00A42D23" w:rsidRDefault="00A42D23" w:rsidP="00A42D23">
            <w:pPr>
              <w:rPr>
                <w:rFonts w:cs="Arial"/>
                <w:color w:val="000080"/>
                <w:szCs w:val="20"/>
              </w:rPr>
            </w:pPr>
            <w:r w:rsidRPr="00A42D23">
              <w:rPr>
                <w:rFonts w:cs="Arial"/>
                <w:color w:val="000080"/>
                <w:szCs w:val="20"/>
              </w:rPr>
              <w:t>0.0.1</w:t>
            </w:r>
          </w:p>
        </w:tc>
        <w:tc>
          <w:tcPr>
            <w:tcW w:w="3806" w:type="pct"/>
            <w:tcBorders>
              <w:top w:val="nil"/>
              <w:left w:val="nil"/>
              <w:bottom w:val="single" w:sz="4" w:space="0" w:color="auto"/>
              <w:right w:val="single" w:sz="4" w:space="0" w:color="auto"/>
            </w:tcBorders>
            <w:shd w:val="clear" w:color="auto" w:fill="auto"/>
            <w:vAlign w:val="center"/>
            <w:hideMark/>
          </w:tcPr>
          <w:p w14:paraId="61BF7E23" w14:textId="77777777" w:rsidR="00A42D23" w:rsidRPr="00A42D23" w:rsidRDefault="00A42D23" w:rsidP="00A42D23">
            <w:pPr>
              <w:rPr>
                <w:rFonts w:cs="Arial"/>
                <w:color w:val="000080"/>
                <w:szCs w:val="20"/>
              </w:rPr>
            </w:pPr>
            <w:r w:rsidRPr="00A42D23">
              <w:rPr>
                <w:rFonts w:cs="Arial"/>
                <w:color w:val="000080"/>
                <w:szCs w:val="20"/>
              </w:rPr>
              <w:t xml:space="preserve">The tool should provide flexibility to easily adjust the workflow in case of change in the delivery model (adding/deleting a step to the workflow, merging 2 steps, </w:t>
            </w:r>
            <w:proofErr w:type="spellStart"/>
            <w:r w:rsidRPr="00A42D23">
              <w:rPr>
                <w:rFonts w:cs="Arial"/>
                <w:color w:val="000080"/>
                <w:szCs w:val="20"/>
              </w:rPr>
              <w:t>etc</w:t>
            </w:r>
            <w:proofErr w:type="spellEnd"/>
            <w:r w:rsidRPr="00A42D23">
              <w:rPr>
                <w:rFonts w:cs="Arial"/>
                <w:color w:val="000080"/>
                <w:szCs w:val="20"/>
              </w:rPr>
              <w:t>)</w:t>
            </w:r>
          </w:p>
        </w:tc>
        <w:tc>
          <w:tcPr>
            <w:tcW w:w="734" w:type="pct"/>
            <w:tcBorders>
              <w:top w:val="nil"/>
              <w:left w:val="nil"/>
              <w:bottom w:val="single" w:sz="4" w:space="0" w:color="auto"/>
              <w:right w:val="single" w:sz="4" w:space="0" w:color="auto"/>
            </w:tcBorders>
            <w:shd w:val="clear" w:color="auto" w:fill="auto"/>
            <w:noWrap/>
            <w:vAlign w:val="bottom"/>
            <w:hideMark/>
          </w:tcPr>
          <w:p w14:paraId="0A56FC3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A42D23" w:rsidRPr="00A42D23" w14:paraId="0BEBC56B"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B4C6E7"/>
            <w:noWrap/>
            <w:vAlign w:val="bottom"/>
            <w:hideMark/>
          </w:tcPr>
          <w:p w14:paraId="2E5848C0" w14:textId="3F630714" w:rsidR="00A42D23" w:rsidRPr="00A42D23" w:rsidRDefault="00A42D23" w:rsidP="00A42D23">
            <w:pPr>
              <w:rPr>
                <w:rFonts w:ascii="Calibri" w:hAnsi="Calibri" w:cs="Calibri"/>
                <w:b/>
                <w:bCs/>
                <w:color w:val="000000"/>
                <w:sz w:val="24"/>
              </w:rPr>
            </w:pPr>
            <w:r w:rsidRPr="00A42D23">
              <w:rPr>
                <w:rFonts w:ascii="Calibri" w:hAnsi="Calibri" w:cs="Calibri"/>
                <w:b/>
                <w:bCs/>
                <w:color w:val="000000"/>
                <w:sz w:val="24"/>
              </w:rPr>
              <w:t>1 Demand Management</w:t>
            </w:r>
          </w:p>
        </w:tc>
      </w:tr>
      <w:tr w:rsidR="009F4717" w:rsidRPr="00A42D23" w14:paraId="5F479C46"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F016146" w14:textId="77777777" w:rsidR="00A42D23" w:rsidRPr="00A42D23" w:rsidRDefault="00A42D23" w:rsidP="00A42D23">
            <w:pPr>
              <w:rPr>
                <w:rFonts w:cs="Arial"/>
                <w:color w:val="000080"/>
                <w:szCs w:val="20"/>
              </w:rPr>
            </w:pPr>
            <w:r w:rsidRPr="00A42D23">
              <w:rPr>
                <w:rFonts w:cs="Arial"/>
                <w:color w:val="000080"/>
                <w:szCs w:val="20"/>
              </w:rPr>
              <w:t>1.1.1</w:t>
            </w:r>
          </w:p>
        </w:tc>
        <w:tc>
          <w:tcPr>
            <w:tcW w:w="3806" w:type="pct"/>
            <w:tcBorders>
              <w:top w:val="nil"/>
              <w:left w:val="nil"/>
              <w:bottom w:val="single" w:sz="4" w:space="0" w:color="auto"/>
              <w:right w:val="single" w:sz="4" w:space="0" w:color="auto"/>
            </w:tcBorders>
            <w:shd w:val="clear" w:color="auto" w:fill="auto"/>
            <w:vAlign w:val="center"/>
            <w:hideMark/>
          </w:tcPr>
          <w:p w14:paraId="22FDBE9B" w14:textId="77777777" w:rsidR="00A42D23" w:rsidRPr="00A42D23" w:rsidRDefault="00A42D23" w:rsidP="00A42D23">
            <w:pPr>
              <w:rPr>
                <w:rFonts w:cs="Arial"/>
                <w:color w:val="000080"/>
                <w:szCs w:val="20"/>
              </w:rPr>
            </w:pPr>
            <w:r w:rsidRPr="00A42D23">
              <w:rPr>
                <w:rFonts w:cs="Arial"/>
                <w:color w:val="000080"/>
                <w:szCs w:val="20"/>
              </w:rPr>
              <w:t>Easy to create, change, delete, and view requests</w:t>
            </w:r>
          </w:p>
        </w:tc>
        <w:tc>
          <w:tcPr>
            <w:tcW w:w="734" w:type="pct"/>
            <w:tcBorders>
              <w:top w:val="nil"/>
              <w:left w:val="nil"/>
              <w:bottom w:val="single" w:sz="4" w:space="0" w:color="auto"/>
              <w:right w:val="single" w:sz="4" w:space="0" w:color="auto"/>
            </w:tcBorders>
            <w:shd w:val="clear" w:color="auto" w:fill="auto"/>
            <w:noWrap/>
            <w:vAlign w:val="bottom"/>
            <w:hideMark/>
          </w:tcPr>
          <w:p w14:paraId="7B8603AA"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E4C4ABB"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9430BA9" w14:textId="77777777" w:rsidR="00A42D23" w:rsidRPr="00A42D23" w:rsidRDefault="00A42D23" w:rsidP="00A42D23">
            <w:pPr>
              <w:rPr>
                <w:rFonts w:cs="Arial"/>
                <w:color w:val="000080"/>
                <w:szCs w:val="20"/>
              </w:rPr>
            </w:pPr>
            <w:r w:rsidRPr="00A42D23">
              <w:rPr>
                <w:rFonts w:cs="Arial"/>
                <w:color w:val="000080"/>
                <w:szCs w:val="20"/>
              </w:rPr>
              <w:t>1.1.2</w:t>
            </w:r>
          </w:p>
        </w:tc>
        <w:tc>
          <w:tcPr>
            <w:tcW w:w="3806" w:type="pct"/>
            <w:tcBorders>
              <w:top w:val="nil"/>
              <w:left w:val="nil"/>
              <w:bottom w:val="single" w:sz="4" w:space="0" w:color="auto"/>
              <w:right w:val="single" w:sz="4" w:space="0" w:color="auto"/>
            </w:tcBorders>
            <w:shd w:val="clear" w:color="auto" w:fill="auto"/>
            <w:vAlign w:val="center"/>
            <w:hideMark/>
          </w:tcPr>
          <w:p w14:paraId="7C233140" w14:textId="77777777" w:rsidR="00A42D23" w:rsidRPr="00A42D23" w:rsidRDefault="00A42D23" w:rsidP="00A42D23">
            <w:pPr>
              <w:rPr>
                <w:rFonts w:cs="Arial"/>
                <w:color w:val="000080"/>
                <w:szCs w:val="20"/>
              </w:rPr>
            </w:pPr>
            <w:r w:rsidRPr="00A42D23">
              <w:rPr>
                <w:rFonts w:cs="Arial"/>
                <w:color w:val="000080"/>
                <w:szCs w:val="20"/>
              </w:rPr>
              <w:t>Supports entry of annotative comments and appending documents, images, and links to document requests</w:t>
            </w:r>
          </w:p>
        </w:tc>
        <w:tc>
          <w:tcPr>
            <w:tcW w:w="734" w:type="pct"/>
            <w:tcBorders>
              <w:top w:val="nil"/>
              <w:left w:val="nil"/>
              <w:bottom w:val="single" w:sz="4" w:space="0" w:color="auto"/>
              <w:right w:val="single" w:sz="4" w:space="0" w:color="auto"/>
            </w:tcBorders>
            <w:shd w:val="clear" w:color="auto" w:fill="auto"/>
            <w:noWrap/>
            <w:vAlign w:val="bottom"/>
            <w:hideMark/>
          </w:tcPr>
          <w:p w14:paraId="6D2562C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ABA8C06"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FDBD64D" w14:textId="77777777" w:rsidR="00A42D23" w:rsidRPr="00A42D23" w:rsidRDefault="00A42D23" w:rsidP="00A42D23">
            <w:pPr>
              <w:rPr>
                <w:rFonts w:cs="Arial"/>
                <w:color w:val="000080"/>
                <w:szCs w:val="20"/>
              </w:rPr>
            </w:pPr>
            <w:r w:rsidRPr="00A42D23">
              <w:rPr>
                <w:rFonts w:cs="Arial"/>
                <w:color w:val="000080"/>
                <w:szCs w:val="20"/>
              </w:rPr>
              <w:t>1.1.3</w:t>
            </w:r>
          </w:p>
        </w:tc>
        <w:tc>
          <w:tcPr>
            <w:tcW w:w="3806" w:type="pct"/>
            <w:tcBorders>
              <w:top w:val="nil"/>
              <w:left w:val="nil"/>
              <w:bottom w:val="single" w:sz="4" w:space="0" w:color="auto"/>
              <w:right w:val="single" w:sz="4" w:space="0" w:color="auto"/>
            </w:tcBorders>
            <w:shd w:val="clear" w:color="auto" w:fill="auto"/>
            <w:vAlign w:val="center"/>
            <w:hideMark/>
          </w:tcPr>
          <w:p w14:paraId="0FB9372B" w14:textId="77777777" w:rsidR="00A42D23" w:rsidRPr="00A42D23" w:rsidRDefault="00A42D23" w:rsidP="00A42D23">
            <w:pPr>
              <w:rPr>
                <w:rFonts w:cs="Arial"/>
                <w:color w:val="000080"/>
                <w:szCs w:val="20"/>
              </w:rPr>
            </w:pPr>
            <w:r w:rsidRPr="00A42D23">
              <w:rPr>
                <w:rFonts w:cs="Arial"/>
                <w:color w:val="000080"/>
                <w:szCs w:val="20"/>
              </w:rPr>
              <w:t xml:space="preserve">Allows for teams, groups, </w:t>
            </w:r>
            <w:proofErr w:type="gramStart"/>
            <w:r w:rsidRPr="00A42D23">
              <w:rPr>
                <w:rFonts w:cs="Arial"/>
                <w:color w:val="000080"/>
                <w:szCs w:val="20"/>
              </w:rPr>
              <w:t>sub groups</w:t>
            </w:r>
            <w:proofErr w:type="gramEnd"/>
            <w:r w:rsidRPr="00A42D23">
              <w:rPr>
                <w:rFonts w:cs="Arial"/>
                <w:color w:val="000080"/>
                <w:szCs w:val="20"/>
              </w:rPr>
              <w:t xml:space="preserve"> collaboration, chats within the tool</w:t>
            </w:r>
          </w:p>
        </w:tc>
        <w:tc>
          <w:tcPr>
            <w:tcW w:w="734" w:type="pct"/>
            <w:tcBorders>
              <w:top w:val="nil"/>
              <w:left w:val="nil"/>
              <w:bottom w:val="single" w:sz="4" w:space="0" w:color="auto"/>
              <w:right w:val="single" w:sz="4" w:space="0" w:color="auto"/>
            </w:tcBorders>
            <w:shd w:val="clear" w:color="auto" w:fill="auto"/>
            <w:noWrap/>
            <w:vAlign w:val="bottom"/>
            <w:hideMark/>
          </w:tcPr>
          <w:p w14:paraId="4F863560"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78A41A6"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19AAE74" w14:textId="77777777" w:rsidR="00A42D23" w:rsidRPr="00A42D23" w:rsidRDefault="00A42D23" w:rsidP="00A42D23">
            <w:pPr>
              <w:rPr>
                <w:rFonts w:cs="Arial"/>
                <w:color w:val="000080"/>
                <w:szCs w:val="20"/>
              </w:rPr>
            </w:pPr>
            <w:r w:rsidRPr="00A42D23">
              <w:rPr>
                <w:rFonts w:cs="Arial"/>
                <w:color w:val="000080"/>
                <w:szCs w:val="20"/>
              </w:rPr>
              <w:t>1.1.3.1</w:t>
            </w:r>
          </w:p>
        </w:tc>
        <w:tc>
          <w:tcPr>
            <w:tcW w:w="3806" w:type="pct"/>
            <w:tcBorders>
              <w:top w:val="nil"/>
              <w:left w:val="nil"/>
              <w:bottom w:val="single" w:sz="4" w:space="0" w:color="auto"/>
              <w:right w:val="single" w:sz="4" w:space="0" w:color="auto"/>
            </w:tcBorders>
            <w:shd w:val="clear" w:color="auto" w:fill="auto"/>
            <w:vAlign w:val="center"/>
            <w:hideMark/>
          </w:tcPr>
          <w:p w14:paraId="76235DAC" w14:textId="77777777" w:rsidR="00A42D23" w:rsidRPr="00A42D23" w:rsidRDefault="00A42D23" w:rsidP="00A42D23">
            <w:pPr>
              <w:rPr>
                <w:rFonts w:cs="Arial"/>
                <w:color w:val="000080"/>
                <w:szCs w:val="20"/>
              </w:rPr>
            </w:pPr>
            <w:r w:rsidRPr="00A42D23">
              <w:rPr>
                <w:rFonts w:cs="Arial"/>
                <w:color w:val="000080"/>
                <w:szCs w:val="20"/>
              </w:rPr>
              <w:t xml:space="preserve">Allows </w:t>
            </w:r>
            <w:proofErr w:type="spellStart"/>
            <w:r w:rsidRPr="00A42D23">
              <w:rPr>
                <w:rFonts w:cs="Arial"/>
                <w:color w:val="000080"/>
                <w:szCs w:val="20"/>
              </w:rPr>
              <w:t>intergration</w:t>
            </w:r>
            <w:proofErr w:type="spellEnd"/>
            <w:r w:rsidRPr="00A42D23">
              <w:rPr>
                <w:rFonts w:cs="Arial"/>
                <w:color w:val="000080"/>
                <w:szCs w:val="20"/>
              </w:rPr>
              <w:t xml:space="preserve"> with MS Teams for chats and meetings </w:t>
            </w:r>
          </w:p>
        </w:tc>
        <w:tc>
          <w:tcPr>
            <w:tcW w:w="734" w:type="pct"/>
            <w:tcBorders>
              <w:top w:val="nil"/>
              <w:left w:val="nil"/>
              <w:bottom w:val="single" w:sz="4" w:space="0" w:color="auto"/>
              <w:right w:val="single" w:sz="4" w:space="0" w:color="auto"/>
            </w:tcBorders>
            <w:shd w:val="clear" w:color="auto" w:fill="auto"/>
            <w:noWrap/>
            <w:vAlign w:val="bottom"/>
            <w:hideMark/>
          </w:tcPr>
          <w:p w14:paraId="45CD7EE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55825B0C"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E05866D" w14:textId="77777777" w:rsidR="00A42D23" w:rsidRPr="00A42D23" w:rsidRDefault="00A42D23" w:rsidP="00A42D23">
            <w:pPr>
              <w:rPr>
                <w:rFonts w:cs="Arial"/>
                <w:color w:val="000080"/>
                <w:szCs w:val="20"/>
              </w:rPr>
            </w:pPr>
            <w:r w:rsidRPr="00A42D23">
              <w:rPr>
                <w:rFonts w:cs="Arial"/>
                <w:color w:val="000080"/>
                <w:szCs w:val="20"/>
              </w:rPr>
              <w:t>1.1.4</w:t>
            </w:r>
          </w:p>
        </w:tc>
        <w:tc>
          <w:tcPr>
            <w:tcW w:w="3806" w:type="pct"/>
            <w:tcBorders>
              <w:top w:val="nil"/>
              <w:left w:val="nil"/>
              <w:bottom w:val="single" w:sz="4" w:space="0" w:color="auto"/>
              <w:right w:val="single" w:sz="4" w:space="0" w:color="auto"/>
            </w:tcBorders>
            <w:shd w:val="clear" w:color="auto" w:fill="auto"/>
            <w:vAlign w:val="center"/>
            <w:hideMark/>
          </w:tcPr>
          <w:p w14:paraId="0502C6AA" w14:textId="77777777" w:rsidR="00A42D23" w:rsidRPr="00A42D23" w:rsidRDefault="00A42D23" w:rsidP="00A42D23">
            <w:pPr>
              <w:rPr>
                <w:rFonts w:cs="Arial"/>
                <w:color w:val="000080"/>
                <w:szCs w:val="20"/>
              </w:rPr>
            </w:pPr>
            <w:r w:rsidRPr="00A42D23">
              <w:rPr>
                <w:rFonts w:cs="Arial"/>
                <w:color w:val="000080"/>
                <w:szCs w:val="20"/>
              </w:rPr>
              <w:t>Provide search, filter and sort features</w:t>
            </w:r>
          </w:p>
        </w:tc>
        <w:tc>
          <w:tcPr>
            <w:tcW w:w="734" w:type="pct"/>
            <w:tcBorders>
              <w:top w:val="nil"/>
              <w:left w:val="nil"/>
              <w:bottom w:val="single" w:sz="4" w:space="0" w:color="auto"/>
              <w:right w:val="single" w:sz="4" w:space="0" w:color="auto"/>
            </w:tcBorders>
            <w:shd w:val="clear" w:color="auto" w:fill="auto"/>
            <w:noWrap/>
            <w:vAlign w:val="bottom"/>
            <w:hideMark/>
          </w:tcPr>
          <w:p w14:paraId="568C0AA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F91793B"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4EBD127" w14:textId="77777777" w:rsidR="00A42D23" w:rsidRPr="00A42D23" w:rsidRDefault="00A42D23" w:rsidP="00A42D23">
            <w:pPr>
              <w:rPr>
                <w:rFonts w:cs="Arial"/>
                <w:color w:val="000080"/>
                <w:szCs w:val="20"/>
              </w:rPr>
            </w:pPr>
            <w:r w:rsidRPr="00A42D23">
              <w:rPr>
                <w:rFonts w:cs="Arial"/>
                <w:color w:val="000080"/>
                <w:szCs w:val="20"/>
              </w:rPr>
              <w:t>1.1.5</w:t>
            </w:r>
          </w:p>
        </w:tc>
        <w:tc>
          <w:tcPr>
            <w:tcW w:w="3806" w:type="pct"/>
            <w:tcBorders>
              <w:top w:val="nil"/>
              <w:left w:val="nil"/>
              <w:bottom w:val="single" w:sz="4" w:space="0" w:color="auto"/>
              <w:right w:val="single" w:sz="4" w:space="0" w:color="auto"/>
            </w:tcBorders>
            <w:shd w:val="clear" w:color="auto" w:fill="auto"/>
            <w:vAlign w:val="center"/>
            <w:hideMark/>
          </w:tcPr>
          <w:p w14:paraId="65C366F5" w14:textId="77777777" w:rsidR="00A42D23" w:rsidRPr="00A42D23" w:rsidRDefault="00A42D23" w:rsidP="00A42D23">
            <w:pPr>
              <w:rPr>
                <w:rFonts w:cs="Arial"/>
                <w:color w:val="000080"/>
                <w:szCs w:val="20"/>
              </w:rPr>
            </w:pPr>
            <w:r w:rsidRPr="00A42D23">
              <w:rPr>
                <w:rFonts w:cs="Arial"/>
                <w:color w:val="000080"/>
                <w:szCs w:val="20"/>
              </w:rPr>
              <w:t>Request management should follow the indicated process (Sheet Process - Demand Management)</w:t>
            </w:r>
          </w:p>
        </w:tc>
        <w:tc>
          <w:tcPr>
            <w:tcW w:w="734" w:type="pct"/>
            <w:tcBorders>
              <w:top w:val="nil"/>
              <w:left w:val="nil"/>
              <w:bottom w:val="single" w:sz="4" w:space="0" w:color="auto"/>
              <w:right w:val="single" w:sz="4" w:space="0" w:color="auto"/>
            </w:tcBorders>
            <w:shd w:val="clear" w:color="auto" w:fill="auto"/>
            <w:noWrap/>
            <w:vAlign w:val="bottom"/>
            <w:hideMark/>
          </w:tcPr>
          <w:p w14:paraId="1451C22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087BBE9" w14:textId="77777777" w:rsidTr="00F6002A">
        <w:trPr>
          <w:trHeight w:val="75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AE48EF9" w14:textId="77777777" w:rsidR="00A42D23" w:rsidRPr="00A42D23" w:rsidRDefault="00A42D23" w:rsidP="00A42D23">
            <w:pPr>
              <w:rPr>
                <w:rFonts w:cs="Arial"/>
                <w:color w:val="000080"/>
                <w:szCs w:val="20"/>
              </w:rPr>
            </w:pPr>
            <w:r w:rsidRPr="00A42D23">
              <w:rPr>
                <w:rFonts w:cs="Arial"/>
                <w:color w:val="000080"/>
                <w:szCs w:val="20"/>
              </w:rPr>
              <w:t>1.1.6</w:t>
            </w:r>
          </w:p>
        </w:tc>
        <w:tc>
          <w:tcPr>
            <w:tcW w:w="3806" w:type="pct"/>
            <w:tcBorders>
              <w:top w:val="nil"/>
              <w:left w:val="nil"/>
              <w:bottom w:val="single" w:sz="4" w:space="0" w:color="auto"/>
              <w:right w:val="single" w:sz="4" w:space="0" w:color="auto"/>
            </w:tcBorders>
            <w:shd w:val="clear" w:color="auto" w:fill="auto"/>
            <w:vAlign w:val="center"/>
            <w:hideMark/>
          </w:tcPr>
          <w:p w14:paraId="1D4DA553" w14:textId="77777777" w:rsidR="00A42D23" w:rsidRPr="00A42D23" w:rsidRDefault="00A42D23" w:rsidP="00A42D23">
            <w:pPr>
              <w:rPr>
                <w:rFonts w:cs="Arial"/>
                <w:color w:val="000080"/>
                <w:szCs w:val="20"/>
              </w:rPr>
            </w:pPr>
            <w:r w:rsidRPr="00A42D23">
              <w:rPr>
                <w:rFonts w:cs="Arial"/>
                <w:color w:val="000080"/>
                <w:szCs w:val="20"/>
              </w:rPr>
              <w:t>Able to classify and order requests based on adherence to the IT strategy, priority, date, contribution, urgency, impact level (</w:t>
            </w:r>
            <w:proofErr w:type="spellStart"/>
            <w:r w:rsidRPr="00A42D23">
              <w:rPr>
                <w:rFonts w:cs="Arial"/>
                <w:color w:val="000080"/>
                <w:szCs w:val="20"/>
              </w:rPr>
              <w:t>bankwide</w:t>
            </w:r>
            <w:proofErr w:type="spellEnd"/>
            <w:r w:rsidRPr="00A42D23">
              <w:rPr>
                <w:rFonts w:cs="Arial"/>
                <w:color w:val="000080"/>
                <w:szCs w:val="20"/>
              </w:rPr>
              <w:t>, complex wide, department wide, division wide, unit wide), or other criteria</w:t>
            </w:r>
          </w:p>
        </w:tc>
        <w:tc>
          <w:tcPr>
            <w:tcW w:w="734" w:type="pct"/>
            <w:tcBorders>
              <w:top w:val="nil"/>
              <w:left w:val="nil"/>
              <w:bottom w:val="single" w:sz="4" w:space="0" w:color="auto"/>
              <w:right w:val="single" w:sz="4" w:space="0" w:color="auto"/>
            </w:tcBorders>
            <w:shd w:val="clear" w:color="auto" w:fill="auto"/>
            <w:noWrap/>
            <w:vAlign w:val="bottom"/>
            <w:hideMark/>
          </w:tcPr>
          <w:p w14:paraId="46CC23D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6F65811"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2409417" w14:textId="77777777" w:rsidR="00A42D23" w:rsidRPr="00A42D23" w:rsidRDefault="00A42D23" w:rsidP="00A42D23">
            <w:pPr>
              <w:rPr>
                <w:rFonts w:cs="Arial"/>
                <w:color w:val="000080"/>
                <w:szCs w:val="20"/>
              </w:rPr>
            </w:pPr>
            <w:r w:rsidRPr="00A42D23">
              <w:rPr>
                <w:rFonts w:cs="Arial"/>
                <w:color w:val="000080"/>
                <w:szCs w:val="20"/>
              </w:rPr>
              <w:t>1.1.7</w:t>
            </w:r>
          </w:p>
        </w:tc>
        <w:tc>
          <w:tcPr>
            <w:tcW w:w="3806" w:type="pct"/>
            <w:tcBorders>
              <w:top w:val="nil"/>
              <w:left w:val="nil"/>
              <w:bottom w:val="single" w:sz="4" w:space="0" w:color="auto"/>
              <w:right w:val="single" w:sz="4" w:space="0" w:color="auto"/>
            </w:tcBorders>
            <w:shd w:val="clear" w:color="auto" w:fill="auto"/>
            <w:vAlign w:val="center"/>
            <w:hideMark/>
          </w:tcPr>
          <w:p w14:paraId="527E03E8" w14:textId="77777777" w:rsidR="00A42D23" w:rsidRPr="00A42D23" w:rsidRDefault="00A42D23" w:rsidP="00A42D23">
            <w:pPr>
              <w:rPr>
                <w:rFonts w:cs="Arial"/>
                <w:color w:val="000080"/>
                <w:szCs w:val="20"/>
              </w:rPr>
            </w:pPr>
            <w:r w:rsidRPr="00A42D23">
              <w:rPr>
                <w:rFonts w:cs="Arial"/>
                <w:color w:val="000080"/>
                <w:szCs w:val="20"/>
              </w:rPr>
              <w:t xml:space="preserve">Able to link with SAP CO Module (SNPB) to get Budget </w:t>
            </w:r>
            <w:proofErr w:type="spellStart"/>
            <w:r w:rsidRPr="00A42D23">
              <w:rPr>
                <w:rFonts w:cs="Arial"/>
                <w:color w:val="000080"/>
                <w:szCs w:val="20"/>
              </w:rPr>
              <w:t>Informations</w:t>
            </w:r>
            <w:proofErr w:type="spellEnd"/>
            <w:r w:rsidRPr="00A42D23">
              <w:rPr>
                <w:rFonts w:cs="Arial"/>
                <w:color w:val="000080"/>
                <w:szCs w:val="20"/>
              </w:rPr>
              <w:t xml:space="preserve"> about existing project</w:t>
            </w:r>
          </w:p>
        </w:tc>
        <w:tc>
          <w:tcPr>
            <w:tcW w:w="734" w:type="pct"/>
            <w:tcBorders>
              <w:top w:val="nil"/>
              <w:left w:val="nil"/>
              <w:bottom w:val="single" w:sz="4" w:space="0" w:color="auto"/>
              <w:right w:val="single" w:sz="4" w:space="0" w:color="auto"/>
            </w:tcBorders>
            <w:shd w:val="clear" w:color="auto" w:fill="auto"/>
            <w:noWrap/>
            <w:vAlign w:val="bottom"/>
            <w:hideMark/>
          </w:tcPr>
          <w:p w14:paraId="4768B50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0FFA23C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39D3B54" w14:textId="77777777" w:rsidR="00A42D23" w:rsidRPr="00A42D23" w:rsidRDefault="00A42D23" w:rsidP="00A42D23">
            <w:pPr>
              <w:rPr>
                <w:rFonts w:cs="Arial"/>
                <w:color w:val="000080"/>
                <w:szCs w:val="20"/>
              </w:rPr>
            </w:pPr>
            <w:r w:rsidRPr="00A42D23">
              <w:rPr>
                <w:rFonts w:cs="Arial"/>
                <w:color w:val="000080"/>
                <w:szCs w:val="20"/>
              </w:rPr>
              <w:t>1.1.8</w:t>
            </w:r>
          </w:p>
        </w:tc>
        <w:tc>
          <w:tcPr>
            <w:tcW w:w="3806" w:type="pct"/>
            <w:tcBorders>
              <w:top w:val="nil"/>
              <w:left w:val="nil"/>
              <w:bottom w:val="single" w:sz="4" w:space="0" w:color="auto"/>
              <w:right w:val="single" w:sz="4" w:space="0" w:color="auto"/>
            </w:tcBorders>
            <w:shd w:val="clear" w:color="auto" w:fill="auto"/>
            <w:vAlign w:val="center"/>
            <w:hideMark/>
          </w:tcPr>
          <w:p w14:paraId="41F9AD01" w14:textId="77777777" w:rsidR="00A42D23" w:rsidRPr="00A42D23" w:rsidRDefault="00A42D23" w:rsidP="00A42D23">
            <w:pPr>
              <w:rPr>
                <w:rFonts w:cs="Arial"/>
                <w:color w:val="000080"/>
                <w:szCs w:val="20"/>
              </w:rPr>
            </w:pPr>
            <w:r w:rsidRPr="00A42D23">
              <w:rPr>
                <w:rFonts w:cs="Arial"/>
                <w:color w:val="000080"/>
                <w:szCs w:val="20"/>
              </w:rPr>
              <w:t xml:space="preserve">Provides statistical analysis of requests (trend analysis of request types, response times, </w:t>
            </w:r>
            <w:proofErr w:type="spellStart"/>
            <w:r w:rsidRPr="00A42D23">
              <w:rPr>
                <w:rFonts w:cs="Arial"/>
                <w:color w:val="000080"/>
                <w:szCs w:val="20"/>
              </w:rPr>
              <w:t>alignement</w:t>
            </w:r>
            <w:proofErr w:type="spellEnd"/>
            <w:r w:rsidRPr="00A42D23">
              <w:rPr>
                <w:rFonts w:cs="Arial"/>
                <w:color w:val="000080"/>
                <w:szCs w:val="20"/>
              </w:rPr>
              <w:t xml:space="preserve"> with IT strategy)</w:t>
            </w:r>
          </w:p>
        </w:tc>
        <w:tc>
          <w:tcPr>
            <w:tcW w:w="734" w:type="pct"/>
            <w:tcBorders>
              <w:top w:val="nil"/>
              <w:left w:val="nil"/>
              <w:bottom w:val="single" w:sz="4" w:space="0" w:color="auto"/>
              <w:right w:val="single" w:sz="4" w:space="0" w:color="auto"/>
            </w:tcBorders>
            <w:shd w:val="clear" w:color="auto" w:fill="auto"/>
            <w:noWrap/>
            <w:vAlign w:val="bottom"/>
            <w:hideMark/>
          </w:tcPr>
          <w:p w14:paraId="226ECEA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A826057"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A3C281F" w14:textId="77777777" w:rsidR="00A42D23" w:rsidRPr="00A42D23" w:rsidRDefault="00A42D23" w:rsidP="00A42D23">
            <w:pPr>
              <w:rPr>
                <w:rFonts w:cs="Arial"/>
                <w:color w:val="000080"/>
                <w:szCs w:val="20"/>
              </w:rPr>
            </w:pPr>
            <w:r w:rsidRPr="00A42D23">
              <w:rPr>
                <w:rFonts w:cs="Arial"/>
                <w:color w:val="000080"/>
                <w:szCs w:val="20"/>
              </w:rPr>
              <w:t>1.1.9</w:t>
            </w:r>
          </w:p>
        </w:tc>
        <w:tc>
          <w:tcPr>
            <w:tcW w:w="3806" w:type="pct"/>
            <w:tcBorders>
              <w:top w:val="nil"/>
              <w:left w:val="nil"/>
              <w:bottom w:val="single" w:sz="4" w:space="0" w:color="auto"/>
              <w:right w:val="single" w:sz="4" w:space="0" w:color="auto"/>
            </w:tcBorders>
            <w:shd w:val="clear" w:color="auto" w:fill="auto"/>
            <w:vAlign w:val="center"/>
            <w:hideMark/>
          </w:tcPr>
          <w:p w14:paraId="40DBED07" w14:textId="77777777" w:rsidR="00A42D23" w:rsidRPr="00A42D23" w:rsidRDefault="00A42D23" w:rsidP="00A42D23">
            <w:pPr>
              <w:rPr>
                <w:rFonts w:cs="Arial"/>
                <w:color w:val="000080"/>
                <w:szCs w:val="20"/>
              </w:rPr>
            </w:pPr>
            <w:r w:rsidRPr="00A42D23">
              <w:rPr>
                <w:rFonts w:cs="Arial"/>
                <w:color w:val="000080"/>
                <w:szCs w:val="20"/>
              </w:rPr>
              <w:t>Able to quantify project value in UA (to allow direct comparison with project cost)</w:t>
            </w:r>
          </w:p>
        </w:tc>
        <w:tc>
          <w:tcPr>
            <w:tcW w:w="734" w:type="pct"/>
            <w:tcBorders>
              <w:top w:val="nil"/>
              <w:left w:val="nil"/>
              <w:bottom w:val="single" w:sz="4" w:space="0" w:color="auto"/>
              <w:right w:val="single" w:sz="4" w:space="0" w:color="auto"/>
            </w:tcBorders>
            <w:shd w:val="clear" w:color="auto" w:fill="auto"/>
            <w:noWrap/>
            <w:vAlign w:val="bottom"/>
            <w:hideMark/>
          </w:tcPr>
          <w:p w14:paraId="5020EF1F"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F61A42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6B6A88C" w14:textId="77777777" w:rsidR="00A42D23" w:rsidRPr="00A42D23" w:rsidRDefault="00A42D23" w:rsidP="00A42D23">
            <w:pPr>
              <w:rPr>
                <w:rFonts w:cs="Arial"/>
                <w:color w:val="000080"/>
                <w:szCs w:val="20"/>
              </w:rPr>
            </w:pPr>
            <w:r w:rsidRPr="00A42D23">
              <w:rPr>
                <w:rFonts w:cs="Arial"/>
                <w:color w:val="000080"/>
                <w:szCs w:val="20"/>
              </w:rPr>
              <w:t>1.1.10</w:t>
            </w:r>
          </w:p>
        </w:tc>
        <w:tc>
          <w:tcPr>
            <w:tcW w:w="3806" w:type="pct"/>
            <w:tcBorders>
              <w:top w:val="nil"/>
              <w:left w:val="nil"/>
              <w:bottom w:val="single" w:sz="4" w:space="0" w:color="auto"/>
              <w:right w:val="single" w:sz="4" w:space="0" w:color="auto"/>
            </w:tcBorders>
            <w:shd w:val="clear" w:color="auto" w:fill="auto"/>
            <w:vAlign w:val="center"/>
            <w:hideMark/>
          </w:tcPr>
          <w:p w14:paraId="786CCC83" w14:textId="77777777" w:rsidR="00A42D23" w:rsidRPr="00A42D23" w:rsidRDefault="00A42D23" w:rsidP="00A42D23">
            <w:pPr>
              <w:rPr>
                <w:rFonts w:cs="Arial"/>
                <w:color w:val="000080"/>
                <w:szCs w:val="20"/>
              </w:rPr>
            </w:pPr>
            <w:r w:rsidRPr="00A42D23">
              <w:rPr>
                <w:rFonts w:cs="Arial"/>
                <w:color w:val="000080"/>
                <w:szCs w:val="20"/>
              </w:rPr>
              <w:t>Value estimation based on comparing doing vs. not doing project (not doing project can produce negative value)</w:t>
            </w:r>
          </w:p>
        </w:tc>
        <w:tc>
          <w:tcPr>
            <w:tcW w:w="734" w:type="pct"/>
            <w:tcBorders>
              <w:top w:val="nil"/>
              <w:left w:val="nil"/>
              <w:bottom w:val="single" w:sz="4" w:space="0" w:color="auto"/>
              <w:right w:val="single" w:sz="4" w:space="0" w:color="auto"/>
            </w:tcBorders>
            <w:shd w:val="clear" w:color="auto" w:fill="auto"/>
            <w:noWrap/>
            <w:vAlign w:val="bottom"/>
            <w:hideMark/>
          </w:tcPr>
          <w:p w14:paraId="00EEACA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A99DC5F"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B4C6E7"/>
            <w:noWrap/>
            <w:vAlign w:val="bottom"/>
            <w:hideMark/>
          </w:tcPr>
          <w:p w14:paraId="32E9B38C" w14:textId="67A8E676" w:rsidR="009F4717" w:rsidRPr="00A42D23" w:rsidRDefault="009F4717" w:rsidP="00A42D23">
            <w:pPr>
              <w:rPr>
                <w:rFonts w:ascii="Calibri" w:hAnsi="Calibri" w:cs="Calibri"/>
                <w:b/>
                <w:bCs/>
                <w:color w:val="000000"/>
                <w:sz w:val="24"/>
              </w:rPr>
            </w:pPr>
            <w:r w:rsidRPr="00A42D23">
              <w:rPr>
                <w:rFonts w:ascii="Calibri" w:hAnsi="Calibri" w:cs="Calibri"/>
                <w:b/>
                <w:bCs/>
                <w:color w:val="000000"/>
                <w:sz w:val="24"/>
              </w:rPr>
              <w:t>2 Projects Management</w:t>
            </w:r>
          </w:p>
        </w:tc>
      </w:tr>
      <w:tr w:rsidR="009F4717" w:rsidRPr="00A42D23" w14:paraId="42DD4328"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150A2FED" w14:textId="64C95CF9" w:rsidR="009F4717" w:rsidRPr="00A42D23" w:rsidRDefault="009F4717" w:rsidP="00A42D23">
            <w:pPr>
              <w:rPr>
                <w:rFonts w:cs="Arial"/>
                <w:b/>
                <w:bCs/>
                <w:color w:val="000080"/>
                <w:sz w:val="22"/>
                <w:szCs w:val="22"/>
              </w:rPr>
            </w:pPr>
            <w:r w:rsidRPr="00A42D23">
              <w:rPr>
                <w:rFonts w:cs="Arial"/>
                <w:b/>
                <w:bCs/>
                <w:color w:val="000080"/>
                <w:sz w:val="22"/>
                <w:szCs w:val="22"/>
              </w:rPr>
              <w:t>2.1 Data Management</w:t>
            </w:r>
          </w:p>
        </w:tc>
      </w:tr>
      <w:tr w:rsidR="009F4717" w:rsidRPr="00A42D23" w14:paraId="13AC0C2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D6627E1" w14:textId="77777777" w:rsidR="00A42D23" w:rsidRPr="00A42D23" w:rsidRDefault="00A42D23" w:rsidP="00A42D23">
            <w:pPr>
              <w:rPr>
                <w:rFonts w:cs="Arial"/>
                <w:color w:val="000080"/>
                <w:szCs w:val="20"/>
              </w:rPr>
            </w:pPr>
            <w:r w:rsidRPr="00A42D23">
              <w:rPr>
                <w:rFonts w:cs="Arial"/>
                <w:color w:val="000080"/>
                <w:szCs w:val="20"/>
              </w:rPr>
              <w:t>2.1.1</w:t>
            </w:r>
          </w:p>
        </w:tc>
        <w:tc>
          <w:tcPr>
            <w:tcW w:w="3806" w:type="pct"/>
            <w:tcBorders>
              <w:top w:val="nil"/>
              <w:left w:val="nil"/>
              <w:bottom w:val="single" w:sz="4" w:space="0" w:color="auto"/>
              <w:right w:val="single" w:sz="4" w:space="0" w:color="auto"/>
            </w:tcBorders>
            <w:shd w:val="clear" w:color="auto" w:fill="auto"/>
            <w:vAlign w:val="center"/>
            <w:hideMark/>
          </w:tcPr>
          <w:p w14:paraId="1314AE1F" w14:textId="77777777" w:rsidR="00A42D23" w:rsidRPr="00A42D23" w:rsidRDefault="00A42D23" w:rsidP="00A42D23">
            <w:pPr>
              <w:rPr>
                <w:rFonts w:cs="Arial"/>
                <w:color w:val="000080"/>
                <w:szCs w:val="20"/>
              </w:rPr>
            </w:pPr>
            <w:r w:rsidRPr="00A42D23">
              <w:rPr>
                <w:rFonts w:cs="Arial"/>
                <w:color w:val="000080"/>
                <w:szCs w:val="20"/>
              </w:rPr>
              <w:t>should enable converting an approved request into a project once the analysis is completed (end of initiation)</w:t>
            </w:r>
          </w:p>
        </w:tc>
        <w:tc>
          <w:tcPr>
            <w:tcW w:w="734" w:type="pct"/>
            <w:tcBorders>
              <w:top w:val="nil"/>
              <w:left w:val="nil"/>
              <w:bottom w:val="single" w:sz="4" w:space="0" w:color="auto"/>
              <w:right w:val="single" w:sz="4" w:space="0" w:color="auto"/>
            </w:tcBorders>
            <w:shd w:val="clear" w:color="auto" w:fill="auto"/>
            <w:noWrap/>
            <w:vAlign w:val="bottom"/>
            <w:hideMark/>
          </w:tcPr>
          <w:p w14:paraId="1B68846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050D4E5"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A5C135B" w14:textId="77777777" w:rsidR="00A42D23" w:rsidRPr="00A42D23" w:rsidRDefault="00A42D23" w:rsidP="00A42D23">
            <w:pPr>
              <w:rPr>
                <w:rFonts w:cs="Arial"/>
                <w:color w:val="000080"/>
                <w:szCs w:val="20"/>
              </w:rPr>
            </w:pPr>
            <w:r w:rsidRPr="00A42D23">
              <w:rPr>
                <w:rFonts w:cs="Arial"/>
                <w:color w:val="000080"/>
                <w:szCs w:val="20"/>
              </w:rPr>
              <w:t>2.1.2</w:t>
            </w:r>
          </w:p>
        </w:tc>
        <w:tc>
          <w:tcPr>
            <w:tcW w:w="3806" w:type="pct"/>
            <w:tcBorders>
              <w:top w:val="nil"/>
              <w:left w:val="nil"/>
              <w:bottom w:val="single" w:sz="4" w:space="0" w:color="auto"/>
              <w:right w:val="single" w:sz="4" w:space="0" w:color="auto"/>
            </w:tcBorders>
            <w:shd w:val="clear" w:color="auto" w:fill="auto"/>
            <w:vAlign w:val="center"/>
            <w:hideMark/>
          </w:tcPr>
          <w:p w14:paraId="495F714F" w14:textId="77777777" w:rsidR="00A42D23" w:rsidRPr="00A42D23" w:rsidRDefault="00A42D23" w:rsidP="00A42D23">
            <w:pPr>
              <w:rPr>
                <w:rFonts w:cs="Arial"/>
                <w:color w:val="000080"/>
                <w:szCs w:val="20"/>
              </w:rPr>
            </w:pPr>
            <w:r w:rsidRPr="00A42D23">
              <w:rPr>
                <w:rFonts w:cs="Arial"/>
                <w:color w:val="000080"/>
                <w:szCs w:val="20"/>
              </w:rPr>
              <w:t>Easy to create, change, delete, and view projects and project data.</w:t>
            </w:r>
          </w:p>
        </w:tc>
        <w:tc>
          <w:tcPr>
            <w:tcW w:w="734" w:type="pct"/>
            <w:tcBorders>
              <w:top w:val="nil"/>
              <w:left w:val="nil"/>
              <w:bottom w:val="single" w:sz="4" w:space="0" w:color="auto"/>
              <w:right w:val="single" w:sz="4" w:space="0" w:color="auto"/>
            </w:tcBorders>
            <w:shd w:val="clear" w:color="auto" w:fill="auto"/>
            <w:noWrap/>
            <w:vAlign w:val="bottom"/>
            <w:hideMark/>
          </w:tcPr>
          <w:p w14:paraId="6D8AC91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776EC8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803F363" w14:textId="77777777" w:rsidR="00A42D23" w:rsidRPr="00A42D23" w:rsidRDefault="00A42D23" w:rsidP="00A42D23">
            <w:pPr>
              <w:rPr>
                <w:rFonts w:cs="Arial"/>
                <w:color w:val="000080"/>
                <w:szCs w:val="20"/>
              </w:rPr>
            </w:pPr>
            <w:r w:rsidRPr="00A42D23">
              <w:rPr>
                <w:rFonts w:cs="Arial"/>
                <w:color w:val="000080"/>
                <w:szCs w:val="20"/>
              </w:rPr>
              <w:t>2.1.3</w:t>
            </w:r>
          </w:p>
        </w:tc>
        <w:tc>
          <w:tcPr>
            <w:tcW w:w="3806" w:type="pct"/>
            <w:tcBorders>
              <w:top w:val="nil"/>
              <w:left w:val="nil"/>
              <w:bottom w:val="single" w:sz="4" w:space="0" w:color="auto"/>
              <w:right w:val="single" w:sz="4" w:space="0" w:color="auto"/>
            </w:tcBorders>
            <w:shd w:val="clear" w:color="auto" w:fill="auto"/>
            <w:vAlign w:val="center"/>
            <w:hideMark/>
          </w:tcPr>
          <w:p w14:paraId="0A9CFE87" w14:textId="77777777" w:rsidR="00A42D23" w:rsidRPr="00A42D23" w:rsidRDefault="00A42D23" w:rsidP="00A42D23">
            <w:pPr>
              <w:rPr>
                <w:rFonts w:cs="Arial"/>
                <w:color w:val="000080"/>
                <w:szCs w:val="20"/>
              </w:rPr>
            </w:pPr>
            <w:r w:rsidRPr="00A42D23">
              <w:rPr>
                <w:rFonts w:cs="Arial"/>
                <w:color w:val="000080"/>
                <w:szCs w:val="20"/>
              </w:rPr>
              <w:t>Supports entry of annotative comments and appending documents, images, and links for project documentation</w:t>
            </w:r>
          </w:p>
        </w:tc>
        <w:tc>
          <w:tcPr>
            <w:tcW w:w="734" w:type="pct"/>
            <w:tcBorders>
              <w:top w:val="nil"/>
              <w:left w:val="nil"/>
              <w:bottom w:val="single" w:sz="4" w:space="0" w:color="auto"/>
              <w:right w:val="single" w:sz="4" w:space="0" w:color="auto"/>
            </w:tcBorders>
            <w:shd w:val="clear" w:color="auto" w:fill="auto"/>
            <w:noWrap/>
            <w:vAlign w:val="bottom"/>
            <w:hideMark/>
          </w:tcPr>
          <w:p w14:paraId="43DD2F9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0C0004E"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85CAD84" w14:textId="77777777" w:rsidR="00A42D23" w:rsidRPr="00A42D23" w:rsidRDefault="00A42D23" w:rsidP="00A42D23">
            <w:pPr>
              <w:rPr>
                <w:rFonts w:cs="Arial"/>
                <w:color w:val="000080"/>
                <w:szCs w:val="20"/>
              </w:rPr>
            </w:pPr>
            <w:r w:rsidRPr="00A42D23">
              <w:rPr>
                <w:rFonts w:cs="Arial"/>
                <w:color w:val="000080"/>
                <w:szCs w:val="20"/>
              </w:rPr>
              <w:t>2.1.4</w:t>
            </w:r>
          </w:p>
        </w:tc>
        <w:tc>
          <w:tcPr>
            <w:tcW w:w="3806" w:type="pct"/>
            <w:tcBorders>
              <w:top w:val="nil"/>
              <w:left w:val="nil"/>
              <w:bottom w:val="single" w:sz="4" w:space="0" w:color="auto"/>
              <w:right w:val="single" w:sz="4" w:space="0" w:color="auto"/>
            </w:tcBorders>
            <w:shd w:val="clear" w:color="auto" w:fill="auto"/>
            <w:vAlign w:val="center"/>
            <w:hideMark/>
          </w:tcPr>
          <w:p w14:paraId="26797CD1" w14:textId="77777777" w:rsidR="00A42D23" w:rsidRPr="00A42D23" w:rsidRDefault="00A42D23" w:rsidP="00A42D23">
            <w:pPr>
              <w:rPr>
                <w:rFonts w:cs="Arial"/>
                <w:color w:val="000080"/>
                <w:szCs w:val="20"/>
              </w:rPr>
            </w:pPr>
            <w:r w:rsidRPr="00A42D23">
              <w:rPr>
                <w:rFonts w:cs="Arial"/>
                <w:color w:val="000080"/>
                <w:szCs w:val="20"/>
              </w:rPr>
              <w:t>Automatically create projects in TFS when created in PPM</w:t>
            </w:r>
          </w:p>
        </w:tc>
        <w:tc>
          <w:tcPr>
            <w:tcW w:w="734" w:type="pct"/>
            <w:tcBorders>
              <w:top w:val="nil"/>
              <w:left w:val="nil"/>
              <w:bottom w:val="single" w:sz="4" w:space="0" w:color="auto"/>
              <w:right w:val="single" w:sz="4" w:space="0" w:color="auto"/>
            </w:tcBorders>
            <w:shd w:val="clear" w:color="auto" w:fill="auto"/>
            <w:noWrap/>
            <w:vAlign w:val="bottom"/>
            <w:hideMark/>
          </w:tcPr>
          <w:p w14:paraId="1DB62BEE"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A62A422"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0D8AF0B" w14:textId="77777777" w:rsidR="00A42D23" w:rsidRPr="00A42D23" w:rsidRDefault="00A42D23" w:rsidP="00A42D23">
            <w:pPr>
              <w:rPr>
                <w:rFonts w:cs="Arial"/>
                <w:color w:val="000080"/>
                <w:szCs w:val="20"/>
              </w:rPr>
            </w:pPr>
            <w:r w:rsidRPr="00A42D23">
              <w:rPr>
                <w:rFonts w:cs="Arial"/>
                <w:color w:val="000080"/>
                <w:szCs w:val="20"/>
              </w:rPr>
              <w:t>2.1.5</w:t>
            </w:r>
          </w:p>
        </w:tc>
        <w:tc>
          <w:tcPr>
            <w:tcW w:w="3806" w:type="pct"/>
            <w:tcBorders>
              <w:top w:val="nil"/>
              <w:left w:val="nil"/>
              <w:bottom w:val="single" w:sz="4" w:space="0" w:color="auto"/>
              <w:right w:val="single" w:sz="4" w:space="0" w:color="auto"/>
            </w:tcBorders>
            <w:shd w:val="clear" w:color="auto" w:fill="auto"/>
            <w:vAlign w:val="center"/>
            <w:hideMark/>
          </w:tcPr>
          <w:p w14:paraId="63BFF277" w14:textId="77777777" w:rsidR="00A42D23" w:rsidRPr="00A42D23" w:rsidRDefault="00A42D23" w:rsidP="00A42D23">
            <w:pPr>
              <w:rPr>
                <w:rFonts w:cs="Arial"/>
                <w:color w:val="000080"/>
                <w:szCs w:val="20"/>
              </w:rPr>
            </w:pPr>
            <w:r w:rsidRPr="00A42D23">
              <w:rPr>
                <w:rFonts w:cs="Arial"/>
                <w:color w:val="000080"/>
                <w:szCs w:val="20"/>
              </w:rPr>
              <w:t>Supports data import (WBS) from existing systems and databases (TFS, SOLEMAN, Azure DevOps)</w:t>
            </w:r>
          </w:p>
        </w:tc>
        <w:tc>
          <w:tcPr>
            <w:tcW w:w="734" w:type="pct"/>
            <w:tcBorders>
              <w:top w:val="nil"/>
              <w:left w:val="nil"/>
              <w:bottom w:val="single" w:sz="4" w:space="0" w:color="auto"/>
              <w:right w:val="single" w:sz="4" w:space="0" w:color="auto"/>
            </w:tcBorders>
            <w:shd w:val="clear" w:color="auto" w:fill="auto"/>
            <w:noWrap/>
            <w:vAlign w:val="bottom"/>
            <w:hideMark/>
          </w:tcPr>
          <w:p w14:paraId="55C5A548"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70C7C92"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53F722F" w14:textId="77777777" w:rsidR="00A42D23" w:rsidRPr="00A42D23" w:rsidRDefault="00A42D23" w:rsidP="00A42D23">
            <w:pPr>
              <w:rPr>
                <w:rFonts w:cs="Arial"/>
                <w:color w:val="000080"/>
                <w:szCs w:val="20"/>
              </w:rPr>
            </w:pPr>
            <w:r w:rsidRPr="00A42D23">
              <w:rPr>
                <w:rFonts w:cs="Arial"/>
                <w:color w:val="000080"/>
                <w:szCs w:val="20"/>
              </w:rPr>
              <w:t>2.1.6</w:t>
            </w:r>
          </w:p>
        </w:tc>
        <w:tc>
          <w:tcPr>
            <w:tcW w:w="3806" w:type="pct"/>
            <w:tcBorders>
              <w:top w:val="nil"/>
              <w:left w:val="nil"/>
              <w:bottom w:val="single" w:sz="4" w:space="0" w:color="auto"/>
              <w:right w:val="single" w:sz="4" w:space="0" w:color="auto"/>
            </w:tcBorders>
            <w:shd w:val="clear" w:color="auto" w:fill="auto"/>
            <w:vAlign w:val="center"/>
            <w:hideMark/>
          </w:tcPr>
          <w:p w14:paraId="7E0C5A00" w14:textId="77777777" w:rsidR="00A42D23" w:rsidRPr="00A42D23" w:rsidRDefault="00A42D23" w:rsidP="00A42D23">
            <w:pPr>
              <w:rPr>
                <w:rFonts w:cs="Arial"/>
                <w:color w:val="000080"/>
                <w:szCs w:val="20"/>
              </w:rPr>
            </w:pPr>
            <w:r w:rsidRPr="00A42D23">
              <w:rPr>
                <w:rFonts w:cs="Arial"/>
                <w:color w:val="000080"/>
                <w:szCs w:val="20"/>
              </w:rPr>
              <w:t>Supports data export (WBS) to existing systems and databases (TFS, SOLEMAN, Azure DevOps)</w:t>
            </w:r>
          </w:p>
        </w:tc>
        <w:tc>
          <w:tcPr>
            <w:tcW w:w="734" w:type="pct"/>
            <w:tcBorders>
              <w:top w:val="nil"/>
              <w:left w:val="nil"/>
              <w:bottom w:val="single" w:sz="4" w:space="0" w:color="auto"/>
              <w:right w:val="single" w:sz="4" w:space="0" w:color="auto"/>
            </w:tcBorders>
            <w:shd w:val="clear" w:color="auto" w:fill="auto"/>
            <w:noWrap/>
            <w:vAlign w:val="bottom"/>
            <w:hideMark/>
          </w:tcPr>
          <w:p w14:paraId="3AE5A58A"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7F7A2B2"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513B3EC" w14:textId="77777777" w:rsidR="00A42D23" w:rsidRPr="00A42D23" w:rsidRDefault="00A42D23" w:rsidP="00A42D23">
            <w:pPr>
              <w:rPr>
                <w:rFonts w:cs="Arial"/>
                <w:color w:val="000080"/>
                <w:szCs w:val="20"/>
              </w:rPr>
            </w:pPr>
            <w:r w:rsidRPr="00A42D23">
              <w:rPr>
                <w:rFonts w:cs="Arial"/>
                <w:color w:val="000080"/>
                <w:szCs w:val="20"/>
              </w:rPr>
              <w:t>2.1.7</w:t>
            </w:r>
          </w:p>
        </w:tc>
        <w:tc>
          <w:tcPr>
            <w:tcW w:w="3806" w:type="pct"/>
            <w:tcBorders>
              <w:top w:val="nil"/>
              <w:left w:val="nil"/>
              <w:bottom w:val="single" w:sz="4" w:space="0" w:color="auto"/>
              <w:right w:val="single" w:sz="4" w:space="0" w:color="auto"/>
            </w:tcBorders>
            <w:shd w:val="clear" w:color="auto" w:fill="auto"/>
            <w:vAlign w:val="center"/>
            <w:hideMark/>
          </w:tcPr>
          <w:p w14:paraId="6FEA3821" w14:textId="77777777" w:rsidR="00A42D23" w:rsidRPr="00A42D23" w:rsidRDefault="00A42D23" w:rsidP="00A42D23">
            <w:pPr>
              <w:rPr>
                <w:rFonts w:cs="Arial"/>
                <w:color w:val="000080"/>
                <w:szCs w:val="20"/>
              </w:rPr>
            </w:pPr>
            <w:r w:rsidRPr="00A42D23">
              <w:rPr>
                <w:rFonts w:cs="Arial"/>
                <w:color w:val="000080"/>
                <w:szCs w:val="20"/>
              </w:rPr>
              <w:t xml:space="preserve">Support data export to </w:t>
            </w:r>
            <w:proofErr w:type="spellStart"/>
            <w:r w:rsidRPr="00A42D23">
              <w:rPr>
                <w:rFonts w:cs="Arial"/>
                <w:color w:val="000080"/>
                <w:szCs w:val="20"/>
              </w:rPr>
              <w:t>extenal</w:t>
            </w:r>
            <w:proofErr w:type="spellEnd"/>
            <w:r w:rsidRPr="00A42D23">
              <w:rPr>
                <w:rFonts w:cs="Arial"/>
                <w:color w:val="000080"/>
                <w:szCs w:val="20"/>
              </w:rPr>
              <w:t xml:space="preserve"> reporting technology (</w:t>
            </w:r>
            <w:proofErr w:type="gramStart"/>
            <w:r w:rsidRPr="00A42D23">
              <w:rPr>
                <w:rFonts w:cs="Arial"/>
                <w:color w:val="000080"/>
                <w:szCs w:val="20"/>
              </w:rPr>
              <w:t>i.e.</w:t>
            </w:r>
            <w:proofErr w:type="gramEnd"/>
            <w:r w:rsidRPr="00A42D23">
              <w:rPr>
                <w:rFonts w:cs="Arial"/>
                <w:color w:val="000080"/>
                <w:szCs w:val="20"/>
              </w:rPr>
              <w:t xml:space="preserve"> Microsoft Power BI) </w:t>
            </w:r>
          </w:p>
        </w:tc>
        <w:tc>
          <w:tcPr>
            <w:tcW w:w="734" w:type="pct"/>
            <w:tcBorders>
              <w:top w:val="nil"/>
              <w:left w:val="nil"/>
              <w:bottom w:val="single" w:sz="4" w:space="0" w:color="auto"/>
              <w:right w:val="single" w:sz="4" w:space="0" w:color="auto"/>
            </w:tcBorders>
            <w:shd w:val="clear" w:color="auto" w:fill="auto"/>
            <w:noWrap/>
            <w:vAlign w:val="bottom"/>
            <w:hideMark/>
          </w:tcPr>
          <w:p w14:paraId="07782A3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39F10752"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2295B08" w14:textId="77777777" w:rsidR="00A42D23" w:rsidRPr="00A42D23" w:rsidRDefault="00A42D23" w:rsidP="00A42D23">
            <w:pPr>
              <w:rPr>
                <w:rFonts w:cs="Arial"/>
                <w:color w:val="000080"/>
                <w:szCs w:val="20"/>
              </w:rPr>
            </w:pPr>
            <w:r w:rsidRPr="00A42D23">
              <w:rPr>
                <w:rFonts w:cs="Arial"/>
                <w:color w:val="000080"/>
                <w:szCs w:val="20"/>
              </w:rPr>
              <w:t>2.1.8</w:t>
            </w:r>
          </w:p>
        </w:tc>
        <w:tc>
          <w:tcPr>
            <w:tcW w:w="3806" w:type="pct"/>
            <w:tcBorders>
              <w:top w:val="nil"/>
              <w:left w:val="nil"/>
              <w:bottom w:val="single" w:sz="4" w:space="0" w:color="auto"/>
              <w:right w:val="single" w:sz="4" w:space="0" w:color="auto"/>
            </w:tcBorders>
            <w:shd w:val="clear" w:color="auto" w:fill="auto"/>
            <w:vAlign w:val="center"/>
            <w:hideMark/>
          </w:tcPr>
          <w:p w14:paraId="67962FF9" w14:textId="77777777" w:rsidR="00A42D23" w:rsidRPr="00A42D23" w:rsidRDefault="00A42D23" w:rsidP="00A42D23">
            <w:pPr>
              <w:rPr>
                <w:rFonts w:cs="Arial"/>
                <w:color w:val="000080"/>
                <w:szCs w:val="20"/>
              </w:rPr>
            </w:pPr>
            <w:r w:rsidRPr="00A42D23">
              <w:rPr>
                <w:rFonts w:cs="Arial"/>
                <w:color w:val="000080"/>
                <w:szCs w:val="20"/>
              </w:rPr>
              <w:t>Supports dependency links among projects</w:t>
            </w:r>
          </w:p>
        </w:tc>
        <w:tc>
          <w:tcPr>
            <w:tcW w:w="734" w:type="pct"/>
            <w:tcBorders>
              <w:top w:val="nil"/>
              <w:left w:val="nil"/>
              <w:bottom w:val="single" w:sz="4" w:space="0" w:color="auto"/>
              <w:right w:val="single" w:sz="4" w:space="0" w:color="auto"/>
            </w:tcBorders>
            <w:shd w:val="clear" w:color="auto" w:fill="auto"/>
            <w:noWrap/>
            <w:vAlign w:val="bottom"/>
            <w:hideMark/>
          </w:tcPr>
          <w:p w14:paraId="07BB5D2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E277779"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EB29513" w14:textId="77777777" w:rsidR="00A42D23" w:rsidRPr="00A42D23" w:rsidRDefault="00A42D23" w:rsidP="00A42D23">
            <w:pPr>
              <w:rPr>
                <w:rFonts w:cs="Arial"/>
                <w:color w:val="000080"/>
                <w:szCs w:val="20"/>
              </w:rPr>
            </w:pPr>
            <w:r w:rsidRPr="00A42D23">
              <w:rPr>
                <w:rFonts w:cs="Arial"/>
                <w:color w:val="000080"/>
                <w:szCs w:val="20"/>
              </w:rPr>
              <w:t>2.1.9</w:t>
            </w:r>
          </w:p>
        </w:tc>
        <w:tc>
          <w:tcPr>
            <w:tcW w:w="3806" w:type="pct"/>
            <w:tcBorders>
              <w:top w:val="nil"/>
              <w:left w:val="nil"/>
              <w:bottom w:val="single" w:sz="4" w:space="0" w:color="auto"/>
              <w:right w:val="single" w:sz="4" w:space="0" w:color="auto"/>
            </w:tcBorders>
            <w:shd w:val="clear" w:color="auto" w:fill="auto"/>
            <w:vAlign w:val="center"/>
            <w:hideMark/>
          </w:tcPr>
          <w:p w14:paraId="540DF442" w14:textId="77777777" w:rsidR="00A42D23" w:rsidRPr="00A42D23" w:rsidRDefault="00A42D23" w:rsidP="00A42D23">
            <w:pPr>
              <w:rPr>
                <w:rFonts w:cs="Arial"/>
                <w:color w:val="000080"/>
                <w:szCs w:val="20"/>
              </w:rPr>
            </w:pPr>
            <w:r w:rsidRPr="00A42D23">
              <w:rPr>
                <w:rFonts w:cs="Arial"/>
                <w:color w:val="000080"/>
                <w:szCs w:val="20"/>
              </w:rPr>
              <w:t>Provides data cut-and-paste, project cloning, and data roll-over</w:t>
            </w:r>
          </w:p>
        </w:tc>
        <w:tc>
          <w:tcPr>
            <w:tcW w:w="734" w:type="pct"/>
            <w:tcBorders>
              <w:top w:val="nil"/>
              <w:left w:val="nil"/>
              <w:bottom w:val="single" w:sz="4" w:space="0" w:color="auto"/>
              <w:right w:val="single" w:sz="4" w:space="0" w:color="auto"/>
            </w:tcBorders>
            <w:shd w:val="clear" w:color="auto" w:fill="auto"/>
            <w:noWrap/>
            <w:vAlign w:val="bottom"/>
            <w:hideMark/>
          </w:tcPr>
          <w:p w14:paraId="366079A5" w14:textId="3D8F5B8C" w:rsidR="00A42D23" w:rsidRPr="00A42D23" w:rsidRDefault="009F4717" w:rsidP="00A42D23">
            <w:pPr>
              <w:jc w:val="center"/>
              <w:rPr>
                <w:rFonts w:ascii="Calibri" w:hAnsi="Calibri" w:cs="Calibri"/>
                <w:color w:val="000000"/>
                <w:sz w:val="24"/>
              </w:rPr>
            </w:pPr>
            <w:r>
              <w:rPr>
                <w:rFonts w:ascii="Calibri" w:hAnsi="Calibri" w:cs="Calibri"/>
                <w:color w:val="000000"/>
                <w:sz w:val="24"/>
              </w:rPr>
              <w:t>Must-Have</w:t>
            </w:r>
          </w:p>
        </w:tc>
      </w:tr>
      <w:tr w:rsidR="009F4717" w:rsidRPr="00A42D23" w14:paraId="78811BBD"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B1F3034" w14:textId="77777777" w:rsidR="00A42D23" w:rsidRPr="00A42D23" w:rsidRDefault="00A42D23" w:rsidP="00A42D23">
            <w:pPr>
              <w:rPr>
                <w:rFonts w:cs="Arial"/>
                <w:color w:val="000080"/>
                <w:szCs w:val="20"/>
              </w:rPr>
            </w:pPr>
            <w:r w:rsidRPr="00A42D23">
              <w:rPr>
                <w:rFonts w:cs="Arial"/>
                <w:color w:val="000080"/>
                <w:szCs w:val="20"/>
              </w:rPr>
              <w:t>2.1.10</w:t>
            </w:r>
          </w:p>
        </w:tc>
        <w:tc>
          <w:tcPr>
            <w:tcW w:w="3806" w:type="pct"/>
            <w:tcBorders>
              <w:top w:val="nil"/>
              <w:left w:val="nil"/>
              <w:bottom w:val="single" w:sz="4" w:space="0" w:color="auto"/>
              <w:right w:val="single" w:sz="4" w:space="0" w:color="auto"/>
            </w:tcBorders>
            <w:shd w:val="clear" w:color="auto" w:fill="auto"/>
            <w:vAlign w:val="center"/>
            <w:hideMark/>
          </w:tcPr>
          <w:p w14:paraId="36890D2A" w14:textId="77777777" w:rsidR="00A42D23" w:rsidRPr="00A42D23" w:rsidRDefault="00A42D23" w:rsidP="00A42D23">
            <w:pPr>
              <w:rPr>
                <w:rFonts w:cs="Arial"/>
                <w:color w:val="000080"/>
                <w:szCs w:val="20"/>
              </w:rPr>
            </w:pPr>
            <w:r w:rsidRPr="00A42D23">
              <w:rPr>
                <w:rFonts w:cs="Arial"/>
                <w:color w:val="000080"/>
                <w:szCs w:val="20"/>
              </w:rPr>
              <w:t>Allows multiple portfolios and portfolio hierarchies (parent-child links)</w:t>
            </w:r>
          </w:p>
        </w:tc>
        <w:tc>
          <w:tcPr>
            <w:tcW w:w="734" w:type="pct"/>
            <w:tcBorders>
              <w:top w:val="nil"/>
              <w:left w:val="nil"/>
              <w:bottom w:val="single" w:sz="4" w:space="0" w:color="auto"/>
              <w:right w:val="single" w:sz="4" w:space="0" w:color="auto"/>
            </w:tcBorders>
            <w:shd w:val="clear" w:color="auto" w:fill="auto"/>
            <w:noWrap/>
            <w:vAlign w:val="bottom"/>
            <w:hideMark/>
          </w:tcPr>
          <w:p w14:paraId="42CAC8AB" w14:textId="0FDCA873" w:rsidR="00A42D23" w:rsidRPr="00A42D23" w:rsidRDefault="009F4717" w:rsidP="00A42D23">
            <w:pPr>
              <w:jc w:val="center"/>
              <w:rPr>
                <w:rFonts w:ascii="Calibri" w:hAnsi="Calibri" w:cs="Calibri"/>
                <w:color w:val="000000"/>
                <w:sz w:val="24"/>
              </w:rPr>
            </w:pPr>
            <w:r>
              <w:rPr>
                <w:rFonts w:ascii="Calibri" w:hAnsi="Calibri" w:cs="Calibri"/>
                <w:color w:val="000000"/>
                <w:sz w:val="24"/>
              </w:rPr>
              <w:t>Must-Have</w:t>
            </w:r>
          </w:p>
        </w:tc>
      </w:tr>
      <w:tr w:rsidR="009F4717" w:rsidRPr="00A42D23" w14:paraId="084B98C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C1216C7" w14:textId="77777777" w:rsidR="00A42D23" w:rsidRPr="00A42D23" w:rsidRDefault="00A42D23" w:rsidP="00A42D23">
            <w:pPr>
              <w:rPr>
                <w:rFonts w:cs="Arial"/>
                <w:color w:val="000080"/>
                <w:szCs w:val="20"/>
              </w:rPr>
            </w:pPr>
            <w:r w:rsidRPr="00A42D23">
              <w:rPr>
                <w:rFonts w:cs="Arial"/>
                <w:color w:val="000080"/>
                <w:szCs w:val="20"/>
              </w:rPr>
              <w:t>2.1.10.1</w:t>
            </w:r>
          </w:p>
        </w:tc>
        <w:tc>
          <w:tcPr>
            <w:tcW w:w="3806" w:type="pct"/>
            <w:tcBorders>
              <w:top w:val="nil"/>
              <w:left w:val="nil"/>
              <w:bottom w:val="single" w:sz="4" w:space="0" w:color="auto"/>
              <w:right w:val="single" w:sz="4" w:space="0" w:color="auto"/>
            </w:tcBorders>
            <w:shd w:val="clear" w:color="auto" w:fill="auto"/>
            <w:vAlign w:val="center"/>
            <w:hideMark/>
          </w:tcPr>
          <w:p w14:paraId="2D00802C" w14:textId="77777777" w:rsidR="00A42D23" w:rsidRPr="00A42D23" w:rsidRDefault="00A42D23" w:rsidP="00A42D23">
            <w:pPr>
              <w:rPr>
                <w:rFonts w:cs="Arial"/>
                <w:color w:val="000080"/>
                <w:szCs w:val="20"/>
              </w:rPr>
            </w:pPr>
            <w:r w:rsidRPr="00A42D23">
              <w:rPr>
                <w:rFonts w:cs="Arial"/>
                <w:color w:val="000080"/>
                <w:szCs w:val="20"/>
              </w:rPr>
              <w:t>Allow the grouping of multiples projects (or programs) included in a single program (or portfolio) and provide the visibility by project or program or portfolio.</w:t>
            </w:r>
          </w:p>
        </w:tc>
        <w:tc>
          <w:tcPr>
            <w:tcW w:w="734" w:type="pct"/>
            <w:tcBorders>
              <w:top w:val="nil"/>
              <w:left w:val="nil"/>
              <w:bottom w:val="single" w:sz="4" w:space="0" w:color="auto"/>
              <w:right w:val="single" w:sz="4" w:space="0" w:color="auto"/>
            </w:tcBorders>
            <w:shd w:val="clear" w:color="auto" w:fill="auto"/>
            <w:noWrap/>
            <w:vAlign w:val="bottom"/>
            <w:hideMark/>
          </w:tcPr>
          <w:p w14:paraId="0741F473" w14:textId="3598E122" w:rsidR="00A42D23" w:rsidRPr="00A42D23" w:rsidRDefault="009F4717" w:rsidP="00A42D23">
            <w:pPr>
              <w:jc w:val="center"/>
              <w:rPr>
                <w:rFonts w:ascii="Calibri" w:hAnsi="Calibri" w:cs="Calibri"/>
                <w:color w:val="000000"/>
                <w:sz w:val="24"/>
              </w:rPr>
            </w:pPr>
            <w:r>
              <w:rPr>
                <w:rFonts w:ascii="Calibri" w:hAnsi="Calibri" w:cs="Calibri"/>
                <w:color w:val="000000"/>
                <w:sz w:val="24"/>
              </w:rPr>
              <w:t>Should Have</w:t>
            </w:r>
            <w:r w:rsidR="00A42D23" w:rsidRPr="00A42D23">
              <w:rPr>
                <w:rFonts w:ascii="Calibri" w:hAnsi="Calibri" w:cs="Calibri"/>
                <w:color w:val="000000"/>
                <w:sz w:val="24"/>
              </w:rPr>
              <w:t> </w:t>
            </w:r>
          </w:p>
        </w:tc>
      </w:tr>
      <w:tr w:rsidR="009F4717" w:rsidRPr="00A42D23" w14:paraId="5964EF12"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731ACB7" w14:textId="77777777" w:rsidR="00A42D23" w:rsidRPr="00A42D23" w:rsidRDefault="00A42D23" w:rsidP="00A42D23">
            <w:pPr>
              <w:rPr>
                <w:rFonts w:cs="Arial"/>
                <w:color w:val="000080"/>
                <w:szCs w:val="20"/>
              </w:rPr>
            </w:pPr>
            <w:r w:rsidRPr="00A42D23">
              <w:rPr>
                <w:rFonts w:cs="Arial"/>
                <w:color w:val="000080"/>
                <w:szCs w:val="20"/>
              </w:rPr>
              <w:t>2.1.11</w:t>
            </w:r>
          </w:p>
        </w:tc>
        <w:tc>
          <w:tcPr>
            <w:tcW w:w="3806" w:type="pct"/>
            <w:tcBorders>
              <w:top w:val="nil"/>
              <w:left w:val="nil"/>
              <w:bottom w:val="single" w:sz="4" w:space="0" w:color="auto"/>
              <w:right w:val="single" w:sz="4" w:space="0" w:color="auto"/>
            </w:tcBorders>
            <w:shd w:val="clear" w:color="auto" w:fill="auto"/>
            <w:vAlign w:val="center"/>
            <w:hideMark/>
          </w:tcPr>
          <w:p w14:paraId="27BBC3D2" w14:textId="77777777" w:rsidR="00A42D23" w:rsidRPr="00A42D23" w:rsidRDefault="00A42D23" w:rsidP="00A42D23">
            <w:pPr>
              <w:rPr>
                <w:rFonts w:cs="Arial"/>
                <w:color w:val="000080"/>
                <w:szCs w:val="20"/>
              </w:rPr>
            </w:pPr>
            <w:r w:rsidRPr="00A42D23">
              <w:rPr>
                <w:rFonts w:cs="Arial"/>
                <w:color w:val="000080"/>
                <w:szCs w:val="20"/>
              </w:rPr>
              <w:t>Provides search, filter, and sort features</w:t>
            </w:r>
          </w:p>
        </w:tc>
        <w:tc>
          <w:tcPr>
            <w:tcW w:w="734" w:type="pct"/>
            <w:tcBorders>
              <w:top w:val="nil"/>
              <w:left w:val="nil"/>
              <w:bottom w:val="single" w:sz="4" w:space="0" w:color="auto"/>
              <w:right w:val="single" w:sz="4" w:space="0" w:color="auto"/>
            </w:tcBorders>
            <w:shd w:val="clear" w:color="auto" w:fill="auto"/>
            <w:noWrap/>
            <w:vAlign w:val="bottom"/>
            <w:hideMark/>
          </w:tcPr>
          <w:p w14:paraId="695412DF"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544A559"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169C4D0D" w14:textId="47001E2D" w:rsidR="009F4717" w:rsidRPr="00A42D23" w:rsidRDefault="009F4717" w:rsidP="00A42D23">
            <w:pPr>
              <w:rPr>
                <w:rFonts w:cs="Arial"/>
                <w:b/>
                <w:bCs/>
                <w:color w:val="000080"/>
                <w:sz w:val="22"/>
                <w:szCs w:val="22"/>
              </w:rPr>
            </w:pPr>
            <w:r w:rsidRPr="00A42D23">
              <w:rPr>
                <w:rFonts w:cs="Arial"/>
                <w:b/>
                <w:bCs/>
                <w:color w:val="000080"/>
                <w:sz w:val="22"/>
                <w:szCs w:val="22"/>
              </w:rPr>
              <w:lastRenderedPageBreak/>
              <w:t>2.2 Decision Ai</w:t>
            </w:r>
            <w:r>
              <w:rPr>
                <w:rFonts w:cs="Arial"/>
                <w:b/>
                <w:bCs/>
                <w:color w:val="000080"/>
                <w:sz w:val="22"/>
                <w:szCs w:val="22"/>
              </w:rPr>
              <w:t>d</w:t>
            </w:r>
          </w:p>
        </w:tc>
      </w:tr>
      <w:tr w:rsidR="009F4717" w:rsidRPr="00A42D23" w14:paraId="70CCC89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587EE98" w14:textId="77777777" w:rsidR="00A42D23" w:rsidRPr="00A42D23" w:rsidRDefault="00A42D23" w:rsidP="00A42D23">
            <w:pPr>
              <w:rPr>
                <w:rFonts w:cs="Arial"/>
                <w:color w:val="000080"/>
                <w:szCs w:val="20"/>
              </w:rPr>
            </w:pPr>
            <w:r w:rsidRPr="00A42D23">
              <w:rPr>
                <w:rFonts w:cs="Arial"/>
                <w:color w:val="000080"/>
                <w:szCs w:val="20"/>
              </w:rPr>
              <w:t>2.2.1</w:t>
            </w:r>
          </w:p>
        </w:tc>
        <w:tc>
          <w:tcPr>
            <w:tcW w:w="3806" w:type="pct"/>
            <w:tcBorders>
              <w:top w:val="nil"/>
              <w:left w:val="nil"/>
              <w:bottom w:val="single" w:sz="4" w:space="0" w:color="auto"/>
              <w:right w:val="single" w:sz="4" w:space="0" w:color="auto"/>
            </w:tcBorders>
            <w:shd w:val="clear" w:color="auto" w:fill="auto"/>
            <w:vAlign w:val="center"/>
            <w:hideMark/>
          </w:tcPr>
          <w:p w14:paraId="3AD91DF4" w14:textId="77777777" w:rsidR="00A42D23" w:rsidRPr="00A42D23" w:rsidRDefault="00A42D23" w:rsidP="00A42D23">
            <w:pPr>
              <w:rPr>
                <w:rFonts w:cs="Arial"/>
                <w:color w:val="000080"/>
                <w:szCs w:val="20"/>
              </w:rPr>
            </w:pPr>
            <w:r w:rsidRPr="00A42D23">
              <w:rPr>
                <w:rFonts w:cs="Arial"/>
                <w:color w:val="000080"/>
                <w:szCs w:val="20"/>
              </w:rPr>
              <w:t>Evaluates real project choices (e.g., choice among alternative project versions, do project now vs. do next year)</w:t>
            </w:r>
          </w:p>
        </w:tc>
        <w:tc>
          <w:tcPr>
            <w:tcW w:w="734" w:type="pct"/>
            <w:tcBorders>
              <w:top w:val="nil"/>
              <w:left w:val="nil"/>
              <w:bottom w:val="single" w:sz="4" w:space="0" w:color="auto"/>
              <w:right w:val="single" w:sz="4" w:space="0" w:color="auto"/>
            </w:tcBorders>
            <w:shd w:val="clear" w:color="auto" w:fill="auto"/>
            <w:noWrap/>
            <w:vAlign w:val="bottom"/>
            <w:hideMark/>
          </w:tcPr>
          <w:p w14:paraId="365EE03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80566CA"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B38398B" w14:textId="77777777" w:rsidR="00A42D23" w:rsidRPr="00A42D23" w:rsidRDefault="00A42D23" w:rsidP="00A42D23">
            <w:pPr>
              <w:rPr>
                <w:rFonts w:cs="Arial"/>
                <w:color w:val="000080"/>
                <w:szCs w:val="20"/>
              </w:rPr>
            </w:pPr>
            <w:r w:rsidRPr="00A42D23">
              <w:rPr>
                <w:rFonts w:cs="Arial"/>
                <w:color w:val="000080"/>
                <w:szCs w:val="20"/>
              </w:rPr>
              <w:t>2.2.2</w:t>
            </w:r>
          </w:p>
        </w:tc>
        <w:tc>
          <w:tcPr>
            <w:tcW w:w="3806" w:type="pct"/>
            <w:tcBorders>
              <w:top w:val="nil"/>
              <w:left w:val="nil"/>
              <w:bottom w:val="single" w:sz="4" w:space="0" w:color="auto"/>
              <w:right w:val="single" w:sz="4" w:space="0" w:color="auto"/>
            </w:tcBorders>
            <w:shd w:val="clear" w:color="auto" w:fill="auto"/>
            <w:vAlign w:val="center"/>
            <w:hideMark/>
          </w:tcPr>
          <w:p w14:paraId="370490E4" w14:textId="77777777" w:rsidR="00A42D23" w:rsidRPr="00A42D23" w:rsidRDefault="00A42D23" w:rsidP="00A42D23">
            <w:pPr>
              <w:rPr>
                <w:rFonts w:cs="Arial"/>
                <w:color w:val="000080"/>
                <w:szCs w:val="20"/>
              </w:rPr>
            </w:pPr>
            <w:r w:rsidRPr="00A42D23">
              <w:rPr>
                <w:rFonts w:cs="Arial"/>
                <w:color w:val="000080"/>
                <w:szCs w:val="20"/>
              </w:rPr>
              <w:t>Accounts for choice dependencies (e.g., project B may be selected only if version 2 of project A is selected)</w:t>
            </w:r>
          </w:p>
        </w:tc>
        <w:tc>
          <w:tcPr>
            <w:tcW w:w="734" w:type="pct"/>
            <w:tcBorders>
              <w:top w:val="nil"/>
              <w:left w:val="nil"/>
              <w:bottom w:val="single" w:sz="4" w:space="0" w:color="auto"/>
              <w:right w:val="single" w:sz="4" w:space="0" w:color="auto"/>
            </w:tcBorders>
            <w:shd w:val="clear" w:color="auto" w:fill="auto"/>
            <w:noWrap/>
            <w:vAlign w:val="bottom"/>
            <w:hideMark/>
          </w:tcPr>
          <w:p w14:paraId="45375D5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799BD5B"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5955B1FB" w14:textId="5D3D3D10" w:rsidR="009F4717" w:rsidRPr="00A42D23" w:rsidRDefault="009F4717" w:rsidP="00A42D23">
            <w:pPr>
              <w:rPr>
                <w:rFonts w:cs="Arial"/>
                <w:b/>
                <w:bCs/>
                <w:color w:val="000080"/>
                <w:sz w:val="22"/>
                <w:szCs w:val="22"/>
              </w:rPr>
            </w:pPr>
            <w:r w:rsidRPr="00A42D23">
              <w:rPr>
                <w:rFonts w:cs="Arial"/>
                <w:b/>
                <w:bCs/>
                <w:color w:val="000080"/>
                <w:sz w:val="22"/>
                <w:szCs w:val="22"/>
              </w:rPr>
              <w:t>2.4 Risk Analysi</w:t>
            </w:r>
            <w:r>
              <w:rPr>
                <w:rFonts w:cs="Arial"/>
                <w:b/>
                <w:bCs/>
                <w:color w:val="000080"/>
                <w:sz w:val="22"/>
                <w:szCs w:val="22"/>
              </w:rPr>
              <w:t>s</w:t>
            </w:r>
          </w:p>
        </w:tc>
      </w:tr>
      <w:tr w:rsidR="009F4717" w:rsidRPr="00A42D23" w14:paraId="3890E1C2"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002175C" w14:textId="77777777" w:rsidR="00A42D23" w:rsidRPr="00A42D23" w:rsidRDefault="00A42D23" w:rsidP="00A42D23">
            <w:pPr>
              <w:rPr>
                <w:rFonts w:cs="Arial"/>
                <w:color w:val="000080"/>
                <w:szCs w:val="20"/>
              </w:rPr>
            </w:pPr>
            <w:r w:rsidRPr="00A42D23">
              <w:rPr>
                <w:rFonts w:cs="Arial"/>
                <w:color w:val="000080"/>
                <w:szCs w:val="20"/>
              </w:rPr>
              <w:t>2.4.1</w:t>
            </w:r>
          </w:p>
        </w:tc>
        <w:tc>
          <w:tcPr>
            <w:tcW w:w="3806" w:type="pct"/>
            <w:tcBorders>
              <w:top w:val="nil"/>
              <w:left w:val="nil"/>
              <w:bottom w:val="single" w:sz="4" w:space="0" w:color="auto"/>
              <w:right w:val="single" w:sz="4" w:space="0" w:color="auto"/>
            </w:tcBorders>
            <w:shd w:val="clear" w:color="auto" w:fill="auto"/>
            <w:vAlign w:val="center"/>
            <w:hideMark/>
          </w:tcPr>
          <w:p w14:paraId="1B471351" w14:textId="77777777" w:rsidR="00A42D23" w:rsidRPr="00A42D23" w:rsidRDefault="00A42D23" w:rsidP="00A42D23">
            <w:pPr>
              <w:rPr>
                <w:rFonts w:cs="Arial"/>
                <w:color w:val="000080"/>
                <w:szCs w:val="20"/>
              </w:rPr>
            </w:pPr>
            <w:r w:rsidRPr="00A42D23">
              <w:rPr>
                <w:rFonts w:cs="Arial"/>
                <w:color w:val="000080"/>
                <w:szCs w:val="20"/>
              </w:rPr>
              <w:t>Quantifies project risk based on defined criteria</w:t>
            </w:r>
          </w:p>
        </w:tc>
        <w:tc>
          <w:tcPr>
            <w:tcW w:w="734" w:type="pct"/>
            <w:tcBorders>
              <w:top w:val="nil"/>
              <w:left w:val="nil"/>
              <w:bottom w:val="single" w:sz="4" w:space="0" w:color="auto"/>
              <w:right w:val="single" w:sz="4" w:space="0" w:color="auto"/>
            </w:tcBorders>
            <w:shd w:val="clear" w:color="auto" w:fill="auto"/>
            <w:noWrap/>
            <w:vAlign w:val="bottom"/>
            <w:hideMark/>
          </w:tcPr>
          <w:p w14:paraId="10BCDDA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AEE3845"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93193E3" w14:textId="77777777" w:rsidR="00A42D23" w:rsidRPr="00A42D23" w:rsidRDefault="00A42D23" w:rsidP="00A42D23">
            <w:pPr>
              <w:rPr>
                <w:rFonts w:cs="Arial"/>
                <w:color w:val="000080"/>
                <w:szCs w:val="20"/>
              </w:rPr>
            </w:pPr>
            <w:r w:rsidRPr="00A42D23">
              <w:rPr>
                <w:rFonts w:cs="Arial"/>
                <w:color w:val="000080"/>
                <w:szCs w:val="20"/>
              </w:rPr>
              <w:t>2.4.2</w:t>
            </w:r>
          </w:p>
        </w:tc>
        <w:tc>
          <w:tcPr>
            <w:tcW w:w="3806" w:type="pct"/>
            <w:tcBorders>
              <w:top w:val="nil"/>
              <w:left w:val="nil"/>
              <w:bottom w:val="single" w:sz="4" w:space="0" w:color="auto"/>
              <w:right w:val="single" w:sz="4" w:space="0" w:color="auto"/>
            </w:tcBorders>
            <w:shd w:val="clear" w:color="auto" w:fill="auto"/>
            <w:vAlign w:val="center"/>
            <w:hideMark/>
          </w:tcPr>
          <w:p w14:paraId="6E033F15" w14:textId="77777777" w:rsidR="00A42D23" w:rsidRPr="00A42D23" w:rsidRDefault="00A42D23" w:rsidP="00A42D23">
            <w:pPr>
              <w:rPr>
                <w:rFonts w:cs="Arial"/>
                <w:color w:val="000080"/>
                <w:szCs w:val="20"/>
              </w:rPr>
            </w:pPr>
            <w:r w:rsidRPr="00A42D23">
              <w:rPr>
                <w:rFonts w:cs="Arial"/>
                <w:color w:val="000080"/>
                <w:szCs w:val="20"/>
              </w:rPr>
              <w:t>Quantifies project deferral risk (risks if the project is not conducted) based on defined criteria</w:t>
            </w:r>
          </w:p>
        </w:tc>
        <w:tc>
          <w:tcPr>
            <w:tcW w:w="734" w:type="pct"/>
            <w:tcBorders>
              <w:top w:val="nil"/>
              <w:left w:val="nil"/>
              <w:bottom w:val="single" w:sz="4" w:space="0" w:color="auto"/>
              <w:right w:val="single" w:sz="4" w:space="0" w:color="auto"/>
            </w:tcBorders>
            <w:shd w:val="clear" w:color="auto" w:fill="auto"/>
            <w:noWrap/>
            <w:vAlign w:val="bottom"/>
            <w:hideMark/>
          </w:tcPr>
          <w:p w14:paraId="0D97FDBF"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5AE0B769"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FF1652A" w14:textId="77777777" w:rsidR="00A42D23" w:rsidRPr="00A42D23" w:rsidRDefault="00A42D23" w:rsidP="00A42D23">
            <w:pPr>
              <w:rPr>
                <w:rFonts w:cs="Arial"/>
                <w:color w:val="000080"/>
                <w:szCs w:val="20"/>
              </w:rPr>
            </w:pPr>
            <w:r w:rsidRPr="00A42D23">
              <w:rPr>
                <w:rFonts w:cs="Arial"/>
                <w:color w:val="000080"/>
                <w:szCs w:val="20"/>
              </w:rPr>
              <w:t>2.4.3</w:t>
            </w:r>
          </w:p>
        </w:tc>
        <w:tc>
          <w:tcPr>
            <w:tcW w:w="3806" w:type="pct"/>
            <w:tcBorders>
              <w:top w:val="nil"/>
              <w:left w:val="nil"/>
              <w:bottom w:val="single" w:sz="4" w:space="0" w:color="auto"/>
              <w:right w:val="single" w:sz="4" w:space="0" w:color="auto"/>
            </w:tcBorders>
            <w:shd w:val="clear" w:color="auto" w:fill="auto"/>
            <w:vAlign w:val="center"/>
            <w:hideMark/>
          </w:tcPr>
          <w:p w14:paraId="2AC2DBA5" w14:textId="77777777" w:rsidR="00A42D23" w:rsidRPr="00A42D23" w:rsidRDefault="00A42D23" w:rsidP="00A42D23">
            <w:pPr>
              <w:rPr>
                <w:rFonts w:cs="Arial"/>
                <w:color w:val="000080"/>
                <w:szCs w:val="20"/>
              </w:rPr>
            </w:pPr>
            <w:r w:rsidRPr="00A42D23">
              <w:rPr>
                <w:rFonts w:cs="Arial"/>
                <w:color w:val="000080"/>
                <w:szCs w:val="20"/>
              </w:rPr>
              <w:t xml:space="preserve">Support the use of the pre-built Risk Analysis template to assess and organize all the risks affecting a </w:t>
            </w:r>
            <w:proofErr w:type="spellStart"/>
            <w:r w:rsidRPr="00A42D23">
              <w:rPr>
                <w:rFonts w:cs="Arial"/>
                <w:color w:val="000080"/>
                <w:szCs w:val="20"/>
              </w:rPr>
              <w:t>projectc</w:t>
            </w:r>
            <w:proofErr w:type="spellEnd"/>
            <w:r w:rsidRPr="00A42D23">
              <w:rPr>
                <w:rFonts w:cs="Arial"/>
                <w:color w:val="000080"/>
                <w:szCs w:val="20"/>
              </w:rPr>
              <w:t xml:space="preserve"> (risk register; risk matrix, </w:t>
            </w:r>
            <w:proofErr w:type="spellStart"/>
            <w:r w:rsidRPr="00A42D23">
              <w:rPr>
                <w:rFonts w:cs="Arial"/>
                <w:color w:val="000080"/>
                <w:szCs w:val="20"/>
              </w:rPr>
              <w:t>etc</w:t>
            </w:r>
            <w:proofErr w:type="spellEnd"/>
            <w:r w:rsidRPr="00A42D23">
              <w:rPr>
                <w:rFonts w:cs="Arial"/>
                <w:color w:val="000080"/>
                <w:szCs w:val="20"/>
              </w:rPr>
              <w:t>)</w:t>
            </w:r>
          </w:p>
        </w:tc>
        <w:tc>
          <w:tcPr>
            <w:tcW w:w="734" w:type="pct"/>
            <w:tcBorders>
              <w:top w:val="nil"/>
              <w:left w:val="nil"/>
              <w:bottom w:val="single" w:sz="4" w:space="0" w:color="auto"/>
              <w:right w:val="single" w:sz="4" w:space="0" w:color="auto"/>
            </w:tcBorders>
            <w:shd w:val="clear" w:color="auto" w:fill="auto"/>
            <w:noWrap/>
            <w:vAlign w:val="bottom"/>
            <w:hideMark/>
          </w:tcPr>
          <w:p w14:paraId="10710530"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1CDAC10"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5483DD4D" w14:textId="39BC34AC" w:rsidR="009F4717" w:rsidRPr="00A42D23" w:rsidRDefault="009F4717" w:rsidP="00A42D23">
            <w:pPr>
              <w:rPr>
                <w:rFonts w:cs="Arial"/>
                <w:b/>
                <w:bCs/>
                <w:color w:val="000080"/>
                <w:sz w:val="22"/>
                <w:szCs w:val="22"/>
              </w:rPr>
            </w:pPr>
            <w:r w:rsidRPr="00A42D23">
              <w:rPr>
                <w:rFonts w:cs="Arial"/>
                <w:b/>
                <w:bCs/>
                <w:color w:val="000080"/>
                <w:sz w:val="22"/>
                <w:szCs w:val="22"/>
              </w:rPr>
              <w:t>2.5 Project Evaluation</w:t>
            </w:r>
          </w:p>
        </w:tc>
      </w:tr>
      <w:tr w:rsidR="009F4717" w:rsidRPr="00A42D23" w14:paraId="797DAAD1"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A4EBA87" w14:textId="77777777" w:rsidR="00A42D23" w:rsidRPr="00A42D23" w:rsidRDefault="00A42D23" w:rsidP="00A42D23">
            <w:pPr>
              <w:rPr>
                <w:rFonts w:cs="Arial"/>
                <w:color w:val="000080"/>
                <w:szCs w:val="20"/>
              </w:rPr>
            </w:pPr>
            <w:r w:rsidRPr="00A42D23">
              <w:rPr>
                <w:rFonts w:cs="Arial"/>
                <w:color w:val="000080"/>
                <w:szCs w:val="20"/>
              </w:rPr>
              <w:t>2.5.1</w:t>
            </w:r>
          </w:p>
        </w:tc>
        <w:tc>
          <w:tcPr>
            <w:tcW w:w="3806" w:type="pct"/>
            <w:tcBorders>
              <w:top w:val="nil"/>
              <w:left w:val="nil"/>
              <w:bottom w:val="single" w:sz="4" w:space="0" w:color="auto"/>
              <w:right w:val="single" w:sz="4" w:space="0" w:color="auto"/>
            </w:tcBorders>
            <w:shd w:val="clear" w:color="auto" w:fill="auto"/>
            <w:vAlign w:val="center"/>
            <w:hideMark/>
          </w:tcPr>
          <w:p w14:paraId="2956A948" w14:textId="77777777" w:rsidR="00A42D23" w:rsidRPr="00A42D23" w:rsidRDefault="00A42D23" w:rsidP="00A42D23">
            <w:pPr>
              <w:rPr>
                <w:rFonts w:cs="Arial"/>
                <w:color w:val="000080"/>
                <w:szCs w:val="20"/>
              </w:rPr>
            </w:pPr>
            <w:r w:rsidRPr="00A42D23">
              <w:rPr>
                <w:rFonts w:cs="Arial"/>
                <w:color w:val="000080"/>
                <w:szCs w:val="20"/>
              </w:rPr>
              <w:t>Provides standards project evaluation metrics and "out-of-box" project evaluation metrics</w:t>
            </w:r>
          </w:p>
        </w:tc>
        <w:tc>
          <w:tcPr>
            <w:tcW w:w="734" w:type="pct"/>
            <w:tcBorders>
              <w:top w:val="nil"/>
              <w:left w:val="nil"/>
              <w:bottom w:val="single" w:sz="4" w:space="0" w:color="auto"/>
              <w:right w:val="single" w:sz="4" w:space="0" w:color="auto"/>
            </w:tcBorders>
            <w:shd w:val="clear" w:color="auto" w:fill="auto"/>
            <w:noWrap/>
            <w:vAlign w:val="bottom"/>
            <w:hideMark/>
          </w:tcPr>
          <w:p w14:paraId="7CA8F9A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3C75B35A"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50F1493" w14:textId="77777777" w:rsidR="00A42D23" w:rsidRPr="00A42D23" w:rsidRDefault="00A42D23" w:rsidP="00A42D23">
            <w:pPr>
              <w:rPr>
                <w:rFonts w:cs="Arial"/>
                <w:color w:val="000080"/>
                <w:szCs w:val="20"/>
              </w:rPr>
            </w:pPr>
            <w:r w:rsidRPr="00A42D23">
              <w:rPr>
                <w:rFonts w:cs="Arial"/>
                <w:color w:val="000080"/>
                <w:szCs w:val="20"/>
              </w:rPr>
              <w:t>2.5.2</w:t>
            </w:r>
          </w:p>
        </w:tc>
        <w:tc>
          <w:tcPr>
            <w:tcW w:w="3806" w:type="pct"/>
            <w:tcBorders>
              <w:top w:val="nil"/>
              <w:left w:val="nil"/>
              <w:bottom w:val="single" w:sz="4" w:space="0" w:color="auto"/>
              <w:right w:val="single" w:sz="4" w:space="0" w:color="auto"/>
            </w:tcBorders>
            <w:shd w:val="clear" w:color="auto" w:fill="auto"/>
            <w:vAlign w:val="center"/>
            <w:hideMark/>
          </w:tcPr>
          <w:p w14:paraId="0E9546F6" w14:textId="77777777" w:rsidR="00A42D23" w:rsidRPr="00A42D23" w:rsidRDefault="00A42D23" w:rsidP="00A42D23">
            <w:pPr>
              <w:rPr>
                <w:rFonts w:cs="Arial"/>
                <w:color w:val="000080"/>
                <w:szCs w:val="20"/>
              </w:rPr>
            </w:pPr>
            <w:proofErr w:type="gramStart"/>
            <w:r w:rsidRPr="00A42D23">
              <w:rPr>
                <w:rFonts w:cs="Arial"/>
                <w:color w:val="000080"/>
                <w:szCs w:val="20"/>
              </w:rPr>
              <w:t>Supports  customizable</w:t>
            </w:r>
            <w:proofErr w:type="gramEnd"/>
            <w:r w:rsidRPr="00A42D23">
              <w:rPr>
                <w:rFonts w:cs="Arial"/>
                <w:color w:val="000080"/>
                <w:szCs w:val="20"/>
              </w:rPr>
              <w:t>/user-defined metrics, scales, models, logic</w:t>
            </w:r>
          </w:p>
        </w:tc>
        <w:tc>
          <w:tcPr>
            <w:tcW w:w="734" w:type="pct"/>
            <w:tcBorders>
              <w:top w:val="nil"/>
              <w:left w:val="nil"/>
              <w:bottom w:val="single" w:sz="4" w:space="0" w:color="auto"/>
              <w:right w:val="single" w:sz="4" w:space="0" w:color="auto"/>
            </w:tcBorders>
            <w:shd w:val="clear" w:color="auto" w:fill="auto"/>
            <w:noWrap/>
            <w:vAlign w:val="bottom"/>
            <w:hideMark/>
          </w:tcPr>
          <w:p w14:paraId="0FD01300"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255D0CE"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A6E610F" w14:textId="77777777" w:rsidR="00A42D23" w:rsidRPr="00A42D23" w:rsidRDefault="00A42D23" w:rsidP="00A42D23">
            <w:pPr>
              <w:rPr>
                <w:rFonts w:cs="Arial"/>
                <w:color w:val="000080"/>
                <w:szCs w:val="20"/>
              </w:rPr>
            </w:pPr>
            <w:r w:rsidRPr="00A42D23">
              <w:rPr>
                <w:rFonts w:cs="Arial"/>
                <w:color w:val="000080"/>
                <w:szCs w:val="20"/>
              </w:rPr>
              <w:t>2.5.4</w:t>
            </w:r>
          </w:p>
        </w:tc>
        <w:tc>
          <w:tcPr>
            <w:tcW w:w="3806" w:type="pct"/>
            <w:tcBorders>
              <w:top w:val="nil"/>
              <w:left w:val="nil"/>
              <w:bottom w:val="single" w:sz="4" w:space="0" w:color="auto"/>
              <w:right w:val="single" w:sz="4" w:space="0" w:color="auto"/>
            </w:tcBorders>
            <w:shd w:val="clear" w:color="auto" w:fill="auto"/>
            <w:vAlign w:val="center"/>
            <w:hideMark/>
          </w:tcPr>
          <w:p w14:paraId="478E3C5D" w14:textId="77777777" w:rsidR="00A42D23" w:rsidRPr="00A42D23" w:rsidRDefault="00A42D23" w:rsidP="00A42D23">
            <w:pPr>
              <w:rPr>
                <w:rFonts w:cs="Arial"/>
                <w:color w:val="000080"/>
                <w:szCs w:val="20"/>
              </w:rPr>
            </w:pPr>
            <w:r w:rsidRPr="00A42D23">
              <w:rPr>
                <w:rFonts w:cs="Arial"/>
                <w:color w:val="000080"/>
                <w:szCs w:val="20"/>
              </w:rPr>
              <w:t>Able to address non-financial project benefits (e.g., impacts on corporate image, service quality, learning, safety)</w:t>
            </w:r>
          </w:p>
        </w:tc>
        <w:tc>
          <w:tcPr>
            <w:tcW w:w="734" w:type="pct"/>
            <w:tcBorders>
              <w:top w:val="nil"/>
              <w:left w:val="nil"/>
              <w:bottom w:val="single" w:sz="4" w:space="0" w:color="auto"/>
              <w:right w:val="single" w:sz="4" w:space="0" w:color="auto"/>
            </w:tcBorders>
            <w:shd w:val="clear" w:color="auto" w:fill="auto"/>
            <w:noWrap/>
            <w:vAlign w:val="bottom"/>
            <w:hideMark/>
          </w:tcPr>
          <w:p w14:paraId="36AE934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413BE008"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13854E4" w14:textId="77777777" w:rsidR="00A42D23" w:rsidRPr="00A42D23" w:rsidRDefault="00A42D23" w:rsidP="00A42D23">
            <w:pPr>
              <w:rPr>
                <w:rFonts w:cs="Arial"/>
                <w:color w:val="000080"/>
                <w:szCs w:val="20"/>
              </w:rPr>
            </w:pPr>
            <w:r w:rsidRPr="00A42D23">
              <w:rPr>
                <w:rFonts w:cs="Arial"/>
                <w:color w:val="000080"/>
                <w:szCs w:val="20"/>
              </w:rPr>
              <w:t>2.5.5</w:t>
            </w:r>
          </w:p>
        </w:tc>
        <w:tc>
          <w:tcPr>
            <w:tcW w:w="3806" w:type="pct"/>
            <w:tcBorders>
              <w:top w:val="nil"/>
              <w:left w:val="nil"/>
              <w:bottom w:val="single" w:sz="4" w:space="0" w:color="auto"/>
              <w:right w:val="single" w:sz="4" w:space="0" w:color="auto"/>
            </w:tcBorders>
            <w:shd w:val="clear" w:color="auto" w:fill="auto"/>
            <w:vAlign w:val="center"/>
            <w:hideMark/>
          </w:tcPr>
          <w:p w14:paraId="391D7171" w14:textId="77777777" w:rsidR="00A42D23" w:rsidRPr="00A42D23" w:rsidRDefault="00A42D23" w:rsidP="00A42D23">
            <w:pPr>
              <w:rPr>
                <w:rFonts w:cs="Arial"/>
                <w:color w:val="000080"/>
                <w:szCs w:val="20"/>
              </w:rPr>
            </w:pPr>
            <w:r w:rsidRPr="00A42D23">
              <w:rPr>
                <w:rFonts w:cs="Arial"/>
                <w:color w:val="000080"/>
                <w:szCs w:val="20"/>
              </w:rPr>
              <w:t>Able to capture and model alignment with strategy and/or strategic objectives</w:t>
            </w:r>
          </w:p>
        </w:tc>
        <w:tc>
          <w:tcPr>
            <w:tcW w:w="734" w:type="pct"/>
            <w:tcBorders>
              <w:top w:val="nil"/>
              <w:left w:val="nil"/>
              <w:bottom w:val="single" w:sz="4" w:space="0" w:color="auto"/>
              <w:right w:val="single" w:sz="4" w:space="0" w:color="auto"/>
            </w:tcBorders>
            <w:shd w:val="clear" w:color="auto" w:fill="auto"/>
            <w:noWrap/>
            <w:vAlign w:val="bottom"/>
            <w:hideMark/>
          </w:tcPr>
          <w:p w14:paraId="3995C1E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876A10F"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11760A52" w14:textId="7D22221E" w:rsidR="009F4717" w:rsidRPr="00A42D23" w:rsidRDefault="009F4717" w:rsidP="00A42D23">
            <w:pPr>
              <w:rPr>
                <w:rFonts w:cs="Arial"/>
                <w:b/>
                <w:bCs/>
                <w:color w:val="000080"/>
                <w:sz w:val="22"/>
                <w:szCs w:val="22"/>
              </w:rPr>
            </w:pPr>
            <w:r w:rsidRPr="00A42D23">
              <w:rPr>
                <w:rFonts w:cs="Arial"/>
                <w:b/>
                <w:bCs/>
                <w:color w:val="000080"/>
                <w:sz w:val="22"/>
                <w:szCs w:val="22"/>
              </w:rPr>
              <w:t>2.6 Project Valuation</w:t>
            </w:r>
          </w:p>
        </w:tc>
      </w:tr>
      <w:tr w:rsidR="009F4717" w:rsidRPr="00A42D23" w14:paraId="196495CD"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A0DC245" w14:textId="77777777" w:rsidR="00A42D23" w:rsidRPr="00A42D23" w:rsidRDefault="00A42D23" w:rsidP="00A42D23">
            <w:pPr>
              <w:rPr>
                <w:rFonts w:cs="Arial"/>
                <w:color w:val="000080"/>
                <w:szCs w:val="20"/>
              </w:rPr>
            </w:pPr>
            <w:r w:rsidRPr="00A42D23">
              <w:rPr>
                <w:rFonts w:cs="Arial"/>
                <w:color w:val="000080"/>
                <w:szCs w:val="20"/>
              </w:rPr>
              <w:t>2.6.1</w:t>
            </w:r>
          </w:p>
        </w:tc>
        <w:tc>
          <w:tcPr>
            <w:tcW w:w="3806" w:type="pct"/>
            <w:tcBorders>
              <w:top w:val="nil"/>
              <w:left w:val="nil"/>
              <w:bottom w:val="single" w:sz="4" w:space="0" w:color="auto"/>
              <w:right w:val="single" w:sz="4" w:space="0" w:color="auto"/>
            </w:tcBorders>
            <w:shd w:val="clear" w:color="auto" w:fill="auto"/>
            <w:vAlign w:val="center"/>
            <w:hideMark/>
          </w:tcPr>
          <w:p w14:paraId="7CE2BAC9" w14:textId="77777777" w:rsidR="00A42D23" w:rsidRPr="00A42D23" w:rsidRDefault="00A42D23" w:rsidP="00A42D23">
            <w:pPr>
              <w:rPr>
                <w:rFonts w:cs="Arial"/>
                <w:color w:val="000080"/>
                <w:szCs w:val="20"/>
              </w:rPr>
            </w:pPr>
            <w:r w:rsidRPr="00A42D23">
              <w:rPr>
                <w:rFonts w:cs="Arial"/>
                <w:color w:val="000080"/>
                <w:szCs w:val="20"/>
              </w:rPr>
              <w:t>Has Earn Value Management capability</w:t>
            </w:r>
          </w:p>
        </w:tc>
        <w:tc>
          <w:tcPr>
            <w:tcW w:w="734" w:type="pct"/>
            <w:tcBorders>
              <w:top w:val="nil"/>
              <w:left w:val="nil"/>
              <w:bottom w:val="single" w:sz="4" w:space="0" w:color="auto"/>
              <w:right w:val="single" w:sz="4" w:space="0" w:color="auto"/>
            </w:tcBorders>
            <w:shd w:val="clear" w:color="auto" w:fill="auto"/>
            <w:noWrap/>
            <w:vAlign w:val="bottom"/>
            <w:hideMark/>
          </w:tcPr>
          <w:p w14:paraId="2124BC9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F9073EB" w14:textId="77777777" w:rsidTr="00F6002A">
        <w:trPr>
          <w:trHeight w:val="553"/>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2D386E1" w14:textId="77777777" w:rsidR="00A42D23" w:rsidRPr="00A42D23" w:rsidRDefault="00A42D23" w:rsidP="00A42D23">
            <w:pPr>
              <w:rPr>
                <w:rFonts w:cs="Arial"/>
                <w:color w:val="000080"/>
                <w:szCs w:val="20"/>
              </w:rPr>
            </w:pPr>
            <w:r w:rsidRPr="00A42D23">
              <w:rPr>
                <w:rFonts w:cs="Arial"/>
                <w:color w:val="000080"/>
                <w:szCs w:val="20"/>
              </w:rPr>
              <w:t>2.6.3</w:t>
            </w:r>
          </w:p>
        </w:tc>
        <w:tc>
          <w:tcPr>
            <w:tcW w:w="3806" w:type="pct"/>
            <w:tcBorders>
              <w:top w:val="nil"/>
              <w:left w:val="nil"/>
              <w:bottom w:val="single" w:sz="4" w:space="0" w:color="auto"/>
              <w:right w:val="single" w:sz="4" w:space="0" w:color="auto"/>
            </w:tcBorders>
            <w:shd w:val="clear" w:color="auto" w:fill="auto"/>
            <w:vAlign w:val="center"/>
            <w:hideMark/>
          </w:tcPr>
          <w:p w14:paraId="47EA426D" w14:textId="77777777" w:rsidR="00A42D23" w:rsidRPr="00A42D23" w:rsidRDefault="00A42D23" w:rsidP="00A42D23">
            <w:pPr>
              <w:rPr>
                <w:rFonts w:cs="Arial"/>
                <w:color w:val="000080"/>
                <w:szCs w:val="20"/>
              </w:rPr>
            </w:pPr>
            <w:r w:rsidRPr="00A42D23">
              <w:rPr>
                <w:rFonts w:cs="Arial"/>
                <w:color w:val="000080"/>
                <w:szCs w:val="20"/>
              </w:rPr>
              <w:t>Able to adjust project value based on risk and risk tolerance (risk-adjusted project value)</w:t>
            </w:r>
          </w:p>
        </w:tc>
        <w:tc>
          <w:tcPr>
            <w:tcW w:w="734" w:type="pct"/>
            <w:tcBorders>
              <w:top w:val="nil"/>
              <w:left w:val="nil"/>
              <w:bottom w:val="single" w:sz="4" w:space="0" w:color="auto"/>
              <w:right w:val="single" w:sz="4" w:space="0" w:color="auto"/>
            </w:tcBorders>
            <w:shd w:val="clear" w:color="auto" w:fill="auto"/>
            <w:noWrap/>
            <w:vAlign w:val="bottom"/>
            <w:hideMark/>
          </w:tcPr>
          <w:p w14:paraId="01031D8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18AFB6BC"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036A1B8E" w14:textId="46A10300" w:rsidR="009F4717" w:rsidRPr="00A42D23" w:rsidRDefault="009F4717" w:rsidP="00A42D23">
            <w:pPr>
              <w:rPr>
                <w:rFonts w:cs="Arial"/>
                <w:b/>
                <w:bCs/>
                <w:color w:val="000080"/>
                <w:sz w:val="22"/>
                <w:szCs w:val="22"/>
              </w:rPr>
            </w:pPr>
            <w:r w:rsidRPr="00A42D23">
              <w:rPr>
                <w:rFonts w:cs="Arial"/>
                <w:b/>
                <w:bCs/>
                <w:color w:val="000080"/>
                <w:sz w:val="22"/>
                <w:szCs w:val="22"/>
              </w:rPr>
              <w:t>2.7 Prioritization and Portfolio Optimization</w:t>
            </w:r>
          </w:p>
        </w:tc>
      </w:tr>
      <w:tr w:rsidR="009F4717" w:rsidRPr="00A42D23" w14:paraId="1E0BA8B6"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801FADA" w14:textId="77777777" w:rsidR="00A42D23" w:rsidRPr="00A42D23" w:rsidRDefault="00A42D23" w:rsidP="00A42D23">
            <w:pPr>
              <w:rPr>
                <w:rFonts w:cs="Arial"/>
                <w:color w:val="000080"/>
                <w:szCs w:val="20"/>
              </w:rPr>
            </w:pPr>
            <w:r w:rsidRPr="00A42D23">
              <w:rPr>
                <w:rFonts w:cs="Arial"/>
                <w:color w:val="000080"/>
                <w:szCs w:val="20"/>
              </w:rPr>
              <w:t>2.7.1</w:t>
            </w:r>
          </w:p>
        </w:tc>
        <w:tc>
          <w:tcPr>
            <w:tcW w:w="3806" w:type="pct"/>
            <w:tcBorders>
              <w:top w:val="nil"/>
              <w:left w:val="nil"/>
              <w:bottom w:val="single" w:sz="4" w:space="0" w:color="auto"/>
              <w:right w:val="single" w:sz="4" w:space="0" w:color="auto"/>
            </w:tcBorders>
            <w:shd w:val="clear" w:color="auto" w:fill="auto"/>
            <w:vAlign w:val="center"/>
            <w:hideMark/>
          </w:tcPr>
          <w:p w14:paraId="6F014BA5" w14:textId="77777777" w:rsidR="00A42D23" w:rsidRPr="00A42D23" w:rsidRDefault="00A42D23" w:rsidP="00A42D23">
            <w:pPr>
              <w:rPr>
                <w:rFonts w:cs="Arial"/>
                <w:color w:val="000080"/>
                <w:szCs w:val="20"/>
              </w:rPr>
            </w:pPr>
            <w:r w:rsidRPr="00A42D23">
              <w:rPr>
                <w:rFonts w:cs="Arial"/>
                <w:color w:val="000080"/>
                <w:szCs w:val="20"/>
              </w:rPr>
              <w:t>Provides quantitative (cardinal) measure of project priority (not just project rank)</w:t>
            </w:r>
          </w:p>
        </w:tc>
        <w:tc>
          <w:tcPr>
            <w:tcW w:w="734" w:type="pct"/>
            <w:tcBorders>
              <w:top w:val="nil"/>
              <w:left w:val="nil"/>
              <w:bottom w:val="single" w:sz="4" w:space="0" w:color="auto"/>
              <w:right w:val="single" w:sz="4" w:space="0" w:color="auto"/>
            </w:tcBorders>
            <w:shd w:val="clear" w:color="auto" w:fill="auto"/>
            <w:noWrap/>
            <w:vAlign w:val="bottom"/>
            <w:hideMark/>
          </w:tcPr>
          <w:p w14:paraId="1FBFD99A"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6486F62" w14:textId="77777777" w:rsidTr="00F6002A">
        <w:trPr>
          <w:trHeight w:val="493"/>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05417B2" w14:textId="77777777" w:rsidR="00A42D23" w:rsidRPr="00A42D23" w:rsidRDefault="00A42D23" w:rsidP="00A42D23">
            <w:pPr>
              <w:rPr>
                <w:rFonts w:cs="Arial"/>
                <w:color w:val="000080"/>
                <w:szCs w:val="20"/>
              </w:rPr>
            </w:pPr>
            <w:r w:rsidRPr="00A42D23">
              <w:rPr>
                <w:rFonts w:cs="Arial"/>
                <w:color w:val="000080"/>
                <w:szCs w:val="20"/>
              </w:rPr>
              <w:t>2.7.2</w:t>
            </w:r>
          </w:p>
        </w:tc>
        <w:tc>
          <w:tcPr>
            <w:tcW w:w="3806" w:type="pct"/>
            <w:tcBorders>
              <w:top w:val="nil"/>
              <w:left w:val="nil"/>
              <w:bottom w:val="single" w:sz="4" w:space="0" w:color="auto"/>
              <w:right w:val="single" w:sz="4" w:space="0" w:color="auto"/>
            </w:tcBorders>
            <w:shd w:val="clear" w:color="auto" w:fill="auto"/>
            <w:vAlign w:val="center"/>
            <w:hideMark/>
          </w:tcPr>
          <w:p w14:paraId="751DEFBD" w14:textId="77777777" w:rsidR="00A42D23" w:rsidRPr="00A42D23" w:rsidRDefault="00A42D23" w:rsidP="00A42D23">
            <w:pPr>
              <w:rPr>
                <w:rFonts w:cs="Arial"/>
                <w:color w:val="000080"/>
                <w:szCs w:val="20"/>
              </w:rPr>
            </w:pPr>
            <w:r w:rsidRPr="00A42D23">
              <w:rPr>
                <w:rFonts w:cs="Arial"/>
                <w:color w:val="000080"/>
                <w:szCs w:val="20"/>
              </w:rPr>
              <w:t>Able to account for project urgency as well as cost and value when computing priorities</w:t>
            </w:r>
          </w:p>
        </w:tc>
        <w:tc>
          <w:tcPr>
            <w:tcW w:w="734" w:type="pct"/>
            <w:tcBorders>
              <w:top w:val="nil"/>
              <w:left w:val="nil"/>
              <w:bottom w:val="single" w:sz="4" w:space="0" w:color="auto"/>
              <w:right w:val="single" w:sz="4" w:space="0" w:color="auto"/>
            </w:tcBorders>
            <w:shd w:val="clear" w:color="auto" w:fill="auto"/>
            <w:noWrap/>
            <w:vAlign w:val="bottom"/>
            <w:hideMark/>
          </w:tcPr>
          <w:p w14:paraId="18830AF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0CEF4EFA"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3E5F1A5" w14:textId="77777777" w:rsidR="00A42D23" w:rsidRPr="00A42D23" w:rsidRDefault="00A42D23" w:rsidP="00A42D23">
            <w:pPr>
              <w:rPr>
                <w:rFonts w:cs="Arial"/>
                <w:color w:val="000080"/>
                <w:szCs w:val="20"/>
              </w:rPr>
            </w:pPr>
            <w:r w:rsidRPr="00A42D23">
              <w:rPr>
                <w:rFonts w:cs="Arial"/>
                <w:color w:val="000080"/>
                <w:szCs w:val="20"/>
              </w:rPr>
              <w:t>2.7.3</w:t>
            </w:r>
          </w:p>
        </w:tc>
        <w:tc>
          <w:tcPr>
            <w:tcW w:w="3806" w:type="pct"/>
            <w:tcBorders>
              <w:top w:val="nil"/>
              <w:left w:val="nil"/>
              <w:bottom w:val="single" w:sz="4" w:space="0" w:color="auto"/>
              <w:right w:val="single" w:sz="4" w:space="0" w:color="auto"/>
            </w:tcBorders>
            <w:shd w:val="clear" w:color="auto" w:fill="auto"/>
            <w:vAlign w:val="center"/>
            <w:hideMark/>
          </w:tcPr>
          <w:p w14:paraId="37742846" w14:textId="77777777" w:rsidR="00A42D23" w:rsidRPr="00A42D23" w:rsidRDefault="00A42D23" w:rsidP="00A42D23">
            <w:pPr>
              <w:rPr>
                <w:rFonts w:cs="Arial"/>
                <w:color w:val="000080"/>
                <w:szCs w:val="20"/>
              </w:rPr>
            </w:pPr>
            <w:r w:rsidRPr="00A42D23">
              <w:rPr>
                <w:rFonts w:cs="Arial"/>
                <w:color w:val="000080"/>
                <w:szCs w:val="20"/>
              </w:rPr>
              <w:t>Allows multiple constraints (e.g., multi-year costs, separate constraints for different org. units, resource constraints)</w:t>
            </w:r>
          </w:p>
        </w:tc>
        <w:tc>
          <w:tcPr>
            <w:tcW w:w="734" w:type="pct"/>
            <w:tcBorders>
              <w:top w:val="nil"/>
              <w:left w:val="nil"/>
              <w:bottom w:val="single" w:sz="4" w:space="0" w:color="auto"/>
              <w:right w:val="single" w:sz="4" w:space="0" w:color="auto"/>
            </w:tcBorders>
            <w:shd w:val="clear" w:color="auto" w:fill="auto"/>
            <w:noWrap/>
            <w:vAlign w:val="bottom"/>
            <w:hideMark/>
          </w:tcPr>
          <w:p w14:paraId="7E39DD6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701C1B7F"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3B573DB" w14:textId="77777777" w:rsidR="00A42D23" w:rsidRPr="00A42D23" w:rsidRDefault="00A42D23" w:rsidP="00A42D23">
            <w:pPr>
              <w:rPr>
                <w:rFonts w:cs="Arial"/>
                <w:color w:val="000080"/>
                <w:szCs w:val="20"/>
              </w:rPr>
            </w:pPr>
            <w:r w:rsidRPr="00A42D23">
              <w:rPr>
                <w:rFonts w:cs="Arial"/>
                <w:color w:val="000080"/>
                <w:szCs w:val="20"/>
              </w:rPr>
              <w:t>2.7.4</w:t>
            </w:r>
          </w:p>
        </w:tc>
        <w:tc>
          <w:tcPr>
            <w:tcW w:w="3806" w:type="pct"/>
            <w:tcBorders>
              <w:top w:val="nil"/>
              <w:left w:val="nil"/>
              <w:bottom w:val="single" w:sz="4" w:space="0" w:color="auto"/>
              <w:right w:val="single" w:sz="4" w:space="0" w:color="auto"/>
            </w:tcBorders>
            <w:shd w:val="clear" w:color="auto" w:fill="auto"/>
            <w:vAlign w:val="center"/>
            <w:hideMark/>
          </w:tcPr>
          <w:p w14:paraId="732A8ABF" w14:textId="77777777" w:rsidR="00A42D23" w:rsidRPr="00A42D23" w:rsidRDefault="00A42D23" w:rsidP="00A42D23">
            <w:pPr>
              <w:rPr>
                <w:rFonts w:cs="Arial"/>
                <w:color w:val="000080"/>
                <w:szCs w:val="20"/>
              </w:rPr>
            </w:pPr>
            <w:r w:rsidRPr="00A42D23">
              <w:rPr>
                <w:rFonts w:cs="Arial"/>
                <w:color w:val="000080"/>
                <w:szCs w:val="20"/>
              </w:rPr>
              <w:t>Able to optimize/re-optimize portfolios with some projects being "forced in"</w:t>
            </w:r>
          </w:p>
        </w:tc>
        <w:tc>
          <w:tcPr>
            <w:tcW w:w="734" w:type="pct"/>
            <w:tcBorders>
              <w:top w:val="nil"/>
              <w:left w:val="nil"/>
              <w:bottom w:val="single" w:sz="4" w:space="0" w:color="auto"/>
              <w:right w:val="single" w:sz="4" w:space="0" w:color="auto"/>
            </w:tcBorders>
            <w:shd w:val="clear" w:color="auto" w:fill="auto"/>
            <w:noWrap/>
            <w:vAlign w:val="bottom"/>
            <w:hideMark/>
          </w:tcPr>
          <w:p w14:paraId="4219BAB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36EBD0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157D95E" w14:textId="77777777" w:rsidR="00A42D23" w:rsidRPr="00A42D23" w:rsidRDefault="00A42D23" w:rsidP="00A42D23">
            <w:pPr>
              <w:rPr>
                <w:rFonts w:cs="Arial"/>
                <w:color w:val="000080"/>
                <w:szCs w:val="20"/>
              </w:rPr>
            </w:pPr>
            <w:r w:rsidRPr="00A42D23">
              <w:rPr>
                <w:rFonts w:cs="Arial"/>
                <w:color w:val="000080"/>
                <w:szCs w:val="20"/>
              </w:rPr>
              <w:t>2.7.5</w:t>
            </w:r>
          </w:p>
        </w:tc>
        <w:tc>
          <w:tcPr>
            <w:tcW w:w="3806" w:type="pct"/>
            <w:tcBorders>
              <w:top w:val="nil"/>
              <w:left w:val="nil"/>
              <w:bottom w:val="single" w:sz="4" w:space="0" w:color="auto"/>
              <w:right w:val="single" w:sz="4" w:space="0" w:color="auto"/>
            </w:tcBorders>
            <w:shd w:val="clear" w:color="auto" w:fill="auto"/>
            <w:vAlign w:val="center"/>
            <w:hideMark/>
          </w:tcPr>
          <w:p w14:paraId="223A92F0" w14:textId="77777777" w:rsidR="00A42D23" w:rsidRPr="00A42D23" w:rsidRDefault="00A42D23" w:rsidP="00A42D23">
            <w:pPr>
              <w:rPr>
                <w:rFonts w:cs="Arial"/>
                <w:color w:val="000080"/>
                <w:szCs w:val="20"/>
              </w:rPr>
            </w:pPr>
            <w:r w:rsidRPr="00A42D23">
              <w:rPr>
                <w:rFonts w:cs="Arial"/>
                <w:color w:val="000080"/>
                <w:szCs w:val="20"/>
              </w:rPr>
              <w:t>Selects project versions based on budget (e.g., lower-cost project version may be optimal under tighter budget constraint)</w:t>
            </w:r>
          </w:p>
        </w:tc>
        <w:tc>
          <w:tcPr>
            <w:tcW w:w="734" w:type="pct"/>
            <w:tcBorders>
              <w:top w:val="nil"/>
              <w:left w:val="nil"/>
              <w:bottom w:val="single" w:sz="4" w:space="0" w:color="auto"/>
              <w:right w:val="single" w:sz="4" w:space="0" w:color="auto"/>
            </w:tcBorders>
            <w:shd w:val="clear" w:color="auto" w:fill="auto"/>
            <w:noWrap/>
            <w:vAlign w:val="bottom"/>
            <w:hideMark/>
          </w:tcPr>
          <w:p w14:paraId="3C23C5F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4800B904"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A57B148" w14:textId="77777777" w:rsidR="00A42D23" w:rsidRPr="00A42D23" w:rsidRDefault="00A42D23" w:rsidP="00A42D23">
            <w:pPr>
              <w:rPr>
                <w:rFonts w:cs="Arial"/>
                <w:color w:val="000080"/>
                <w:szCs w:val="20"/>
              </w:rPr>
            </w:pPr>
            <w:r w:rsidRPr="00A42D23">
              <w:rPr>
                <w:rFonts w:cs="Arial"/>
                <w:color w:val="000080"/>
                <w:szCs w:val="20"/>
              </w:rPr>
              <w:t>2.7.6</w:t>
            </w:r>
          </w:p>
        </w:tc>
        <w:tc>
          <w:tcPr>
            <w:tcW w:w="3806" w:type="pct"/>
            <w:tcBorders>
              <w:top w:val="nil"/>
              <w:left w:val="nil"/>
              <w:bottom w:val="single" w:sz="4" w:space="0" w:color="auto"/>
              <w:right w:val="single" w:sz="4" w:space="0" w:color="auto"/>
            </w:tcBorders>
            <w:shd w:val="clear" w:color="auto" w:fill="auto"/>
            <w:vAlign w:val="center"/>
            <w:hideMark/>
          </w:tcPr>
          <w:p w14:paraId="6138DFE9" w14:textId="77777777" w:rsidR="00A42D23" w:rsidRPr="00A42D23" w:rsidRDefault="00A42D23" w:rsidP="00A42D23">
            <w:pPr>
              <w:rPr>
                <w:rFonts w:cs="Arial"/>
                <w:color w:val="000080"/>
                <w:szCs w:val="20"/>
              </w:rPr>
            </w:pPr>
            <w:r w:rsidRPr="00A42D23">
              <w:rPr>
                <w:rFonts w:cs="Arial"/>
                <w:color w:val="000080"/>
                <w:szCs w:val="20"/>
              </w:rPr>
              <w:t>Supports tiered/staged portfolio optimization (to allow business unit priorities to be optimized/finalized prior to enterprise optimization)</w:t>
            </w:r>
          </w:p>
        </w:tc>
        <w:tc>
          <w:tcPr>
            <w:tcW w:w="734" w:type="pct"/>
            <w:tcBorders>
              <w:top w:val="nil"/>
              <w:left w:val="nil"/>
              <w:bottom w:val="single" w:sz="4" w:space="0" w:color="auto"/>
              <w:right w:val="single" w:sz="4" w:space="0" w:color="auto"/>
            </w:tcBorders>
            <w:shd w:val="clear" w:color="auto" w:fill="auto"/>
            <w:noWrap/>
            <w:vAlign w:val="bottom"/>
            <w:hideMark/>
          </w:tcPr>
          <w:p w14:paraId="5DF2D5C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8319DEF"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EC6BA59" w14:textId="77777777" w:rsidR="00A42D23" w:rsidRPr="00A42D23" w:rsidRDefault="00A42D23" w:rsidP="00A42D23">
            <w:pPr>
              <w:rPr>
                <w:rFonts w:cs="Arial"/>
                <w:color w:val="000080"/>
                <w:szCs w:val="20"/>
              </w:rPr>
            </w:pPr>
            <w:r w:rsidRPr="00A42D23">
              <w:rPr>
                <w:rFonts w:cs="Arial"/>
                <w:color w:val="000080"/>
                <w:szCs w:val="20"/>
              </w:rPr>
              <w:t>2.7.7</w:t>
            </w:r>
          </w:p>
        </w:tc>
        <w:tc>
          <w:tcPr>
            <w:tcW w:w="3806" w:type="pct"/>
            <w:tcBorders>
              <w:top w:val="nil"/>
              <w:left w:val="nil"/>
              <w:bottom w:val="single" w:sz="4" w:space="0" w:color="auto"/>
              <w:right w:val="single" w:sz="4" w:space="0" w:color="auto"/>
            </w:tcBorders>
            <w:shd w:val="clear" w:color="auto" w:fill="auto"/>
            <w:vAlign w:val="center"/>
            <w:hideMark/>
          </w:tcPr>
          <w:p w14:paraId="08E7D7C1" w14:textId="77777777" w:rsidR="00A42D23" w:rsidRPr="00A42D23" w:rsidRDefault="00A42D23" w:rsidP="00A42D23">
            <w:pPr>
              <w:rPr>
                <w:rFonts w:cs="Arial"/>
                <w:color w:val="000080"/>
                <w:szCs w:val="20"/>
              </w:rPr>
            </w:pPr>
            <w:r w:rsidRPr="00A42D23">
              <w:rPr>
                <w:rFonts w:cs="Arial"/>
                <w:color w:val="000080"/>
                <w:szCs w:val="20"/>
              </w:rPr>
              <w:t>Allows setting performance goals/targets for a subset of portfolios</w:t>
            </w:r>
          </w:p>
        </w:tc>
        <w:tc>
          <w:tcPr>
            <w:tcW w:w="734" w:type="pct"/>
            <w:tcBorders>
              <w:top w:val="nil"/>
              <w:left w:val="nil"/>
              <w:bottom w:val="single" w:sz="4" w:space="0" w:color="auto"/>
              <w:right w:val="single" w:sz="4" w:space="0" w:color="auto"/>
            </w:tcBorders>
            <w:shd w:val="clear" w:color="auto" w:fill="auto"/>
            <w:noWrap/>
            <w:vAlign w:val="bottom"/>
            <w:hideMark/>
          </w:tcPr>
          <w:p w14:paraId="414CBE6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06CEB07" w14:textId="77777777" w:rsidTr="00F6002A">
        <w:trPr>
          <w:trHeight w:val="515"/>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284A0DB" w14:textId="77777777" w:rsidR="00A42D23" w:rsidRPr="00A42D23" w:rsidRDefault="00A42D23" w:rsidP="00A42D23">
            <w:pPr>
              <w:rPr>
                <w:rFonts w:cs="Arial"/>
                <w:color w:val="000080"/>
                <w:szCs w:val="20"/>
              </w:rPr>
            </w:pPr>
            <w:r w:rsidRPr="00A42D23">
              <w:rPr>
                <w:rFonts w:cs="Arial"/>
                <w:color w:val="000080"/>
                <w:szCs w:val="20"/>
              </w:rPr>
              <w:t>2.7.8</w:t>
            </w:r>
          </w:p>
        </w:tc>
        <w:tc>
          <w:tcPr>
            <w:tcW w:w="3806" w:type="pct"/>
            <w:tcBorders>
              <w:top w:val="nil"/>
              <w:left w:val="nil"/>
              <w:bottom w:val="single" w:sz="4" w:space="0" w:color="auto"/>
              <w:right w:val="single" w:sz="4" w:space="0" w:color="auto"/>
            </w:tcBorders>
            <w:shd w:val="clear" w:color="auto" w:fill="auto"/>
            <w:vAlign w:val="center"/>
            <w:hideMark/>
          </w:tcPr>
          <w:p w14:paraId="151BD2E5" w14:textId="77777777" w:rsidR="00A42D23" w:rsidRPr="00A42D23" w:rsidRDefault="00A42D23" w:rsidP="00A42D23">
            <w:pPr>
              <w:rPr>
                <w:rFonts w:cs="Arial"/>
                <w:color w:val="000080"/>
                <w:szCs w:val="20"/>
              </w:rPr>
            </w:pPr>
            <w:r w:rsidRPr="00A42D23">
              <w:rPr>
                <w:rFonts w:cs="Arial"/>
                <w:color w:val="000080"/>
                <w:szCs w:val="20"/>
              </w:rPr>
              <w:t>Provides "sand box analysis" (local data entry/analysis prior to saving to central database)</w:t>
            </w:r>
          </w:p>
        </w:tc>
        <w:tc>
          <w:tcPr>
            <w:tcW w:w="734" w:type="pct"/>
            <w:tcBorders>
              <w:top w:val="nil"/>
              <w:left w:val="nil"/>
              <w:bottom w:val="single" w:sz="4" w:space="0" w:color="auto"/>
              <w:right w:val="single" w:sz="4" w:space="0" w:color="auto"/>
            </w:tcBorders>
            <w:shd w:val="clear" w:color="auto" w:fill="auto"/>
            <w:noWrap/>
            <w:vAlign w:val="bottom"/>
            <w:hideMark/>
          </w:tcPr>
          <w:p w14:paraId="67764CC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8E5D4A7"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D8138DF" w14:textId="77777777" w:rsidR="00A42D23" w:rsidRPr="00A42D23" w:rsidRDefault="00A42D23" w:rsidP="00A42D23">
            <w:pPr>
              <w:rPr>
                <w:rFonts w:cs="Arial"/>
                <w:color w:val="000080"/>
                <w:szCs w:val="20"/>
              </w:rPr>
            </w:pPr>
            <w:r w:rsidRPr="00A42D23">
              <w:rPr>
                <w:rFonts w:cs="Arial"/>
                <w:color w:val="000080"/>
                <w:szCs w:val="20"/>
              </w:rPr>
              <w:t>2.7.9</w:t>
            </w:r>
          </w:p>
        </w:tc>
        <w:tc>
          <w:tcPr>
            <w:tcW w:w="3806" w:type="pct"/>
            <w:tcBorders>
              <w:top w:val="nil"/>
              <w:left w:val="nil"/>
              <w:bottom w:val="single" w:sz="4" w:space="0" w:color="auto"/>
              <w:right w:val="single" w:sz="4" w:space="0" w:color="auto"/>
            </w:tcBorders>
            <w:shd w:val="clear" w:color="auto" w:fill="auto"/>
            <w:vAlign w:val="center"/>
            <w:hideMark/>
          </w:tcPr>
          <w:p w14:paraId="516F87DF" w14:textId="77777777" w:rsidR="00A42D23" w:rsidRPr="00A42D23" w:rsidRDefault="00A42D23" w:rsidP="00A42D23">
            <w:pPr>
              <w:rPr>
                <w:rFonts w:cs="Arial"/>
                <w:color w:val="000080"/>
                <w:szCs w:val="20"/>
              </w:rPr>
            </w:pPr>
            <w:r w:rsidRPr="00A42D23">
              <w:rPr>
                <w:rFonts w:cs="Arial"/>
                <w:color w:val="000080"/>
                <w:szCs w:val="20"/>
              </w:rPr>
              <w:t>Able to provides real-time feedback to users on impact of project inputs</w:t>
            </w:r>
          </w:p>
        </w:tc>
        <w:tc>
          <w:tcPr>
            <w:tcW w:w="734" w:type="pct"/>
            <w:tcBorders>
              <w:top w:val="nil"/>
              <w:left w:val="nil"/>
              <w:bottom w:val="single" w:sz="4" w:space="0" w:color="auto"/>
              <w:right w:val="single" w:sz="4" w:space="0" w:color="auto"/>
            </w:tcBorders>
            <w:shd w:val="clear" w:color="auto" w:fill="auto"/>
            <w:noWrap/>
            <w:vAlign w:val="bottom"/>
            <w:hideMark/>
          </w:tcPr>
          <w:p w14:paraId="3EBC4D1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65BA4E49" w14:textId="77777777" w:rsidTr="00F6002A">
        <w:trPr>
          <w:trHeight w:val="75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41BE316" w14:textId="77777777" w:rsidR="00A42D23" w:rsidRPr="00A42D23" w:rsidRDefault="00A42D23" w:rsidP="00A42D23">
            <w:pPr>
              <w:rPr>
                <w:rFonts w:cs="Arial"/>
                <w:color w:val="000080"/>
                <w:szCs w:val="20"/>
              </w:rPr>
            </w:pPr>
            <w:r w:rsidRPr="00A42D23">
              <w:rPr>
                <w:rFonts w:cs="Arial"/>
                <w:color w:val="000080"/>
                <w:szCs w:val="20"/>
              </w:rPr>
              <w:t>2.7.10</w:t>
            </w:r>
          </w:p>
        </w:tc>
        <w:tc>
          <w:tcPr>
            <w:tcW w:w="3806" w:type="pct"/>
            <w:tcBorders>
              <w:top w:val="nil"/>
              <w:left w:val="nil"/>
              <w:bottom w:val="single" w:sz="4" w:space="0" w:color="auto"/>
              <w:right w:val="single" w:sz="4" w:space="0" w:color="auto"/>
            </w:tcBorders>
            <w:shd w:val="clear" w:color="auto" w:fill="auto"/>
            <w:vAlign w:val="center"/>
            <w:hideMark/>
          </w:tcPr>
          <w:p w14:paraId="3CE3835B" w14:textId="77777777" w:rsidR="00A42D23" w:rsidRPr="00A42D23" w:rsidRDefault="00A42D23" w:rsidP="00A42D23">
            <w:pPr>
              <w:rPr>
                <w:rFonts w:cs="Arial"/>
                <w:color w:val="000080"/>
                <w:szCs w:val="20"/>
              </w:rPr>
            </w:pPr>
            <w:proofErr w:type="gramStart"/>
            <w:r w:rsidRPr="00A42D23">
              <w:rPr>
                <w:rFonts w:cs="Arial"/>
                <w:color w:val="000080"/>
                <w:szCs w:val="20"/>
              </w:rPr>
              <w:t>Provide  with</w:t>
            </w:r>
            <w:proofErr w:type="gramEnd"/>
            <w:r w:rsidRPr="00A42D23">
              <w:rPr>
                <w:rFonts w:cs="Arial"/>
                <w:color w:val="000080"/>
                <w:szCs w:val="20"/>
              </w:rPr>
              <w:t xml:space="preserve"> a zoomed-out view of the project pipeline management and track the status of each proposal or current project to help regulate the flow throughout the Bank organization.</w:t>
            </w:r>
          </w:p>
        </w:tc>
        <w:tc>
          <w:tcPr>
            <w:tcW w:w="734" w:type="pct"/>
            <w:tcBorders>
              <w:top w:val="nil"/>
              <w:left w:val="nil"/>
              <w:bottom w:val="single" w:sz="4" w:space="0" w:color="auto"/>
              <w:right w:val="single" w:sz="4" w:space="0" w:color="auto"/>
            </w:tcBorders>
            <w:shd w:val="clear" w:color="auto" w:fill="auto"/>
            <w:noWrap/>
            <w:vAlign w:val="bottom"/>
            <w:hideMark/>
          </w:tcPr>
          <w:p w14:paraId="7F33150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FE084BC"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577C1FE5" w14:textId="0E716423" w:rsidR="009F4717" w:rsidRPr="00A42D23" w:rsidRDefault="009F4717" w:rsidP="00A42D23">
            <w:pPr>
              <w:rPr>
                <w:rFonts w:cs="Arial"/>
                <w:b/>
                <w:bCs/>
                <w:color w:val="000080"/>
                <w:sz w:val="22"/>
                <w:szCs w:val="22"/>
              </w:rPr>
            </w:pPr>
            <w:r w:rsidRPr="00A42D23">
              <w:rPr>
                <w:rFonts w:cs="Arial"/>
                <w:b/>
                <w:bCs/>
                <w:color w:val="000080"/>
                <w:sz w:val="22"/>
                <w:szCs w:val="22"/>
              </w:rPr>
              <w:t>2.8 Project Planning</w:t>
            </w:r>
          </w:p>
        </w:tc>
      </w:tr>
      <w:tr w:rsidR="009F4717" w:rsidRPr="00A42D23" w14:paraId="0032440A"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350F364" w14:textId="77777777" w:rsidR="00A42D23" w:rsidRPr="00A42D23" w:rsidRDefault="00A42D23" w:rsidP="00A42D23">
            <w:pPr>
              <w:rPr>
                <w:rFonts w:cs="Arial"/>
                <w:color w:val="000080"/>
                <w:szCs w:val="20"/>
              </w:rPr>
            </w:pPr>
            <w:r w:rsidRPr="00A42D23">
              <w:rPr>
                <w:rFonts w:cs="Arial"/>
                <w:color w:val="000080"/>
                <w:szCs w:val="20"/>
              </w:rPr>
              <w:t>2.8.1</w:t>
            </w:r>
          </w:p>
        </w:tc>
        <w:tc>
          <w:tcPr>
            <w:tcW w:w="3806" w:type="pct"/>
            <w:tcBorders>
              <w:top w:val="nil"/>
              <w:left w:val="nil"/>
              <w:bottom w:val="single" w:sz="4" w:space="0" w:color="auto"/>
              <w:right w:val="single" w:sz="4" w:space="0" w:color="auto"/>
            </w:tcBorders>
            <w:shd w:val="clear" w:color="auto" w:fill="auto"/>
            <w:vAlign w:val="center"/>
            <w:hideMark/>
          </w:tcPr>
          <w:p w14:paraId="03962E08" w14:textId="77777777" w:rsidR="00A42D23" w:rsidRPr="00A42D23" w:rsidRDefault="00A42D23" w:rsidP="00A42D23">
            <w:pPr>
              <w:rPr>
                <w:rFonts w:cs="Arial"/>
                <w:color w:val="000080"/>
                <w:szCs w:val="20"/>
              </w:rPr>
            </w:pPr>
            <w:r w:rsidRPr="00A42D23">
              <w:rPr>
                <w:rFonts w:cs="Arial"/>
                <w:color w:val="000080"/>
                <w:szCs w:val="20"/>
              </w:rPr>
              <w:t>Supports workplan development (via templates, etc.), controls plan creation/modification/deletion, and provides plan storage</w:t>
            </w:r>
          </w:p>
        </w:tc>
        <w:tc>
          <w:tcPr>
            <w:tcW w:w="734" w:type="pct"/>
            <w:tcBorders>
              <w:top w:val="nil"/>
              <w:left w:val="nil"/>
              <w:bottom w:val="single" w:sz="4" w:space="0" w:color="auto"/>
              <w:right w:val="single" w:sz="4" w:space="0" w:color="auto"/>
            </w:tcBorders>
            <w:shd w:val="clear" w:color="auto" w:fill="auto"/>
            <w:noWrap/>
            <w:vAlign w:val="bottom"/>
            <w:hideMark/>
          </w:tcPr>
          <w:p w14:paraId="33708F3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7EA9B5F"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368E311" w14:textId="77777777" w:rsidR="00A42D23" w:rsidRPr="00A42D23" w:rsidRDefault="00A42D23" w:rsidP="00A42D23">
            <w:pPr>
              <w:rPr>
                <w:rFonts w:cs="Arial"/>
                <w:color w:val="000080"/>
                <w:szCs w:val="20"/>
              </w:rPr>
            </w:pPr>
            <w:r w:rsidRPr="00A42D23">
              <w:rPr>
                <w:rFonts w:cs="Arial"/>
                <w:color w:val="000080"/>
                <w:szCs w:val="20"/>
              </w:rPr>
              <w:t>2.8.2</w:t>
            </w:r>
          </w:p>
        </w:tc>
        <w:tc>
          <w:tcPr>
            <w:tcW w:w="3806" w:type="pct"/>
            <w:tcBorders>
              <w:top w:val="nil"/>
              <w:left w:val="nil"/>
              <w:bottom w:val="single" w:sz="4" w:space="0" w:color="auto"/>
              <w:right w:val="single" w:sz="4" w:space="0" w:color="auto"/>
            </w:tcBorders>
            <w:shd w:val="clear" w:color="auto" w:fill="auto"/>
            <w:vAlign w:val="center"/>
            <w:hideMark/>
          </w:tcPr>
          <w:p w14:paraId="09DBB5D5" w14:textId="77777777" w:rsidR="00A42D23" w:rsidRPr="00A42D23" w:rsidRDefault="00A42D23" w:rsidP="00A42D23">
            <w:pPr>
              <w:rPr>
                <w:rFonts w:cs="Arial"/>
                <w:color w:val="000080"/>
                <w:szCs w:val="20"/>
              </w:rPr>
            </w:pPr>
            <w:r w:rsidRPr="00A42D23">
              <w:rPr>
                <w:rFonts w:cs="Arial"/>
                <w:color w:val="000080"/>
                <w:szCs w:val="20"/>
              </w:rPr>
              <w:t>Provides project baseline tracking, version control, audit trail, and plan history</w:t>
            </w:r>
          </w:p>
        </w:tc>
        <w:tc>
          <w:tcPr>
            <w:tcW w:w="734" w:type="pct"/>
            <w:tcBorders>
              <w:top w:val="nil"/>
              <w:left w:val="nil"/>
              <w:bottom w:val="single" w:sz="4" w:space="0" w:color="auto"/>
              <w:right w:val="single" w:sz="4" w:space="0" w:color="auto"/>
            </w:tcBorders>
            <w:shd w:val="clear" w:color="auto" w:fill="auto"/>
            <w:noWrap/>
            <w:vAlign w:val="bottom"/>
            <w:hideMark/>
          </w:tcPr>
          <w:p w14:paraId="4CDB662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22407AE5"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E573DA4" w14:textId="77777777" w:rsidR="00A42D23" w:rsidRPr="00A42D23" w:rsidRDefault="00A42D23" w:rsidP="00A42D23">
            <w:pPr>
              <w:rPr>
                <w:rFonts w:cs="Arial"/>
                <w:color w:val="000080"/>
                <w:szCs w:val="20"/>
              </w:rPr>
            </w:pPr>
            <w:r w:rsidRPr="00A42D23">
              <w:rPr>
                <w:rFonts w:cs="Arial"/>
                <w:color w:val="000080"/>
                <w:szCs w:val="20"/>
              </w:rPr>
              <w:t>2.8.3</w:t>
            </w:r>
          </w:p>
        </w:tc>
        <w:tc>
          <w:tcPr>
            <w:tcW w:w="3806" w:type="pct"/>
            <w:tcBorders>
              <w:top w:val="nil"/>
              <w:left w:val="nil"/>
              <w:bottom w:val="single" w:sz="4" w:space="0" w:color="auto"/>
              <w:right w:val="single" w:sz="4" w:space="0" w:color="auto"/>
            </w:tcBorders>
            <w:shd w:val="clear" w:color="auto" w:fill="auto"/>
            <w:vAlign w:val="center"/>
            <w:hideMark/>
          </w:tcPr>
          <w:p w14:paraId="13E483EA" w14:textId="77777777" w:rsidR="00A42D23" w:rsidRPr="00A42D23" w:rsidRDefault="00A42D23" w:rsidP="00A42D23">
            <w:pPr>
              <w:rPr>
                <w:rFonts w:cs="Arial"/>
                <w:color w:val="000080"/>
                <w:szCs w:val="20"/>
              </w:rPr>
            </w:pPr>
            <w:r w:rsidRPr="00A42D23">
              <w:rPr>
                <w:rFonts w:cs="Arial"/>
                <w:color w:val="000080"/>
                <w:szCs w:val="20"/>
              </w:rPr>
              <w:t>Allows linking multi-level project and task plans</w:t>
            </w:r>
          </w:p>
        </w:tc>
        <w:tc>
          <w:tcPr>
            <w:tcW w:w="734" w:type="pct"/>
            <w:tcBorders>
              <w:top w:val="nil"/>
              <w:left w:val="nil"/>
              <w:bottom w:val="single" w:sz="4" w:space="0" w:color="auto"/>
              <w:right w:val="single" w:sz="4" w:space="0" w:color="auto"/>
            </w:tcBorders>
            <w:shd w:val="clear" w:color="auto" w:fill="auto"/>
            <w:noWrap/>
            <w:vAlign w:val="bottom"/>
            <w:hideMark/>
          </w:tcPr>
          <w:p w14:paraId="40A5587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FEE429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EB7619C" w14:textId="77777777" w:rsidR="00A42D23" w:rsidRPr="00A42D23" w:rsidRDefault="00A42D23" w:rsidP="00A42D23">
            <w:pPr>
              <w:rPr>
                <w:rFonts w:cs="Arial"/>
                <w:color w:val="000080"/>
                <w:szCs w:val="20"/>
              </w:rPr>
            </w:pPr>
            <w:r w:rsidRPr="00A42D23">
              <w:rPr>
                <w:rFonts w:cs="Arial"/>
                <w:color w:val="000080"/>
                <w:szCs w:val="20"/>
              </w:rPr>
              <w:t>2.8.4</w:t>
            </w:r>
          </w:p>
        </w:tc>
        <w:tc>
          <w:tcPr>
            <w:tcW w:w="3806" w:type="pct"/>
            <w:tcBorders>
              <w:top w:val="nil"/>
              <w:left w:val="nil"/>
              <w:bottom w:val="single" w:sz="4" w:space="0" w:color="auto"/>
              <w:right w:val="single" w:sz="4" w:space="0" w:color="auto"/>
            </w:tcBorders>
            <w:shd w:val="clear" w:color="auto" w:fill="auto"/>
            <w:vAlign w:val="center"/>
            <w:hideMark/>
          </w:tcPr>
          <w:p w14:paraId="7C285CE8" w14:textId="77777777" w:rsidR="00A42D23" w:rsidRPr="00A42D23" w:rsidRDefault="00A42D23" w:rsidP="00A42D23">
            <w:pPr>
              <w:rPr>
                <w:rFonts w:cs="Arial"/>
                <w:color w:val="000080"/>
                <w:szCs w:val="20"/>
              </w:rPr>
            </w:pPr>
            <w:r w:rsidRPr="00A42D23">
              <w:rPr>
                <w:rFonts w:cs="Arial"/>
                <w:color w:val="000080"/>
                <w:szCs w:val="20"/>
              </w:rPr>
              <w:t>Able to compute total project costs (e.g., via labor hours, rates, burden, materials and other expenses)</w:t>
            </w:r>
          </w:p>
        </w:tc>
        <w:tc>
          <w:tcPr>
            <w:tcW w:w="734" w:type="pct"/>
            <w:tcBorders>
              <w:top w:val="nil"/>
              <w:left w:val="nil"/>
              <w:bottom w:val="single" w:sz="4" w:space="0" w:color="auto"/>
              <w:right w:val="single" w:sz="4" w:space="0" w:color="auto"/>
            </w:tcBorders>
            <w:shd w:val="clear" w:color="auto" w:fill="auto"/>
            <w:noWrap/>
            <w:vAlign w:val="bottom"/>
            <w:hideMark/>
          </w:tcPr>
          <w:p w14:paraId="33813C2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5D5A384D"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27E910B" w14:textId="77777777" w:rsidR="00A42D23" w:rsidRPr="00A42D23" w:rsidRDefault="00A42D23" w:rsidP="00A42D23">
            <w:pPr>
              <w:rPr>
                <w:rFonts w:cs="Arial"/>
                <w:color w:val="000080"/>
                <w:szCs w:val="20"/>
              </w:rPr>
            </w:pPr>
            <w:r w:rsidRPr="00A42D23">
              <w:rPr>
                <w:rFonts w:cs="Arial"/>
                <w:color w:val="000080"/>
                <w:szCs w:val="20"/>
              </w:rPr>
              <w:t>2.8.5</w:t>
            </w:r>
          </w:p>
        </w:tc>
        <w:tc>
          <w:tcPr>
            <w:tcW w:w="3806" w:type="pct"/>
            <w:tcBorders>
              <w:top w:val="nil"/>
              <w:left w:val="nil"/>
              <w:bottom w:val="single" w:sz="4" w:space="0" w:color="auto"/>
              <w:right w:val="single" w:sz="4" w:space="0" w:color="auto"/>
            </w:tcBorders>
            <w:shd w:val="clear" w:color="auto" w:fill="auto"/>
            <w:vAlign w:val="center"/>
            <w:hideMark/>
          </w:tcPr>
          <w:p w14:paraId="7C8F57B1" w14:textId="77777777" w:rsidR="00A42D23" w:rsidRPr="00A42D23" w:rsidRDefault="00A42D23" w:rsidP="00A42D23">
            <w:pPr>
              <w:rPr>
                <w:rFonts w:cs="Arial"/>
                <w:color w:val="000080"/>
                <w:szCs w:val="20"/>
              </w:rPr>
            </w:pPr>
            <w:r w:rsidRPr="00A42D23">
              <w:rPr>
                <w:rFonts w:cs="Arial"/>
                <w:color w:val="000080"/>
                <w:szCs w:val="20"/>
              </w:rPr>
              <w:t>Allows defining project-specific phases, gating processes, and milestones</w:t>
            </w:r>
          </w:p>
        </w:tc>
        <w:tc>
          <w:tcPr>
            <w:tcW w:w="734" w:type="pct"/>
            <w:tcBorders>
              <w:top w:val="nil"/>
              <w:left w:val="nil"/>
              <w:bottom w:val="single" w:sz="4" w:space="0" w:color="auto"/>
              <w:right w:val="single" w:sz="4" w:space="0" w:color="auto"/>
            </w:tcBorders>
            <w:shd w:val="clear" w:color="auto" w:fill="auto"/>
            <w:noWrap/>
            <w:vAlign w:val="bottom"/>
            <w:hideMark/>
          </w:tcPr>
          <w:p w14:paraId="2224158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ECEBBC5"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92EC985" w14:textId="77777777" w:rsidR="00A42D23" w:rsidRPr="00A42D23" w:rsidRDefault="00A42D23" w:rsidP="00A42D23">
            <w:pPr>
              <w:rPr>
                <w:rFonts w:cs="Arial"/>
                <w:color w:val="000080"/>
                <w:szCs w:val="20"/>
              </w:rPr>
            </w:pPr>
            <w:r w:rsidRPr="00A42D23">
              <w:rPr>
                <w:rFonts w:cs="Arial"/>
                <w:color w:val="000080"/>
                <w:szCs w:val="20"/>
              </w:rPr>
              <w:lastRenderedPageBreak/>
              <w:t> </w:t>
            </w:r>
          </w:p>
        </w:tc>
        <w:tc>
          <w:tcPr>
            <w:tcW w:w="3806" w:type="pct"/>
            <w:tcBorders>
              <w:top w:val="nil"/>
              <w:left w:val="nil"/>
              <w:bottom w:val="single" w:sz="4" w:space="0" w:color="auto"/>
              <w:right w:val="single" w:sz="4" w:space="0" w:color="auto"/>
            </w:tcBorders>
            <w:shd w:val="clear" w:color="auto" w:fill="auto"/>
            <w:vAlign w:val="center"/>
            <w:hideMark/>
          </w:tcPr>
          <w:p w14:paraId="42F5F491" w14:textId="77777777" w:rsidR="00A42D23" w:rsidRPr="00A42D23" w:rsidRDefault="00A42D23" w:rsidP="00A42D23">
            <w:pPr>
              <w:rPr>
                <w:rFonts w:cs="Arial"/>
                <w:color w:val="000080"/>
                <w:szCs w:val="20"/>
              </w:rPr>
            </w:pPr>
            <w:r w:rsidRPr="00A42D23">
              <w:rPr>
                <w:rFonts w:cs="Arial"/>
                <w:color w:val="000080"/>
                <w:szCs w:val="20"/>
              </w:rPr>
              <w:t>Definition of acceptance criteria/conditions to move from one stage of the process to the next stage</w:t>
            </w:r>
          </w:p>
        </w:tc>
        <w:tc>
          <w:tcPr>
            <w:tcW w:w="734" w:type="pct"/>
            <w:tcBorders>
              <w:top w:val="nil"/>
              <w:left w:val="nil"/>
              <w:bottom w:val="single" w:sz="4" w:space="0" w:color="auto"/>
              <w:right w:val="single" w:sz="4" w:space="0" w:color="auto"/>
            </w:tcBorders>
            <w:shd w:val="clear" w:color="auto" w:fill="auto"/>
            <w:noWrap/>
            <w:vAlign w:val="bottom"/>
            <w:hideMark/>
          </w:tcPr>
          <w:p w14:paraId="70B4452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A417257"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C06481C" w14:textId="77777777" w:rsidR="00A42D23" w:rsidRPr="00A42D23" w:rsidRDefault="00A42D23" w:rsidP="00A42D23">
            <w:pPr>
              <w:rPr>
                <w:rFonts w:cs="Arial"/>
                <w:color w:val="000080"/>
                <w:szCs w:val="20"/>
              </w:rPr>
            </w:pPr>
            <w:r w:rsidRPr="00A42D23">
              <w:rPr>
                <w:rFonts w:cs="Arial"/>
                <w:color w:val="000080"/>
                <w:szCs w:val="20"/>
              </w:rPr>
              <w:t>2.8.6</w:t>
            </w:r>
          </w:p>
        </w:tc>
        <w:tc>
          <w:tcPr>
            <w:tcW w:w="3806" w:type="pct"/>
            <w:tcBorders>
              <w:top w:val="nil"/>
              <w:left w:val="nil"/>
              <w:bottom w:val="single" w:sz="4" w:space="0" w:color="auto"/>
              <w:right w:val="single" w:sz="4" w:space="0" w:color="auto"/>
            </w:tcBorders>
            <w:shd w:val="clear" w:color="auto" w:fill="auto"/>
            <w:vAlign w:val="center"/>
            <w:hideMark/>
          </w:tcPr>
          <w:p w14:paraId="48094851" w14:textId="77777777" w:rsidR="00A42D23" w:rsidRPr="00A42D23" w:rsidRDefault="00A42D23" w:rsidP="00A42D23">
            <w:pPr>
              <w:rPr>
                <w:rFonts w:cs="Arial"/>
                <w:color w:val="000080"/>
                <w:szCs w:val="20"/>
              </w:rPr>
            </w:pPr>
            <w:r w:rsidRPr="00A42D23">
              <w:rPr>
                <w:rFonts w:cs="Arial"/>
                <w:color w:val="000080"/>
                <w:szCs w:val="20"/>
              </w:rPr>
              <w:t>Supports timing and scheduling (e.g., via Gantt charts and Pert charts)</w:t>
            </w:r>
          </w:p>
        </w:tc>
        <w:tc>
          <w:tcPr>
            <w:tcW w:w="734" w:type="pct"/>
            <w:tcBorders>
              <w:top w:val="nil"/>
              <w:left w:val="nil"/>
              <w:bottom w:val="single" w:sz="4" w:space="0" w:color="auto"/>
              <w:right w:val="single" w:sz="4" w:space="0" w:color="auto"/>
            </w:tcBorders>
            <w:shd w:val="clear" w:color="auto" w:fill="auto"/>
            <w:noWrap/>
            <w:vAlign w:val="bottom"/>
            <w:hideMark/>
          </w:tcPr>
          <w:p w14:paraId="272825DE"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44E7C48"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BCC5264" w14:textId="77777777" w:rsidR="00A42D23" w:rsidRPr="00A42D23" w:rsidRDefault="00A42D23" w:rsidP="00A42D23">
            <w:pPr>
              <w:rPr>
                <w:rFonts w:cs="Arial"/>
                <w:color w:val="000080"/>
                <w:szCs w:val="20"/>
              </w:rPr>
            </w:pPr>
            <w:r w:rsidRPr="00A42D23">
              <w:rPr>
                <w:rFonts w:cs="Arial"/>
                <w:color w:val="000080"/>
                <w:szCs w:val="20"/>
              </w:rPr>
              <w:t>2.8.7</w:t>
            </w:r>
          </w:p>
        </w:tc>
        <w:tc>
          <w:tcPr>
            <w:tcW w:w="3806" w:type="pct"/>
            <w:tcBorders>
              <w:top w:val="nil"/>
              <w:left w:val="nil"/>
              <w:bottom w:val="single" w:sz="4" w:space="0" w:color="auto"/>
              <w:right w:val="single" w:sz="4" w:space="0" w:color="auto"/>
            </w:tcBorders>
            <w:shd w:val="clear" w:color="auto" w:fill="auto"/>
            <w:vAlign w:val="center"/>
            <w:hideMark/>
          </w:tcPr>
          <w:p w14:paraId="7881978C" w14:textId="77777777" w:rsidR="00A42D23" w:rsidRPr="00A42D23" w:rsidRDefault="00A42D23" w:rsidP="00A42D23">
            <w:pPr>
              <w:rPr>
                <w:rFonts w:cs="Arial"/>
                <w:color w:val="000080"/>
                <w:szCs w:val="20"/>
              </w:rPr>
            </w:pPr>
            <w:r w:rsidRPr="00A42D23">
              <w:rPr>
                <w:rFonts w:cs="Arial"/>
                <w:color w:val="000080"/>
                <w:szCs w:val="20"/>
              </w:rPr>
              <w:t>Supports project risk assessment and risk mitigation planning</w:t>
            </w:r>
          </w:p>
        </w:tc>
        <w:tc>
          <w:tcPr>
            <w:tcW w:w="734" w:type="pct"/>
            <w:tcBorders>
              <w:top w:val="nil"/>
              <w:left w:val="nil"/>
              <w:bottom w:val="single" w:sz="4" w:space="0" w:color="auto"/>
              <w:right w:val="single" w:sz="4" w:space="0" w:color="auto"/>
            </w:tcBorders>
            <w:shd w:val="clear" w:color="auto" w:fill="auto"/>
            <w:noWrap/>
            <w:vAlign w:val="bottom"/>
            <w:hideMark/>
          </w:tcPr>
          <w:p w14:paraId="1E9FD22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55D10CD6"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202CCFF" w14:textId="77777777" w:rsidR="00A42D23" w:rsidRPr="00A42D23" w:rsidRDefault="00A42D23" w:rsidP="00A42D23">
            <w:pPr>
              <w:rPr>
                <w:rFonts w:cs="Arial"/>
                <w:color w:val="000080"/>
                <w:szCs w:val="20"/>
              </w:rPr>
            </w:pPr>
            <w:r w:rsidRPr="00A42D23">
              <w:rPr>
                <w:rFonts w:cs="Arial"/>
                <w:color w:val="000080"/>
                <w:szCs w:val="20"/>
              </w:rPr>
              <w:t> </w:t>
            </w:r>
          </w:p>
        </w:tc>
        <w:tc>
          <w:tcPr>
            <w:tcW w:w="3806" w:type="pct"/>
            <w:tcBorders>
              <w:top w:val="nil"/>
              <w:left w:val="nil"/>
              <w:bottom w:val="single" w:sz="4" w:space="0" w:color="auto"/>
              <w:right w:val="single" w:sz="4" w:space="0" w:color="auto"/>
            </w:tcBorders>
            <w:shd w:val="clear" w:color="auto" w:fill="auto"/>
            <w:vAlign w:val="center"/>
            <w:hideMark/>
          </w:tcPr>
          <w:p w14:paraId="407F0969" w14:textId="77777777" w:rsidR="00A42D23" w:rsidRPr="00A42D23" w:rsidRDefault="00A42D23" w:rsidP="00A42D23">
            <w:pPr>
              <w:rPr>
                <w:rFonts w:cs="Arial"/>
                <w:color w:val="000080"/>
                <w:szCs w:val="20"/>
              </w:rPr>
            </w:pPr>
            <w:r w:rsidRPr="00A42D23">
              <w:rPr>
                <w:rFonts w:cs="Arial"/>
                <w:color w:val="000080"/>
                <w:szCs w:val="20"/>
              </w:rPr>
              <w:t>Supports the export and import of existing project planning and project schedule built from other tools (MS Excel, MS Project) in the PPM system.</w:t>
            </w:r>
          </w:p>
        </w:tc>
        <w:tc>
          <w:tcPr>
            <w:tcW w:w="734" w:type="pct"/>
            <w:tcBorders>
              <w:top w:val="nil"/>
              <w:left w:val="nil"/>
              <w:bottom w:val="single" w:sz="4" w:space="0" w:color="auto"/>
              <w:right w:val="single" w:sz="4" w:space="0" w:color="auto"/>
            </w:tcBorders>
            <w:shd w:val="clear" w:color="auto" w:fill="auto"/>
            <w:noWrap/>
            <w:vAlign w:val="bottom"/>
            <w:hideMark/>
          </w:tcPr>
          <w:p w14:paraId="6498D28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0B67E29"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463F97FC" w14:textId="51B30FB7" w:rsidR="009F4717" w:rsidRPr="00A42D23" w:rsidRDefault="009F4717" w:rsidP="00A42D23">
            <w:pPr>
              <w:rPr>
                <w:rFonts w:cs="Arial"/>
                <w:b/>
                <w:bCs/>
                <w:color w:val="000080"/>
                <w:sz w:val="22"/>
                <w:szCs w:val="22"/>
              </w:rPr>
            </w:pPr>
            <w:r w:rsidRPr="00A42D23">
              <w:rPr>
                <w:rFonts w:cs="Arial"/>
                <w:b/>
                <w:bCs/>
                <w:color w:val="000080"/>
                <w:sz w:val="22"/>
                <w:szCs w:val="22"/>
              </w:rPr>
              <w:t>2.9 Workflow Managemen</w:t>
            </w:r>
            <w:r w:rsidR="00F6002A">
              <w:rPr>
                <w:rFonts w:cs="Arial"/>
                <w:b/>
                <w:bCs/>
                <w:color w:val="000080"/>
                <w:sz w:val="22"/>
                <w:szCs w:val="22"/>
              </w:rPr>
              <w:t>t</w:t>
            </w:r>
          </w:p>
        </w:tc>
      </w:tr>
      <w:tr w:rsidR="009F4717" w:rsidRPr="00A42D23" w14:paraId="33FD33F0"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41295AE" w14:textId="77777777" w:rsidR="00A42D23" w:rsidRPr="00A42D23" w:rsidRDefault="00A42D23" w:rsidP="00A42D23">
            <w:pPr>
              <w:rPr>
                <w:rFonts w:cs="Arial"/>
                <w:color w:val="000080"/>
                <w:szCs w:val="20"/>
              </w:rPr>
            </w:pPr>
            <w:r w:rsidRPr="00A42D23">
              <w:rPr>
                <w:rFonts w:cs="Arial"/>
                <w:color w:val="000080"/>
                <w:szCs w:val="20"/>
              </w:rPr>
              <w:t>2.9.1</w:t>
            </w:r>
          </w:p>
        </w:tc>
        <w:tc>
          <w:tcPr>
            <w:tcW w:w="3806" w:type="pct"/>
            <w:tcBorders>
              <w:top w:val="nil"/>
              <w:left w:val="nil"/>
              <w:bottom w:val="single" w:sz="4" w:space="0" w:color="auto"/>
              <w:right w:val="single" w:sz="4" w:space="0" w:color="auto"/>
            </w:tcBorders>
            <w:shd w:val="clear" w:color="auto" w:fill="auto"/>
            <w:vAlign w:val="center"/>
            <w:hideMark/>
          </w:tcPr>
          <w:p w14:paraId="18050330" w14:textId="77777777" w:rsidR="00A42D23" w:rsidRPr="00A42D23" w:rsidRDefault="00A42D23" w:rsidP="00A42D23">
            <w:pPr>
              <w:rPr>
                <w:rFonts w:cs="Arial"/>
                <w:color w:val="000080"/>
                <w:szCs w:val="20"/>
              </w:rPr>
            </w:pPr>
            <w:r w:rsidRPr="00A42D23">
              <w:rPr>
                <w:rFonts w:cs="Arial"/>
                <w:color w:val="000080"/>
                <w:szCs w:val="20"/>
              </w:rPr>
              <w:t>Supports workflow management (generates individual task lists, reports status, routes action notifications, supports approvals, etc.)</w:t>
            </w:r>
          </w:p>
        </w:tc>
        <w:tc>
          <w:tcPr>
            <w:tcW w:w="734" w:type="pct"/>
            <w:tcBorders>
              <w:top w:val="nil"/>
              <w:left w:val="nil"/>
              <w:bottom w:val="single" w:sz="4" w:space="0" w:color="auto"/>
              <w:right w:val="single" w:sz="4" w:space="0" w:color="auto"/>
            </w:tcBorders>
            <w:shd w:val="clear" w:color="auto" w:fill="auto"/>
            <w:noWrap/>
            <w:vAlign w:val="bottom"/>
            <w:hideMark/>
          </w:tcPr>
          <w:p w14:paraId="13580D2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1BC211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3BE3C75" w14:textId="77777777" w:rsidR="00A42D23" w:rsidRPr="00A42D23" w:rsidRDefault="00A42D23" w:rsidP="00A42D23">
            <w:pPr>
              <w:rPr>
                <w:rFonts w:cs="Arial"/>
                <w:color w:val="000080"/>
                <w:szCs w:val="20"/>
              </w:rPr>
            </w:pPr>
            <w:r w:rsidRPr="00A42D23">
              <w:rPr>
                <w:rFonts w:cs="Arial"/>
                <w:color w:val="000080"/>
                <w:szCs w:val="20"/>
              </w:rPr>
              <w:t>2.9.2</w:t>
            </w:r>
          </w:p>
        </w:tc>
        <w:tc>
          <w:tcPr>
            <w:tcW w:w="3806" w:type="pct"/>
            <w:tcBorders>
              <w:top w:val="nil"/>
              <w:left w:val="nil"/>
              <w:bottom w:val="single" w:sz="4" w:space="0" w:color="auto"/>
              <w:right w:val="single" w:sz="4" w:space="0" w:color="auto"/>
            </w:tcBorders>
            <w:shd w:val="clear" w:color="auto" w:fill="auto"/>
            <w:vAlign w:val="center"/>
            <w:hideMark/>
          </w:tcPr>
          <w:p w14:paraId="042205D0" w14:textId="77777777" w:rsidR="00A42D23" w:rsidRPr="00A42D23" w:rsidRDefault="00A42D23" w:rsidP="00A42D23">
            <w:pPr>
              <w:rPr>
                <w:rFonts w:cs="Arial"/>
                <w:color w:val="000080"/>
                <w:szCs w:val="20"/>
              </w:rPr>
            </w:pPr>
            <w:r w:rsidRPr="00A42D23">
              <w:rPr>
                <w:rFonts w:cs="Arial"/>
                <w:color w:val="000080"/>
                <w:szCs w:val="20"/>
              </w:rPr>
              <w:t>Provides template library for project tasks (charter, issues log, request forms, etc.) with ability to add, modify &amp; save templates</w:t>
            </w:r>
          </w:p>
        </w:tc>
        <w:tc>
          <w:tcPr>
            <w:tcW w:w="734" w:type="pct"/>
            <w:tcBorders>
              <w:top w:val="nil"/>
              <w:left w:val="nil"/>
              <w:bottom w:val="single" w:sz="4" w:space="0" w:color="auto"/>
              <w:right w:val="single" w:sz="4" w:space="0" w:color="auto"/>
            </w:tcBorders>
            <w:shd w:val="clear" w:color="auto" w:fill="auto"/>
            <w:noWrap/>
            <w:vAlign w:val="bottom"/>
            <w:hideMark/>
          </w:tcPr>
          <w:p w14:paraId="28459D9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1B4BB1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94F659E" w14:textId="77777777" w:rsidR="00A42D23" w:rsidRPr="00A42D23" w:rsidRDefault="00A42D23" w:rsidP="00A42D23">
            <w:pPr>
              <w:rPr>
                <w:rFonts w:cs="Arial"/>
                <w:color w:val="000080"/>
                <w:szCs w:val="20"/>
              </w:rPr>
            </w:pPr>
            <w:r w:rsidRPr="00A42D23">
              <w:rPr>
                <w:rFonts w:cs="Arial"/>
                <w:color w:val="000080"/>
                <w:szCs w:val="20"/>
              </w:rPr>
              <w:t>2.9.3</w:t>
            </w:r>
          </w:p>
        </w:tc>
        <w:tc>
          <w:tcPr>
            <w:tcW w:w="3806" w:type="pct"/>
            <w:tcBorders>
              <w:top w:val="nil"/>
              <w:left w:val="nil"/>
              <w:bottom w:val="single" w:sz="4" w:space="0" w:color="auto"/>
              <w:right w:val="single" w:sz="4" w:space="0" w:color="auto"/>
            </w:tcBorders>
            <w:shd w:val="clear" w:color="auto" w:fill="auto"/>
            <w:vAlign w:val="center"/>
            <w:hideMark/>
          </w:tcPr>
          <w:p w14:paraId="75FA69E9" w14:textId="77777777" w:rsidR="00A42D23" w:rsidRPr="00A42D23" w:rsidRDefault="00A42D23" w:rsidP="00A42D23">
            <w:pPr>
              <w:rPr>
                <w:rFonts w:cs="Arial"/>
                <w:color w:val="000080"/>
                <w:szCs w:val="20"/>
              </w:rPr>
            </w:pPr>
            <w:r w:rsidRPr="00A42D23">
              <w:rPr>
                <w:rFonts w:cs="Arial"/>
                <w:color w:val="000080"/>
                <w:szCs w:val="20"/>
              </w:rPr>
              <w:t>Supports issue tracking and management (e.g., issue definition, assigning to issue owners, converting issues to tasks)</w:t>
            </w:r>
          </w:p>
        </w:tc>
        <w:tc>
          <w:tcPr>
            <w:tcW w:w="734" w:type="pct"/>
            <w:tcBorders>
              <w:top w:val="nil"/>
              <w:left w:val="nil"/>
              <w:bottom w:val="single" w:sz="4" w:space="0" w:color="auto"/>
              <w:right w:val="single" w:sz="4" w:space="0" w:color="auto"/>
            </w:tcBorders>
            <w:shd w:val="clear" w:color="auto" w:fill="auto"/>
            <w:noWrap/>
            <w:vAlign w:val="bottom"/>
            <w:hideMark/>
          </w:tcPr>
          <w:p w14:paraId="22BE183E"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95CED93"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D7A66E1" w14:textId="77777777" w:rsidR="00A42D23" w:rsidRPr="00A42D23" w:rsidRDefault="00A42D23" w:rsidP="00A42D23">
            <w:pPr>
              <w:rPr>
                <w:rFonts w:cs="Arial"/>
                <w:color w:val="000080"/>
                <w:szCs w:val="20"/>
              </w:rPr>
            </w:pPr>
            <w:r w:rsidRPr="00A42D23">
              <w:rPr>
                <w:rFonts w:cs="Arial"/>
                <w:color w:val="000080"/>
                <w:szCs w:val="20"/>
              </w:rPr>
              <w:t>2.9.4</w:t>
            </w:r>
          </w:p>
        </w:tc>
        <w:tc>
          <w:tcPr>
            <w:tcW w:w="3806" w:type="pct"/>
            <w:tcBorders>
              <w:top w:val="nil"/>
              <w:left w:val="nil"/>
              <w:bottom w:val="single" w:sz="4" w:space="0" w:color="auto"/>
              <w:right w:val="single" w:sz="4" w:space="0" w:color="auto"/>
            </w:tcBorders>
            <w:shd w:val="clear" w:color="auto" w:fill="auto"/>
            <w:vAlign w:val="center"/>
            <w:hideMark/>
          </w:tcPr>
          <w:p w14:paraId="1BC99397" w14:textId="77777777" w:rsidR="00A42D23" w:rsidRPr="00A42D23" w:rsidRDefault="00A42D23" w:rsidP="00A42D23">
            <w:pPr>
              <w:rPr>
                <w:rFonts w:cs="Arial"/>
                <w:color w:val="000080"/>
                <w:szCs w:val="20"/>
              </w:rPr>
            </w:pPr>
            <w:r w:rsidRPr="00A42D23">
              <w:rPr>
                <w:rFonts w:cs="Arial"/>
                <w:color w:val="000080"/>
                <w:szCs w:val="20"/>
              </w:rPr>
              <w:t>Provides change management (change reporting, approvals, change impact analysis)</w:t>
            </w:r>
          </w:p>
        </w:tc>
        <w:tc>
          <w:tcPr>
            <w:tcW w:w="734" w:type="pct"/>
            <w:tcBorders>
              <w:top w:val="nil"/>
              <w:left w:val="nil"/>
              <w:bottom w:val="single" w:sz="4" w:space="0" w:color="auto"/>
              <w:right w:val="single" w:sz="4" w:space="0" w:color="auto"/>
            </w:tcBorders>
            <w:shd w:val="clear" w:color="auto" w:fill="auto"/>
            <w:noWrap/>
            <w:vAlign w:val="bottom"/>
            <w:hideMark/>
          </w:tcPr>
          <w:p w14:paraId="1F2FD72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F17C4F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D12D90C" w14:textId="77777777" w:rsidR="00A42D23" w:rsidRPr="00A42D23" w:rsidRDefault="00A42D23" w:rsidP="00A42D23">
            <w:pPr>
              <w:rPr>
                <w:rFonts w:cs="Arial"/>
                <w:color w:val="000080"/>
                <w:szCs w:val="20"/>
              </w:rPr>
            </w:pPr>
            <w:r w:rsidRPr="00A42D23">
              <w:rPr>
                <w:rFonts w:cs="Arial"/>
                <w:color w:val="000080"/>
                <w:szCs w:val="20"/>
              </w:rPr>
              <w:t>2.9.5</w:t>
            </w:r>
          </w:p>
        </w:tc>
        <w:tc>
          <w:tcPr>
            <w:tcW w:w="3806" w:type="pct"/>
            <w:tcBorders>
              <w:top w:val="nil"/>
              <w:left w:val="nil"/>
              <w:bottom w:val="single" w:sz="4" w:space="0" w:color="auto"/>
              <w:right w:val="single" w:sz="4" w:space="0" w:color="auto"/>
            </w:tcBorders>
            <w:shd w:val="clear" w:color="auto" w:fill="auto"/>
            <w:vAlign w:val="center"/>
            <w:hideMark/>
          </w:tcPr>
          <w:p w14:paraId="671D877C" w14:textId="77777777" w:rsidR="00A42D23" w:rsidRPr="00A42D23" w:rsidRDefault="00A42D23" w:rsidP="00A42D23">
            <w:pPr>
              <w:rPr>
                <w:rFonts w:cs="Arial"/>
                <w:color w:val="000080"/>
                <w:szCs w:val="20"/>
              </w:rPr>
            </w:pPr>
            <w:r w:rsidRPr="00A42D23">
              <w:rPr>
                <w:rFonts w:cs="Arial"/>
                <w:color w:val="000080"/>
                <w:szCs w:val="20"/>
              </w:rPr>
              <w:t>Provides analytics/models for project performance assessment, benefits measurement, and value realization management</w:t>
            </w:r>
          </w:p>
        </w:tc>
        <w:tc>
          <w:tcPr>
            <w:tcW w:w="734" w:type="pct"/>
            <w:tcBorders>
              <w:top w:val="nil"/>
              <w:left w:val="nil"/>
              <w:bottom w:val="single" w:sz="4" w:space="0" w:color="auto"/>
              <w:right w:val="single" w:sz="4" w:space="0" w:color="auto"/>
            </w:tcBorders>
            <w:shd w:val="clear" w:color="auto" w:fill="auto"/>
            <w:noWrap/>
            <w:vAlign w:val="bottom"/>
            <w:hideMark/>
          </w:tcPr>
          <w:p w14:paraId="72E38FF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3E3E9C3"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7993BDC3" w14:textId="6FACBD9C" w:rsidR="009F4717" w:rsidRPr="00A42D23" w:rsidRDefault="009F4717" w:rsidP="00A42D23">
            <w:pPr>
              <w:rPr>
                <w:rFonts w:cs="Arial"/>
                <w:b/>
                <w:bCs/>
                <w:color w:val="000080"/>
                <w:sz w:val="22"/>
                <w:szCs w:val="22"/>
              </w:rPr>
            </w:pPr>
            <w:r w:rsidRPr="00A42D23">
              <w:rPr>
                <w:rFonts w:cs="Arial"/>
                <w:b/>
                <w:bCs/>
                <w:color w:val="000080"/>
                <w:sz w:val="22"/>
                <w:szCs w:val="22"/>
              </w:rPr>
              <w:t xml:space="preserve">2.10 Support for Accounting, </w:t>
            </w:r>
            <w:proofErr w:type="spellStart"/>
            <w:r w:rsidRPr="00A42D23">
              <w:rPr>
                <w:rFonts w:cs="Arial"/>
                <w:b/>
                <w:bCs/>
                <w:color w:val="000080"/>
                <w:sz w:val="22"/>
                <w:szCs w:val="22"/>
              </w:rPr>
              <w:t>Accual</w:t>
            </w:r>
            <w:proofErr w:type="spellEnd"/>
            <w:r w:rsidRPr="00A42D23">
              <w:rPr>
                <w:rFonts w:cs="Arial"/>
                <w:b/>
                <w:bCs/>
                <w:color w:val="000080"/>
                <w:sz w:val="22"/>
                <w:szCs w:val="22"/>
              </w:rPr>
              <w:t>, Payroll, Billing, Etc. (WBS lien avec SAP)</w:t>
            </w:r>
          </w:p>
        </w:tc>
      </w:tr>
      <w:tr w:rsidR="009F4717" w:rsidRPr="00A42D23" w14:paraId="2D818E18"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98BA47F" w14:textId="77777777" w:rsidR="00A42D23" w:rsidRPr="00A42D23" w:rsidRDefault="00A42D23" w:rsidP="00A42D23">
            <w:pPr>
              <w:rPr>
                <w:rFonts w:cs="Arial"/>
                <w:color w:val="000080"/>
                <w:szCs w:val="20"/>
              </w:rPr>
            </w:pPr>
            <w:r w:rsidRPr="00A42D23">
              <w:rPr>
                <w:rFonts w:cs="Arial"/>
                <w:color w:val="000080"/>
                <w:szCs w:val="20"/>
              </w:rPr>
              <w:t>2.10.1</w:t>
            </w:r>
          </w:p>
        </w:tc>
        <w:tc>
          <w:tcPr>
            <w:tcW w:w="3806" w:type="pct"/>
            <w:tcBorders>
              <w:top w:val="nil"/>
              <w:left w:val="nil"/>
              <w:bottom w:val="single" w:sz="4" w:space="0" w:color="auto"/>
              <w:right w:val="single" w:sz="4" w:space="0" w:color="auto"/>
            </w:tcBorders>
            <w:shd w:val="clear" w:color="auto" w:fill="auto"/>
            <w:vAlign w:val="center"/>
            <w:hideMark/>
          </w:tcPr>
          <w:p w14:paraId="0D3280FE" w14:textId="77777777" w:rsidR="00A42D23" w:rsidRPr="00A42D23" w:rsidRDefault="00A42D23" w:rsidP="00A42D23">
            <w:pPr>
              <w:rPr>
                <w:rFonts w:cs="Arial"/>
                <w:color w:val="000080"/>
                <w:szCs w:val="20"/>
              </w:rPr>
            </w:pPr>
            <w:r w:rsidRPr="00A42D23">
              <w:rPr>
                <w:rFonts w:cs="Arial"/>
                <w:color w:val="000080"/>
                <w:szCs w:val="20"/>
              </w:rPr>
              <w:t>Able to use project status and project forecasts to update financial budget forecasts</w:t>
            </w:r>
          </w:p>
        </w:tc>
        <w:tc>
          <w:tcPr>
            <w:tcW w:w="734" w:type="pct"/>
            <w:tcBorders>
              <w:top w:val="nil"/>
              <w:left w:val="nil"/>
              <w:bottom w:val="single" w:sz="4" w:space="0" w:color="auto"/>
              <w:right w:val="single" w:sz="4" w:space="0" w:color="auto"/>
            </w:tcBorders>
            <w:shd w:val="clear" w:color="auto" w:fill="auto"/>
            <w:noWrap/>
            <w:vAlign w:val="bottom"/>
            <w:hideMark/>
          </w:tcPr>
          <w:p w14:paraId="658B567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2568045E" w14:textId="77777777" w:rsidTr="00F6002A">
        <w:trPr>
          <w:trHeight w:val="433"/>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E34E74A" w14:textId="77777777" w:rsidR="00A42D23" w:rsidRPr="00A42D23" w:rsidRDefault="00A42D23" w:rsidP="00A42D23">
            <w:pPr>
              <w:rPr>
                <w:rFonts w:cs="Arial"/>
                <w:color w:val="000080"/>
                <w:szCs w:val="20"/>
              </w:rPr>
            </w:pPr>
            <w:r w:rsidRPr="00A42D23">
              <w:rPr>
                <w:rFonts w:cs="Arial"/>
                <w:color w:val="000080"/>
                <w:szCs w:val="20"/>
              </w:rPr>
              <w:t>2.10.2</w:t>
            </w:r>
          </w:p>
        </w:tc>
        <w:tc>
          <w:tcPr>
            <w:tcW w:w="3806" w:type="pct"/>
            <w:tcBorders>
              <w:top w:val="nil"/>
              <w:left w:val="nil"/>
              <w:bottom w:val="single" w:sz="4" w:space="0" w:color="auto"/>
              <w:right w:val="single" w:sz="4" w:space="0" w:color="auto"/>
            </w:tcBorders>
            <w:shd w:val="clear" w:color="auto" w:fill="auto"/>
            <w:vAlign w:val="center"/>
            <w:hideMark/>
          </w:tcPr>
          <w:p w14:paraId="2E99E10B" w14:textId="77777777" w:rsidR="00A42D23" w:rsidRPr="00A42D23" w:rsidRDefault="00A42D23" w:rsidP="00A42D23">
            <w:pPr>
              <w:rPr>
                <w:rFonts w:cs="Arial"/>
                <w:color w:val="000080"/>
                <w:szCs w:val="20"/>
              </w:rPr>
            </w:pPr>
            <w:r w:rsidRPr="00A42D23">
              <w:rPr>
                <w:rFonts w:cs="Arial"/>
                <w:color w:val="000080"/>
                <w:szCs w:val="20"/>
              </w:rPr>
              <w:t>Able to capture and transmit project costs, expenses, commitments, etc. for accounting.</w:t>
            </w:r>
          </w:p>
        </w:tc>
        <w:tc>
          <w:tcPr>
            <w:tcW w:w="734" w:type="pct"/>
            <w:tcBorders>
              <w:top w:val="nil"/>
              <w:left w:val="nil"/>
              <w:bottom w:val="single" w:sz="4" w:space="0" w:color="auto"/>
              <w:right w:val="single" w:sz="4" w:space="0" w:color="auto"/>
            </w:tcBorders>
            <w:shd w:val="clear" w:color="auto" w:fill="auto"/>
            <w:noWrap/>
            <w:vAlign w:val="bottom"/>
            <w:hideMark/>
          </w:tcPr>
          <w:p w14:paraId="605B30B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713E184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27C4C9D" w14:textId="77777777" w:rsidR="00A42D23" w:rsidRPr="00A42D23" w:rsidRDefault="00A42D23" w:rsidP="00A42D23">
            <w:pPr>
              <w:rPr>
                <w:rFonts w:cs="Arial"/>
                <w:color w:val="000080"/>
                <w:szCs w:val="20"/>
              </w:rPr>
            </w:pPr>
            <w:r w:rsidRPr="00A42D23">
              <w:rPr>
                <w:rFonts w:cs="Arial"/>
                <w:color w:val="000080"/>
                <w:szCs w:val="20"/>
              </w:rPr>
              <w:t>2.10.3</w:t>
            </w:r>
          </w:p>
        </w:tc>
        <w:tc>
          <w:tcPr>
            <w:tcW w:w="3806" w:type="pct"/>
            <w:tcBorders>
              <w:top w:val="nil"/>
              <w:left w:val="nil"/>
              <w:bottom w:val="single" w:sz="4" w:space="0" w:color="auto"/>
              <w:right w:val="single" w:sz="4" w:space="0" w:color="auto"/>
            </w:tcBorders>
            <w:shd w:val="clear" w:color="auto" w:fill="auto"/>
            <w:vAlign w:val="center"/>
            <w:hideMark/>
          </w:tcPr>
          <w:p w14:paraId="1593DAEF" w14:textId="77777777" w:rsidR="00A42D23" w:rsidRPr="00A42D23" w:rsidRDefault="00A42D23" w:rsidP="00A42D23">
            <w:pPr>
              <w:rPr>
                <w:rFonts w:cs="Arial"/>
                <w:color w:val="000080"/>
                <w:szCs w:val="20"/>
              </w:rPr>
            </w:pPr>
            <w:proofErr w:type="spellStart"/>
            <w:r w:rsidRPr="00A42D23">
              <w:rPr>
                <w:rFonts w:cs="Arial"/>
                <w:color w:val="000080"/>
                <w:szCs w:val="20"/>
              </w:rPr>
              <w:t>Suppot</w:t>
            </w:r>
            <w:proofErr w:type="spellEnd"/>
            <w:r w:rsidRPr="00A42D23">
              <w:rPr>
                <w:rFonts w:cs="Arial"/>
                <w:color w:val="000080"/>
                <w:szCs w:val="20"/>
              </w:rPr>
              <w:t xml:space="preserve"> preparation and generation </w:t>
            </w:r>
            <w:proofErr w:type="spellStart"/>
            <w:r w:rsidRPr="00A42D23">
              <w:rPr>
                <w:rFonts w:cs="Arial"/>
                <w:color w:val="000080"/>
                <w:szCs w:val="20"/>
              </w:rPr>
              <w:t>fo</w:t>
            </w:r>
            <w:proofErr w:type="spellEnd"/>
            <w:r w:rsidRPr="00A42D23">
              <w:rPr>
                <w:rFonts w:cs="Arial"/>
                <w:color w:val="000080"/>
                <w:szCs w:val="20"/>
              </w:rPr>
              <w:t xml:space="preserve"> work orders for project and accounting system integration</w:t>
            </w:r>
          </w:p>
        </w:tc>
        <w:tc>
          <w:tcPr>
            <w:tcW w:w="734" w:type="pct"/>
            <w:tcBorders>
              <w:top w:val="nil"/>
              <w:left w:val="nil"/>
              <w:bottom w:val="single" w:sz="4" w:space="0" w:color="auto"/>
              <w:right w:val="single" w:sz="4" w:space="0" w:color="auto"/>
            </w:tcBorders>
            <w:shd w:val="clear" w:color="auto" w:fill="auto"/>
            <w:noWrap/>
            <w:vAlign w:val="bottom"/>
            <w:hideMark/>
          </w:tcPr>
          <w:p w14:paraId="6442C9A1"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07ADFDEB"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636401E" w14:textId="77777777" w:rsidR="00A42D23" w:rsidRPr="00A42D23" w:rsidRDefault="00A42D23" w:rsidP="00A42D23">
            <w:pPr>
              <w:rPr>
                <w:rFonts w:cs="Arial"/>
                <w:color w:val="000080"/>
                <w:szCs w:val="20"/>
              </w:rPr>
            </w:pPr>
            <w:r w:rsidRPr="00A42D23">
              <w:rPr>
                <w:rFonts w:cs="Arial"/>
                <w:color w:val="000080"/>
                <w:szCs w:val="20"/>
              </w:rPr>
              <w:t>2.10.4</w:t>
            </w:r>
          </w:p>
        </w:tc>
        <w:tc>
          <w:tcPr>
            <w:tcW w:w="3806" w:type="pct"/>
            <w:tcBorders>
              <w:top w:val="nil"/>
              <w:left w:val="nil"/>
              <w:bottom w:val="single" w:sz="4" w:space="0" w:color="auto"/>
              <w:right w:val="single" w:sz="4" w:space="0" w:color="auto"/>
            </w:tcBorders>
            <w:shd w:val="clear" w:color="auto" w:fill="auto"/>
            <w:vAlign w:val="center"/>
            <w:hideMark/>
          </w:tcPr>
          <w:p w14:paraId="1A46C77F" w14:textId="77777777" w:rsidR="00A42D23" w:rsidRPr="00A42D23" w:rsidRDefault="00A42D23" w:rsidP="00A42D23">
            <w:pPr>
              <w:rPr>
                <w:rFonts w:cs="Arial"/>
                <w:color w:val="000080"/>
                <w:szCs w:val="20"/>
              </w:rPr>
            </w:pPr>
            <w:r w:rsidRPr="00A42D23">
              <w:rPr>
                <w:rFonts w:cs="Arial"/>
                <w:color w:val="000080"/>
                <w:szCs w:val="20"/>
              </w:rPr>
              <w:t>Supports payroll and billing (e.g., expense reporting)</w:t>
            </w:r>
          </w:p>
        </w:tc>
        <w:tc>
          <w:tcPr>
            <w:tcW w:w="734" w:type="pct"/>
            <w:tcBorders>
              <w:top w:val="nil"/>
              <w:left w:val="nil"/>
              <w:bottom w:val="single" w:sz="4" w:space="0" w:color="auto"/>
              <w:right w:val="single" w:sz="4" w:space="0" w:color="auto"/>
            </w:tcBorders>
            <w:shd w:val="clear" w:color="auto" w:fill="auto"/>
            <w:noWrap/>
            <w:vAlign w:val="bottom"/>
            <w:hideMark/>
          </w:tcPr>
          <w:p w14:paraId="28600BB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59FD25FD"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563C14F7" w14:textId="7F2044C1" w:rsidR="009F4717" w:rsidRPr="00A42D23" w:rsidRDefault="009F4717" w:rsidP="00A42D23">
            <w:pPr>
              <w:rPr>
                <w:rFonts w:cs="Arial"/>
                <w:b/>
                <w:bCs/>
                <w:color w:val="000080"/>
                <w:sz w:val="22"/>
                <w:szCs w:val="22"/>
              </w:rPr>
            </w:pPr>
            <w:r w:rsidRPr="00A42D23">
              <w:rPr>
                <w:rFonts w:cs="Arial"/>
                <w:b/>
                <w:bCs/>
                <w:color w:val="000080"/>
                <w:sz w:val="22"/>
                <w:szCs w:val="22"/>
              </w:rPr>
              <w:t>2.11 Project Close Out and Knowledge Management</w:t>
            </w:r>
          </w:p>
        </w:tc>
      </w:tr>
      <w:tr w:rsidR="009F4717" w:rsidRPr="00A42D23" w14:paraId="22D017AA"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FA74814" w14:textId="77777777" w:rsidR="00A42D23" w:rsidRPr="00A42D23" w:rsidRDefault="00A42D23" w:rsidP="00A42D23">
            <w:pPr>
              <w:rPr>
                <w:rFonts w:cs="Arial"/>
                <w:color w:val="000080"/>
                <w:szCs w:val="20"/>
              </w:rPr>
            </w:pPr>
            <w:r w:rsidRPr="00A42D23">
              <w:rPr>
                <w:rFonts w:cs="Arial"/>
                <w:color w:val="000080"/>
                <w:szCs w:val="20"/>
              </w:rPr>
              <w:t>2.11.1</w:t>
            </w:r>
          </w:p>
        </w:tc>
        <w:tc>
          <w:tcPr>
            <w:tcW w:w="3806" w:type="pct"/>
            <w:tcBorders>
              <w:top w:val="nil"/>
              <w:left w:val="nil"/>
              <w:bottom w:val="single" w:sz="4" w:space="0" w:color="auto"/>
              <w:right w:val="single" w:sz="4" w:space="0" w:color="auto"/>
            </w:tcBorders>
            <w:shd w:val="clear" w:color="auto" w:fill="auto"/>
            <w:vAlign w:val="center"/>
            <w:hideMark/>
          </w:tcPr>
          <w:p w14:paraId="2F851A0F" w14:textId="77777777" w:rsidR="00A42D23" w:rsidRPr="00A42D23" w:rsidRDefault="00A42D23" w:rsidP="00A42D23">
            <w:pPr>
              <w:rPr>
                <w:rFonts w:cs="Arial"/>
                <w:color w:val="000080"/>
                <w:szCs w:val="20"/>
              </w:rPr>
            </w:pPr>
            <w:r w:rsidRPr="00A42D23">
              <w:rPr>
                <w:rFonts w:cs="Arial"/>
                <w:color w:val="000080"/>
                <w:szCs w:val="20"/>
              </w:rPr>
              <w:t>Supports verification of project deliverable acceptance criteria</w:t>
            </w:r>
          </w:p>
        </w:tc>
        <w:tc>
          <w:tcPr>
            <w:tcW w:w="734" w:type="pct"/>
            <w:tcBorders>
              <w:top w:val="nil"/>
              <w:left w:val="nil"/>
              <w:bottom w:val="single" w:sz="4" w:space="0" w:color="auto"/>
              <w:right w:val="single" w:sz="4" w:space="0" w:color="auto"/>
            </w:tcBorders>
            <w:shd w:val="clear" w:color="auto" w:fill="auto"/>
            <w:noWrap/>
            <w:vAlign w:val="bottom"/>
            <w:hideMark/>
          </w:tcPr>
          <w:p w14:paraId="20456F6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11BB0752" w14:textId="77777777" w:rsidTr="00F6002A">
        <w:trPr>
          <w:trHeight w:val="75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428ACA7" w14:textId="77777777" w:rsidR="00A42D23" w:rsidRPr="00A42D23" w:rsidRDefault="00A42D23" w:rsidP="00A42D23">
            <w:pPr>
              <w:rPr>
                <w:rFonts w:cs="Arial"/>
                <w:color w:val="000080"/>
                <w:szCs w:val="20"/>
              </w:rPr>
            </w:pPr>
            <w:r w:rsidRPr="00A42D23">
              <w:rPr>
                <w:rFonts w:cs="Arial"/>
                <w:color w:val="000080"/>
                <w:szCs w:val="20"/>
              </w:rPr>
              <w:t>2.11.1.2</w:t>
            </w:r>
          </w:p>
        </w:tc>
        <w:tc>
          <w:tcPr>
            <w:tcW w:w="3806" w:type="pct"/>
            <w:tcBorders>
              <w:top w:val="nil"/>
              <w:left w:val="nil"/>
              <w:bottom w:val="single" w:sz="4" w:space="0" w:color="auto"/>
              <w:right w:val="single" w:sz="4" w:space="0" w:color="auto"/>
            </w:tcBorders>
            <w:shd w:val="clear" w:color="auto" w:fill="auto"/>
            <w:vAlign w:val="center"/>
            <w:hideMark/>
          </w:tcPr>
          <w:p w14:paraId="4774389E" w14:textId="77777777" w:rsidR="00A42D23" w:rsidRPr="00A42D23" w:rsidRDefault="00A42D23" w:rsidP="00A42D23">
            <w:pPr>
              <w:rPr>
                <w:rFonts w:cs="Arial"/>
                <w:color w:val="000080"/>
                <w:szCs w:val="20"/>
              </w:rPr>
            </w:pPr>
            <w:r w:rsidRPr="00A42D23">
              <w:rPr>
                <w:rFonts w:cs="Arial"/>
                <w:color w:val="000080"/>
                <w:szCs w:val="20"/>
              </w:rPr>
              <w:t>Support verification and validation of project deliverable acceptance criteria by project phase (initiation, planning, execution/build, testing/control, closure) and by workstream and by project component</w:t>
            </w:r>
          </w:p>
        </w:tc>
        <w:tc>
          <w:tcPr>
            <w:tcW w:w="734" w:type="pct"/>
            <w:tcBorders>
              <w:top w:val="nil"/>
              <w:left w:val="nil"/>
              <w:bottom w:val="single" w:sz="4" w:space="0" w:color="auto"/>
              <w:right w:val="single" w:sz="4" w:space="0" w:color="auto"/>
            </w:tcBorders>
            <w:shd w:val="clear" w:color="auto" w:fill="auto"/>
            <w:noWrap/>
            <w:vAlign w:val="bottom"/>
            <w:hideMark/>
          </w:tcPr>
          <w:p w14:paraId="50ACD6D8"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0D1026F6"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F148903" w14:textId="77777777" w:rsidR="00A42D23" w:rsidRPr="00A42D23" w:rsidRDefault="00A42D23" w:rsidP="00A42D23">
            <w:pPr>
              <w:rPr>
                <w:rFonts w:cs="Arial"/>
                <w:color w:val="000080"/>
                <w:szCs w:val="20"/>
              </w:rPr>
            </w:pPr>
            <w:r w:rsidRPr="00A42D23">
              <w:rPr>
                <w:rFonts w:cs="Arial"/>
                <w:color w:val="000080"/>
                <w:szCs w:val="20"/>
              </w:rPr>
              <w:t>2.11.1.3</w:t>
            </w:r>
          </w:p>
        </w:tc>
        <w:tc>
          <w:tcPr>
            <w:tcW w:w="3806" w:type="pct"/>
            <w:tcBorders>
              <w:top w:val="nil"/>
              <w:left w:val="nil"/>
              <w:bottom w:val="single" w:sz="4" w:space="0" w:color="auto"/>
              <w:right w:val="single" w:sz="4" w:space="0" w:color="auto"/>
            </w:tcBorders>
            <w:shd w:val="clear" w:color="auto" w:fill="auto"/>
            <w:vAlign w:val="center"/>
            <w:hideMark/>
          </w:tcPr>
          <w:p w14:paraId="61D92914" w14:textId="77777777" w:rsidR="00A42D23" w:rsidRPr="00A42D23" w:rsidRDefault="00A42D23" w:rsidP="00A42D23">
            <w:pPr>
              <w:rPr>
                <w:rFonts w:cs="Arial"/>
                <w:color w:val="000080"/>
                <w:szCs w:val="20"/>
              </w:rPr>
            </w:pPr>
            <w:r w:rsidRPr="00A42D23">
              <w:rPr>
                <w:rFonts w:cs="Arial"/>
                <w:color w:val="000080"/>
                <w:szCs w:val="20"/>
              </w:rPr>
              <w:t>Support the uploading of UAT (user acceptance testing) signatures document into the system to confirm the user acceptance by business / users.</w:t>
            </w:r>
          </w:p>
        </w:tc>
        <w:tc>
          <w:tcPr>
            <w:tcW w:w="734" w:type="pct"/>
            <w:tcBorders>
              <w:top w:val="nil"/>
              <w:left w:val="nil"/>
              <w:bottom w:val="single" w:sz="4" w:space="0" w:color="auto"/>
              <w:right w:val="single" w:sz="4" w:space="0" w:color="auto"/>
            </w:tcBorders>
            <w:shd w:val="clear" w:color="auto" w:fill="auto"/>
            <w:noWrap/>
            <w:vAlign w:val="bottom"/>
            <w:hideMark/>
          </w:tcPr>
          <w:p w14:paraId="6309E12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21491838"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FB353E7" w14:textId="77777777" w:rsidR="00A42D23" w:rsidRPr="00A42D23" w:rsidRDefault="00A42D23" w:rsidP="00A42D23">
            <w:pPr>
              <w:rPr>
                <w:rFonts w:cs="Arial"/>
                <w:color w:val="000080"/>
                <w:szCs w:val="20"/>
              </w:rPr>
            </w:pPr>
            <w:r w:rsidRPr="00A42D23">
              <w:rPr>
                <w:rFonts w:cs="Arial"/>
                <w:color w:val="000080"/>
                <w:szCs w:val="20"/>
              </w:rPr>
              <w:t>2.11.1.4</w:t>
            </w:r>
          </w:p>
        </w:tc>
        <w:tc>
          <w:tcPr>
            <w:tcW w:w="3806" w:type="pct"/>
            <w:tcBorders>
              <w:top w:val="nil"/>
              <w:left w:val="nil"/>
              <w:bottom w:val="single" w:sz="4" w:space="0" w:color="auto"/>
              <w:right w:val="single" w:sz="4" w:space="0" w:color="auto"/>
            </w:tcBorders>
            <w:shd w:val="clear" w:color="auto" w:fill="auto"/>
            <w:vAlign w:val="center"/>
            <w:hideMark/>
          </w:tcPr>
          <w:p w14:paraId="5DA6A905" w14:textId="77777777" w:rsidR="00A42D23" w:rsidRPr="00A42D23" w:rsidRDefault="00A42D23" w:rsidP="00A42D23">
            <w:pPr>
              <w:rPr>
                <w:rFonts w:cs="Arial"/>
                <w:color w:val="000080"/>
                <w:szCs w:val="20"/>
              </w:rPr>
            </w:pPr>
            <w:r w:rsidRPr="00A42D23">
              <w:rPr>
                <w:rFonts w:cs="Arial"/>
                <w:color w:val="000080"/>
                <w:szCs w:val="20"/>
              </w:rPr>
              <w:t>Support the uploading of CAB (change advisory board) email validation into the system to help confirm the approval for the go live of the project</w:t>
            </w:r>
          </w:p>
        </w:tc>
        <w:tc>
          <w:tcPr>
            <w:tcW w:w="734" w:type="pct"/>
            <w:tcBorders>
              <w:top w:val="nil"/>
              <w:left w:val="nil"/>
              <w:bottom w:val="single" w:sz="4" w:space="0" w:color="auto"/>
              <w:right w:val="single" w:sz="4" w:space="0" w:color="auto"/>
            </w:tcBorders>
            <w:shd w:val="clear" w:color="auto" w:fill="auto"/>
            <w:noWrap/>
            <w:vAlign w:val="bottom"/>
            <w:hideMark/>
          </w:tcPr>
          <w:p w14:paraId="5DAF186E"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22FAFE5B"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C32D12C" w14:textId="77777777" w:rsidR="00A42D23" w:rsidRPr="00A42D23" w:rsidRDefault="00A42D23" w:rsidP="00A42D23">
            <w:pPr>
              <w:rPr>
                <w:rFonts w:cs="Arial"/>
                <w:color w:val="000080"/>
                <w:szCs w:val="20"/>
              </w:rPr>
            </w:pPr>
            <w:r w:rsidRPr="00A42D23">
              <w:rPr>
                <w:rFonts w:cs="Arial"/>
                <w:color w:val="000080"/>
                <w:szCs w:val="20"/>
              </w:rPr>
              <w:t>2.11.1.5</w:t>
            </w:r>
          </w:p>
        </w:tc>
        <w:tc>
          <w:tcPr>
            <w:tcW w:w="3806" w:type="pct"/>
            <w:tcBorders>
              <w:top w:val="nil"/>
              <w:left w:val="nil"/>
              <w:bottom w:val="single" w:sz="4" w:space="0" w:color="auto"/>
              <w:right w:val="single" w:sz="4" w:space="0" w:color="auto"/>
            </w:tcBorders>
            <w:shd w:val="clear" w:color="auto" w:fill="auto"/>
            <w:vAlign w:val="center"/>
            <w:hideMark/>
          </w:tcPr>
          <w:p w14:paraId="148F3AA3" w14:textId="77777777" w:rsidR="00A42D23" w:rsidRPr="00A42D23" w:rsidRDefault="00A42D23" w:rsidP="00A42D23">
            <w:pPr>
              <w:rPr>
                <w:rFonts w:cs="Arial"/>
                <w:color w:val="000080"/>
                <w:szCs w:val="20"/>
              </w:rPr>
            </w:pPr>
            <w:r w:rsidRPr="00A42D23">
              <w:rPr>
                <w:rFonts w:cs="Arial"/>
                <w:color w:val="000080"/>
                <w:szCs w:val="20"/>
              </w:rPr>
              <w:t xml:space="preserve">Supports the uploading of the </w:t>
            </w:r>
            <w:proofErr w:type="spellStart"/>
            <w:r w:rsidRPr="00A42D23">
              <w:rPr>
                <w:rFonts w:cs="Arial"/>
                <w:color w:val="000080"/>
                <w:szCs w:val="20"/>
              </w:rPr>
              <w:t>projetc</w:t>
            </w:r>
            <w:proofErr w:type="spellEnd"/>
            <w:r w:rsidRPr="00A42D23">
              <w:rPr>
                <w:rFonts w:cs="Arial"/>
                <w:color w:val="000080"/>
                <w:szCs w:val="20"/>
              </w:rPr>
              <w:t xml:space="preserve"> closure document and minutes of the project closure meeting into the system to confirm the closure of the project or the program</w:t>
            </w:r>
          </w:p>
        </w:tc>
        <w:tc>
          <w:tcPr>
            <w:tcW w:w="734" w:type="pct"/>
            <w:tcBorders>
              <w:top w:val="nil"/>
              <w:left w:val="nil"/>
              <w:bottom w:val="single" w:sz="4" w:space="0" w:color="auto"/>
              <w:right w:val="single" w:sz="4" w:space="0" w:color="auto"/>
            </w:tcBorders>
            <w:shd w:val="clear" w:color="auto" w:fill="auto"/>
            <w:noWrap/>
            <w:vAlign w:val="bottom"/>
            <w:hideMark/>
          </w:tcPr>
          <w:p w14:paraId="55C934CA"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A57303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1FC9BCA" w14:textId="77777777" w:rsidR="00A42D23" w:rsidRPr="00A42D23" w:rsidRDefault="00A42D23" w:rsidP="00A42D23">
            <w:pPr>
              <w:rPr>
                <w:rFonts w:cs="Arial"/>
                <w:color w:val="000080"/>
                <w:szCs w:val="20"/>
              </w:rPr>
            </w:pPr>
            <w:r w:rsidRPr="00A42D23">
              <w:rPr>
                <w:rFonts w:cs="Arial"/>
                <w:color w:val="000080"/>
                <w:szCs w:val="20"/>
              </w:rPr>
              <w:t>2.11.2</w:t>
            </w:r>
          </w:p>
        </w:tc>
        <w:tc>
          <w:tcPr>
            <w:tcW w:w="3806" w:type="pct"/>
            <w:tcBorders>
              <w:top w:val="nil"/>
              <w:left w:val="nil"/>
              <w:bottom w:val="single" w:sz="4" w:space="0" w:color="auto"/>
              <w:right w:val="single" w:sz="4" w:space="0" w:color="auto"/>
            </w:tcBorders>
            <w:shd w:val="clear" w:color="auto" w:fill="auto"/>
            <w:vAlign w:val="center"/>
            <w:hideMark/>
          </w:tcPr>
          <w:p w14:paraId="22F146BD" w14:textId="77777777" w:rsidR="00A42D23" w:rsidRPr="00A42D23" w:rsidRDefault="00A42D23" w:rsidP="00A42D23">
            <w:pPr>
              <w:rPr>
                <w:rFonts w:cs="Arial"/>
                <w:color w:val="000080"/>
                <w:szCs w:val="20"/>
              </w:rPr>
            </w:pPr>
            <w:r w:rsidRPr="00A42D23">
              <w:rPr>
                <w:rFonts w:cs="Arial"/>
                <w:color w:val="000080"/>
                <w:szCs w:val="20"/>
              </w:rPr>
              <w:t>Provides project outcome performance monitoring/reporting (e.g., project payback, benefits tracking)</w:t>
            </w:r>
          </w:p>
        </w:tc>
        <w:tc>
          <w:tcPr>
            <w:tcW w:w="734" w:type="pct"/>
            <w:tcBorders>
              <w:top w:val="nil"/>
              <w:left w:val="nil"/>
              <w:bottom w:val="single" w:sz="4" w:space="0" w:color="auto"/>
              <w:right w:val="single" w:sz="4" w:space="0" w:color="auto"/>
            </w:tcBorders>
            <w:shd w:val="clear" w:color="auto" w:fill="auto"/>
            <w:noWrap/>
            <w:vAlign w:val="bottom"/>
            <w:hideMark/>
          </w:tcPr>
          <w:p w14:paraId="1D33768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0EDA8A6B" w14:textId="77777777" w:rsidTr="00F6002A">
        <w:trPr>
          <w:trHeight w:val="3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DE2CFDB" w14:textId="77777777" w:rsidR="00A42D23" w:rsidRPr="00A42D23" w:rsidRDefault="00A42D23" w:rsidP="00A42D23">
            <w:pPr>
              <w:rPr>
                <w:rFonts w:cs="Arial"/>
                <w:color w:val="000080"/>
                <w:szCs w:val="20"/>
              </w:rPr>
            </w:pPr>
            <w:r w:rsidRPr="00A42D23">
              <w:rPr>
                <w:rFonts w:cs="Arial"/>
                <w:color w:val="000080"/>
                <w:szCs w:val="20"/>
              </w:rPr>
              <w:t>2.11.3</w:t>
            </w:r>
          </w:p>
        </w:tc>
        <w:tc>
          <w:tcPr>
            <w:tcW w:w="3806" w:type="pct"/>
            <w:tcBorders>
              <w:top w:val="nil"/>
              <w:left w:val="nil"/>
              <w:bottom w:val="single" w:sz="4" w:space="0" w:color="auto"/>
              <w:right w:val="single" w:sz="4" w:space="0" w:color="auto"/>
            </w:tcBorders>
            <w:shd w:val="clear" w:color="auto" w:fill="auto"/>
            <w:vAlign w:val="center"/>
            <w:hideMark/>
          </w:tcPr>
          <w:p w14:paraId="614CDEC5" w14:textId="77777777" w:rsidR="00A42D23" w:rsidRPr="00A42D23" w:rsidRDefault="00A42D23" w:rsidP="00A42D23">
            <w:pPr>
              <w:rPr>
                <w:rFonts w:cs="Arial"/>
                <w:color w:val="000080"/>
                <w:szCs w:val="20"/>
              </w:rPr>
            </w:pPr>
            <w:r w:rsidRPr="00A42D23">
              <w:rPr>
                <w:rFonts w:cs="Arial"/>
                <w:color w:val="000080"/>
                <w:szCs w:val="20"/>
              </w:rPr>
              <w:t>Supports post-implementation reviews and lessons learned</w:t>
            </w:r>
          </w:p>
        </w:tc>
        <w:tc>
          <w:tcPr>
            <w:tcW w:w="734" w:type="pct"/>
            <w:tcBorders>
              <w:top w:val="nil"/>
              <w:left w:val="nil"/>
              <w:bottom w:val="single" w:sz="4" w:space="0" w:color="auto"/>
              <w:right w:val="single" w:sz="4" w:space="0" w:color="auto"/>
            </w:tcBorders>
            <w:shd w:val="clear" w:color="auto" w:fill="auto"/>
            <w:noWrap/>
            <w:vAlign w:val="bottom"/>
            <w:hideMark/>
          </w:tcPr>
          <w:p w14:paraId="5D0B201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B6D60FA"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0FCD49A" w14:textId="77777777" w:rsidR="00A42D23" w:rsidRPr="00A42D23" w:rsidRDefault="00A42D23" w:rsidP="00A42D23">
            <w:pPr>
              <w:rPr>
                <w:rFonts w:cs="Arial"/>
                <w:color w:val="000080"/>
                <w:szCs w:val="20"/>
              </w:rPr>
            </w:pPr>
            <w:r w:rsidRPr="00A42D23">
              <w:rPr>
                <w:rFonts w:cs="Arial"/>
                <w:color w:val="000080"/>
                <w:szCs w:val="20"/>
              </w:rPr>
              <w:t>2.11.4</w:t>
            </w:r>
          </w:p>
        </w:tc>
        <w:tc>
          <w:tcPr>
            <w:tcW w:w="3806" w:type="pct"/>
            <w:tcBorders>
              <w:top w:val="nil"/>
              <w:left w:val="nil"/>
              <w:bottom w:val="single" w:sz="4" w:space="0" w:color="auto"/>
              <w:right w:val="single" w:sz="4" w:space="0" w:color="auto"/>
            </w:tcBorders>
            <w:shd w:val="clear" w:color="auto" w:fill="auto"/>
            <w:vAlign w:val="center"/>
            <w:hideMark/>
          </w:tcPr>
          <w:p w14:paraId="2E751ED1" w14:textId="77777777" w:rsidR="00A42D23" w:rsidRPr="00A42D23" w:rsidRDefault="00A42D23" w:rsidP="00A42D23">
            <w:pPr>
              <w:rPr>
                <w:rFonts w:cs="Arial"/>
                <w:color w:val="000080"/>
                <w:szCs w:val="20"/>
              </w:rPr>
            </w:pPr>
            <w:r w:rsidRPr="00A42D23">
              <w:rPr>
                <w:rFonts w:cs="Arial"/>
                <w:color w:val="000080"/>
                <w:szCs w:val="20"/>
              </w:rPr>
              <w:t>Supports project management knowledge database for storage and mining</w:t>
            </w:r>
          </w:p>
        </w:tc>
        <w:tc>
          <w:tcPr>
            <w:tcW w:w="734" w:type="pct"/>
            <w:tcBorders>
              <w:top w:val="nil"/>
              <w:left w:val="nil"/>
              <w:bottom w:val="single" w:sz="4" w:space="0" w:color="auto"/>
              <w:right w:val="single" w:sz="4" w:space="0" w:color="auto"/>
            </w:tcBorders>
            <w:shd w:val="clear" w:color="auto" w:fill="auto"/>
            <w:noWrap/>
            <w:vAlign w:val="bottom"/>
            <w:hideMark/>
          </w:tcPr>
          <w:p w14:paraId="5E2C0FF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76D611B3"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18E07ADC" w14:textId="23CC08C7" w:rsidR="009F4717" w:rsidRPr="00A42D23" w:rsidRDefault="009F4717" w:rsidP="00A42D23">
            <w:pPr>
              <w:rPr>
                <w:rFonts w:cs="Arial"/>
                <w:b/>
                <w:bCs/>
                <w:color w:val="000080"/>
                <w:sz w:val="22"/>
                <w:szCs w:val="22"/>
              </w:rPr>
            </w:pPr>
            <w:r w:rsidRPr="00A42D23">
              <w:rPr>
                <w:rFonts w:cs="Arial"/>
                <w:b/>
                <w:bCs/>
                <w:color w:val="000080"/>
                <w:sz w:val="22"/>
                <w:szCs w:val="22"/>
              </w:rPr>
              <w:t>2.12 Resource Management</w:t>
            </w:r>
          </w:p>
        </w:tc>
      </w:tr>
      <w:tr w:rsidR="009F4717" w:rsidRPr="00A42D23" w14:paraId="20469FD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D7200AF" w14:textId="77777777" w:rsidR="00A42D23" w:rsidRPr="00A42D23" w:rsidRDefault="00A42D23" w:rsidP="00A42D23">
            <w:pPr>
              <w:rPr>
                <w:rFonts w:cs="Arial"/>
                <w:color w:val="000080"/>
                <w:szCs w:val="20"/>
              </w:rPr>
            </w:pPr>
            <w:r w:rsidRPr="00A42D23">
              <w:rPr>
                <w:rFonts w:cs="Arial"/>
                <w:color w:val="000080"/>
                <w:szCs w:val="20"/>
              </w:rPr>
              <w:t>2.12.1</w:t>
            </w:r>
          </w:p>
        </w:tc>
        <w:tc>
          <w:tcPr>
            <w:tcW w:w="3806" w:type="pct"/>
            <w:tcBorders>
              <w:top w:val="nil"/>
              <w:left w:val="nil"/>
              <w:bottom w:val="single" w:sz="4" w:space="0" w:color="auto"/>
              <w:right w:val="single" w:sz="4" w:space="0" w:color="auto"/>
            </w:tcBorders>
            <w:shd w:val="clear" w:color="auto" w:fill="auto"/>
            <w:vAlign w:val="center"/>
            <w:hideMark/>
          </w:tcPr>
          <w:p w14:paraId="6990E867" w14:textId="77777777" w:rsidR="00A42D23" w:rsidRPr="00A42D23" w:rsidRDefault="00A42D23" w:rsidP="00A42D23">
            <w:pPr>
              <w:rPr>
                <w:rFonts w:cs="Arial"/>
                <w:color w:val="000080"/>
                <w:szCs w:val="20"/>
              </w:rPr>
            </w:pPr>
            <w:r w:rsidRPr="00A42D23">
              <w:rPr>
                <w:rFonts w:cs="Arial"/>
                <w:color w:val="000080"/>
                <w:szCs w:val="20"/>
              </w:rPr>
              <w:t xml:space="preserve">Captures all people resource categories and allows segmentation based on geography, </w:t>
            </w:r>
            <w:proofErr w:type="spellStart"/>
            <w:r w:rsidRPr="00A42D23">
              <w:rPr>
                <w:rFonts w:cs="Arial"/>
                <w:color w:val="000080"/>
                <w:szCs w:val="20"/>
              </w:rPr>
              <w:t>organizationl</w:t>
            </w:r>
            <w:proofErr w:type="spellEnd"/>
            <w:r w:rsidRPr="00A42D23">
              <w:rPr>
                <w:rFonts w:cs="Arial"/>
                <w:color w:val="000080"/>
                <w:szCs w:val="20"/>
              </w:rPr>
              <w:t xml:space="preserve"> unit, resource pool, etc.</w:t>
            </w:r>
          </w:p>
        </w:tc>
        <w:tc>
          <w:tcPr>
            <w:tcW w:w="734" w:type="pct"/>
            <w:tcBorders>
              <w:top w:val="nil"/>
              <w:left w:val="nil"/>
              <w:bottom w:val="single" w:sz="4" w:space="0" w:color="auto"/>
              <w:right w:val="single" w:sz="4" w:space="0" w:color="auto"/>
            </w:tcBorders>
            <w:shd w:val="clear" w:color="auto" w:fill="auto"/>
            <w:noWrap/>
            <w:vAlign w:val="bottom"/>
            <w:hideMark/>
          </w:tcPr>
          <w:p w14:paraId="7730A56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39B8524"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06F985B" w14:textId="77777777" w:rsidR="00A42D23" w:rsidRPr="00A42D23" w:rsidRDefault="00A42D23" w:rsidP="00A42D23">
            <w:pPr>
              <w:rPr>
                <w:rFonts w:cs="Arial"/>
                <w:color w:val="000080"/>
                <w:szCs w:val="20"/>
              </w:rPr>
            </w:pPr>
            <w:r w:rsidRPr="00A42D23">
              <w:rPr>
                <w:rFonts w:cs="Arial"/>
                <w:color w:val="000080"/>
                <w:szCs w:val="20"/>
              </w:rPr>
              <w:t>2.12.2</w:t>
            </w:r>
          </w:p>
        </w:tc>
        <w:tc>
          <w:tcPr>
            <w:tcW w:w="3806" w:type="pct"/>
            <w:tcBorders>
              <w:top w:val="nil"/>
              <w:left w:val="nil"/>
              <w:bottom w:val="single" w:sz="4" w:space="0" w:color="auto"/>
              <w:right w:val="single" w:sz="4" w:space="0" w:color="auto"/>
            </w:tcBorders>
            <w:shd w:val="clear" w:color="auto" w:fill="auto"/>
            <w:vAlign w:val="center"/>
            <w:hideMark/>
          </w:tcPr>
          <w:p w14:paraId="6434C84D" w14:textId="77777777" w:rsidR="00A42D23" w:rsidRPr="00A42D23" w:rsidRDefault="00A42D23" w:rsidP="00A42D23">
            <w:pPr>
              <w:rPr>
                <w:rFonts w:cs="Arial"/>
                <w:color w:val="000080"/>
                <w:szCs w:val="20"/>
              </w:rPr>
            </w:pPr>
            <w:r w:rsidRPr="00A42D23">
              <w:rPr>
                <w:rFonts w:cs="Arial"/>
                <w:color w:val="000080"/>
                <w:szCs w:val="20"/>
              </w:rPr>
              <w:t>Captures necessary information for characterizing individual resources (e.g., skills, certifications, education, rates, interests)</w:t>
            </w:r>
          </w:p>
        </w:tc>
        <w:tc>
          <w:tcPr>
            <w:tcW w:w="734" w:type="pct"/>
            <w:tcBorders>
              <w:top w:val="nil"/>
              <w:left w:val="nil"/>
              <w:bottom w:val="single" w:sz="4" w:space="0" w:color="auto"/>
              <w:right w:val="single" w:sz="4" w:space="0" w:color="auto"/>
            </w:tcBorders>
            <w:shd w:val="clear" w:color="auto" w:fill="auto"/>
            <w:noWrap/>
            <w:vAlign w:val="bottom"/>
            <w:hideMark/>
          </w:tcPr>
          <w:p w14:paraId="57F52BB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7FB664B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04F989C" w14:textId="77777777" w:rsidR="00A42D23" w:rsidRPr="00A42D23" w:rsidRDefault="00A42D23" w:rsidP="00A42D23">
            <w:pPr>
              <w:rPr>
                <w:rFonts w:cs="Arial"/>
                <w:color w:val="000080"/>
                <w:szCs w:val="20"/>
              </w:rPr>
            </w:pPr>
            <w:r w:rsidRPr="00A42D23">
              <w:rPr>
                <w:rFonts w:cs="Arial"/>
                <w:color w:val="000080"/>
                <w:szCs w:val="20"/>
              </w:rPr>
              <w:t>2.12.3</w:t>
            </w:r>
          </w:p>
        </w:tc>
        <w:tc>
          <w:tcPr>
            <w:tcW w:w="3806" w:type="pct"/>
            <w:tcBorders>
              <w:top w:val="nil"/>
              <w:left w:val="nil"/>
              <w:bottom w:val="single" w:sz="4" w:space="0" w:color="auto"/>
              <w:right w:val="single" w:sz="4" w:space="0" w:color="auto"/>
            </w:tcBorders>
            <w:shd w:val="clear" w:color="auto" w:fill="auto"/>
            <w:vAlign w:val="center"/>
            <w:hideMark/>
          </w:tcPr>
          <w:p w14:paraId="789E6D1D" w14:textId="77777777" w:rsidR="00A42D23" w:rsidRPr="00A42D23" w:rsidRDefault="00A42D23" w:rsidP="00A42D23">
            <w:pPr>
              <w:rPr>
                <w:rFonts w:cs="Arial"/>
                <w:color w:val="000080"/>
                <w:szCs w:val="20"/>
              </w:rPr>
            </w:pPr>
            <w:r w:rsidRPr="00A42D23">
              <w:rPr>
                <w:rFonts w:cs="Arial"/>
                <w:color w:val="000080"/>
                <w:szCs w:val="20"/>
              </w:rPr>
              <w:t>Provides dashboard view with drill down to individual resource availability (</w:t>
            </w:r>
            <w:proofErr w:type="spellStart"/>
            <w:r w:rsidRPr="00A42D23">
              <w:rPr>
                <w:rFonts w:cs="Arial"/>
                <w:color w:val="000080"/>
                <w:szCs w:val="20"/>
              </w:rPr>
              <w:t>eg.</w:t>
            </w:r>
            <w:proofErr w:type="spellEnd"/>
            <w:r w:rsidRPr="00A42D23">
              <w:rPr>
                <w:rFonts w:cs="Arial"/>
                <w:color w:val="000080"/>
                <w:szCs w:val="20"/>
              </w:rPr>
              <w:t>, by time, skill, location, assignments)</w:t>
            </w:r>
          </w:p>
        </w:tc>
        <w:tc>
          <w:tcPr>
            <w:tcW w:w="734" w:type="pct"/>
            <w:tcBorders>
              <w:top w:val="nil"/>
              <w:left w:val="nil"/>
              <w:bottom w:val="single" w:sz="4" w:space="0" w:color="auto"/>
              <w:right w:val="single" w:sz="4" w:space="0" w:color="auto"/>
            </w:tcBorders>
            <w:shd w:val="clear" w:color="auto" w:fill="auto"/>
            <w:noWrap/>
            <w:vAlign w:val="bottom"/>
            <w:hideMark/>
          </w:tcPr>
          <w:p w14:paraId="70CCE69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36404B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3440161" w14:textId="77777777" w:rsidR="00A42D23" w:rsidRPr="00A42D23" w:rsidRDefault="00A42D23" w:rsidP="00A42D23">
            <w:pPr>
              <w:rPr>
                <w:rFonts w:cs="Arial"/>
                <w:color w:val="000080"/>
                <w:szCs w:val="20"/>
              </w:rPr>
            </w:pPr>
            <w:r w:rsidRPr="00A42D23">
              <w:rPr>
                <w:rFonts w:cs="Arial"/>
                <w:color w:val="000080"/>
                <w:szCs w:val="20"/>
              </w:rPr>
              <w:t>2.12.5</w:t>
            </w:r>
          </w:p>
        </w:tc>
        <w:tc>
          <w:tcPr>
            <w:tcW w:w="3806" w:type="pct"/>
            <w:tcBorders>
              <w:top w:val="nil"/>
              <w:left w:val="nil"/>
              <w:bottom w:val="single" w:sz="4" w:space="0" w:color="auto"/>
              <w:right w:val="single" w:sz="4" w:space="0" w:color="auto"/>
            </w:tcBorders>
            <w:shd w:val="clear" w:color="auto" w:fill="auto"/>
            <w:vAlign w:val="center"/>
            <w:hideMark/>
          </w:tcPr>
          <w:p w14:paraId="32F5A1CF" w14:textId="77777777" w:rsidR="00A42D23" w:rsidRPr="00A42D23" w:rsidRDefault="00A42D23" w:rsidP="00A42D23">
            <w:pPr>
              <w:rPr>
                <w:rFonts w:cs="Arial"/>
                <w:color w:val="000080"/>
                <w:szCs w:val="20"/>
              </w:rPr>
            </w:pPr>
            <w:r w:rsidRPr="00A42D23">
              <w:rPr>
                <w:rFonts w:cs="Arial"/>
                <w:color w:val="000080"/>
                <w:szCs w:val="20"/>
              </w:rPr>
              <w:t>Includes non-human resources (normal, consumable, perishable) for non-human resource management</w:t>
            </w:r>
          </w:p>
        </w:tc>
        <w:tc>
          <w:tcPr>
            <w:tcW w:w="734" w:type="pct"/>
            <w:tcBorders>
              <w:top w:val="nil"/>
              <w:left w:val="nil"/>
              <w:bottom w:val="single" w:sz="4" w:space="0" w:color="auto"/>
              <w:right w:val="single" w:sz="4" w:space="0" w:color="auto"/>
            </w:tcBorders>
            <w:shd w:val="clear" w:color="auto" w:fill="auto"/>
            <w:noWrap/>
            <w:vAlign w:val="bottom"/>
            <w:hideMark/>
          </w:tcPr>
          <w:p w14:paraId="144D4530"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4F87CBCC"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F170A12" w14:textId="77777777" w:rsidR="00A42D23" w:rsidRPr="00A42D23" w:rsidRDefault="00A42D23" w:rsidP="00A42D23">
            <w:pPr>
              <w:rPr>
                <w:rFonts w:cs="Arial"/>
                <w:color w:val="000080"/>
                <w:szCs w:val="20"/>
              </w:rPr>
            </w:pPr>
            <w:r w:rsidRPr="00A42D23">
              <w:rPr>
                <w:rFonts w:cs="Arial"/>
                <w:color w:val="000080"/>
                <w:szCs w:val="20"/>
              </w:rPr>
              <w:t>2.12.6</w:t>
            </w:r>
          </w:p>
        </w:tc>
        <w:tc>
          <w:tcPr>
            <w:tcW w:w="3806" w:type="pct"/>
            <w:tcBorders>
              <w:top w:val="nil"/>
              <w:left w:val="nil"/>
              <w:bottom w:val="single" w:sz="4" w:space="0" w:color="auto"/>
              <w:right w:val="single" w:sz="4" w:space="0" w:color="auto"/>
            </w:tcBorders>
            <w:shd w:val="clear" w:color="auto" w:fill="auto"/>
            <w:vAlign w:val="center"/>
            <w:hideMark/>
          </w:tcPr>
          <w:p w14:paraId="11EA49F4" w14:textId="77777777" w:rsidR="00A42D23" w:rsidRPr="00A42D23" w:rsidRDefault="00A42D23" w:rsidP="00A42D23">
            <w:pPr>
              <w:rPr>
                <w:rFonts w:cs="Arial"/>
                <w:color w:val="000080"/>
                <w:szCs w:val="20"/>
                <w:lang w:val="fr-FR"/>
              </w:rPr>
            </w:pPr>
            <w:r w:rsidRPr="00A42D23">
              <w:rPr>
                <w:rFonts w:cs="Arial"/>
                <w:color w:val="000080"/>
                <w:szCs w:val="20"/>
                <w:lang w:val="fr-FR"/>
              </w:rPr>
              <w:t xml:space="preserve">Supports </w:t>
            </w:r>
            <w:proofErr w:type="spellStart"/>
            <w:r w:rsidRPr="00A42D23">
              <w:rPr>
                <w:rFonts w:cs="Arial"/>
                <w:color w:val="000080"/>
                <w:szCs w:val="20"/>
                <w:lang w:val="fr-FR"/>
              </w:rPr>
              <w:t>resource</w:t>
            </w:r>
            <w:proofErr w:type="spellEnd"/>
            <w:r w:rsidRPr="00A42D23">
              <w:rPr>
                <w:rFonts w:cs="Arial"/>
                <w:color w:val="000080"/>
                <w:szCs w:val="20"/>
                <w:lang w:val="fr-FR"/>
              </w:rPr>
              <w:t xml:space="preserve"> </w:t>
            </w:r>
            <w:proofErr w:type="spellStart"/>
            <w:r w:rsidRPr="00A42D23">
              <w:rPr>
                <w:rFonts w:cs="Arial"/>
                <w:color w:val="000080"/>
                <w:szCs w:val="20"/>
                <w:lang w:val="fr-FR"/>
              </w:rPr>
              <w:t>queries</w:t>
            </w:r>
            <w:proofErr w:type="spellEnd"/>
            <w:r w:rsidRPr="00A42D23">
              <w:rPr>
                <w:rFonts w:cs="Arial"/>
                <w:color w:val="000080"/>
                <w:szCs w:val="20"/>
                <w:lang w:val="fr-FR"/>
              </w:rPr>
              <w:t xml:space="preserve"> (e.g., chargeable/non-chargeable </w:t>
            </w:r>
            <w:proofErr w:type="spellStart"/>
            <w:r w:rsidRPr="00A42D23">
              <w:rPr>
                <w:rFonts w:cs="Arial"/>
                <w:color w:val="000080"/>
                <w:szCs w:val="20"/>
                <w:lang w:val="fr-FR"/>
              </w:rPr>
              <w:t>hours</w:t>
            </w:r>
            <w:proofErr w:type="spellEnd"/>
            <w:r w:rsidRPr="00A42D23">
              <w:rPr>
                <w:rFonts w:cs="Arial"/>
                <w:color w:val="000080"/>
                <w:szCs w:val="20"/>
                <w:lang w:val="fr-FR"/>
              </w:rPr>
              <w:t>)</w:t>
            </w:r>
          </w:p>
        </w:tc>
        <w:tc>
          <w:tcPr>
            <w:tcW w:w="734" w:type="pct"/>
            <w:tcBorders>
              <w:top w:val="nil"/>
              <w:left w:val="nil"/>
              <w:bottom w:val="single" w:sz="4" w:space="0" w:color="auto"/>
              <w:right w:val="single" w:sz="4" w:space="0" w:color="auto"/>
            </w:tcBorders>
            <w:shd w:val="clear" w:color="auto" w:fill="auto"/>
            <w:noWrap/>
            <w:vAlign w:val="bottom"/>
            <w:hideMark/>
          </w:tcPr>
          <w:p w14:paraId="6423E151"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03999890"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7A2361D" w14:textId="77777777" w:rsidR="00A42D23" w:rsidRPr="00A42D23" w:rsidRDefault="00A42D23" w:rsidP="00A42D23">
            <w:pPr>
              <w:rPr>
                <w:rFonts w:cs="Arial"/>
                <w:color w:val="000080"/>
                <w:szCs w:val="20"/>
              </w:rPr>
            </w:pPr>
            <w:r w:rsidRPr="00A42D23">
              <w:rPr>
                <w:rFonts w:cs="Arial"/>
                <w:color w:val="000080"/>
                <w:szCs w:val="20"/>
              </w:rPr>
              <w:t>2.12.7</w:t>
            </w:r>
          </w:p>
        </w:tc>
        <w:tc>
          <w:tcPr>
            <w:tcW w:w="3806" w:type="pct"/>
            <w:tcBorders>
              <w:top w:val="nil"/>
              <w:left w:val="nil"/>
              <w:bottom w:val="single" w:sz="4" w:space="0" w:color="auto"/>
              <w:right w:val="single" w:sz="4" w:space="0" w:color="auto"/>
            </w:tcBorders>
            <w:shd w:val="clear" w:color="auto" w:fill="auto"/>
            <w:vAlign w:val="center"/>
            <w:hideMark/>
          </w:tcPr>
          <w:p w14:paraId="1502CAAF" w14:textId="77777777" w:rsidR="00A42D23" w:rsidRPr="00A42D23" w:rsidRDefault="00A42D23" w:rsidP="00A42D23">
            <w:pPr>
              <w:rPr>
                <w:rFonts w:cs="Arial"/>
                <w:color w:val="000080"/>
                <w:szCs w:val="20"/>
              </w:rPr>
            </w:pPr>
            <w:r w:rsidRPr="00A42D23">
              <w:rPr>
                <w:rFonts w:cs="Arial"/>
                <w:color w:val="000080"/>
                <w:szCs w:val="20"/>
              </w:rPr>
              <w:t>Supports obtaining time-to-complete estimates directly from individuals (which may provide more accurate availability estimates)</w:t>
            </w:r>
          </w:p>
        </w:tc>
        <w:tc>
          <w:tcPr>
            <w:tcW w:w="734" w:type="pct"/>
            <w:tcBorders>
              <w:top w:val="nil"/>
              <w:left w:val="nil"/>
              <w:bottom w:val="single" w:sz="4" w:space="0" w:color="auto"/>
              <w:right w:val="single" w:sz="4" w:space="0" w:color="auto"/>
            </w:tcBorders>
            <w:shd w:val="clear" w:color="auto" w:fill="auto"/>
            <w:noWrap/>
            <w:vAlign w:val="bottom"/>
            <w:hideMark/>
          </w:tcPr>
          <w:p w14:paraId="27264E61"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A1E55E2"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67E7E11" w14:textId="77777777" w:rsidR="00A42D23" w:rsidRPr="00A42D23" w:rsidRDefault="00A42D23" w:rsidP="00A42D23">
            <w:pPr>
              <w:rPr>
                <w:rFonts w:cs="Arial"/>
                <w:color w:val="000080"/>
                <w:szCs w:val="20"/>
              </w:rPr>
            </w:pPr>
            <w:r w:rsidRPr="00A42D23">
              <w:rPr>
                <w:rFonts w:cs="Arial"/>
                <w:color w:val="000080"/>
                <w:szCs w:val="20"/>
              </w:rPr>
              <w:t>2.12.8</w:t>
            </w:r>
          </w:p>
        </w:tc>
        <w:tc>
          <w:tcPr>
            <w:tcW w:w="3806" w:type="pct"/>
            <w:tcBorders>
              <w:top w:val="nil"/>
              <w:left w:val="nil"/>
              <w:bottom w:val="single" w:sz="4" w:space="0" w:color="auto"/>
              <w:right w:val="single" w:sz="4" w:space="0" w:color="auto"/>
            </w:tcBorders>
            <w:shd w:val="clear" w:color="auto" w:fill="auto"/>
            <w:vAlign w:val="center"/>
            <w:hideMark/>
          </w:tcPr>
          <w:p w14:paraId="2DB71D08" w14:textId="77777777" w:rsidR="00A42D23" w:rsidRPr="00A42D23" w:rsidRDefault="00A42D23" w:rsidP="00A42D23">
            <w:pPr>
              <w:rPr>
                <w:rFonts w:cs="Arial"/>
                <w:color w:val="000080"/>
                <w:szCs w:val="20"/>
              </w:rPr>
            </w:pPr>
            <w:r w:rsidRPr="00A42D23">
              <w:rPr>
                <w:rFonts w:cs="Arial"/>
                <w:color w:val="000080"/>
                <w:szCs w:val="20"/>
              </w:rPr>
              <w:t xml:space="preserve">Provide the possibility to (re)allocate resources based on project priority. </w:t>
            </w:r>
          </w:p>
        </w:tc>
        <w:tc>
          <w:tcPr>
            <w:tcW w:w="734" w:type="pct"/>
            <w:tcBorders>
              <w:top w:val="nil"/>
              <w:left w:val="nil"/>
              <w:bottom w:val="single" w:sz="4" w:space="0" w:color="auto"/>
              <w:right w:val="single" w:sz="4" w:space="0" w:color="auto"/>
            </w:tcBorders>
            <w:shd w:val="clear" w:color="auto" w:fill="auto"/>
            <w:noWrap/>
            <w:vAlign w:val="bottom"/>
            <w:hideMark/>
          </w:tcPr>
          <w:p w14:paraId="64E180F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C5775BE"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8D18F20" w14:textId="77777777" w:rsidR="00A42D23" w:rsidRPr="00A42D23" w:rsidRDefault="00A42D23" w:rsidP="00A42D23">
            <w:pPr>
              <w:rPr>
                <w:rFonts w:cs="Arial"/>
                <w:color w:val="000080"/>
                <w:szCs w:val="20"/>
              </w:rPr>
            </w:pPr>
            <w:r w:rsidRPr="00A42D23">
              <w:rPr>
                <w:rFonts w:cs="Arial"/>
                <w:color w:val="000080"/>
                <w:szCs w:val="20"/>
              </w:rPr>
              <w:lastRenderedPageBreak/>
              <w:t>2.12.9</w:t>
            </w:r>
          </w:p>
        </w:tc>
        <w:tc>
          <w:tcPr>
            <w:tcW w:w="3806" w:type="pct"/>
            <w:tcBorders>
              <w:top w:val="nil"/>
              <w:left w:val="nil"/>
              <w:bottom w:val="single" w:sz="4" w:space="0" w:color="auto"/>
              <w:right w:val="single" w:sz="4" w:space="0" w:color="auto"/>
            </w:tcBorders>
            <w:shd w:val="clear" w:color="auto" w:fill="auto"/>
            <w:vAlign w:val="center"/>
            <w:hideMark/>
          </w:tcPr>
          <w:p w14:paraId="5A6C982A" w14:textId="77777777" w:rsidR="00A42D23" w:rsidRPr="00A42D23" w:rsidRDefault="00A42D23" w:rsidP="00A42D23">
            <w:pPr>
              <w:rPr>
                <w:rFonts w:cs="Arial"/>
                <w:color w:val="000080"/>
                <w:szCs w:val="20"/>
              </w:rPr>
            </w:pPr>
            <w:r w:rsidRPr="00A42D23">
              <w:rPr>
                <w:rFonts w:cs="Arial"/>
                <w:color w:val="000080"/>
                <w:szCs w:val="20"/>
              </w:rPr>
              <w:t>Allow to add task dependencies and prioritize issues by resource, manage teams and individual members in each project and in the entire project pipeline and portfolio</w:t>
            </w:r>
          </w:p>
        </w:tc>
        <w:tc>
          <w:tcPr>
            <w:tcW w:w="734" w:type="pct"/>
            <w:tcBorders>
              <w:top w:val="nil"/>
              <w:left w:val="nil"/>
              <w:bottom w:val="single" w:sz="4" w:space="0" w:color="auto"/>
              <w:right w:val="single" w:sz="4" w:space="0" w:color="auto"/>
            </w:tcBorders>
            <w:shd w:val="clear" w:color="auto" w:fill="auto"/>
            <w:noWrap/>
            <w:vAlign w:val="bottom"/>
            <w:hideMark/>
          </w:tcPr>
          <w:p w14:paraId="13165F6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59CE9B66"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0A25738D" w14:textId="400F64E5" w:rsidR="009F4717" w:rsidRPr="00A42D23" w:rsidRDefault="009F4717" w:rsidP="00A42D23">
            <w:pPr>
              <w:rPr>
                <w:rFonts w:cs="Arial"/>
                <w:b/>
                <w:bCs/>
                <w:color w:val="000080"/>
                <w:sz w:val="22"/>
                <w:szCs w:val="22"/>
              </w:rPr>
            </w:pPr>
            <w:r w:rsidRPr="00A42D23">
              <w:rPr>
                <w:rFonts w:cs="Arial"/>
                <w:b/>
                <w:bCs/>
                <w:color w:val="000080"/>
                <w:sz w:val="22"/>
                <w:szCs w:val="22"/>
              </w:rPr>
              <w:t>2.13 Resource Assignment</w:t>
            </w:r>
          </w:p>
        </w:tc>
      </w:tr>
      <w:tr w:rsidR="009F4717" w:rsidRPr="00A42D23" w14:paraId="1003135D"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62C7437" w14:textId="77777777" w:rsidR="00A42D23" w:rsidRPr="00A42D23" w:rsidRDefault="00A42D23" w:rsidP="00A42D23">
            <w:pPr>
              <w:rPr>
                <w:rFonts w:cs="Arial"/>
                <w:color w:val="000080"/>
                <w:szCs w:val="20"/>
              </w:rPr>
            </w:pPr>
            <w:r w:rsidRPr="00A42D23">
              <w:rPr>
                <w:rFonts w:cs="Arial"/>
                <w:color w:val="000080"/>
                <w:szCs w:val="20"/>
              </w:rPr>
              <w:t>2.13.1</w:t>
            </w:r>
          </w:p>
        </w:tc>
        <w:tc>
          <w:tcPr>
            <w:tcW w:w="3806" w:type="pct"/>
            <w:tcBorders>
              <w:top w:val="nil"/>
              <w:left w:val="nil"/>
              <w:bottom w:val="single" w:sz="4" w:space="0" w:color="auto"/>
              <w:right w:val="single" w:sz="4" w:space="0" w:color="auto"/>
            </w:tcBorders>
            <w:shd w:val="clear" w:color="auto" w:fill="auto"/>
            <w:vAlign w:val="center"/>
            <w:hideMark/>
          </w:tcPr>
          <w:p w14:paraId="52734BDA" w14:textId="77777777" w:rsidR="00A42D23" w:rsidRPr="00A42D23" w:rsidRDefault="00A42D23" w:rsidP="00A42D23">
            <w:pPr>
              <w:rPr>
                <w:rFonts w:cs="Arial"/>
                <w:color w:val="000080"/>
                <w:szCs w:val="20"/>
              </w:rPr>
            </w:pPr>
            <w:r w:rsidRPr="00A42D23">
              <w:rPr>
                <w:rFonts w:cs="Arial"/>
                <w:color w:val="000080"/>
                <w:szCs w:val="20"/>
              </w:rPr>
              <w:t>Supports top-down resource assignment (e.g., provides search and sort based on roll, skill, location)</w:t>
            </w:r>
          </w:p>
        </w:tc>
        <w:tc>
          <w:tcPr>
            <w:tcW w:w="734" w:type="pct"/>
            <w:tcBorders>
              <w:top w:val="nil"/>
              <w:left w:val="nil"/>
              <w:bottom w:val="single" w:sz="4" w:space="0" w:color="auto"/>
              <w:right w:val="single" w:sz="4" w:space="0" w:color="auto"/>
            </w:tcBorders>
            <w:shd w:val="clear" w:color="auto" w:fill="auto"/>
            <w:noWrap/>
            <w:vAlign w:val="bottom"/>
            <w:hideMark/>
          </w:tcPr>
          <w:p w14:paraId="2C31DD4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292120C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10A8218" w14:textId="77777777" w:rsidR="00A42D23" w:rsidRPr="00A42D23" w:rsidRDefault="00A42D23" w:rsidP="00A42D23">
            <w:pPr>
              <w:rPr>
                <w:rFonts w:cs="Arial"/>
                <w:color w:val="000080"/>
                <w:szCs w:val="20"/>
              </w:rPr>
            </w:pPr>
            <w:r w:rsidRPr="00A42D23">
              <w:rPr>
                <w:rFonts w:cs="Arial"/>
                <w:color w:val="000080"/>
                <w:szCs w:val="20"/>
              </w:rPr>
              <w:t>2.13.2</w:t>
            </w:r>
          </w:p>
        </w:tc>
        <w:tc>
          <w:tcPr>
            <w:tcW w:w="3806" w:type="pct"/>
            <w:tcBorders>
              <w:top w:val="nil"/>
              <w:left w:val="nil"/>
              <w:bottom w:val="single" w:sz="4" w:space="0" w:color="auto"/>
              <w:right w:val="single" w:sz="4" w:space="0" w:color="auto"/>
            </w:tcBorders>
            <w:shd w:val="clear" w:color="auto" w:fill="auto"/>
            <w:vAlign w:val="center"/>
            <w:hideMark/>
          </w:tcPr>
          <w:p w14:paraId="6B2DAC1B" w14:textId="77777777" w:rsidR="00A42D23" w:rsidRPr="00A42D23" w:rsidRDefault="00A42D23" w:rsidP="00A42D23">
            <w:pPr>
              <w:rPr>
                <w:rFonts w:cs="Arial"/>
                <w:color w:val="000080"/>
                <w:szCs w:val="20"/>
              </w:rPr>
            </w:pPr>
            <w:r w:rsidRPr="00A42D23">
              <w:rPr>
                <w:rFonts w:cs="Arial"/>
                <w:color w:val="000080"/>
                <w:szCs w:val="20"/>
              </w:rPr>
              <w:t>Supports bottom-up resource assignment (e.g., by allowing individuals to review and select from availability assignments)</w:t>
            </w:r>
          </w:p>
        </w:tc>
        <w:tc>
          <w:tcPr>
            <w:tcW w:w="734" w:type="pct"/>
            <w:tcBorders>
              <w:top w:val="nil"/>
              <w:left w:val="nil"/>
              <w:bottom w:val="single" w:sz="4" w:space="0" w:color="auto"/>
              <w:right w:val="single" w:sz="4" w:space="0" w:color="auto"/>
            </w:tcBorders>
            <w:shd w:val="clear" w:color="auto" w:fill="auto"/>
            <w:noWrap/>
            <w:vAlign w:val="bottom"/>
            <w:hideMark/>
          </w:tcPr>
          <w:p w14:paraId="52307C6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74E712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6F4712C" w14:textId="77777777" w:rsidR="00A42D23" w:rsidRPr="00A42D23" w:rsidRDefault="00A42D23" w:rsidP="00A42D23">
            <w:pPr>
              <w:rPr>
                <w:rFonts w:cs="Arial"/>
                <w:color w:val="000080"/>
                <w:szCs w:val="20"/>
              </w:rPr>
            </w:pPr>
            <w:r w:rsidRPr="00A42D23">
              <w:rPr>
                <w:rFonts w:cs="Arial"/>
                <w:color w:val="000080"/>
                <w:szCs w:val="20"/>
              </w:rPr>
              <w:t>2.13.3</w:t>
            </w:r>
          </w:p>
        </w:tc>
        <w:tc>
          <w:tcPr>
            <w:tcW w:w="3806" w:type="pct"/>
            <w:tcBorders>
              <w:top w:val="nil"/>
              <w:left w:val="nil"/>
              <w:bottom w:val="single" w:sz="4" w:space="0" w:color="auto"/>
              <w:right w:val="single" w:sz="4" w:space="0" w:color="auto"/>
            </w:tcBorders>
            <w:shd w:val="clear" w:color="auto" w:fill="auto"/>
            <w:vAlign w:val="center"/>
            <w:hideMark/>
          </w:tcPr>
          <w:p w14:paraId="1AA6AC3C" w14:textId="77777777" w:rsidR="00A42D23" w:rsidRPr="00A42D23" w:rsidRDefault="00A42D23" w:rsidP="00A42D23">
            <w:pPr>
              <w:rPr>
                <w:rFonts w:cs="Arial"/>
                <w:color w:val="000080"/>
                <w:szCs w:val="20"/>
              </w:rPr>
            </w:pPr>
            <w:r w:rsidRPr="00A42D23">
              <w:rPr>
                <w:rFonts w:cs="Arial"/>
                <w:color w:val="000080"/>
                <w:szCs w:val="20"/>
              </w:rPr>
              <w:t>Provides automated resource assignment (based on availability and user defined criteria)</w:t>
            </w:r>
          </w:p>
        </w:tc>
        <w:tc>
          <w:tcPr>
            <w:tcW w:w="734" w:type="pct"/>
            <w:tcBorders>
              <w:top w:val="nil"/>
              <w:left w:val="nil"/>
              <w:bottom w:val="single" w:sz="4" w:space="0" w:color="auto"/>
              <w:right w:val="single" w:sz="4" w:space="0" w:color="auto"/>
            </w:tcBorders>
            <w:shd w:val="clear" w:color="auto" w:fill="auto"/>
            <w:noWrap/>
            <w:vAlign w:val="bottom"/>
            <w:hideMark/>
          </w:tcPr>
          <w:p w14:paraId="072A2808"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268B6540"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757D27E" w14:textId="77777777" w:rsidR="00A42D23" w:rsidRPr="00A42D23" w:rsidRDefault="00A42D23" w:rsidP="00A42D23">
            <w:pPr>
              <w:rPr>
                <w:rFonts w:cs="Arial"/>
                <w:color w:val="000080"/>
                <w:szCs w:val="20"/>
              </w:rPr>
            </w:pPr>
            <w:r w:rsidRPr="00A42D23">
              <w:rPr>
                <w:rFonts w:cs="Arial"/>
                <w:color w:val="000080"/>
                <w:szCs w:val="20"/>
              </w:rPr>
              <w:t>2.13.4</w:t>
            </w:r>
          </w:p>
        </w:tc>
        <w:tc>
          <w:tcPr>
            <w:tcW w:w="3806" w:type="pct"/>
            <w:tcBorders>
              <w:top w:val="nil"/>
              <w:left w:val="nil"/>
              <w:bottom w:val="single" w:sz="4" w:space="0" w:color="auto"/>
              <w:right w:val="single" w:sz="4" w:space="0" w:color="auto"/>
            </w:tcBorders>
            <w:shd w:val="clear" w:color="auto" w:fill="auto"/>
            <w:vAlign w:val="center"/>
            <w:hideMark/>
          </w:tcPr>
          <w:p w14:paraId="1F32DFDA" w14:textId="77777777" w:rsidR="00A42D23" w:rsidRPr="00A42D23" w:rsidRDefault="00A42D23" w:rsidP="00A42D23">
            <w:pPr>
              <w:rPr>
                <w:rFonts w:cs="Arial"/>
                <w:color w:val="000080"/>
                <w:szCs w:val="20"/>
              </w:rPr>
            </w:pPr>
            <w:r w:rsidRPr="00A42D23">
              <w:rPr>
                <w:rFonts w:cs="Arial"/>
                <w:color w:val="000080"/>
                <w:szCs w:val="20"/>
              </w:rPr>
              <w:t>Provides scheduling engine for assigning and scheduling resources</w:t>
            </w:r>
          </w:p>
        </w:tc>
        <w:tc>
          <w:tcPr>
            <w:tcW w:w="734" w:type="pct"/>
            <w:tcBorders>
              <w:top w:val="nil"/>
              <w:left w:val="nil"/>
              <w:bottom w:val="single" w:sz="4" w:space="0" w:color="auto"/>
              <w:right w:val="single" w:sz="4" w:space="0" w:color="auto"/>
            </w:tcBorders>
            <w:shd w:val="clear" w:color="auto" w:fill="auto"/>
            <w:noWrap/>
            <w:vAlign w:val="bottom"/>
            <w:hideMark/>
          </w:tcPr>
          <w:p w14:paraId="7DC26AE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656126EF"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CB8198C" w14:textId="77777777" w:rsidR="00A42D23" w:rsidRPr="00A42D23" w:rsidRDefault="00A42D23" w:rsidP="00A42D23">
            <w:pPr>
              <w:rPr>
                <w:rFonts w:cs="Arial"/>
                <w:color w:val="000080"/>
                <w:szCs w:val="20"/>
              </w:rPr>
            </w:pPr>
            <w:r w:rsidRPr="00A42D23">
              <w:rPr>
                <w:rFonts w:cs="Arial"/>
                <w:color w:val="000080"/>
                <w:szCs w:val="20"/>
              </w:rPr>
              <w:t>2.13.5</w:t>
            </w:r>
          </w:p>
        </w:tc>
        <w:tc>
          <w:tcPr>
            <w:tcW w:w="3806" w:type="pct"/>
            <w:tcBorders>
              <w:top w:val="nil"/>
              <w:left w:val="nil"/>
              <w:bottom w:val="single" w:sz="4" w:space="0" w:color="auto"/>
              <w:right w:val="single" w:sz="4" w:space="0" w:color="auto"/>
            </w:tcBorders>
            <w:shd w:val="clear" w:color="auto" w:fill="auto"/>
            <w:vAlign w:val="center"/>
            <w:hideMark/>
          </w:tcPr>
          <w:p w14:paraId="4DB8ECC5" w14:textId="77777777" w:rsidR="00A42D23" w:rsidRPr="00A42D23" w:rsidRDefault="00A42D23" w:rsidP="00A42D23">
            <w:pPr>
              <w:rPr>
                <w:rFonts w:cs="Arial"/>
                <w:color w:val="000080"/>
                <w:szCs w:val="20"/>
              </w:rPr>
            </w:pPr>
            <w:r w:rsidRPr="00A42D23">
              <w:rPr>
                <w:rFonts w:cs="Arial"/>
                <w:color w:val="000080"/>
                <w:szCs w:val="20"/>
              </w:rPr>
              <w:t>Allows viewing resource assignments by individual and project</w:t>
            </w:r>
          </w:p>
        </w:tc>
        <w:tc>
          <w:tcPr>
            <w:tcW w:w="734" w:type="pct"/>
            <w:tcBorders>
              <w:top w:val="nil"/>
              <w:left w:val="nil"/>
              <w:bottom w:val="single" w:sz="4" w:space="0" w:color="auto"/>
              <w:right w:val="single" w:sz="4" w:space="0" w:color="auto"/>
            </w:tcBorders>
            <w:shd w:val="clear" w:color="auto" w:fill="auto"/>
            <w:noWrap/>
            <w:vAlign w:val="bottom"/>
            <w:hideMark/>
          </w:tcPr>
          <w:p w14:paraId="4A60246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515110F"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B1F7C69" w14:textId="77777777" w:rsidR="00A42D23" w:rsidRPr="00A42D23" w:rsidRDefault="00A42D23" w:rsidP="00A42D23">
            <w:pPr>
              <w:rPr>
                <w:rFonts w:cs="Arial"/>
                <w:color w:val="000080"/>
                <w:szCs w:val="20"/>
              </w:rPr>
            </w:pPr>
            <w:r w:rsidRPr="00A42D23">
              <w:rPr>
                <w:rFonts w:cs="Arial"/>
                <w:color w:val="000080"/>
                <w:szCs w:val="20"/>
              </w:rPr>
              <w:t>2.13.6</w:t>
            </w:r>
          </w:p>
        </w:tc>
        <w:tc>
          <w:tcPr>
            <w:tcW w:w="3806" w:type="pct"/>
            <w:tcBorders>
              <w:top w:val="nil"/>
              <w:left w:val="nil"/>
              <w:bottom w:val="single" w:sz="4" w:space="0" w:color="auto"/>
              <w:right w:val="single" w:sz="4" w:space="0" w:color="auto"/>
            </w:tcBorders>
            <w:shd w:val="clear" w:color="auto" w:fill="auto"/>
            <w:vAlign w:val="center"/>
            <w:hideMark/>
          </w:tcPr>
          <w:p w14:paraId="61F49CF6" w14:textId="77777777" w:rsidR="00A42D23" w:rsidRPr="00A42D23" w:rsidRDefault="00A42D23" w:rsidP="00A42D23">
            <w:pPr>
              <w:rPr>
                <w:rFonts w:cs="Arial"/>
                <w:color w:val="000080"/>
                <w:szCs w:val="20"/>
              </w:rPr>
            </w:pPr>
            <w:r w:rsidRPr="00A42D23">
              <w:rPr>
                <w:rFonts w:cs="Arial"/>
                <w:color w:val="000080"/>
                <w:szCs w:val="20"/>
              </w:rPr>
              <w:t>Allows manual changes to resource assignments for individual projects after project initiation</w:t>
            </w:r>
          </w:p>
        </w:tc>
        <w:tc>
          <w:tcPr>
            <w:tcW w:w="734" w:type="pct"/>
            <w:tcBorders>
              <w:top w:val="nil"/>
              <w:left w:val="nil"/>
              <w:bottom w:val="single" w:sz="4" w:space="0" w:color="auto"/>
              <w:right w:val="single" w:sz="4" w:space="0" w:color="auto"/>
            </w:tcBorders>
            <w:shd w:val="clear" w:color="auto" w:fill="auto"/>
            <w:noWrap/>
            <w:vAlign w:val="bottom"/>
            <w:hideMark/>
          </w:tcPr>
          <w:p w14:paraId="00367AE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6A0BA83"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43C47F0" w14:textId="77777777" w:rsidR="00A42D23" w:rsidRPr="00A42D23" w:rsidRDefault="00A42D23" w:rsidP="00A42D23">
            <w:pPr>
              <w:rPr>
                <w:rFonts w:cs="Arial"/>
                <w:color w:val="000080"/>
                <w:szCs w:val="20"/>
              </w:rPr>
            </w:pPr>
            <w:r w:rsidRPr="00A42D23">
              <w:rPr>
                <w:rFonts w:cs="Arial"/>
                <w:color w:val="000080"/>
                <w:szCs w:val="20"/>
              </w:rPr>
              <w:t>2.13.7</w:t>
            </w:r>
          </w:p>
        </w:tc>
        <w:tc>
          <w:tcPr>
            <w:tcW w:w="3806" w:type="pct"/>
            <w:tcBorders>
              <w:top w:val="nil"/>
              <w:left w:val="nil"/>
              <w:bottom w:val="single" w:sz="4" w:space="0" w:color="auto"/>
              <w:right w:val="single" w:sz="4" w:space="0" w:color="auto"/>
            </w:tcBorders>
            <w:shd w:val="clear" w:color="auto" w:fill="auto"/>
            <w:vAlign w:val="center"/>
            <w:hideMark/>
          </w:tcPr>
          <w:p w14:paraId="27A0A219" w14:textId="77777777" w:rsidR="00A42D23" w:rsidRPr="00A42D23" w:rsidRDefault="00A42D23" w:rsidP="00A42D23">
            <w:pPr>
              <w:rPr>
                <w:rFonts w:cs="Arial"/>
                <w:color w:val="000080"/>
                <w:szCs w:val="20"/>
              </w:rPr>
            </w:pPr>
            <w:r w:rsidRPr="00A42D23">
              <w:rPr>
                <w:rFonts w:cs="Arial"/>
                <w:color w:val="000080"/>
                <w:szCs w:val="20"/>
              </w:rPr>
              <w:t>Supports approval processes for the assignment of resources</w:t>
            </w:r>
          </w:p>
        </w:tc>
        <w:tc>
          <w:tcPr>
            <w:tcW w:w="734" w:type="pct"/>
            <w:tcBorders>
              <w:top w:val="nil"/>
              <w:left w:val="nil"/>
              <w:bottom w:val="single" w:sz="4" w:space="0" w:color="auto"/>
              <w:right w:val="single" w:sz="4" w:space="0" w:color="auto"/>
            </w:tcBorders>
            <w:shd w:val="clear" w:color="auto" w:fill="auto"/>
            <w:noWrap/>
            <w:vAlign w:val="bottom"/>
            <w:hideMark/>
          </w:tcPr>
          <w:p w14:paraId="58775FB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0CC22B56"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F20202A" w14:textId="77777777" w:rsidR="00A42D23" w:rsidRPr="00A42D23" w:rsidRDefault="00A42D23" w:rsidP="00A42D23">
            <w:pPr>
              <w:rPr>
                <w:rFonts w:cs="Arial"/>
                <w:color w:val="000080"/>
                <w:szCs w:val="20"/>
              </w:rPr>
            </w:pPr>
            <w:r w:rsidRPr="00A42D23">
              <w:rPr>
                <w:rFonts w:cs="Arial"/>
                <w:color w:val="000080"/>
                <w:szCs w:val="20"/>
              </w:rPr>
              <w:t>2.13.8</w:t>
            </w:r>
          </w:p>
        </w:tc>
        <w:tc>
          <w:tcPr>
            <w:tcW w:w="3806" w:type="pct"/>
            <w:tcBorders>
              <w:top w:val="nil"/>
              <w:left w:val="nil"/>
              <w:bottom w:val="single" w:sz="4" w:space="0" w:color="auto"/>
              <w:right w:val="single" w:sz="4" w:space="0" w:color="auto"/>
            </w:tcBorders>
            <w:shd w:val="clear" w:color="auto" w:fill="auto"/>
            <w:vAlign w:val="center"/>
            <w:hideMark/>
          </w:tcPr>
          <w:p w14:paraId="5E7EA660" w14:textId="77777777" w:rsidR="00A42D23" w:rsidRPr="00A42D23" w:rsidRDefault="00A42D23" w:rsidP="00A42D23">
            <w:pPr>
              <w:rPr>
                <w:rFonts w:cs="Arial"/>
                <w:color w:val="000080"/>
                <w:szCs w:val="20"/>
              </w:rPr>
            </w:pPr>
            <w:r w:rsidRPr="00A42D23">
              <w:rPr>
                <w:rFonts w:cs="Arial"/>
                <w:color w:val="000080"/>
                <w:szCs w:val="20"/>
              </w:rPr>
              <w:t xml:space="preserve">Synchronization of availability schedules with personal calendars (to </w:t>
            </w:r>
            <w:proofErr w:type="spellStart"/>
            <w:r w:rsidRPr="00A42D23">
              <w:rPr>
                <w:rFonts w:cs="Arial"/>
                <w:color w:val="000080"/>
                <w:szCs w:val="20"/>
              </w:rPr>
              <w:t>incorporte</w:t>
            </w:r>
            <w:proofErr w:type="spellEnd"/>
            <w:r w:rsidRPr="00A42D23">
              <w:rPr>
                <w:rFonts w:cs="Arial"/>
                <w:color w:val="000080"/>
                <w:szCs w:val="20"/>
              </w:rPr>
              <w:t xml:space="preserve"> non-project commitments, planned absences)</w:t>
            </w:r>
          </w:p>
        </w:tc>
        <w:tc>
          <w:tcPr>
            <w:tcW w:w="734" w:type="pct"/>
            <w:tcBorders>
              <w:top w:val="nil"/>
              <w:left w:val="nil"/>
              <w:bottom w:val="single" w:sz="4" w:space="0" w:color="auto"/>
              <w:right w:val="single" w:sz="4" w:space="0" w:color="auto"/>
            </w:tcBorders>
            <w:shd w:val="clear" w:color="auto" w:fill="auto"/>
            <w:noWrap/>
            <w:vAlign w:val="bottom"/>
            <w:hideMark/>
          </w:tcPr>
          <w:p w14:paraId="3BC196C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1919D85D"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00529F5" w14:textId="77777777" w:rsidR="00A42D23" w:rsidRPr="00A42D23" w:rsidRDefault="00A42D23" w:rsidP="00A42D23">
            <w:pPr>
              <w:rPr>
                <w:rFonts w:cs="Arial"/>
                <w:color w:val="000080"/>
                <w:szCs w:val="20"/>
              </w:rPr>
            </w:pPr>
            <w:r w:rsidRPr="00A42D23">
              <w:rPr>
                <w:rFonts w:cs="Arial"/>
                <w:color w:val="000080"/>
                <w:szCs w:val="20"/>
              </w:rPr>
              <w:t>2.13.9</w:t>
            </w:r>
          </w:p>
        </w:tc>
        <w:tc>
          <w:tcPr>
            <w:tcW w:w="3806" w:type="pct"/>
            <w:tcBorders>
              <w:top w:val="nil"/>
              <w:left w:val="nil"/>
              <w:bottom w:val="single" w:sz="4" w:space="0" w:color="auto"/>
              <w:right w:val="single" w:sz="4" w:space="0" w:color="auto"/>
            </w:tcBorders>
            <w:shd w:val="clear" w:color="auto" w:fill="auto"/>
            <w:vAlign w:val="center"/>
            <w:hideMark/>
          </w:tcPr>
          <w:p w14:paraId="312759D2" w14:textId="77777777" w:rsidR="00A42D23" w:rsidRPr="00A42D23" w:rsidRDefault="00A42D23" w:rsidP="00A42D23">
            <w:pPr>
              <w:rPr>
                <w:rFonts w:cs="Arial"/>
                <w:color w:val="000080"/>
                <w:szCs w:val="20"/>
              </w:rPr>
            </w:pPr>
            <w:r w:rsidRPr="00A42D23">
              <w:rPr>
                <w:rFonts w:cs="Arial"/>
                <w:color w:val="000080"/>
                <w:szCs w:val="20"/>
              </w:rPr>
              <w:t>Supports non-human resource allocation management</w:t>
            </w:r>
          </w:p>
        </w:tc>
        <w:tc>
          <w:tcPr>
            <w:tcW w:w="734" w:type="pct"/>
            <w:tcBorders>
              <w:top w:val="nil"/>
              <w:left w:val="nil"/>
              <w:bottom w:val="single" w:sz="4" w:space="0" w:color="auto"/>
              <w:right w:val="single" w:sz="4" w:space="0" w:color="auto"/>
            </w:tcBorders>
            <w:shd w:val="clear" w:color="auto" w:fill="auto"/>
            <w:noWrap/>
            <w:vAlign w:val="bottom"/>
            <w:hideMark/>
          </w:tcPr>
          <w:p w14:paraId="4DADA182"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1545093" w14:textId="77777777" w:rsidTr="00F6002A">
        <w:trPr>
          <w:trHeight w:val="75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F8E1CFD" w14:textId="77777777" w:rsidR="00A42D23" w:rsidRPr="00A42D23" w:rsidRDefault="00A42D23" w:rsidP="00A42D23">
            <w:pPr>
              <w:rPr>
                <w:rFonts w:cs="Arial"/>
                <w:color w:val="000080"/>
                <w:szCs w:val="20"/>
              </w:rPr>
            </w:pPr>
            <w:r w:rsidRPr="00A42D23">
              <w:rPr>
                <w:rFonts w:cs="Arial"/>
                <w:color w:val="000080"/>
                <w:szCs w:val="20"/>
              </w:rPr>
              <w:t>2.13.10</w:t>
            </w:r>
          </w:p>
        </w:tc>
        <w:tc>
          <w:tcPr>
            <w:tcW w:w="3806" w:type="pct"/>
            <w:tcBorders>
              <w:top w:val="nil"/>
              <w:left w:val="nil"/>
              <w:bottom w:val="single" w:sz="4" w:space="0" w:color="auto"/>
              <w:right w:val="single" w:sz="4" w:space="0" w:color="auto"/>
            </w:tcBorders>
            <w:shd w:val="clear" w:color="auto" w:fill="auto"/>
            <w:vAlign w:val="center"/>
            <w:hideMark/>
          </w:tcPr>
          <w:p w14:paraId="59FAC809" w14:textId="77777777" w:rsidR="00A42D23" w:rsidRPr="00A42D23" w:rsidRDefault="00A42D23" w:rsidP="00A42D23">
            <w:pPr>
              <w:rPr>
                <w:rFonts w:cs="Arial"/>
                <w:color w:val="000080"/>
                <w:szCs w:val="20"/>
              </w:rPr>
            </w:pPr>
            <w:proofErr w:type="spellStart"/>
            <w:r w:rsidRPr="00A42D23">
              <w:rPr>
                <w:rFonts w:cs="Arial"/>
                <w:color w:val="000080"/>
                <w:szCs w:val="20"/>
              </w:rPr>
              <w:t>Suppors</w:t>
            </w:r>
            <w:proofErr w:type="spellEnd"/>
            <w:r w:rsidRPr="00A42D23">
              <w:rPr>
                <w:rFonts w:cs="Arial"/>
                <w:color w:val="000080"/>
                <w:szCs w:val="20"/>
              </w:rPr>
              <w:t xml:space="preserve"> the reporting of the productivity of resources (how much completed by the resources compared to the total work to be completed) and the absence and delays of human resources in meeting the targeted work</w:t>
            </w:r>
          </w:p>
        </w:tc>
        <w:tc>
          <w:tcPr>
            <w:tcW w:w="734" w:type="pct"/>
            <w:tcBorders>
              <w:top w:val="nil"/>
              <w:left w:val="nil"/>
              <w:bottom w:val="single" w:sz="4" w:space="0" w:color="auto"/>
              <w:right w:val="single" w:sz="4" w:space="0" w:color="auto"/>
            </w:tcBorders>
            <w:shd w:val="clear" w:color="auto" w:fill="auto"/>
            <w:noWrap/>
            <w:vAlign w:val="bottom"/>
            <w:hideMark/>
          </w:tcPr>
          <w:p w14:paraId="04D8EEF8"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5EAA023"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AA3DEE2" w14:textId="77777777" w:rsidR="00A42D23" w:rsidRPr="00A42D23" w:rsidRDefault="00A42D23" w:rsidP="00A42D23">
            <w:pPr>
              <w:rPr>
                <w:rFonts w:cs="Arial"/>
                <w:color w:val="000080"/>
                <w:szCs w:val="20"/>
              </w:rPr>
            </w:pPr>
            <w:r w:rsidRPr="00A42D23">
              <w:rPr>
                <w:rFonts w:cs="Arial"/>
                <w:color w:val="000080"/>
                <w:szCs w:val="20"/>
              </w:rPr>
              <w:t>2.13.11</w:t>
            </w:r>
          </w:p>
        </w:tc>
        <w:tc>
          <w:tcPr>
            <w:tcW w:w="3806" w:type="pct"/>
            <w:tcBorders>
              <w:top w:val="nil"/>
              <w:left w:val="nil"/>
              <w:bottom w:val="single" w:sz="4" w:space="0" w:color="auto"/>
              <w:right w:val="single" w:sz="4" w:space="0" w:color="auto"/>
            </w:tcBorders>
            <w:shd w:val="clear" w:color="auto" w:fill="auto"/>
            <w:vAlign w:val="center"/>
            <w:hideMark/>
          </w:tcPr>
          <w:p w14:paraId="2BAA68E2" w14:textId="77777777" w:rsidR="00A42D23" w:rsidRPr="00A42D23" w:rsidRDefault="00A42D23" w:rsidP="00A42D23">
            <w:pPr>
              <w:rPr>
                <w:rFonts w:cs="Arial"/>
                <w:color w:val="000080"/>
                <w:szCs w:val="20"/>
              </w:rPr>
            </w:pPr>
            <w:r w:rsidRPr="00A42D23">
              <w:rPr>
                <w:rFonts w:cs="Arial"/>
                <w:color w:val="000080"/>
                <w:szCs w:val="20"/>
              </w:rPr>
              <w:t xml:space="preserve">Forecast vs. actuals to maintain the project’s health based on resources </w:t>
            </w:r>
            <w:proofErr w:type="spellStart"/>
            <w:r w:rsidRPr="00A42D23">
              <w:rPr>
                <w:rFonts w:cs="Arial"/>
                <w:color w:val="000080"/>
                <w:szCs w:val="20"/>
              </w:rPr>
              <w:t>utililzation</w:t>
            </w:r>
            <w:proofErr w:type="spellEnd"/>
            <w:r w:rsidRPr="00A42D23">
              <w:rPr>
                <w:rFonts w:cs="Arial"/>
                <w:color w:val="000080"/>
                <w:szCs w:val="20"/>
              </w:rPr>
              <w:t xml:space="preserve"> in different projects</w:t>
            </w:r>
          </w:p>
        </w:tc>
        <w:tc>
          <w:tcPr>
            <w:tcW w:w="734" w:type="pct"/>
            <w:tcBorders>
              <w:top w:val="nil"/>
              <w:left w:val="nil"/>
              <w:bottom w:val="single" w:sz="4" w:space="0" w:color="auto"/>
              <w:right w:val="single" w:sz="4" w:space="0" w:color="auto"/>
            </w:tcBorders>
            <w:shd w:val="clear" w:color="auto" w:fill="auto"/>
            <w:noWrap/>
            <w:vAlign w:val="bottom"/>
            <w:hideMark/>
          </w:tcPr>
          <w:p w14:paraId="4386655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67D49B54"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FCE4D6"/>
            <w:noWrap/>
            <w:vAlign w:val="center"/>
            <w:hideMark/>
          </w:tcPr>
          <w:p w14:paraId="3C321175" w14:textId="13DFCFD4" w:rsidR="009F4717" w:rsidRPr="00A42D23" w:rsidRDefault="009F4717" w:rsidP="00A42D23">
            <w:pPr>
              <w:rPr>
                <w:rFonts w:cs="Arial"/>
                <w:b/>
                <w:bCs/>
                <w:color w:val="000080"/>
                <w:sz w:val="22"/>
                <w:szCs w:val="22"/>
              </w:rPr>
            </w:pPr>
            <w:r w:rsidRPr="00A42D23">
              <w:rPr>
                <w:rFonts w:cs="Arial"/>
                <w:b/>
                <w:bCs/>
                <w:color w:val="000080"/>
                <w:sz w:val="22"/>
                <w:szCs w:val="22"/>
              </w:rPr>
              <w:t>2.14 Supply-Demand</w:t>
            </w:r>
          </w:p>
        </w:tc>
      </w:tr>
      <w:tr w:rsidR="009F4717" w:rsidRPr="00A42D23" w14:paraId="66105894"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257DFF2" w14:textId="77777777" w:rsidR="00A42D23" w:rsidRPr="00A42D23" w:rsidRDefault="00A42D23" w:rsidP="00A42D23">
            <w:pPr>
              <w:rPr>
                <w:rFonts w:cs="Arial"/>
                <w:color w:val="000080"/>
                <w:szCs w:val="20"/>
              </w:rPr>
            </w:pPr>
            <w:r w:rsidRPr="00A42D23">
              <w:rPr>
                <w:rFonts w:cs="Arial"/>
                <w:color w:val="000080"/>
                <w:szCs w:val="20"/>
              </w:rPr>
              <w:t>2.14.1</w:t>
            </w:r>
          </w:p>
        </w:tc>
        <w:tc>
          <w:tcPr>
            <w:tcW w:w="3806" w:type="pct"/>
            <w:tcBorders>
              <w:top w:val="nil"/>
              <w:left w:val="nil"/>
              <w:bottom w:val="single" w:sz="4" w:space="0" w:color="auto"/>
              <w:right w:val="single" w:sz="4" w:space="0" w:color="auto"/>
            </w:tcBorders>
            <w:shd w:val="clear" w:color="auto" w:fill="auto"/>
            <w:vAlign w:val="center"/>
            <w:hideMark/>
          </w:tcPr>
          <w:p w14:paraId="60373F79" w14:textId="77777777" w:rsidR="00A42D23" w:rsidRPr="00A42D23" w:rsidRDefault="00A42D23" w:rsidP="00A42D23">
            <w:pPr>
              <w:rPr>
                <w:rFonts w:cs="Arial"/>
                <w:color w:val="000080"/>
                <w:szCs w:val="20"/>
              </w:rPr>
            </w:pPr>
            <w:r w:rsidRPr="00A42D23">
              <w:rPr>
                <w:rFonts w:cs="Arial"/>
                <w:color w:val="000080"/>
                <w:szCs w:val="20"/>
              </w:rPr>
              <w:t>Summarizes utilization levels by resource category and over time</w:t>
            </w:r>
          </w:p>
        </w:tc>
        <w:tc>
          <w:tcPr>
            <w:tcW w:w="734" w:type="pct"/>
            <w:tcBorders>
              <w:top w:val="nil"/>
              <w:left w:val="nil"/>
              <w:bottom w:val="single" w:sz="4" w:space="0" w:color="auto"/>
              <w:right w:val="single" w:sz="4" w:space="0" w:color="auto"/>
            </w:tcBorders>
            <w:shd w:val="clear" w:color="auto" w:fill="auto"/>
            <w:noWrap/>
            <w:vAlign w:val="bottom"/>
            <w:hideMark/>
          </w:tcPr>
          <w:p w14:paraId="428AE8C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B52CA6C"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C231A82" w14:textId="77777777" w:rsidR="00A42D23" w:rsidRPr="00A42D23" w:rsidRDefault="00A42D23" w:rsidP="00A42D23">
            <w:pPr>
              <w:rPr>
                <w:rFonts w:cs="Arial"/>
                <w:color w:val="000080"/>
                <w:szCs w:val="20"/>
              </w:rPr>
            </w:pPr>
            <w:r w:rsidRPr="00A42D23">
              <w:rPr>
                <w:rFonts w:cs="Arial"/>
                <w:color w:val="000080"/>
                <w:szCs w:val="20"/>
              </w:rPr>
              <w:t>2.14.2</w:t>
            </w:r>
          </w:p>
        </w:tc>
        <w:tc>
          <w:tcPr>
            <w:tcW w:w="3806" w:type="pct"/>
            <w:tcBorders>
              <w:top w:val="nil"/>
              <w:left w:val="nil"/>
              <w:bottom w:val="single" w:sz="4" w:space="0" w:color="auto"/>
              <w:right w:val="single" w:sz="4" w:space="0" w:color="auto"/>
            </w:tcBorders>
            <w:shd w:val="clear" w:color="auto" w:fill="auto"/>
            <w:vAlign w:val="center"/>
            <w:hideMark/>
          </w:tcPr>
          <w:p w14:paraId="09BCA08E" w14:textId="77777777" w:rsidR="00A42D23" w:rsidRPr="00A42D23" w:rsidRDefault="00A42D23" w:rsidP="00A42D23">
            <w:pPr>
              <w:rPr>
                <w:rFonts w:cs="Arial"/>
                <w:color w:val="000080"/>
                <w:szCs w:val="20"/>
              </w:rPr>
            </w:pPr>
            <w:r w:rsidRPr="00A42D23">
              <w:rPr>
                <w:rFonts w:cs="Arial"/>
                <w:color w:val="000080"/>
                <w:szCs w:val="20"/>
              </w:rPr>
              <w:t>Compares resource supply-demand by resource category, identifies gaps, bottlenecks, and over-allocated resources</w:t>
            </w:r>
          </w:p>
        </w:tc>
        <w:tc>
          <w:tcPr>
            <w:tcW w:w="734" w:type="pct"/>
            <w:tcBorders>
              <w:top w:val="nil"/>
              <w:left w:val="nil"/>
              <w:bottom w:val="single" w:sz="4" w:space="0" w:color="auto"/>
              <w:right w:val="single" w:sz="4" w:space="0" w:color="auto"/>
            </w:tcBorders>
            <w:shd w:val="clear" w:color="auto" w:fill="auto"/>
            <w:noWrap/>
            <w:vAlign w:val="bottom"/>
            <w:hideMark/>
          </w:tcPr>
          <w:p w14:paraId="24682B5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r w:rsidR="009F4717" w:rsidRPr="00A42D23" w14:paraId="592B7983" w14:textId="77777777" w:rsidTr="00F6002A">
        <w:trPr>
          <w:trHeight w:val="48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22C5EB6" w14:textId="77777777" w:rsidR="00A42D23" w:rsidRPr="00A42D23" w:rsidRDefault="00A42D23" w:rsidP="00A42D23">
            <w:pPr>
              <w:rPr>
                <w:rFonts w:cs="Arial"/>
                <w:color w:val="000080"/>
                <w:szCs w:val="20"/>
              </w:rPr>
            </w:pPr>
            <w:r w:rsidRPr="00A42D23">
              <w:rPr>
                <w:rFonts w:cs="Arial"/>
                <w:color w:val="000080"/>
                <w:szCs w:val="20"/>
              </w:rPr>
              <w:t>2.14.3</w:t>
            </w:r>
          </w:p>
        </w:tc>
        <w:tc>
          <w:tcPr>
            <w:tcW w:w="3806" w:type="pct"/>
            <w:tcBorders>
              <w:top w:val="nil"/>
              <w:left w:val="nil"/>
              <w:bottom w:val="single" w:sz="4" w:space="0" w:color="auto"/>
              <w:right w:val="single" w:sz="4" w:space="0" w:color="auto"/>
            </w:tcBorders>
            <w:shd w:val="clear" w:color="auto" w:fill="auto"/>
            <w:vAlign w:val="center"/>
            <w:hideMark/>
          </w:tcPr>
          <w:p w14:paraId="3B3A3EEA" w14:textId="77777777" w:rsidR="00A42D23" w:rsidRPr="00A42D23" w:rsidRDefault="00A42D23" w:rsidP="00A42D23">
            <w:pPr>
              <w:rPr>
                <w:rFonts w:cs="Arial"/>
                <w:color w:val="000080"/>
                <w:szCs w:val="20"/>
              </w:rPr>
            </w:pPr>
            <w:r w:rsidRPr="00A42D23">
              <w:rPr>
                <w:rFonts w:cs="Arial"/>
                <w:color w:val="000080"/>
                <w:szCs w:val="20"/>
              </w:rPr>
              <w:t>Provides analytics to support planning for acquiring additional internal/external resources</w:t>
            </w:r>
          </w:p>
        </w:tc>
        <w:tc>
          <w:tcPr>
            <w:tcW w:w="734" w:type="pct"/>
            <w:tcBorders>
              <w:top w:val="nil"/>
              <w:left w:val="nil"/>
              <w:bottom w:val="single" w:sz="4" w:space="0" w:color="auto"/>
              <w:right w:val="single" w:sz="4" w:space="0" w:color="auto"/>
            </w:tcBorders>
            <w:shd w:val="clear" w:color="auto" w:fill="auto"/>
            <w:noWrap/>
            <w:vAlign w:val="bottom"/>
            <w:hideMark/>
          </w:tcPr>
          <w:p w14:paraId="448C65D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0083E86" w14:textId="77777777" w:rsidTr="00F6002A">
        <w:trPr>
          <w:trHeight w:val="310"/>
        </w:trPr>
        <w:tc>
          <w:tcPr>
            <w:tcW w:w="5000" w:type="pct"/>
            <w:gridSpan w:val="3"/>
            <w:tcBorders>
              <w:top w:val="nil"/>
              <w:left w:val="single" w:sz="4" w:space="0" w:color="auto"/>
              <w:bottom w:val="single" w:sz="4" w:space="0" w:color="auto"/>
              <w:right w:val="single" w:sz="4" w:space="0" w:color="auto"/>
            </w:tcBorders>
            <w:shd w:val="clear" w:color="000000" w:fill="B4C6E7"/>
            <w:noWrap/>
            <w:vAlign w:val="bottom"/>
            <w:hideMark/>
          </w:tcPr>
          <w:p w14:paraId="29A813B1" w14:textId="2D625FD4" w:rsidR="009F4717" w:rsidRPr="00A42D23" w:rsidRDefault="009F4717" w:rsidP="00A42D23">
            <w:pPr>
              <w:rPr>
                <w:rFonts w:ascii="Calibri" w:hAnsi="Calibri" w:cs="Calibri"/>
                <w:b/>
                <w:bCs/>
                <w:color w:val="000000"/>
                <w:sz w:val="24"/>
              </w:rPr>
            </w:pPr>
            <w:r w:rsidRPr="00A42D23">
              <w:rPr>
                <w:rFonts w:ascii="Calibri" w:hAnsi="Calibri" w:cs="Calibri"/>
                <w:b/>
                <w:bCs/>
                <w:color w:val="000000"/>
                <w:sz w:val="24"/>
              </w:rPr>
              <w:t>3 Reporting</w:t>
            </w:r>
          </w:p>
        </w:tc>
      </w:tr>
      <w:tr w:rsidR="009F4717" w:rsidRPr="00A42D23" w14:paraId="07F51FA8"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753709F" w14:textId="77777777" w:rsidR="00A42D23" w:rsidRPr="00A42D23" w:rsidRDefault="00A42D23" w:rsidP="00A42D23">
            <w:pPr>
              <w:rPr>
                <w:rFonts w:cs="Arial"/>
                <w:color w:val="000080"/>
                <w:szCs w:val="20"/>
              </w:rPr>
            </w:pPr>
            <w:r w:rsidRPr="00A42D23">
              <w:rPr>
                <w:rFonts w:cs="Arial"/>
                <w:color w:val="000080"/>
                <w:szCs w:val="20"/>
              </w:rPr>
              <w:t>3.1.1</w:t>
            </w:r>
          </w:p>
        </w:tc>
        <w:tc>
          <w:tcPr>
            <w:tcW w:w="3806" w:type="pct"/>
            <w:tcBorders>
              <w:top w:val="nil"/>
              <w:left w:val="nil"/>
              <w:bottom w:val="single" w:sz="4" w:space="0" w:color="auto"/>
              <w:right w:val="single" w:sz="4" w:space="0" w:color="auto"/>
            </w:tcBorders>
            <w:shd w:val="clear" w:color="auto" w:fill="auto"/>
            <w:vAlign w:val="center"/>
            <w:hideMark/>
          </w:tcPr>
          <w:p w14:paraId="67146AB6" w14:textId="77777777" w:rsidR="00A42D23" w:rsidRPr="00A42D23" w:rsidRDefault="00A42D23" w:rsidP="00A42D23">
            <w:pPr>
              <w:rPr>
                <w:rFonts w:cs="Arial"/>
                <w:color w:val="000080"/>
                <w:szCs w:val="20"/>
              </w:rPr>
            </w:pPr>
            <w:r w:rsidRPr="00A42D23">
              <w:rPr>
                <w:rFonts w:cs="Arial"/>
                <w:color w:val="000080"/>
                <w:szCs w:val="20"/>
              </w:rPr>
              <w:t>Able to manually/auto load and selectively change project data (start/end dates, units of work required, etc.)</w:t>
            </w:r>
          </w:p>
        </w:tc>
        <w:tc>
          <w:tcPr>
            <w:tcW w:w="734" w:type="pct"/>
            <w:tcBorders>
              <w:top w:val="nil"/>
              <w:left w:val="nil"/>
              <w:bottom w:val="single" w:sz="4" w:space="0" w:color="auto"/>
              <w:right w:val="single" w:sz="4" w:space="0" w:color="auto"/>
            </w:tcBorders>
            <w:shd w:val="clear" w:color="auto" w:fill="auto"/>
            <w:noWrap/>
            <w:vAlign w:val="bottom"/>
            <w:hideMark/>
          </w:tcPr>
          <w:p w14:paraId="154EB7F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450EA764" w14:textId="77777777" w:rsidTr="00F6002A">
        <w:trPr>
          <w:trHeight w:val="75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1CC3317" w14:textId="77777777" w:rsidR="00A42D23" w:rsidRPr="00A42D23" w:rsidRDefault="00A42D23" w:rsidP="00A42D23">
            <w:pPr>
              <w:rPr>
                <w:rFonts w:cs="Arial"/>
                <w:color w:val="000080"/>
                <w:szCs w:val="20"/>
              </w:rPr>
            </w:pPr>
            <w:r w:rsidRPr="00A42D23">
              <w:rPr>
                <w:rFonts w:cs="Arial"/>
                <w:color w:val="000080"/>
                <w:szCs w:val="20"/>
              </w:rPr>
              <w:t>3.1.2</w:t>
            </w:r>
          </w:p>
        </w:tc>
        <w:tc>
          <w:tcPr>
            <w:tcW w:w="3806" w:type="pct"/>
            <w:tcBorders>
              <w:top w:val="nil"/>
              <w:left w:val="nil"/>
              <w:bottom w:val="single" w:sz="4" w:space="0" w:color="auto"/>
              <w:right w:val="single" w:sz="4" w:space="0" w:color="auto"/>
            </w:tcBorders>
            <w:shd w:val="clear" w:color="auto" w:fill="auto"/>
            <w:vAlign w:val="center"/>
            <w:hideMark/>
          </w:tcPr>
          <w:p w14:paraId="71D0E8FF" w14:textId="77777777" w:rsidR="00A42D23" w:rsidRPr="00A42D23" w:rsidRDefault="00A42D23" w:rsidP="00A42D23">
            <w:pPr>
              <w:rPr>
                <w:rFonts w:cs="Arial"/>
                <w:color w:val="000080"/>
                <w:szCs w:val="20"/>
              </w:rPr>
            </w:pPr>
            <w:r w:rsidRPr="00A42D23">
              <w:rPr>
                <w:rFonts w:cs="Arial"/>
                <w:color w:val="000080"/>
                <w:szCs w:val="20"/>
              </w:rPr>
              <w:t xml:space="preserve">Able to capture, compute, and report real-time actuals (e.g., costs, effort, and </w:t>
            </w:r>
            <w:proofErr w:type="spellStart"/>
            <w:r w:rsidRPr="00A42D23">
              <w:rPr>
                <w:rFonts w:cs="Arial"/>
                <w:color w:val="000080"/>
                <w:szCs w:val="20"/>
              </w:rPr>
              <w:t>shedule</w:t>
            </w:r>
            <w:proofErr w:type="spellEnd"/>
            <w:r w:rsidRPr="00A42D23">
              <w:rPr>
                <w:rFonts w:cs="Arial"/>
                <w:color w:val="000080"/>
                <w:szCs w:val="20"/>
              </w:rPr>
              <w:t xml:space="preserve"> status). Allow Real-time tracking to evaluate project progress to track the project’s performance and employee productivity at any time.</w:t>
            </w:r>
          </w:p>
        </w:tc>
        <w:tc>
          <w:tcPr>
            <w:tcW w:w="734" w:type="pct"/>
            <w:tcBorders>
              <w:top w:val="nil"/>
              <w:left w:val="nil"/>
              <w:bottom w:val="single" w:sz="4" w:space="0" w:color="auto"/>
              <w:right w:val="single" w:sz="4" w:space="0" w:color="auto"/>
            </w:tcBorders>
            <w:shd w:val="clear" w:color="auto" w:fill="auto"/>
            <w:noWrap/>
            <w:vAlign w:val="bottom"/>
            <w:hideMark/>
          </w:tcPr>
          <w:p w14:paraId="7687713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84DDCA5" w14:textId="77777777" w:rsidTr="00F6002A">
        <w:trPr>
          <w:trHeight w:val="438"/>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E387687" w14:textId="77777777" w:rsidR="00A42D23" w:rsidRPr="00A42D23" w:rsidRDefault="00A42D23" w:rsidP="00A42D23">
            <w:pPr>
              <w:rPr>
                <w:rFonts w:cs="Arial"/>
                <w:color w:val="000080"/>
                <w:szCs w:val="20"/>
              </w:rPr>
            </w:pPr>
            <w:r w:rsidRPr="00A42D23">
              <w:rPr>
                <w:rFonts w:cs="Arial"/>
                <w:color w:val="000080"/>
                <w:szCs w:val="20"/>
              </w:rPr>
              <w:t>3.1.3</w:t>
            </w:r>
          </w:p>
        </w:tc>
        <w:tc>
          <w:tcPr>
            <w:tcW w:w="3806" w:type="pct"/>
            <w:tcBorders>
              <w:top w:val="nil"/>
              <w:left w:val="nil"/>
              <w:bottom w:val="single" w:sz="4" w:space="0" w:color="auto"/>
              <w:right w:val="single" w:sz="4" w:space="0" w:color="auto"/>
            </w:tcBorders>
            <w:shd w:val="clear" w:color="auto" w:fill="auto"/>
            <w:vAlign w:val="center"/>
            <w:hideMark/>
          </w:tcPr>
          <w:p w14:paraId="3727F2A8" w14:textId="77777777" w:rsidR="00A42D23" w:rsidRPr="00A42D23" w:rsidRDefault="00A42D23" w:rsidP="00A42D23">
            <w:pPr>
              <w:rPr>
                <w:rFonts w:cs="Arial"/>
                <w:color w:val="000080"/>
                <w:szCs w:val="20"/>
              </w:rPr>
            </w:pPr>
            <w:r w:rsidRPr="00A42D23">
              <w:rPr>
                <w:rFonts w:cs="Arial"/>
                <w:color w:val="000080"/>
                <w:szCs w:val="20"/>
              </w:rPr>
              <w:t xml:space="preserve">Able to aggregate cost, effort, and schedule data across </w:t>
            </w:r>
            <w:proofErr w:type="spellStart"/>
            <w:r w:rsidRPr="00A42D23">
              <w:rPr>
                <w:rFonts w:cs="Arial"/>
                <w:color w:val="000080"/>
                <w:szCs w:val="20"/>
              </w:rPr>
              <w:t>pojects</w:t>
            </w:r>
            <w:proofErr w:type="spellEnd"/>
            <w:r w:rsidRPr="00A42D23">
              <w:rPr>
                <w:rFonts w:cs="Arial"/>
                <w:color w:val="000080"/>
                <w:szCs w:val="20"/>
              </w:rPr>
              <w:t xml:space="preserve"> (e.g., Gantt </w:t>
            </w:r>
            <w:proofErr w:type="spellStart"/>
            <w:r w:rsidRPr="00A42D23">
              <w:rPr>
                <w:rFonts w:cs="Arial"/>
                <w:color w:val="000080"/>
                <w:szCs w:val="20"/>
              </w:rPr>
              <w:t>dta</w:t>
            </w:r>
            <w:proofErr w:type="spellEnd"/>
            <w:r w:rsidRPr="00A42D23">
              <w:rPr>
                <w:rFonts w:cs="Arial"/>
                <w:color w:val="000080"/>
                <w:szCs w:val="20"/>
              </w:rPr>
              <w:t xml:space="preserve"> roll-up)</w:t>
            </w:r>
          </w:p>
        </w:tc>
        <w:tc>
          <w:tcPr>
            <w:tcW w:w="734" w:type="pct"/>
            <w:tcBorders>
              <w:top w:val="nil"/>
              <w:left w:val="nil"/>
              <w:bottom w:val="single" w:sz="4" w:space="0" w:color="auto"/>
              <w:right w:val="single" w:sz="4" w:space="0" w:color="auto"/>
            </w:tcBorders>
            <w:shd w:val="clear" w:color="auto" w:fill="auto"/>
            <w:noWrap/>
            <w:vAlign w:val="bottom"/>
            <w:hideMark/>
          </w:tcPr>
          <w:p w14:paraId="1294FA2A"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88389BE"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E169968" w14:textId="77777777" w:rsidR="00A42D23" w:rsidRPr="00A42D23" w:rsidRDefault="00A42D23" w:rsidP="00A42D23">
            <w:pPr>
              <w:rPr>
                <w:rFonts w:cs="Arial"/>
                <w:color w:val="000080"/>
                <w:szCs w:val="20"/>
              </w:rPr>
            </w:pPr>
            <w:r w:rsidRPr="00A42D23">
              <w:rPr>
                <w:rFonts w:cs="Arial"/>
                <w:color w:val="000080"/>
                <w:szCs w:val="20"/>
              </w:rPr>
              <w:t>3.1.4</w:t>
            </w:r>
          </w:p>
        </w:tc>
        <w:tc>
          <w:tcPr>
            <w:tcW w:w="3806" w:type="pct"/>
            <w:tcBorders>
              <w:top w:val="nil"/>
              <w:left w:val="nil"/>
              <w:bottom w:val="single" w:sz="4" w:space="0" w:color="auto"/>
              <w:right w:val="single" w:sz="4" w:space="0" w:color="auto"/>
            </w:tcBorders>
            <w:shd w:val="clear" w:color="auto" w:fill="auto"/>
            <w:vAlign w:val="center"/>
            <w:hideMark/>
          </w:tcPr>
          <w:p w14:paraId="2408012D" w14:textId="77777777" w:rsidR="00A42D23" w:rsidRPr="00A42D23" w:rsidRDefault="00A42D23" w:rsidP="00A42D23">
            <w:pPr>
              <w:rPr>
                <w:rFonts w:cs="Arial"/>
                <w:color w:val="000080"/>
                <w:szCs w:val="20"/>
              </w:rPr>
            </w:pPr>
            <w:r w:rsidRPr="00A42D23">
              <w:rPr>
                <w:rFonts w:cs="Arial"/>
                <w:color w:val="000080"/>
                <w:szCs w:val="20"/>
              </w:rPr>
              <w:t>Able to calculate performance ratios manually or automatically at specified points in time or at project milestones</w:t>
            </w:r>
          </w:p>
        </w:tc>
        <w:tc>
          <w:tcPr>
            <w:tcW w:w="734" w:type="pct"/>
            <w:tcBorders>
              <w:top w:val="nil"/>
              <w:left w:val="nil"/>
              <w:bottom w:val="single" w:sz="4" w:space="0" w:color="auto"/>
              <w:right w:val="single" w:sz="4" w:space="0" w:color="auto"/>
            </w:tcBorders>
            <w:shd w:val="clear" w:color="auto" w:fill="auto"/>
            <w:noWrap/>
            <w:vAlign w:val="bottom"/>
            <w:hideMark/>
          </w:tcPr>
          <w:p w14:paraId="6221DF61"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140048A"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9482160" w14:textId="77777777" w:rsidR="00A42D23" w:rsidRPr="00A42D23" w:rsidRDefault="00A42D23" w:rsidP="00A42D23">
            <w:pPr>
              <w:rPr>
                <w:rFonts w:cs="Arial"/>
                <w:color w:val="000080"/>
                <w:szCs w:val="20"/>
              </w:rPr>
            </w:pPr>
            <w:r w:rsidRPr="00A42D23">
              <w:rPr>
                <w:rFonts w:cs="Arial"/>
                <w:color w:val="000080"/>
                <w:szCs w:val="20"/>
              </w:rPr>
              <w:t>3.1.5</w:t>
            </w:r>
          </w:p>
        </w:tc>
        <w:tc>
          <w:tcPr>
            <w:tcW w:w="3806" w:type="pct"/>
            <w:tcBorders>
              <w:top w:val="nil"/>
              <w:left w:val="nil"/>
              <w:bottom w:val="single" w:sz="4" w:space="0" w:color="auto"/>
              <w:right w:val="single" w:sz="4" w:space="0" w:color="auto"/>
            </w:tcBorders>
            <w:shd w:val="clear" w:color="auto" w:fill="auto"/>
            <w:vAlign w:val="center"/>
            <w:hideMark/>
          </w:tcPr>
          <w:p w14:paraId="5F355A88" w14:textId="77777777" w:rsidR="00A42D23" w:rsidRPr="00A42D23" w:rsidRDefault="00A42D23" w:rsidP="00A42D23">
            <w:pPr>
              <w:rPr>
                <w:rFonts w:cs="Arial"/>
                <w:color w:val="000080"/>
                <w:szCs w:val="20"/>
              </w:rPr>
            </w:pPr>
            <w:r w:rsidRPr="00A42D23">
              <w:rPr>
                <w:rFonts w:cs="Arial"/>
                <w:color w:val="000080"/>
                <w:szCs w:val="20"/>
              </w:rPr>
              <w:t>Provides dashboard view of status of all projects with ability to drill down</w:t>
            </w:r>
          </w:p>
        </w:tc>
        <w:tc>
          <w:tcPr>
            <w:tcW w:w="734" w:type="pct"/>
            <w:tcBorders>
              <w:top w:val="nil"/>
              <w:left w:val="nil"/>
              <w:bottom w:val="single" w:sz="4" w:space="0" w:color="auto"/>
              <w:right w:val="single" w:sz="4" w:space="0" w:color="auto"/>
            </w:tcBorders>
            <w:shd w:val="clear" w:color="auto" w:fill="auto"/>
            <w:noWrap/>
            <w:vAlign w:val="bottom"/>
            <w:hideMark/>
          </w:tcPr>
          <w:p w14:paraId="1CDEFA96"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4EA216A"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FFAF6E0" w14:textId="77777777" w:rsidR="00A42D23" w:rsidRPr="00A42D23" w:rsidRDefault="00A42D23" w:rsidP="00A42D23">
            <w:pPr>
              <w:rPr>
                <w:rFonts w:cs="Arial"/>
                <w:color w:val="000080"/>
                <w:szCs w:val="20"/>
              </w:rPr>
            </w:pPr>
            <w:r w:rsidRPr="00A42D23">
              <w:rPr>
                <w:rFonts w:cs="Arial"/>
                <w:color w:val="000080"/>
                <w:szCs w:val="20"/>
              </w:rPr>
              <w:t>3.1.6</w:t>
            </w:r>
          </w:p>
        </w:tc>
        <w:tc>
          <w:tcPr>
            <w:tcW w:w="3806" w:type="pct"/>
            <w:tcBorders>
              <w:top w:val="nil"/>
              <w:left w:val="nil"/>
              <w:bottom w:val="single" w:sz="4" w:space="0" w:color="auto"/>
              <w:right w:val="single" w:sz="4" w:space="0" w:color="auto"/>
            </w:tcBorders>
            <w:shd w:val="clear" w:color="auto" w:fill="auto"/>
            <w:vAlign w:val="center"/>
            <w:hideMark/>
          </w:tcPr>
          <w:p w14:paraId="59DDD9EC" w14:textId="77777777" w:rsidR="00A42D23" w:rsidRPr="00A42D23" w:rsidRDefault="00A42D23" w:rsidP="00A42D23">
            <w:pPr>
              <w:rPr>
                <w:rFonts w:cs="Arial"/>
                <w:color w:val="000080"/>
                <w:szCs w:val="20"/>
              </w:rPr>
            </w:pPr>
            <w:r w:rsidRPr="00A42D23">
              <w:rPr>
                <w:rFonts w:cs="Arial"/>
                <w:color w:val="000080"/>
                <w:szCs w:val="20"/>
              </w:rPr>
              <w:t>Computes/displays estimates of remaining work (hours to completion, percent of wok completed, end-date forecasting, etc.)</w:t>
            </w:r>
          </w:p>
        </w:tc>
        <w:tc>
          <w:tcPr>
            <w:tcW w:w="734" w:type="pct"/>
            <w:tcBorders>
              <w:top w:val="nil"/>
              <w:left w:val="nil"/>
              <w:bottom w:val="single" w:sz="4" w:space="0" w:color="auto"/>
              <w:right w:val="single" w:sz="4" w:space="0" w:color="auto"/>
            </w:tcBorders>
            <w:shd w:val="clear" w:color="auto" w:fill="auto"/>
            <w:noWrap/>
            <w:vAlign w:val="bottom"/>
            <w:hideMark/>
          </w:tcPr>
          <w:p w14:paraId="2EFE17F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B6B46F3"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510D2AD" w14:textId="77777777" w:rsidR="00A42D23" w:rsidRPr="00A42D23" w:rsidRDefault="00A42D23" w:rsidP="00A42D23">
            <w:pPr>
              <w:rPr>
                <w:rFonts w:cs="Arial"/>
                <w:color w:val="000080"/>
                <w:szCs w:val="20"/>
              </w:rPr>
            </w:pPr>
            <w:r w:rsidRPr="00A42D23">
              <w:rPr>
                <w:rFonts w:cs="Arial"/>
                <w:color w:val="000080"/>
                <w:szCs w:val="20"/>
              </w:rPr>
              <w:t>3.1.7</w:t>
            </w:r>
          </w:p>
        </w:tc>
        <w:tc>
          <w:tcPr>
            <w:tcW w:w="3806" w:type="pct"/>
            <w:tcBorders>
              <w:top w:val="nil"/>
              <w:left w:val="nil"/>
              <w:bottom w:val="single" w:sz="4" w:space="0" w:color="auto"/>
              <w:right w:val="single" w:sz="4" w:space="0" w:color="auto"/>
            </w:tcBorders>
            <w:shd w:val="clear" w:color="auto" w:fill="auto"/>
            <w:vAlign w:val="center"/>
            <w:hideMark/>
          </w:tcPr>
          <w:p w14:paraId="716EF14A" w14:textId="77777777" w:rsidR="00A42D23" w:rsidRPr="00A42D23" w:rsidRDefault="00A42D23" w:rsidP="00A42D23">
            <w:pPr>
              <w:rPr>
                <w:rFonts w:cs="Arial"/>
                <w:color w:val="000080"/>
                <w:szCs w:val="20"/>
              </w:rPr>
            </w:pPr>
            <w:r w:rsidRPr="00A42D23">
              <w:rPr>
                <w:rFonts w:cs="Arial"/>
                <w:color w:val="000080"/>
                <w:szCs w:val="20"/>
              </w:rPr>
              <w:t>Provides comparison of actual vs. planned progress with variance analysis, alerts, and rule-based notification</w:t>
            </w:r>
          </w:p>
        </w:tc>
        <w:tc>
          <w:tcPr>
            <w:tcW w:w="734" w:type="pct"/>
            <w:tcBorders>
              <w:top w:val="nil"/>
              <w:left w:val="nil"/>
              <w:bottom w:val="single" w:sz="4" w:space="0" w:color="auto"/>
              <w:right w:val="single" w:sz="4" w:space="0" w:color="auto"/>
            </w:tcBorders>
            <w:shd w:val="clear" w:color="auto" w:fill="auto"/>
            <w:noWrap/>
            <w:vAlign w:val="bottom"/>
            <w:hideMark/>
          </w:tcPr>
          <w:p w14:paraId="482B97C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C57E007"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D8DA9F2" w14:textId="77777777" w:rsidR="00A42D23" w:rsidRPr="00A42D23" w:rsidRDefault="00A42D23" w:rsidP="00A42D23">
            <w:pPr>
              <w:rPr>
                <w:rFonts w:cs="Arial"/>
                <w:color w:val="000080"/>
                <w:szCs w:val="20"/>
              </w:rPr>
            </w:pPr>
            <w:r w:rsidRPr="00A42D23">
              <w:rPr>
                <w:rFonts w:cs="Arial"/>
                <w:color w:val="000080"/>
                <w:szCs w:val="20"/>
              </w:rPr>
              <w:t>3.1.8</w:t>
            </w:r>
          </w:p>
        </w:tc>
        <w:tc>
          <w:tcPr>
            <w:tcW w:w="3806" w:type="pct"/>
            <w:tcBorders>
              <w:top w:val="nil"/>
              <w:left w:val="nil"/>
              <w:bottom w:val="single" w:sz="4" w:space="0" w:color="auto"/>
              <w:right w:val="single" w:sz="4" w:space="0" w:color="auto"/>
            </w:tcBorders>
            <w:shd w:val="clear" w:color="auto" w:fill="auto"/>
            <w:vAlign w:val="center"/>
            <w:hideMark/>
          </w:tcPr>
          <w:p w14:paraId="6EBDA8AA" w14:textId="77777777" w:rsidR="00A42D23" w:rsidRPr="00A42D23" w:rsidRDefault="00A42D23" w:rsidP="00A42D23">
            <w:pPr>
              <w:rPr>
                <w:rFonts w:cs="Arial"/>
                <w:color w:val="000080"/>
                <w:szCs w:val="20"/>
              </w:rPr>
            </w:pPr>
            <w:r w:rsidRPr="00A42D23">
              <w:rPr>
                <w:rFonts w:cs="Arial"/>
                <w:color w:val="000080"/>
                <w:szCs w:val="20"/>
              </w:rPr>
              <w:t>Supports risk monitoring and on-going multi-project risk management</w:t>
            </w:r>
          </w:p>
        </w:tc>
        <w:tc>
          <w:tcPr>
            <w:tcW w:w="734" w:type="pct"/>
            <w:tcBorders>
              <w:top w:val="nil"/>
              <w:left w:val="nil"/>
              <w:bottom w:val="single" w:sz="4" w:space="0" w:color="auto"/>
              <w:right w:val="single" w:sz="4" w:space="0" w:color="auto"/>
            </w:tcBorders>
            <w:shd w:val="clear" w:color="auto" w:fill="auto"/>
            <w:noWrap/>
            <w:vAlign w:val="bottom"/>
            <w:hideMark/>
          </w:tcPr>
          <w:p w14:paraId="7CFC766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38743F9E"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23A61CE" w14:textId="77777777" w:rsidR="00A42D23" w:rsidRPr="00A42D23" w:rsidRDefault="00A42D23" w:rsidP="00A42D23">
            <w:pPr>
              <w:rPr>
                <w:rFonts w:cs="Arial"/>
                <w:color w:val="000080"/>
                <w:szCs w:val="20"/>
              </w:rPr>
            </w:pPr>
            <w:r w:rsidRPr="00A42D23">
              <w:rPr>
                <w:rFonts w:cs="Arial"/>
                <w:color w:val="000080"/>
                <w:szCs w:val="20"/>
              </w:rPr>
              <w:t>3.1.9</w:t>
            </w:r>
          </w:p>
        </w:tc>
        <w:tc>
          <w:tcPr>
            <w:tcW w:w="3806" w:type="pct"/>
            <w:tcBorders>
              <w:top w:val="nil"/>
              <w:left w:val="nil"/>
              <w:bottom w:val="single" w:sz="4" w:space="0" w:color="auto"/>
              <w:right w:val="single" w:sz="4" w:space="0" w:color="auto"/>
            </w:tcBorders>
            <w:shd w:val="clear" w:color="auto" w:fill="auto"/>
            <w:vAlign w:val="center"/>
            <w:hideMark/>
          </w:tcPr>
          <w:p w14:paraId="24C70004" w14:textId="77777777" w:rsidR="00A42D23" w:rsidRPr="00A42D23" w:rsidRDefault="00A42D23" w:rsidP="00A42D23">
            <w:pPr>
              <w:rPr>
                <w:rFonts w:cs="Arial"/>
                <w:color w:val="000080"/>
                <w:szCs w:val="20"/>
              </w:rPr>
            </w:pPr>
            <w:r w:rsidRPr="00A42D23">
              <w:rPr>
                <w:rFonts w:cs="Arial"/>
                <w:color w:val="000080"/>
                <w:szCs w:val="20"/>
              </w:rPr>
              <w:t>Provides dashboard views plus ability to drill down,</w:t>
            </w:r>
            <w:r w:rsidRPr="00A42D23">
              <w:rPr>
                <w:rFonts w:cs="Arial"/>
                <w:color w:val="FF0000"/>
                <w:szCs w:val="20"/>
              </w:rPr>
              <w:t xml:space="preserve"> </w:t>
            </w:r>
            <w:r w:rsidRPr="00A42D23">
              <w:rPr>
                <w:rFonts w:cs="Arial"/>
                <w:color w:val="002060"/>
                <w:szCs w:val="20"/>
              </w:rPr>
              <w:t>manage views according to user preferences</w:t>
            </w:r>
          </w:p>
        </w:tc>
        <w:tc>
          <w:tcPr>
            <w:tcW w:w="734" w:type="pct"/>
            <w:tcBorders>
              <w:top w:val="nil"/>
              <w:left w:val="nil"/>
              <w:bottom w:val="single" w:sz="4" w:space="0" w:color="auto"/>
              <w:right w:val="single" w:sz="4" w:space="0" w:color="auto"/>
            </w:tcBorders>
            <w:shd w:val="clear" w:color="auto" w:fill="auto"/>
            <w:noWrap/>
            <w:vAlign w:val="bottom"/>
            <w:hideMark/>
          </w:tcPr>
          <w:p w14:paraId="01586DA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B0374BA"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EB96BF6" w14:textId="77777777" w:rsidR="00A42D23" w:rsidRPr="00A42D23" w:rsidRDefault="00A42D23" w:rsidP="00A42D23">
            <w:pPr>
              <w:rPr>
                <w:rFonts w:cs="Arial"/>
                <w:color w:val="000080"/>
                <w:szCs w:val="20"/>
              </w:rPr>
            </w:pPr>
            <w:r w:rsidRPr="00A42D23">
              <w:rPr>
                <w:rFonts w:cs="Arial"/>
                <w:color w:val="000080"/>
                <w:szCs w:val="20"/>
              </w:rPr>
              <w:t>3.1.10</w:t>
            </w:r>
          </w:p>
        </w:tc>
        <w:tc>
          <w:tcPr>
            <w:tcW w:w="3806" w:type="pct"/>
            <w:tcBorders>
              <w:top w:val="nil"/>
              <w:left w:val="nil"/>
              <w:bottom w:val="single" w:sz="4" w:space="0" w:color="auto"/>
              <w:right w:val="single" w:sz="4" w:space="0" w:color="auto"/>
            </w:tcBorders>
            <w:shd w:val="clear" w:color="auto" w:fill="auto"/>
            <w:vAlign w:val="center"/>
            <w:hideMark/>
          </w:tcPr>
          <w:p w14:paraId="0A6FA053" w14:textId="77777777" w:rsidR="00A42D23" w:rsidRPr="00A42D23" w:rsidRDefault="00A42D23" w:rsidP="00A42D23">
            <w:pPr>
              <w:rPr>
                <w:rFonts w:cs="Arial"/>
                <w:color w:val="000080"/>
                <w:szCs w:val="20"/>
              </w:rPr>
            </w:pPr>
            <w:r w:rsidRPr="00A42D23">
              <w:rPr>
                <w:rFonts w:cs="Arial"/>
                <w:color w:val="000080"/>
                <w:szCs w:val="20"/>
              </w:rPr>
              <w:t>Allows users to configure/customize/format views, graphs, and reports</w:t>
            </w:r>
          </w:p>
        </w:tc>
        <w:tc>
          <w:tcPr>
            <w:tcW w:w="734" w:type="pct"/>
            <w:tcBorders>
              <w:top w:val="nil"/>
              <w:left w:val="nil"/>
              <w:bottom w:val="single" w:sz="4" w:space="0" w:color="auto"/>
              <w:right w:val="single" w:sz="4" w:space="0" w:color="auto"/>
            </w:tcBorders>
            <w:shd w:val="clear" w:color="auto" w:fill="auto"/>
            <w:noWrap/>
            <w:vAlign w:val="bottom"/>
            <w:hideMark/>
          </w:tcPr>
          <w:p w14:paraId="77664F7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83E1847"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EA1DE02" w14:textId="77777777" w:rsidR="00A42D23" w:rsidRPr="00A42D23" w:rsidRDefault="00A42D23" w:rsidP="00A42D23">
            <w:pPr>
              <w:rPr>
                <w:rFonts w:cs="Arial"/>
                <w:color w:val="000080"/>
                <w:szCs w:val="20"/>
              </w:rPr>
            </w:pPr>
            <w:r w:rsidRPr="00A42D23">
              <w:rPr>
                <w:rFonts w:cs="Arial"/>
                <w:color w:val="000080"/>
                <w:szCs w:val="20"/>
              </w:rPr>
              <w:t>2.1.13</w:t>
            </w:r>
          </w:p>
        </w:tc>
        <w:tc>
          <w:tcPr>
            <w:tcW w:w="3806" w:type="pct"/>
            <w:tcBorders>
              <w:top w:val="nil"/>
              <w:left w:val="nil"/>
              <w:bottom w:val="single" w:sz="4" w:space="0" w:color="auto"/>
              <w:right w:val="single" w:sz="4" w:space="0" w:color="auto"/>
            </w:tcBorders>
            <w:shd w:val="clear" w:color="auto" w:fill="auto"/>
            <w:vAlign w:val="center"/>
            <w:hideMark/>
          </w:tcPr>
          <w:p w14:paraId="62CED5C8" w14:textId="77777777" w:rsidR="00A42D23" w:rsidRPr="00A42D23" w:rsidRDefault="00A42D23" w:rsidP="00A42D23">
            <w:pPr>
              <w:rPr>
                <w:rFonts w:cs="Arial"/>
                <w:color w:val="000080"/>
                <w:szCs w:val="20"/>
              </w:rPr>
            </w:pPr>
            <w:r w:rsidRPr="00A42D23">
              <w:rPr>
                <w:rFonts w:cs="Arial"/>
                <w:color w:val="000080"/>
                <w:szCs w:val="20"/>
              </w:rPr>
              <w:t>Easy to generate useful, understandable, schedulable displays and reports</w:t>
            </w:r>
          </w:p>
        </w:tc>
        <w:tc>
          <w:tcPr>
            <w:tcW w:w="734" w:type="pct"/>
            <w:tcBorders>
              <w:top w:val="nil"/>
              <w:left w:val="nil"/>
              <w:bottom w:val="single" w:sz="4" w:space="0" w:color="auto"/>
              <w:right w:val="single" w:sz="4" w:space="0" w:color="auto"/>
            </w:tcBorders>
            <w:shd w:val="clear" w:color="auto" w:fill="auto"/>
            <w:noWrap/>
            <w:vAlign w:val="bottom"/>
            <w:hideMark/>
          </w:tcPr>
          <w:p w14:paraId="33EC3871"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E882567"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1360B5F" w14:textId="77777777" w:rsidR="00A42D23" w:rsidRPr="00A42D23" w:rsidRDefault="00A42D23" w:rsidP="00A42D23">
            <w:pPr>
              <w:rPr>
                <w:rFonts w:cs="Arial"/>
                <w:color w:val="000080"/>
                <w:szCs w:val="20"/>
              </w:rPr>
            </w:pPr>
            <w:r w:rsidRPr="00A42D23">
              <w:rPr>
                <w:rFonts w:cs="Arial"/>
                <w:color w:val="000080"/>
                <w:szCs w:val="20"/>
              </w:rPr>
              <w:t>2.1.14</w:t>
            </w:r>
          </w:p>
        </w:tc>
        <w:tc>
          <w:tcPr>
            <w:tcW w:w="3806" w:type="pct"/>
            <w:tcBorders>
              <w:top w:val="nil"/>
              <w:left w:val="nil"/>
              <w:bottom w:val="single" w:sz="4" w:space="0" w:color="auto"/>
              <w:right w:val="single" w:sz="4" w:space="0" w:color="auto"/>
            </w:tcBorders>
            <w:shd w:val="clear" w:color="auto" w:fill="auto"/>
            <w:vAlign w:val="center"/>
            <w:hideMark/>
          </w:tcPr>
          <w:p w14:paraId="215F2277" w14:textId="77777777" w:rsidR="00A42D23" w:rsidRPr="00A42D23" w:rsidRDefault="00A42D23" w:rsidP="00A42D23">
            <w:pPr>
              <w:rPr>
                <w:rFonts w:cs="Arial"/>
                <w:color w:val="000080"/>
                <w:szCs w:val="20"/>
              </w:rPr>
            </w:pPr>
            <w:r w:rsidRPr="00A42D23">
              <w:rPr>
                <w:rFonts w:cs="Arial"/>
                <w:color w:val="000080"/>
                <w:szCs w:val="20"/>
              </w:rPr>
              <w:t>Able to report and extract dashboard view by project, program, or portfolio levels</w:t>
            </w:r>
          </w:p>
        </w:tc>
        <w:tc>
          <w:tcPr>
            <w:tcW w:w="734" w:type="pct"/>
            <w:tcBorders>
              <w:top w:val="nil"/>
              <w:left w:val="nil"/>
              <w:bottom w:val="single" w:sz="4" w:space="0" w:color="auto"/>
              <w:right w:val="single" w:sz="4" w:space="0" w:color="auto"/>
            </w:tcBorders>
            <w:shd w:val="clear" w:color="auto" w:fill="auto"/>
            <w:noWrap/>
            <w:vAlign w:val="bottom"/>
            <w:hideMark/>
          </w:tcPr>
          <w:p w14:paraId="59B9F8B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2669924" w14:textId="77777777" w:rsidTr="00F6002A">
        <w:trPr>
          <w:trHeight w:val="10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80FC9D7" w14:textId="77777777" w:rsidR="00A42D23" w:rsidRPr="00A42D23" w:rsidRDefault="00A42D23" w:rsidP="00A42D23">
            <w:pPr>
              <w:rPr>
                <w:rFonts w:cs="Arial"/>
                <w:color w:val="000080"/>
                <w:szCs w:val="20"/>
              </w:rPr>
            </w:pPr>
            <w:r w:rsidRPr="00A42D23">
              <w:rPr>
                <w:rFonts w:cs="Arial"/>
                <w:color w:val="000080"/>
                <w:szCs w:val="20"/>
              </w:rPr>
              <w:lastRenderedPageBreak/>
              <w:t>2.1.15</w:t>
            </w:r>
          </w:p>
        </w:tc>
        <w:tc>
          <w:tcPr>
            <w:tcW w:w="3806" w:type="pct"/>
            <w:tcBorders>
              <w:top w:val="nil"/>
              <w:left w:val="nil"/>
              <w:bottom w:val="single" w:sz="4" w:space="0" w:color="auto"/>
              <w:right w:val="single" w:sz="4" w:space="0" w:color="auto"/>
            </w:tcBorders>
            <w:shd w:val="clear" w:color="auto" w:fill="auto"/>
            <w:vAlign w:val="center"/>
            <w:hideMark/>
          </w:tcPr>
          <w:p w14:paraId="70BF2CBF" w14:textId="77777777" w:rsidR="00A42D23" w:rsidRPr="00A42D23" w:rsidRDefault="00A42D23" w:rsidP="00A42D23">
            <w:pPr>
              <w:rPr>
                <w:rFonts w:cs="Arial"/>
                <w:color w:val="000080"/>
                <w:szCs w:val="20"/>
              </w:rPr>
            </w:pPr>
            <w:r w:rsidRPr="00A42D23">
              <w:rPr>
                <w:rFonts w:cs="Arial"/>
                <w:color w:val="000080"/>
                <w:szCs w:val="20"/>
              </w:rPr>
              <w:t xml:space="preserve">Able to provide a project dashboard with all the key performance </w:t>
            </w:r>
            <w:proofErr w:type="gramStart"/>
            <w:r w:rsidRPr="00A42D23">
              <w:rPr>
                <w:rFonts w:cs="Arial"/>
                <w:color w:val="000080"/>
                <w:szCs w:val="20"/>
              </w:rPr>
              <w:t>data :</w:t>
            </w:r>
            <w:proofErr w:type="gramEnd"/>
            <w:r w:rsidRPr="00A42D23">
              <w:rPr>
                <w:rFonts w:cs="Arial"/>
                <w:color w:val="000080"/>
                <w:szCs w:val="20"/>
              </w:rPr>
              <w:t xml:space="preserve"> the percentage completion, summary status, and all project dimensions like cost performance, schedule performance, quality performance, scope performance, resourcing performance, risk &amp; issues dimension, </w:t>
            </w:r>
            <w:proofErr w:type="spellStart"/>
            <w:r w:rsidRPr="00A42D23">
              <w:rPr>
                <w:rFonts w:cs="Arial"/>
                <w:color w:val="000080"/>
                <w:szCs w:val="20"/>
              </w:rPr>
              <w:t>etc</w:t>
            </w:r>
            <w:proofErr w:type="spellEnd"/>
            <w:r w:rsidRPr="00A42D23">
              <w:rPr>
                <w:rFonts w:cs="Arial"/>
                <w:color w:val="000080"/>
                <w:szCs w:val="20"/>
              </w:rPr>
              <w:t>)</w:t>
            </w:r>
          </w:p>
        </w:tc>
        <w:tc>
          <w:tcPr>
            <w:tcW w:w="734" w:type="pct"/>
            <w:tcBorders>
              <w:top w:val="nil"/>
              <w:left w:val="nil"/>
              <w:bottom w:val="single" w:sz="4" w:space="0" w:color="auto"/>
              <w:right w:val="single" w:sz="4" w:space="0" w:color="auto"/>
            </w:tcBorders>
            <w:shd w:val="clear" w:color="auto" w:fill="auto"/>
            <w:noWrap/>
            <w:vAlign w:val="bottom"/>
            <w:hideMark/>
          </w:tcPr>
          <w:p w14:paraId="71248DF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75E7A66"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50DC947" w14:textId="77777777" w:rsidR="00A42D23" w:rsidRPr="00A42D23" w:rsidRDefault="00A42D23" w:rsidP="00A42D23">
            <w:pPr>
              <w:rPr>
                <w:rFonts w:cs="Arial"/>
                <w:color w:val="000080"/>
                <w:szCs w:val="20"/>
              </w:rPr>
            </w:pPr>
            <w:r w:rsidRPr="00A42D23">
              <w:rPr>
                <w:rFonts w:cs="Arial"/>
                <w:color w:val="000080"/>
                <w:szCs w:val="20"/>
              </w:rPr>
              <w:t>2.1.16</w:t>
            </w:r>
          </w:p>
        </w:tc>
        <w:tc>
          <w:tcPr>
            <w:tcW w:w="3806" w:type="pct"/>
            <w:tcBorders>
              <w:top w:val="nil"/>
              <w:left w:val="nil"/>
              <w:bottom w:val="single" w:sz="4" w:space="0" w:color="auto"/>
              <w:right w:val="single" w:sz="4" w:space="0" w:color="auto"/>
            </w:tcBorders>
            <w:shd w:val="clear" w:color="auto" w:fill="auto"/>
            <w:vAlign w:val="center"/>
            <w:hideMark/>
          </w:tcPr>
          <w:p w14:paraId="0CEF8269" w14:textId="77777777" w:rsidR="00A42D23" w:rsidRPr="00A42D23" w:rsidRDefault="00A42D23" w:rsidP="00A42D23">
            <w:pPr>
              <w:rPr>
                <w:rFonts w:cs="Arial"/>
                <w:color w:val="000080"/>
                <w:szCs w:val="20"/>
              </w:rPr>
            </w:pPr>
            <w:r w:rsidRPr="00A42D23">
              <w:rPr>
                <w:rFonts w:cs="Arial"/>
                <w:color w:val="000080"/>
                <w:szCs w:val="20"/>
              </w:rPr>
              <w:t xml:space="preserve">Able to define and present the performance measurement baselines (cost, scope, quality, </w:t>
            </w:r>
            <w:proofErr w:type="spellStart"/>
            <w:r w:rsidRPr="00A42D23">
              <w:rPr>
                <w:rFonts w:cs="Arial"/>
                <w:color w:val="000080"/>
                <w:szCs w:val="20"/>
              </w:rPr>
              <w:t>etc</w:t>
            </w:r>
            <w:proofErr w:type="spellEnd"/>
            <w:r w:rsidRPr="00A42D23">
              <w:rPr>
                <w:rFonts w:cs="Arial"/>
                <w:color w:val="000080"/>
                <w:szCs w:val="20"/>
              </w:rPr>
              <w:t>) by project, by program, and by portfolio/</w:t>
            </w:r>
          </w:p>
        </w:tc>
        <w:tc>
          <w:tcPr>
            <w:tcW w:w="734" w:type="pct"/>
            <w:tcBorders>
              <w:top w:val="nil"/>
              <w:left w:val="nil"/>
              <w:bottom w:val="single" w:sz="4" w:space="0" w:color="auto"/>
              <w:right w:val="single" w:sz="4" w:space="0" w:color="auto"/>
            </w:tcBorders>
            <w:shd w:val="clear" w:color="auto" w:fill="auto"/>
            <w:noWrap/>
            <w:vAlign w:val="bottom"/>
            <w:hideMark/>
          </w:tcPr>
          <w:p w14:paraId="5B6AB2E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E46299B"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E8A6827" w14:textId="77777777" w:rsidR="00A42D23" w:rsidRPr="00A42D23" w:rsidRDefault="00A42D23" w:rsidP="00A42D23">
            <w:pPr>
              <w:rPr>
                <w:rFonts w:cs="Arial"/>
                <w:color w:val="000080"/>
                <w:szCs w:val="20"/>
              </w:rPr>
            </w:pPr>
            <w:r w:rsidRPr="00A42D23">
              <w:rPr>
                <w:rFonts w:cs="Arial"/>
                <w:color w:val="000080"/>
                <w:szCs w:val="20"/>
              </w:rPr>
              <w:t>2.1.17</w:t>
            </w:r>
          </w:p>
        </w:tc>
        <w:tc>
          <w:tcPr>
            <w:tcW w:w="3806" w:type="pct"/>
            <w:tcBorders>
              <w:top w:val="nil"/>
              <w:left w:val="nil"/>
              <w:bottom w:val="single" w:sz="4" w:space="0" w:color="auto"/>
              <w:right w:val="single" w:sz="4" w:space="0" w:color="auto"/>
            </w:tcBorders>
            <w:shd w:val="clear" w:color="auto" w:fill="auto"/>
            <w:vAlign w:val="center"/>
            <w:hideMark/>
          </w:tcPr>
          <w:p w14:paraId="4ECA9CD9" w14:textId="77777777" w:rsidR="00A42D23" w:rsidRPr="00A42D23" w:rsidRDefault="00A42D23" w:rsidP="00A42D23">
            <w:pPr>
              <w:rPr>
                <w:rFonts w:cs="Arial"/>
                <w:color w:val="000080"/>
                <w:szCs w:val="20"/>
              </w:rPr>
            </w:pPr>
            <w:r w:rsidRPr="00A42D23">
              <w:rPr>
                <w:rFonts w:cs="Arial"/>
                <w:color w:val="000080"/>
                <w:szCs w:val="20"/>
              </w:rPr>
              <w:t>Able to provide the percentage completion by scope item included in the WBS and by workstream among the different workstreams included in the project</w:t>
            </w:r>
          </w:p>
        </w:tc>
        <w:tc>
          <w:tcPr>
            <w:tcW w:w="734" w:type="pct"/>
            <w:tcBorders>
              <w:top w:val="nil"/>
              <w:left w:val="nil"/>
              <w:bottom w:val="single" w:sz="4" w:space="0" w:color="auto"/>
              <w:right w:val="single" w:sz="4" w:space="0" w:color="auto"/>
            </w:tcBorders>
            <w:shd w:val="clear" w:color="auto" w:fill="auto"/>
            <w:noWrap/>
            <w:vAlign w:val="bottom"/>
            <w:hideMark/>
          </w:tcPr>
          <w:p w14:paraId="4DF0144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6C759A43" w14:textId="77777777" w:rsidTr="00F6002A">
        <w:trPr>
          <w:trHeight w:val="10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4B6DBED" w14:textId="77777777" w:rsidR="00A42D23" w:rsidRPr="00A42D23" w:rsidRDefault="00A42D23" w:rsidP="00A42D23">
            <w:pPr>
              <w:rPr>
                <w:rFonts w:cs="Arial"/>
                <w:color w:val="000080"/>
                <w:szCs w:val="20"/>
              </w:rPr>
            </w:pPr>
            <w:r w:rsidRPr="00A42D23">
              <w:rPr>
                <w:rFonts w:cs="Arial"/>
                <w:color w:val="000080"/>
                <w:szCs w:val="20"/>
              </w:rPr>
              <w:t>2.1.18</w:t>
            </w:r>
          </w:p>
        </w:tc>
        <w:tc>
          <w:tcPr>
            <w:tcW w:w="3806" w:type="pct"/>
            <w:tcBorders>
              <w:top w:val="nil"/>
              <w:left w:val="nil"/>
              <w:bottom w:val="single" w:sz="4" w:space="0" w:color="auto"/>
              <w:right w:val="single" w:sz="4" w:space="0" w:color="auto"/>
            </w:tcBorders>
            <w:shd w:val="clear" w:color="auto" w:fill="auto"/>
            <w:vAlign w:val="center"/>
            <w:hideMark/>
          </w:tcPr>
          <w:p w14:paraId="661FEAE9" w14:textId="77777777" w:rsidR="00A42D23" w:rsidRPr="00A42D23" w:rsidRDefault="00A42D23" w:rsidP="00A42D23">
            <w:pPr>
              <w:rPr>
                <w:rFonts w:cs="Arial"/>
                <w:color w:val="000080"/>
                <w:szCs w:val="20"/>
              </w:rPr>
            </w:pPr>
            <w:r w:rsidRPr="00A42D23">
              <w:rPr>
                <w:rFonts w:cs="Arial"/>
                <w:color w:val="000080"/>
                <w:szCs w:val="20"/>
              </w:rPr>
              <w:t>Th report module should provide the ability to summarize business-critical information using visual tools. This makes it easy for executives, managers and other stakeholders to look under the hood of a portfolio and drill down into specific KPIs such as ROI, CPI (cost performance index) and resource capacity.</w:t>
            </w:r>
          </w:p>
        </w:tc>
        <w:tc>
          <w:tcPr>
            <w:tcW w:w="734" w:type="pct"/>
            <w:tcBorders>
              <w:top w:val="nil"/>
              <w:left w:val="nil"/>
              <w:bottom w:val="single" w:sz="4" w:space="0" w:color="auto"/>
              <w:right w:val="single" w:sz="4" w:space="0" w:color="auto"/>
            </w:tcBorders>
            <w:shd w:val="clear" w:color="auto" w:fill="auto"/>
            <w:noWrap/>
            <w:vAlign w:val="bottom"/>
            <w:hideMark/>
          </w:tcPr>
          <w:p w14:paraId="7183E859"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67D5D1AD" w14:textId="77777777" w:rsidTr="00F6002A">
        <w:trPr>
          <w:trHeight w:val="320"/>
        </w:trPr>
        <w:tc>
          <w:tcPr>
            <w:tcW w:w="5000" w:type="pct"/>
            <w:gridSpan w:val="3"/>
            <w:tcBorders>
              <w:top w:val="nil"/>
              <w:left w:val="single" w:sz="4" w:space="0" w:color="auto"/>
              <w:bottom w:val="single" w:sz="4" w:space="0" w:color="auto"/>
              <w:right w:val="single" w:sz="4" w:space="0" w:color="auto"/>
            </w:tcBorders>
            <w:shd w:val="clear" w:color="000000" w:fill="B4C6E7"/>
            <w:noWrap/>
            <w:vAlign w:val="bottom"/>
            <w:hideMark/>
          </w:tcPr>
          <w:p w14:paraId="0FD13473" w14:textId="3BE8F8A5" w:rsidR="009F4717" w:rsidRPr="00A42D23" w:rsidRDefault="009F4717" w:rsidP="00A42D23">
            <w:pPr>
              <w:rPr>
                <w:rFonts w:ascii="Calibri" w:hAnsi="Calibri" w:cs="Calibri"/>
                <w:b/>
                <w:bCs/>
                <w:color w:val="000000"/>
                <w:sz w:val="24"/>
              </w:rPr>
            </w:pPr>
            <w:r w:rsidRPr="00A42D23">
              <w:rPr>
                <w:rFonts w:ascii="Calibri" w:hAnsi="Calibri" w:cs="Calibri"/>
                <w:b/>
                <w:bCs/>
                <w:color w:val="000000"/>
                <w:sz w:val="24"/>
              </w:rPr>
              <w:t>4 Platform/Vendor</w:t>
            </w:r>
          </w:p>
        </w:tc>
      </w:tr>
      <w:tr w:rsidR="009F4717" w:rsidRPr="00A42D23" w14:paraId="03534305"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0D9D901" w14:textId="77777777" w:rsidR="00A42D23" w:rsidRPr="00A42D23" w:rsidRDefault="00A42D23" w:rsidP="00A42D23">
            <w:pPr>
              <w:rPr>
                <w:rFonts w:cs="Arial"/>
                <w:color w:val="000080"/>
                <w:szCs w:val="20"/>
              </w:rPr>
            </w:pPr>
            <w:r w:rsidRPr="00A42D23">
              <w:rPr>
                <w:rFonts w:cs="Arial"/>
                <w:color w:val="000080"/>
                <w:szCs w:val="20"/>
              </w:rPr>
              <w:t>4.1.1</w:t>
            </w:r>
          </w:p>
        </w:tc>
        <w:tc>
          <w:tcPr>
            <w:tcW w:w="3806" w:type="pct"/>
            <w:tcBorders>
              <w:top w:val="nil"/>
              <w:left w:val="nil"/>
              <w:bottom w:val="single" w:sz="4" w:space="0" w:color="auto"/>
              <w:right w:val="single" w:sz="4" w:space="0" w:color="auto"/>
            </w:tcBorders>
            <w:shd w:val="clear" w:color="auto" w:fill="auto"/>
            <w:vAlign w:val="center"/>
            <w:hideMark/>
          </w:tcPr>
          <w:p w14:paraId="1066B835" w14:textId="77777777" w:rsidR="00A42D23" w:rsidRPr="00A42D23" w:rsidRDefault="00A42D23" w:rsidP="00A42D23">
            <w:pPr>
              <w:rPr>
                <w:rFonts w:cs="Arial"/>
                <w:color w:val="000080"/>
                <w:szCs w:val="20"/>
              </w:rPr>
            </w:pPr>
            <w:r w:rsidRPr="00A42D23">
              <w:rPr>
                <w:rFonts w:cs="Arial"/>
                <w:color w:val="000080"/>
                <w:szCs w:val="20"/>
              </w:rPr>
              <w:t>AfDB requires a cloud solution</w:t>
            </w:r>
          </w:p>
        </w:tc>
        <w:tc>
          <w:tcPr>
            <w:tcW w:w="734" w:type="pct"/>
            <w:tcBorders>
              <w:top w:val="nil"/>
              <w:left w:val="nil"/>
              <w:bottom w:val="single" w:sz="4" w:space="0" w:color="auto"/>
              <w:right w:val="single" w:sz="4" w:space="0" w:color="auto"/>
            </w:tcBorders>
            <w:shd w:val="clear" w:color="auto" w:fill="auto"/>
            <w:noWrap/>
            <w:vAlign w:val="bottom"/>
            <w:hideMark/>
          </w:tcPr>
          <w:p w14:paraId="4FB58F9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A3016FE" w14:textId="77777777" w:rsidTr="00F6002A">
        <w:trPr>
          <w:trHeight w:val="48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C3EC726" w14:textId="77777777" w:rsidR="00A42D23" w:rsidRPr="00A42D23" w:rsidRDefault="00A42D23" w:rsidP="00A42D23">
            <w:pPr>
              <w:rPr>
                <w:rFonts w:cs="Arial"/>
                <w:color w:val="000080"/>
                <w:szCs w:val="20"/>
              </w:rPr>
            </w:pPr>
            <w:r w:rsidRPr="00A42D23">
              <w:rPr>
                <w:rFonts w:cs="Arial"/>
                <w:color w:val="000080"/>
                <w:szCs w:val="20"/>
              </w:rPr>
              <w:t>4.1.2</w:t>
            </w:r>
          </w:p>
        </w:tc>
        <w:tc>
          <w:tcPr>
            <w:tcW w:w="3806" w:type="pct"/>
            <w:tcBorders>
              <w:top w:val="nil"/>
              <w:left w:val="nil"/>
              <w:bottom w:val="single" w:sz="4" w:space="0" w:color="auto"/>
              <w:right w:val="single" w:sz="4" w:space="0" w:color="auto"/>
            </w:tcBorders>
            <w:shd w:val="clear" w:color="auto" w:fill="auto"/>
            <w:vAlign w:val="center"/>
            <w:hideMark/>
          </w:tcPr>
          <w:p w14:paraId="7F6AB659" w14:textId="77777777" w:rsidR="00A42D23" w:rsidRPr="00A42D23" w:rsidRDefault="00A42D23" w:rsidP="00A42D23">
            <w:pPr>
              <w:rPr>
                <w:rFonts w:cs="Arial"/>
                <w:color w:val="000080"/>
                <w:szCs w:val="20"/>
              </w:rPr>
            </w:pPr>
            <w:r w:rsidRPr="00A42D23">
              <w:rPr>
                <w:rFonts w:cs="Arial"/>
                <w:color w:val="000080"/>
                <w:szCs w:val="20"/>
              </w:rPr>
              <w:t>The Tool supports the Bank workstations browsers (Firefox, Internet Explorer, Chrome)</w:t>
            </w:r>
          </w:p>
        </w:tc>
        <w:tc>
          <w:tcPr>
            <w:tcW w:w="734" w:type="pct"/>
            <w:tcBorders>
              <w:top w:val="nil"/>
              <w:left w:val="nil"/>
              <w:bottom w:val="single" w:sz="4" w:space="0" w:color="auto"/>
              <w:right w:val="single" w:sz="4" w:space="0" w:color="auto"/>
            </w:tcBorders>
            <w:shd w:val="clear" w:color="auto" w:fill="auto"/>
            <w:noWrap/>
            <w:vAlign w:val="bottom"/>
            <w:hideMark/>
          </w:tcPr>
          <w:p w14:paraId="3BE2785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FE24A95"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1EF099C" w14:textId="77777777" w:rsidR="00A42D23" w:rsidRPr="00A42D23" w:rsidRDefault="00A42D23" w:rsidP="00A42D23">
            <w:pPr>
              <w:rPr>
                <w:rFonts w:cs="Arial"/>
                <w:color w:val="000080"/>
                <w:szCs w:val="20"/>
              </w:rPr>
            </w:pPr>
            <w:r w:rsidRPr="00A42D23">
              <w:rPr>
                <w:rFonts w:cs="Arial"/>
                <w:color w:val="000080"/>
                <w:szCs w:val="20"/>
              </w:rPr>
              <w:t>4.1.3</w:t>
            </w:r>
          </w:p>
        </w:tc>
        <w:tc>
          <w:tcPr>
            <w:tcW w:w="3806" w:type="pct"/>
            <w:tcBorders>
              <w:top w:val="nil"/>
              <w:left w:val="nil"/>
              <w:bottom w:val="single" w:sz="4" w:space="0" w:color="auto"/>
              <w:right w:val="single" w:sz="4" w:space="0" w:color="auto"/>
            </w:tcBorders>
            <w:shd w:val="clear" w:color="auto" w:fill="auto"/>
            <w:vAlign w:val="center"/>
            <w:hideMark/>
          </w:tcPr>
          <w:p w14:paraId="6A50588C" w14:textId="77777777" w:rsidR="00A42D23" w:rsidRPr="00A42D23" w:rsidRDefault="00A42D23" w:rsidP="00A42D23">
            <w:pPr>
              <w:rPr>
                <w:rFonts w:cs="Arial"/>
                <w:color w:val="000080"/>
                <w:szCs w:val="20"/>
              </w:rPr>
            </w:pPr>
            <w:r w:rsidRPr="00A42D23">
              <w:rPr>
                <w:rFonts w:cs="Arial"/>
                <w:color w:val="000080"/>
                <w:szCs w:val="20"/>
              </w:rPr>
              <w:t xml:space="preserve">Vendor has expertise in PPM and Development Financial </w:t>
            </w:r>
            <w:proofErr w:type="gramStart"/>
            <w:r w:rsidRPr="00A42D23">
              <w:rPr>
                <w:rFonts w:cs="Arial"/>
                <w:color w:val="000080"/>
                <w:szCs w:val="20"/>
              </w:rPr>
              <w:t>Institutions  activities</w:t>
            </w:r>
            <w:proofErr w:type="gramEnd"/>
          </w:p>
        </w:tc>
        <w:tc>
          <w:tcPr>
            <w:tcW w:w="734" w:type="pct"/>
            <w:tcBorders>
              <w:top w:val="nil"/>
              <w:left w:val="nil"/>
              <w:bottom w:val="single" w:sz="4" w:space="0" w:color="auto"/>
              <w:right w:val="single" w:sz="4" w:space="0" w:color="auto"/>
            </w:tcBorders>
            <w:shd w:val="clear" w:color="auto" w:fill="auto"/>
            <w:noWrap/>
            <w:vAlign w:val="bottom"/>
            <w:hideMark/>
          </w:tcPr>
          <w:p w14:paraId="2761D98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6329BB9"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75427B8" w14:textId="77777777" w:rsidR="00A42D23" w:rsidRPr="00A42D23" w:rsidRDefault="00A42D23" w:rsidP="00A42D23">
            <w:pPr>
              <w:rPr>
                <w:rFonts w:cs="Arial"/>
                <w:color w:val="000080"/>
                <w:szCs w:val="20"/>
              </w:rPr>
            </w:pPr>
            <w:r w:rsidRPr="00A42D23">
              <w:rPr>
                <w:rFonts w:cs="Arial"/>
                <w:color w:val="000080"/>
                <w:szCs w:val="20"/>
              </w:rPr>
              <w:t>4.1.4</w:t>
            </w:r>
          </w:p>
        </w:tc>
        <w:tc>
          <w:tcPr>
            <w:tcW w:w="3806" w:type="pct"/>
            <w:tcBorders>
              <w:top w:val="nil"/>
              <w:left w:val="nil"/>
              <w:bottom w:val="single" w:sz="4" w:space="0" w:color="auto"/>
              <w:right w:val="single" w:sz="4" w:space="0" w:color="auto"/>
            </w:tcBorders>
            <w:shd w:val="clear" w:color="auto" w:fill="auto"/>
            <w:vAlign w:val="center"/>
            <w:hideMark/>
          </w:tcPr>
          <w:p w14:paraId="5284A5C5" w14:textId="77777777" w:rsidR="00A42D23" w:rsidRPr="00A42D23" w:rsidRDefault="00A42D23" w:rsidP="00A42D23">
            <w:pPr>
              <w:rPr>
                <w:rFonts w:cs="Arial"/>
                <w:color w:val="000080"/>
                <w:szCs w:val="20"/>
              </w:rPr>
            </w:pPr>
            <w:r w:rsidRPr="00A42D23">
              <w:rPr>
                <w:rFonts w:cs="Arial"/>
                <w:color w:val="000080"/>
                <w:szCs w:val="20"/>
              </w:rPr>
              <w:t>Tool delivered with training for installation and operation</w:t>
            </w:r>
          </w:p>
        </w:tc>
        <w:tc>
          <w:tcPr>
            <w:tcW w:w="734" w:type="pct"/>
            <w:tcBorders>
              <w:top w:val="nil"/>
              <w:left w:val="nil"/>
              <w:bottom w:val="single" w:sz="4" w:space="0" w:color="auto"/>
              <w:right w:val="single" w:sz="4" w:space="0" w:color="auto"/>
            </w:tcBorders>
            <w:shd w:val="clear" w:color="auto" w:fill="auto"/>
            <w:noWrap/>
            <w:vAlign w:val="bottom"/>
            <w:hideMark/>
          </w:tcPr>
          <w:p w14:paraId="45D84DEF"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B2C2587"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2E8CD024" w14:textId="77777777" w:rsidR="00A42D23" w:rsidRPr="00A42D23" w:rsidRDefault="00A42D23" w:rsidP="00A42D23">
            <w:pPr>
              <w:rPr>
                <w:rFonts w:cs="Arial"/>
                <w:color w:val="000080"/>
                <w:szCs w:val="20"/>
              </w:rPr>
            </w:pPr>
            <w:r w:rsidRPr="00A42D23">
              <w:rPr>
                <w:rFonts w:cs="Arial"/>
                <w:color w:val="000080"/>
                <w:szCs w:val="20"/>
              </w:rPr>
              <w:t>4.1.5</w:t>
            </w:r>
          </w:p>
        </w:tc>
        <w:tc>
          <w:tcPr>
            <w:tcW w:w="3806" w:type="pct"/>
            <w:tcBorders>
              <w:top w:val="nil"/>
              <w:left w:val="nil"/>
              <w:bottom w:val="single" w:sz="4" w:space="0" w:color="auto"/>
              <w:right w:val="single" w:sz="4" w:space="0" w:color="auto"/>
            </w:tcBorders>
            <w:shd w:val="clear" w:color="auto" w:fill="auto"/>
            <w:vAlign w:val="center"/>
            <w:hideMark/>
          </w:tcPr>
          <w:p w14:paraId="6B19B6F0" w14:textId="77777777" w:rsidR="00A42D23" w:rsidRPr="00A42D23" w:rsidRDefault="00A42D23" w:rsidP="00A42D23">
            <w:pPr>
              <w:rPr>
                <w:rFonts w:cs="Arial"/>
                <w:color w:val="000080"/>
                <w:szCs w:val="20"/>
              </w:rPr>
            </w:pPr>
            <w:r w:rsidRPr="00A42D23">
              <w:rPr>
                <w:rFonts w:cs="Arial"/>
                <w:color w:val="000080"/>
                <w:szCs w:val="20"/>
              </w:rPr>
              <w:t>Vendor can be counted on to provide on-going support (maintenance, enhancements, warranties, escrow policy, etc.)</w:t>
            </w:r>
          </w:p>
        </w:tc>
        <w:tc>
          <w:tcPr>
            <w:tcW w:w="734" w:type="pct"/>
            <w:tcBorders>
              <w:top w:val="nil"/>
              <w:left w:val="nil"/>
              <w:bottom w:val="single" w:sz="4" w:space="0" w:color="auto"/>
              <w:right w:val="single" w:sz="4" w:space="0" w:color="auto"/>
            </w:tcBorders>
            <w:shd w:val="clear" w:color="auto" w:fill="auto"/>
            <w:noWrap/>
            <w:vAlign w:val="bottom"/>
            <w:hideMark/>
          </w:tcPr>
          <w:p w14:paraId="548C086D"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10DFAA82"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7A85D0D" w14:textId="77777777" w:rsidR="00A42D23" w:rsidRPr="00A42D23" w:rsidRDefault="00A42D23" w:rsidP="00A42D23">
            <w:pPr>
              <w:rPr>
                <w:rFonts w:cs="Arial"/>
                <w:color w:val="000080"/>
                <w:szCs w:val="20"/>
              </w:rPr>
            </w:pPr>
            <w:r w:rsidRPr="00A42D23">
              <w:rPr>
                <w:rFonts w:cs="Arial"/>
                <w:color w:val="000080"/>
                <w:szCs w:val="20"/>
              </w:rPr>
              <w:t>4.1.6</w:t>
            </w:r>
          </w:p>
        </w:tc>
        <w:tc>
          <w:tcPr>
            <w:tcW w:w="3806" w:type="pct"/>
            <w:tcBorders>
              <w:top w:val="nil"/>
              <w:left w:val="nil"/>
              <w:bottom w:val="single" w:sz="4" w:space="0" w:color="auto"/>
              <w:right w:val="single" w:sz="4" w:space="0" w:color="auto"/>
            </w:tcBorders>
            <w:shd w:val="clear" w:color="auto" w:fill="auto"/>
            <w:vAlign w:val="center"/>
            <w:hideMark/>
          </w:tcPr>
          <w:p w14:paraId="61066741" w14:textId="77777777" w:rsidR="00A42D23" w:rsidRPr="00A42D23" w:rsidRDefault="00A42D23" w:rsidP="00A42D23">
            <w:pPr>
              <w:rPr>
                <w:rFonts w:cs="Arial"/>
                <w:color w:val="000080"/>
                <w:szCs w:val="20"/>
              </w:rPr>
            </w:pPr>
            <w:r w:rsidRPr="00A42D23">
              <w:rPr>
                <w:rFonts w:cs="Arial"/>
                <w:color w:val="000080"/>
                <w:szCs w:val="20"/>
              </w:rPr>
              <w:t>Accommodates 50 licenses simultaneously</w:t>
            </w:r>
          </w:p>
        </w:tc>
        <w:tc>
          <w:tcPr>
            <w:tcW w:w="734" w:type="pct"/>
            <w:tcBorders>
              <w:top w:val="nil"/>
              <w:left w:val="nil"/>
              <w:bottom w:val="single" w:sz="4" w:space="0" w:color="auto"/>
              <w:right w:val="single" w:sz="4" w:space="0" w:color="auto"/>
            </w:tcBorders>
            <w:shd w:val="clear" w:color="auto" w:fill="auto"/>
            <w:noWrap/>
            <w:vAlign w:val="bottom"/>
            <w:hideMark/>
          </w:tcPr>
          <w:p w14:paraId="4DB416E8"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52B7A3CC"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F9D0A1A" w14:textId="77777777" w:rsidR="00A42D23" w:rsidRPr="00A42D23" w:rsidRDefault="00A42D23" w:rsidP="00A42D23">
            <w:pPr>
              <w:rPr>
                <w:rFonts w:cs="Arial"/>
                <w:color w:val="000080"/>
                <w:szCs w:val="20"/>
              </w:rPr>
            </w:pPr>
            <w:r w:rsidRPr="00A42D23">
              <w:rPr>
                <w:rFonts w:cs="Arial"/>
                <w:color w:val="000080"/>
                <w:szCs w:val="20"/>
              </w:rPr>
              <w:t>4.1.7</w:t>
            </w:r>
          </w:p>
        </w:tc>
        <w:tc>
          <w:tcPr>
            <w:tcW w:w="3806" w:type="pct"/>
            <w:tcBorders>
              <w:top w:val="nil"/>
              <w:left w:val="nil"/>
              <w:bottom w:val="single" w:sz="4" w:space="0" w:color="auto"/>
              <w:right w:val="single" w:sz="4" w:space="0" w:color="auto"/>
            </w:tcBorders>
            <w:shd w:val="clear" w:color="auto" w:fill="auto"/>
            <w:vAlign w:val="center"/>
            <w:hideMark/>
          </w:tcPr>
          <w:p w14:paraId="76996F38" w14:textId="77777777" w:rsidR="00A42D23" w:rsidRPr="00A42D23" w:rsidRDefault="00A42D23" w:rsidP="00A42D23">
            <w:pPr>
              <w:rPr>
                <w:rFonts w:cs="Arial"/>
                <w:color w:val="000080"/>
                <w:szCs w:val="20"/>
              </w:rPr>
            </w:pPr>
            <w:r w:rsidRPr="00A42D23">
              <w:rPr>
                <w:rFonts w:cs="Arial"/>
                <w:color w:val="000080"/>
                <w:szCs w:val="20"/>
              </w:rPr>
              <w:t>Accommodates unlimited non-licensed simultaneous users</w:t>
            </w:r>
          </w:p>
        </w:tc>
        <w:tc>
          <w:tcPr>
            <w:tcW w:w="734" w:type="pct"/>
            <w:tcBorders>
              <w:top w:val="nil"/>
              <w:left w:val="nil"/>
              <w:bottom w:val="single" w:sz="4" w:space="0" w:color="auto"/>
              <w:right w:val="single" w:sz="4" w:space="0" w:color="auto"/>
            </w:tcBorders>
            <w:shd w:val="clear" w:color="auto" w:fill="auto"/>
            <w:noWrap/>
            <w:vAlign w:val="bottom"/>
            <w:hideMark/>
          </w:tcPr>
          <w:p w14:paraId="774CA73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562CDF95"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A13B993" w14:textId="77777777" w:rsidR="00A42D23" w:rsidRPr="00A42D23" w:rsidRDefault="00A42D23" w:rsidP="00A42D23">
            <w:pPr>
              <w:rPr>
                <w:rFonts w:cs="Arial"/>
                <w:color w:val="000080"/>
                <w:szCs w:val="20"/>
              </w:rPr>
            </w:pPr>
            <w:r w:rsidRPr="00A42D23">
              <w:rPr>
                <w:rFonts w:cs="Arial"/>
                <w:color w:val="000080"/>
                <w:szCs w:val="20"/>
              </w:rPr>
              <w:t>4.1.8</w:t>
            </w:r>
          </w:p>
        </w:tc>
        <w:tc>
          <w:tcPr>
            <w:tcW w:w="3806" w:type="pct"/>
            <w:tcBorders>
              <w:top w:val="nil"/>
              <w:left w:val="nil"/>
              <w:bottom w:val="single" w:sz="4" w:space="0" w:color="auto"/>
              <w:right w:val="single" w:sz="4" w:space="0" w:color="auto"/>
            </w:tcBorders>
            <w:shd w:val="clear" w:color="auto" w:fill="auto"/>
            <w:vAlign w:val="center"/>
            <w:hideMark/>
          </w:tcPr>
          <w:p w14:paraId="11C32EE5" w14:textId="77777777" w:rsidR="00A42D23" w:rsidRPr="00A42D23" w:rsidRDefault="00A42D23" w:rsidP="00A42D23">
            <w:pPr>
              <w:rPr>
                <w:rFonts w:cs="Arial"/>
                <w:color w:val="000080"/>
                <w:szCs w:val="20"/>
              </w:rPr>
            </w:pPr>
            <w:r w:rsidRPr="00A42D23">
              <w:rPr>
                <w:rFonts w:cs="Arial"/>
                <w:color w:val="000080"/>
                <w:szCs w:val="20"/>
              </w:rPr>
              <w:t>Allows for a seamless integration with an email tool for notifications (</w:t>
            </w:r>
            <w:proofErr w:type="gramStart"/>
            <w:r w:rsidRPr="00A42D23">
              <w:rPr>
                <w:rFonts w:cs="Arial"/>
                <w:color w:val="000080"/>
                <w:szCs w:val="20"/>
              </w:rPr>
              <w:t>i.e.</w:t>
            </w:r>
            <w:proofErr w:type="gramEnd"/>
            <w:r w:rsidRPr="00A42D23">
              <w:rPr>
                <w:rFonts w:cs="Arial"/>
                <w:color w:val="000080"/>
                <w:szCs w:val="20"/>
              </w:rPr>
              <w:t xml:space="preserve"> Outlook) </w:t>
            </w:r>
          </w:p>
        </w:tc>
        <w:tc>
          <w:tcPr>
            <w:tcW w:w="734" w:type="pct"/>
            <w:tcBorders>
              <w:top w:val="nil"/>
              <w:left w:val="nil"/>
              <w:bottom w:val="single" w:sz="4" w:space="0" w:color="auto"/>
              <w:right w:val="single" w:sz="4" w:space="0" w:color="auto"/>
            </w:tcBorders>
            <w:shd w:val="clear" w:color="auto" w:fill="auto"/>
            <w:noWrap/>
            <w:vAlign w:val="bottom"/>
            <w:hideMark/>
          </w:tcPr>
          <w:p w14:paraId="07EACFA7"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DD3871F"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28A2D86" w14:textId="77777777" w:rsidR="00A42D23" w:rsidRPr="00A42D23" w:rsidRDefault="00A42D23" w:rsidP="00A42D23">
            <w:pPr>
              <w:rPr>
                <w:rFonts w:cs="Arial"/>
                <w:color w:val="000080"/>
                <w:szCs w:val="20"/>
              </w:rPr>
            </w:pPr>
            <w:r w:rsidRPr="00A42D23">
              <w:rPr>
                <w:rFonts w:cs="Arial"/>
                <w:color w:val="000080"/>
                <w:szCs w:val="20"/>
              </w:rPr>
              <w:t>4.1.9</w:t>
            </w:r>
          </w:p>
        </w:tc>
        <w:tc>
          <w:tcPr>
            <w:tcW w:w="3806" w:type="pct"/>
            <w:tcBorders>
              <w:top w:val="nil"/>
              <w:left w:val="nil"/>
              <w:bottom w:val="single" w:sz="4" w:space="0" w:color="auto"/>
              <w:right w:val="single" w:sz="4" w:space="0" w:color="auto"/>
            </w:tcBorders>
            <w:shd w:val="clear" w:color="auto" w:fill="auto"/>
            <w:vAlign w:val="center"/>
            <w:hideMark/>
          </w:tcPr>
          <w:p w14:paraId="5A0131B7" w14:textId="77777777" w:rsidR="00A42D23" w:rsidRPr="00A42D23" w:rsidRDefault="00A42D23" w:rsidP="00A42D23">
            <w:pPr>
              <w:rPr>
                <w:rFonts w:cs="Arial"/>
                <w:color w:val="000080"/>
                <w:szCs w:val="20"/>
              </w:rPr>
            </w:pPr>
            <w:r w:rsidRPr="00A42D23">
              <w:rPr>
                <w:rFonts w:cs="Arial"/>
                <w:color w:val="000080"/>
                <w:szCs w:val="20"/>
              </w:rPr>
              <w:t xml:space="preserve">Allows for a seamless user </w:t>
            </w:r>
            <w:proofErr w:type="spellStart"/>
            <w:r w:rsidRPr="00A42D23">
              <w:rPr>
                <w:rFonts w:cs="Arial"/>
                <w:color w:val="000080"/>
                <w:szCs w:val="20"/>
              </w:rPr>
              <w:t>autentication</w:t>
            </w:r>
            <w:proofErr w:type="spellEnd"/>
            <w:r w:rsidRPr="00A42D23">
              <w:rPr>
                <w:rFonts w:cs="Arial"/>
                <w:color w:val="000080"/>
                <w:szCs w:val="20"/>
              </w:rPr>
              <w:t xml:space="preserve"> with AfDB authentication services </w:t>
            </w:r>
          </w:p>
        </w:tc>
        <w:tc>
          <w:tcPr>
            <w:tcW w:w="734" w:type="pct"/>
            <w:tcBorders>
              <w:top w:val="nil"/>
              <w:left w:val="nil"/>
              <w:bottom w:val="single" w:sz="4" w:space="0" w:color="auto"/>
              <w:right w:val="single" w:sz="4" w:space="0" w:color="auto"/>
            </w:tcBorders>
            <w:shd w:val="clear" w:color="auto" w:fill="auto"/>
            <w:noWrap/>
            <w:vAlign w:val="bottom"/>
            <w:hideMark/>
          </w:tcPr>
          <w:p w14:paraId="7ADD109E"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422A47B1"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6F35E59" w14:textId="77777777" w:rsidR="00A42D23" w:rsidRPr="00A42D23" w:rsidRDefault="00A42D23" w:rsidP="00A42D23">
            <w:pPr>
              <w:rPr>
                <w:rFonts w:cs="Arial"/>
                <w:color w:val="000080"/>
                <w:szCs w:val="20"/>
              </w:rPr>
            </w:pPr>
            <w:r w:rsidRPr="00A42D23">
              <w:rPr>
                <w:rFonts w:cs="Arial"/>
                <w:color w:val="000080"/>
                <w:szCs w:val="20"/>
              </w:rPr>
              <w:t>4.1.10</w:t>
            </w:r>
          </w:p>
        </w:tc>
        <w:tc>
          <w:tcPr>
            <w:tcW w:w="3806" w:type="pct"/>
            <w:tcBorders>
              <w:top w:val="nil"/>
              <w:left w:val="nil"/>
              <w:bottom w:val="single" w:sz="4" w:space="0" w:color="auto"/>
              <w:right w:val="single" w:sz="4" w:space="0" w:color="auto"/>
            </w:tcBorders>
            <w:shd w:val="clear" w:color="auto" w:fill="auto"/>
            <w:vAlign w:val="center"/>
            <w:hideMark/>
          </w:tcPr>
          <w:p w14:paraId="417724A5" w14:textId="77777777" w:rsidR="00A42D23" w:rsidRPr="00A42D23" w:rsidRDefault="00A42D23" w:rsidP="00A42D23">
            <w:pPr>
              <w:rPr>
                <w:rFonts w:cs="Arial"/>
                <w:color w:val="000080"/>
                <w:szCs w:val="20"/>
              </w:rPr>
            </w:pPr>
            <w:r w:rsidRPr="00A42D23">
              <w:rPr>
                <w:rFonts w:cs="Arial"/>
                <w:color w:val="000080"/>
                <w:szCs w:val="20"/>
              </w:rPr>
              <w:t>Provides security (encryption), controlled access and change privileges, and audit trail (who changed what when)</w:t>
            </w:r>
          </w:p>
        </w:tc>
        <w:tc>
          <w:tcPr>
            <w:tcW w:w="734" w:type="pct"/>
            <w:tcBorders>
              <w:top w:val="nil"/>
              <w:left w:val="nil"/>
              <w:bottom w:val="single" w:sz="4" w:space="0" w:color="auto"/>
              <w:right w:val="single" w:sz="4" w:space="0" w:color="auto"/>
            </w:tcBorders>
            <w:shd w:val="clear" w:color="auto" w:fill="auto"/>
            <w:noWrap/>
            <w:vAlign w:val="bottom"/>
            <w:hideMark/>
          </w:tcPr>
          <w:p w14:paraId="12C59D2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0ECBCC44"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B0D346E" w14:textId="77777777" w:rsidR="00A42D23" w:rsidRPr="00A42D23" w:rsidRDefault="00A42D23" w:rsidP="00A42D23">
            <w:pPr>
              <w:rPr>
                <w:rFonts w:cs="Arial"/>
                <w:color w:val="000080"/>
                <w:szCs w:val="20"/>
              </w:rPr>
            </w:pPr>
            <w:r w:rsidRPr="00A42D23">
              <w:rPr>
                <w:rFonts w:cs="Arial"/>
                <w:color w:val="000080"/>
                <w:szCs w:val="20"/>
              </w:rPr>
              <w:t>4.1.11</w:t>
            </w:r>
          </w:p>
        </w:tc>
        <w:tc>
          <w:tcPr>
            <w:tcW w:w="3806" w:type="pct"/>
            <w:tcBorders>
              <w:top w:val="nil"/>
              <w:left w:val="nil"/>
              <w:bottom w:val="single" w:sz="4" w:space="0" w:color="auto"/>
              <w:right w:val="single" w:sz="4" w:space="0" w:color="auto"/>
            </w:tcBorders>
            <w:shd w:val="clear" w:color="auto" w:fill="auto"/>
            <w:vAlign w:val="center"/>
            <w:hideMark/>
          </w:tcPr>
          <w:p w14:paraId="74A145B6" w14:textId="77777777" w:rsidR="00A42D23" w:rsidRPr="00A42D23" w:rsidRDefault="00A42D23" w:rsidP="00A42D23">
            <w:pPr>
              <w:rPr>
                <w:rFonts w:cs="Arial"/>
                <w:color w:val="000080"/>
                <w:szCs w:val="20"/>
              </w:rPr>
            </w:pPr>
            <w:r w:rsidRPr="00A42D23">
              <w:rPr>
                <w:rFonts w:cs="Arial"/>
                <w:color w:val="000080"/>
                <w:szCs w:val="20"/>
              </w:rPr>
              <w:t>Ability to interface with Central Document Repository (IBM FileNet 5.2) to store documents, read, save-as, check-in, check-out, version control, history, etc.</w:t>
            </w:r>
          </w:p>
        </w:tc>
        <w:tc>
          <w:tcPr>
            <w:tcW w:w="734" w:type="pct"/>
            <w:tcBorders>
              <w:top w:val="nil"/>
              <w:left w:val="nil"/>
              <w:bottom w:val="single" w:sz="4" w:space="0" w:color="auto"/>
              <w:right w:val="single" w:sz="4" w:space="0" w:color="auto"/>
            </w:tcBorders>
            <w:shd w:val="clear" w:color="auto" w:fill="auto"/>
            <w:noWrap/>
            <w:vAlign w:val="bottom"/>
            <w:hideMark/>
          </w:tcPr>
          <w:p w14:paraId="69FC4AB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7B59F301"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3B68087F" w14:textId="77777777" w:rsidR="00A42D23" w:rsidRPr="00A42D23" w:rsidRDefault="00A42D23" w:rsidP="00A42D23">
            <w:pPr>
              <w:rPr>
                <w:rFonts w:cs="Arial"/>
                <w:color w:val="000080"/>
                <w:szCs w:val="20"/>
              </w:rPr>
            </w:pPr>
            <w:r w:rsidRPr="00A42D23">
              <w:rPr>
                <w:rFonts w:cs="Arial"/>
                <w:color w:val="000080"/>
                <w:szCs w:val="20"/>
              </w:rPr>
              <w:t>4.1.12</w:t>
            </w:r>
          </w:p>
        </w:tc>
        <w:tc>
          <w:tcPr>
            <w:tcW w:w="3806" w:type="pct"/>
            <w:tcBorders>
              <w:top w:val="nil"/>
              <w:left w:val="nil"/>
              <w:bottom w:val="single" w:sz="4" w:space="0" w:color="auto"/>
              <w:right w:val="single" w:sz="4" w:space="0" w:color="auto"/>
            </w:tcBorders>
            <w:shd w:val="clear" w:color="auto" w:fill="auto"/>
            <w:vAlign w:val="center"/>
            <w:hideMark/>
          </w:tcPr>
          <w:p w14:paraId="211AC808" w14:textId="77777777" w:rsidR="00A42D23" w:rsidRPr="00A42D23" w:rsidRDefault="00A42D23" w:rsidP="00A42D23">
            <w:pPr>
              <w:rPr>
                <w:rFonts w:cs="Arial"/>
                <w:color w:val="000080"/>
                <w:szCs w:val="20"/>
              </w:rPr>
            </w:pPr>
            <w:r w:rsidRPr="00A42D23">
              <w:rPr>
                <w:rFonts w:cs="Arial"/>
                <w:color w:val="000080"/>
                <w:szCs w:val="20"/>
              </w:rPr>
              <w:t xml:space="preserve">Supports multiple languages and currencies (Unit of account, dollar, Euro, </w:t>
            </w:r>
            <w:proofErr w:type="spellStart"/>
            <w:r w:rsidRPr="00A42D23">
              <w:rPr>
                <w:rFonts w:cs="Arial"/>
                <w:color w:val="000080"/>
                <w:szCs w:val="20"/>
              </w:rPr>
              <w:t>etc</w:t>
            </w:r>
            <w:proofErr w:type="spellEnd"/>
            <w:r w:rsidRPr="00A42D23">
              <w:rPr>
                <w:rFonts w:cs="Arial"/>
                <w:color w:val="000080"/>
                <w:szCs w:val="20"/>
              </w:rPr>
              <w:t>)</w:t>
            </w:r>
          </w:p>
        </w:tc>
        <w:tc>
          <w:tcPr>
            <w:tcW w:w="734" w:type="pct"/>
            <w:tcBorders>
              <w:top w:val="nil"/>
              <w:left w:val="nil"/>
              <w:bottom w:val="single" w:sz="4" w:space="0" w:color="auto"/>
              <w:right w:val="single" w:sz="4" w:space="0" w:color="auto"/>
            </w:tcBorders>
            <w:shd w:val="clear" w:color="auto" w:fill="auto"/>
            <w:noWrap/>
            <w:vAlign w:val="bottom"/>
            <w:hideMark/>
          </w:tcPr>
          <w:p w14:paraId="1B7890DB"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2EDF3194" w14:textId="77777777" w:rsidTr="00F6002A">
        <w:trPr>
          <w:trHeight w:val="31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44CC5836" w14:textId="77777777" w:rsidR="00A42D23" w:rsidRPr="00A42D23" w:rsidRDefault="00A42D23" w:rsidP="00A42D23">
            <w:pPr>
              <w:rPr>
                <w:rFonts w:cs="Arial"/>
                <w:color w:val="000080"/>
                <w:szCs w:val="20"/>
              </w:rPr>
            </w:pPr>
            <w:r w:rsidRPr="00A42D23">
              <w:rPr>
                <w:rFonts w:cs="Arial"/>
                <w:color w:val="000080"/>
                <w:szCs w:val="20"/>
              </w:rPr>
              <w:t>4.1.13</w:t>
            </w:r>
          </w:p>
        </w:tc>
        <w:tc>
          <w:tcPr>
            <w:tcW w:w="3806" w:type="pct"/>
            <w:tcBorders>
              <w:top w:val="nil"/>
              <w:left w:val="nil"/>
              <w:bottom w:val="single" w:sz="4" w:space="0" w:color="auto"/>
              <w:right w:val="single" w:sz="4" w:space="0" w:color="auto"/>
            </w:tcBorders>
            <w:shd w:val="clear" w:color="auto" w:fill="auto"/>
            <w:vAlign w:val="center"/>
            <w:hideMark/>
          </w:tcPr>
          <w:p w14:paraId="6E60EA5A" w14:textId="77777777" w:rsidR="00A42D23" w:rsidRPr="00A42D23" w:rsidRDefault="00A42D23" w:rsidP="00A42D23">
            <w:pPr>
              <w:rPr>
                <w:rFonts w:cs="Arial"/>
                <w:color w:val="000080"/>
                <w:szCs w:val="20"/>
              </w:rPr>
            </w:pPr>
            <w:r w:rsidRPr="00A42D23">
              <w:rPr>
                <w:rFonts w:cs="Arial"/>
                <w:color w:val="000080"/>
                <w:szCs w:val="20"/>
              </w:rPr>
              <w:t>Integrate the PPM tool with the Bank's currency system</w:t>
            </w:r>
          </w:p>
        </w:tc>
        <w:tc>
          <w:tcPr>
            <w:tcW w:w="734" w:type="pct"/>
            <w:tcBorders>
              <w:top w:val="nil"/>
              <w:left w:val="nil"/>
              <w:bottom w:val="single" w:sz="4" w:space="0" w:color="auto"/>
              <w:right w:val="single" w:sz="4" w:space="0" w:color="auto"/>
            </w:tcBorders>
            <w:shd w:val="clear" w:color="auto" w:fill="auto"/>
            <w:noWrap/>
            <w:vAlign w:val="bottom"/>
            <w:hideMark/>
          </w:tcPr>
          <w:p w14:paraId="170B7DA0"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08FC9544" w14:textId="77777777" w:rsidTr="00F6002A">
        <w:trPr>
          <w:trHeight w:val="125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437DB50F" w14:textId="77777777" w:rsidR="00A42D23" w:rsidRPr="00A42D23" w:rsidRDefault="00A42D23" w:rsidP="00A42D23">
            <w:pPr>
              <w:rPr>
                <w:rFonts w:cs="Arial"/>
                <w:color w:val="000080"/>
                <w:szCs w:val="20"/>
              </w:rPr>
            </w:pPr>
            <w:r w:rsidRPr="00A42D23">
              <w:rPr>
                <w:rFonts w:cs="Arial"/>
                <w:color w:val="000080"/>
                <w:szCs w:val="20"/>
              </w:rPr>
              <w:t>4.1.14</w:t>
            </w:r>
          </w:p>
        </w:tc>
        <w:tc>
          <w:tcPr>
            <w:tcW w:w="3806" w:type="pct"/>
            <w:tcBorders>
              <w:top w:val="nil"/>
              <w:left w:val="nil"/>
              <w:bottom w:val="single" w:sz="4" w:space="0" w:color="auto"/>
              <w:right w:val="single" w:sz="4" w:space="0" w:color="auto"/>
            </w:tcBorders>
            <w:shd w:val="clear" w:color="auto" w:fill="auto"/>
            <w:vAlign w:val="center"/>
            <w:hideMark/>
          </w:tcPr>
          <w:p w14:paraId="4897E66D" w14:textId="77777777" w:rsidR="00A42D23" w:rsidRPr="00A42D23" w:rsidRDefault="00A42D23" w:rsidP="00A42D23">
            <w:pPr>
              <w:rPr>
                <w:rFonts w:cs="Arial"/>
                <w:color w:val="000080"/>
                <w:szCs w:val="20"/>
              </w:rPr>
            </w:pPr>
            <w:r w:rsidRPr="00A42D23">
              <w:rPr>
                <w:rFonts w:cs="Arial"/>
                <w:color w:val="000080"/>
                <w:szCs w:val="20"/>
              </w:rPr>
              <w:t xml:space="preserve">For flexible project management, the platform should accommodate a range of development approaches, including Agile, traditional and hybrid methods. The platform should allow planning and setting projects according to the Agile, Waterfall, and hybrid project methodologies in which we can </w:t>
            </w:r>
            <w:proofErr w:type="spellStart"/>
            <w:r w:rsidRPr="00A42D23">
              <w:rPr>
                <w:rFonts w:cs="Arial"/>
                <w:color w:val="000080"/>
                <w:szCs w:val="20"/>
              </w:rPr>
              <w:t>combie</w:t>
            </w:r>
            <w:proofErr w:type="spellEnd"/>
            <w:r w:rsidRPr="00A42D23">
              <w:rPr>
                <w:rFonts w:cs="Arial"/>
                <w:color w:val="000080"/>
                <w:szCs w:val="20"/>
              </w:rPr>
              <w:t xml:space="preserve"> Agile approach (Agile planning) with the Waterfall approach</w:t>
            </w:r>
          </w:p>
        </w:tc>
        <w:tc>
          <w:tcPr>
            <w:tcW w:w="734" w:type="pct"/>
            <w:tcBorders>
              <w:top w:val="nil"/>
              <w:left w:val="nil"/>
              <w:bottom w:val="single" w:sz="4" w:space="0" w:color="auto"/>
              <w:right w:val="single" w:sz="4" w:space="0" w:color="auto"/>
            </w:tcBorders>
            <w:shd w:val="clear" w:color="auto" w:fill="auto"/>
            <w:noWrap/>
            <w:vAlign w:val="bottom"/>
            <w:hideMark/>
          </w:tcPr>
          <w:p w14:paraId="066FC59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Must Have</w:t>
            </w:r>
          </w:p>
        </w:tc>
      </w:tr>
      <w:tr w:rsidR="009F4717" w:rsidRPr="00A42D23" w14:paraId="6797127E"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5CF70FE4" w14:textId="77777777" w:rsidR="00A42D23" w:rsidRPr="00A42D23" w:rsidRDefault="00A42D23" w:rsidP="00A42D23">
            <w:pPr>
              <w:rPr>
                <w:rFonts w:cs="Arial"/>
                <w:color w:val="000080"/>
                <w:szCs w:val="20"/>
              </w:rPr>
            </w:pPr>
            <w:r w:rsidRPr="00A42D23">
              <w:rPr>
                <w:rFonts w:cs="Arial"/>
                <w:color w:val="000080"/>
                <w:szCs w:val="20"/>
              </w:rPr>
              <w:t>4.1.15</w:t>
            </w:r>
          </w:p>
        </w:tc>
        <w:tc>
          <w:tcPr>
            <w:tcW w:w="3806" w:type="pct"/>
            <w:tcBorders>
              <w:top w:val="nil"/>
              <w:left w:val="nil"/>
              <w:bottom w:val="single" w:sz="4" w:space="0" w:color="auto"/>
              <w:right w:val="single" w:sz="4" w:space="0" w:color="auto"/>
            </w:tcBorders>
            <w:shd w:val="clear" w:color="auto" w:fill="auto"/>
            <w:vAlign w:val="center"/>
            <w:hideMark/>
          </w:tcPr>
          <w:p w14:paraId="0D2994E5" w14:textId="77777777" w:rsidR="00A42D23" w:rsidRPr="00A42D23" w:rsidRDefault="00A42D23" w:rsidP="00A42D23">
            <w:pPr>
              <w:rPr>
                <w:rFonts w:cs="Arial"/>
                <w:color w:val="000080"/>
                <w:szCs w:val="20"/>
              </w:rPr>
            </w:pPr>
            <w:r w:rsidRPr="00A42D23">
              <w:rPr>
                <w:rFonts w:cs="Arial"/>
                <w:color w:val="000080"/>
                <w:szCs w:val="20"/>
              </w:rPr>
              <w:t>The platform should integrate with mobile devices (mobile and tablets channels) and integrate with MS Outlook for email to provide even greater collaboration.</w:t>
            </w:r>
          </w:p>
        </w:tc>
        <w:tc>
          <w:tcPr>
            <w:tcW w:w="734" w:type="pct"/>
            <w:tcBorders>
              <w:top w:val="nil"/>
              <w:left w:val="nil"/>
              <w:bottom w:val="single" w:sz="4" w:space="0" w:color="auto"/>
              <w:right w:val="single" w:sz="4" w:space="0" w:color="auto"/>
            </w:tcBorders>
            <w:shd w:val="clear" w:color="auto" w:fill="auto"/>
            <w:noWrap/>
            <w:vAlign w:val="bottom"/>
            <w:hideMark/>
          </w:tcPr>
          <w:p w14:paraId="0F41BA5C"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178E6430"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29AD5905" w14:textId="77777777" w:rsidR="00A42D23" w:rsidRPr="00A42D23" w:rsidRDefault="00A42D23" w:rsidP="00A42D23">
            <w:pPr>
              <w:rPr>
                <w:rFonts w:cs="Arial"/>
                <w:color w:val="000080"/>
                <w:szCs w:val="20"/>
              </w:rPr>
            </w:pPr>
            <w:r w:rsidRPr="00A42D23">
              <w:rPr>
                <w:rFonts w:cs="Arial"/>
                <w:color w:val="000080"/>
                <w:szCs w:val="20"/>
              </w:rPr>
              <w:t>4.1.15</w:t>
            </w:r>
          </w:p>
        </w:tc>
        <w:tc>
          <w:tcPr>
            <w:tcW w:w="3806" w:type="pct"/>
            <w:tcBorders>
              <w:top w:val="nil"/>
              <w:left w:val="nil"/>
              <w:bottom w:val="single" w:sz="4" w:space="0" w:color="auto"/>
              <w:right w:val="single" w:sz="4" w:space="0" w:color="auto"/>
            </w:tcBorders>
            <w:shd w:val="clear" w:color="auto" w:fill="auto"/>
            <w:vAlign w:val="center"/>
            <w:hideMark/>
          </w:tcPr>
          <w:p w14:paraId="7A3CE835" w14:textId="77777777" w:rsidR="00A42D23" w:rsidRPr="00A42D23" w:rsidRDefault="00A42D23" w:rsidP="00A42D23">
            <w:pPr>
              <w:rPr>
                <w:rFonts w:cs="Arial"/>
                <w:color w:val="000080"/>
                <w:szCs w:val="20"/>
              </w:rPr>
            </w:pPr>
            <w:r w:rsidRPr="00A42D23">
              <w:rPr>
                <w:rFonts w:cs="Arial"/>
                <w:color w:val="000080"/>
                <w:szCs w:val="20"/>
              </w:rPr>
              <w:t>The platform should allow the logging and follow-up of project change requests to manage all changes approved in the projects and programs</w:t>
            </w:r>
          </w:p>
        </w:tc>
        <w:tc>
          <w:tcPr>
            <w:tcW w:w="734" w:type="pct"/>
            <w:tcBorders>
              <w:top w:val="nil"/>
              <w:left w:val="nil"/>
              <w:bottom w:val="single" w:sz="4" w:space="0" w:color="auto"/>
              <w:right w:val="single" w:sz="4" w:space="0" w:color="auto"/>
            </w:tcBorders>
            <w:shd w:val="clear" w:color="auto" w:fill="auto"/>
            <w:noWrap/>
            <w:vAlign w:val="bottom"/>
            <w:hideMark/>
          </w:tcPr>
          <w:p w14:paraId="0DA53FD4"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21FE495F" w14:textId="77777777" w:rsidTr="00F6002A">
        <w:trPr>
          <w:trHeight w:val="225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4CA63371" w14:textId="77777777" w:rsidR="00A42D23" w:rsidRPr="00A42D23" w:rsidRDefault="00A42D23" w:rsidP="00A42D23">
            <w:pPr>
              <w:rPr>
                <w:rFonts w:cs="Arial"/>
                <w:color w:val="000080"/>
                <w:szCs w:val="20"/>
              </w:rPr>
            </w:pPr>
            <w:r w:rsidRPr="00A42D23">
              <w:rPr>
                <w:rFonts w:cs="Arial"/>
                <w:color w:val="000080"/>
                <w:szCs w:val="20"/>
              </w:rPr>
              <w:t>4.1.16</w:t>
            </w:r>
          </w:p>
        </w:tc>
        <w:tc>
          <w:tcPr>
            <w:tcW w:w="3806" w:type="pct"/>
            <w:tcBorders>
              <w:top w:val="nil"/>
              <w:left w:val="nil"/>
              <w:bottom w:val="single" w:sz="4" w:space="0" w:color="auto"/>
              <w:right w:val="single" w:sz="4" w:space="0" w:color="auto"/>
            </w:tcBorders>
            <w:shd w:val="clear" w:color="auto" w:fill="auto"/>
            <w:vAlign w:val="center"/>
            <w:hideMark/>
          </w:tcPr>
          <w:p w14:paraId="1F10641F" w14:textId="77777777" w:rsidR="00A42D23" w:rsidRPr="00A42D23" w:rsidRDefault="00A42D23" w:rsidP="00A42D23">
            <w:pPr>
              <w:rPr>
                <w:rFonts w:cs="Arial"/>
                <w:color w:val="000080"/>
                <w:szCs w:val="20"/>
              </w:rPr>
            </w:pPr>
            <w:r w:rsidRPr="00A42D23">
              <w:rPr>
                <w:rFonts w:cs="Arial"/>
                <w:color w:val="000080"/>
                <w:szCs w:val="20"/>
              </w:rPr>
              <w:t>For Strategic Portfolio Management, the PPM platform need to:</w:t>
            </w:r>
            <w:r w:rsidRPr="00A42D23">
              <w:rPr>
                <w:rFonts w:cs="Arial"/>
                <w:color w:val="000080"/>
                <w:szCs w:val="20"/>
              </w:rPr>
              <w:br/>
              <w:t>• Facilitate and streamline the capture, rank and use of customer ideas, and enable team members to move seamlessly from ideas to roadmap planning.</w:t>
            </w:r>
            <w:r w:rsidRPr="00A42D23">
              <w:rPr>
                <w:rFonts w:cs="Arial"/>
                <w:color w:val="000080"/>
                <w:szCs w:val="20"/>
              </w:rPr>
              <w:br/>
              <w:t>• Enable the community to suggest and vote on ideas. Then, team members should be able to seamlessly integrate ideas into a product backlog, for example, as a product requirement.</w:t>
            </w:r>
            <w:r w:rsidRPr="00A42D23">
              <w:rPr>
                <w:rFonts w:cs="Arial"/>
                <w:color w:val="000080"/>
                <w:szCs w:val="20"/>
              </w:rPr>
              <w:br/>
              <w:t>• Equip managers with what-if analysis capabilities that make it easy to consider the impact of changes to the portfolio, helping expose</w:t>
            </w:r>
            <w:r w:rsidRPr="00A42D23">
              <w:rPr>
                <w:rFonts w:cs="Arial"/>
                <w:color w:val="000080"/>
                <w:szCs w:val="20"/>
              </w:rPr>
              <w:br/>
              <w:t>potential interdependencies and prevent unintended results.</w:t>
            </w:r>
          </w:p>
        </w:tc>
        <w:tc>
          <w:tcPr>
            <w:tcW w:w="734" w:type="pct"/>
            <w:tcBorders>
              <w:top w:val="nil"/>
              <w:left w:val="nil"/>
              <w:bottom w:val="single" w:sz="4" w:space="0" w:color="auto"/>
              <w:right w:val="single" w:sz="4" w:space="0" w:color="auto"/>
            </w:tcBorders>
            <w:shd w:val="clear" w:color="auto" w:fill="auto"/>
            <w:noWrap/>
            <w:vAlign w:val="bottom"/>
            <w:hideMark/>
          </w:tcPr>
          <w:p w14:paraId="52DDCC95"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Should Have</w:t>
            </w:r>
          </w:p>
        </w:tc>
      </w:tr>
      <w:tr w:rsidR="009F4717" w:rsidRPr="00A42D23" w14:paraId="76AABF36" w14:textId="77777777" w:rsidTr="00F6002A">
        <w:trPr>
          <w:trHeight w:val="500"/>
        </w:trPr>
        <w:tc>
          <w:tcPr>
            <w:tcW w:w="460" w:type="pct"/>
            <w:tcBorders>
              <w:top w:val="nil"/>
              <w:left w:val="single" w:sz="4" w:space="0" w:color="auto"/>
              <w:bottom w:val="single" w:sz="4" w:space="0" w:color="auto"/>
              <w:right w:val="single" w:sz="4" w:space="0" w:color="auto"/>
            </w:tcBorders>
            <w:shd w:val="clear" w:color="auto" w:fill="auto"/>
            <w:vAlign w:val="center"/>
            <w:hideMark/>
          </w:tcPr>
          <w:p w14:paraId="335181CD" w14:textId="77777777" w:rsidR="00A42D23" w:rsidRPr="00A42D23" w:rsidRDefault="00A42D23" w:rsidP="00A42D23">
            <w:pPr>
              <w:rPr>
                <w:rFonts w:cs="Arial"/>
                <w:color w:val="000080"/>
                <w:szCs w:val="20"/>
              </w:rPr>
            </w:pPr>
            <w:r w:rsidRPr="00A42D23">
              <w:rPr>
                <w:rFonts w:cs="Arial"/>
                <w:color w:val="000080"/>
                <w:szCs w:val="20"/>
              </w:rPr>
              <w:t>4.1.17</w:t>
            </w:r>
          </w:p>
        </w:tc>
        <w:tc>
          <w:tcPr>
            <w:tcW w:w="3806" w:type="pct"/>
            <w:tcBorders>
              <w:top w:val="nil"/>
              <w:left w:val="nil"/>
              <w:bottom w:val="single" w:sz="4" w:space="0" w:color="auto"/>
              <w:right w:val="single" w:sz="4" w:space="0" w:color="auto"/>
            </w:tcBorders>
            <w:shd w:val="clear" w:color="auto" w:fill="auto"/>
            <w:vAlign w:val="center"/>
            <w:hideMark/>
          </w:tcPr>
          <w:p w14:paraId="58ED6977" w14:textId="77777777" w:rsidR="00A42D23" w:rsidRPr="00A42D23" w:rsidRDefault="00A42D23" w:rsidP="00A42D23">
            <w:pPr>
              <w:rPr>
                <w:rFonts w:cs="Arial"/>
                <w:color w:val="000080"/>
                <w:szCs w:val="20"/>
              </w:rPr>
            </w:pPr>
            <w:r w:rsidRPr="00A42D23">
              <w:rPr>
                <w:rFonts w:cs="Arial"/>
                <w:color w:val="000080"/>
                <w:szCs w:val="20"/>
              </w:rPr>
              <w:t>For Application Portfolio Management, the platform should help decision makers determine which applications to optimize, update and retire.</w:t>
            </w:r>
          </w:p>
        </w:tc>
        <w:tc>
          <w:tcPr>
            <w:tcW w:w="734" w:type="pct"/>
            <w:tcBorders>
              <w:top w:val="nil"/>
              <w:left w:val="nil"/>
              <w:bottom w:val="single" w:sz="4" w:space="0" w:color="auto"/>
              <w:right w:val="single" w:sz="4" w:space="0" w:color="auto"/>
            </w:tcBorders>
            <w:shd w:val="clear" w:color="auto" w:fill="auto"/>
            <w:noWrap/>
            <w:vAlign w:val="bottom"/>
            <w:hideMark/>
          </w:tcPr>
          <w:p w14:paraId="26F3EBD3" w14:textId="77777777" w:rsidR="00A42D23" w:rsidRPr="00A42D23" w:rsidRDefault="00A42D23" w:rsidP="00A42D23">
            <w:pPr>
              <w:jc w:val="center"/>
              <w:rPr>
                <w:rFonts w:ascii="Calibri" w:hAnsi="Calibri" w:cs="Calibri"/>
                <w:color w:val="000000"/>
                <w:sz w:val="24"/>
              </w:rPr>
            </w:pPr>
            <w:r w:rsidRPr="00A42D23">
              <w:rPr>
                <w:rFonts w:ascii="Calibri" w:hAnsi="Calibri" w:cs="Calibri"/>
                <w:color w:val="000000"/>
                <w:sz w:val="24"/>
              </w:rPr>
              <w:t>Nice to Have</w:t>
            </w:r>
          </w:p>
        </w:tc>
      </w:tr>
    </w:tbl>
    <w:p w14:paraId="2EC768E3" w14:textId="330FABA0" w:rsidR="00A42D23" w:rsidRDefault="00A42D23" w:rsidP="00CA7A74">
      <w:pPr>
        <w:jc w:val="both"/>
      </w:pPr>
    </w:p>
    <w:p w14:paraId="3A57E67B" w14:textId="2B6E3D6B" w:rsidR="0005013C" w:rsidRDefault="0005013C" w:rsidP="00CA7A74">
      <w:pPr>
        <w:pStyle w:val="Heading2"/>
        <w:jc w:val="both"/>
      </w:pPr>
      <w:bookmarkStart w:id="19" w:name="_Toc100840540"/>
      <w:r>
        <w:lastRenderedPageBreak/>
        <w:t>Non-</w:t>
      </w:r>
      <w:r w:rsidRPr="000348DA">
        <w:t>Functional Requirements</w:t>
      </w:r>
      <w:bookmarkEnd w:id="19"/>
    </w:p>
    <w:p w14:paraId="3AB098B2" w14:textId="09A62FF1" w:rsidR="00D72B44" w:rsidRDefault="00D72B44" w:rsidP="00CA7A74">
      <w:pPr>
        <w:pStyle w:val="Heading3"/>
        <w:jc w:val="both"/>
      </w:pPr>
      <w:bookmarkStart w:id="20" w:name="_Toc99361581"/>
      <w:bookmarkStart w:id="21" w:name="_Toc100840541"/>
      <w:r w:rsidRPr="000348DA">
        <w:t xml:space="preserve">User </w:t>
      </w:r>
      <w:r w:rsidRPr="00725115">
        <w:rPr>
          <w:rFonts w:eastAsia="MS Mincho"/>
        </w:rPr>
        <w:t>Interface</w:t>
      </w:r>
      <w:r w:rsidRPr="000348DA">
        <w:t xml:space="preserve"> Requirements</w:t>
      </w:r>
      <w:bookmarkEnd w:id="20"/>
      <w:bookmarkEnd w:id="21"/>
    </w:p>
    <w:p w14:paraId="4789E141" w14:textId="0F935701" w:rsidR="00EB62D6" w:rsidRDefault="00EB62D6" w:rsidP="00CA7A74">
      <w:pPr>
        <w:jc w:val="both"/>
      </w:pPr>
    </w:p>
    <w:p w14:paraId="227D736B" w14:textId="539C3722" w:rsidR="00EB62D6" w:rsidRPr="00EB62D6" w:rsidRDefault="00EB62D6" w:rsidP="00CA7A74">
      <w:pPr>
        <w:jc w:val="both"/>
      </w:pPr>
      <w:r>
        <w:t xml:space="preserve">The User interface should be intuitive and easy to use. </w:t>
      </w:r>
    </w:p>
    <w:p w14:paraId="4F4BC00A" w14:textId="16B79954" w:rsidR="00764194" w:rsidRDefault="00764194" w:rsidP="00CA7A74">
      <w:pPr>
        <w:pStyle w:val="Heading3"/>
        <w:jc w:val="both"/>
      </w:pPr>
      <w:bookmarkStart w:id="22" w:name="_Toc99361582"/>
      <w:bookmarkStart w:id="23" w:name="_Toc100840542"/>
      <w:r>
        <w:t>Security</w:t>
      </w:r>
      <w:bookmarkEnd w:id="22"/>
      <w:bookmarkEnd w:id="23"/>
    </w:p>
    <w:p w14:paraId="116EA45B" w14:textId="77777777" w:rsidR="00C651BF" w:rsidRDefault="00C651BF" w:rsidP="00CA7A74">
      <w:pPr>
        <w:jc w:val="both"/>
      </w:pPr>
    </w:p>
    <w:p w14:paraId="010D979C" w14:textId="00E404C0" w:rsidR="008969C8" w:rsidRDefault="008969C8" w:rsidP="00CA7A74">
      <w:pPr>
        <w:jc w:val="both"/>
      </w:pPr>
      <w:r>
        <w:t xml:space="preserve">Security is an essential requirement for the tool. Sensitive information is stored and shared through the </w:t>
      </w:r>
      <w:r w:rsidR="00C651BF">
        <w:t>s</w:t>
      </w:r>
      <w:r>
        <w:t xml:space="preserve">ystem, so the </w:t>
      </w:r>
      <w:r w:rsidR="00C651BF">
        <w:t>a</w:t>
      </w:r>
      <w:r>
        <w:t xml:space="preserve">pplication must comply with all SECU requirements. </w:t>
      </w:r>
    </w:p>
    <w:p w14:paraId="017DE6AF" w14:textId="77777777" w:rsidR="008969C8" w:rsidRDefault="008969C8" w:rsidP="00CA7A74">
      <w:pPr>
        <w:pStyle w:val="Heading4"/>
        <w:numPr>
          <w:ilvl w:val="3"/>
          <w:numId w:val="19"/>
        </w:numPr>
        <w:jc w:val="both"/>
      </w:pPr>
      <w:r>
        <w:t>Protection</w:t>
      </w:r>
    </w:p>
    <w:p w14:paraId="56078517"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Encryption of all internet connections via Https</w:t>
      </w:r>
    </w:p>
    <w:p w14:paraId="7989AD90"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Activity logging, historical data sets</w:t>
      </w:r>
    </w:p>
    <w:p w14:paraId="31D4559D"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Restrictions on inter-module communications</w:t>
      </w:r>
    </w:p>
    <w:p w14:paraId="39E53BE1"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Data integrity checks</w:t>
      </w:r>
    </w:p>
    <w:p w14:paraId="2A370A65" w14:textId="77777777" w:rsidR="008969C8" w:rsidRDefault="008969C8" w:rsidP="00CA7A74">
      <w:pPr>
        <w:pStyle w:val="Heading4"/>
        <w:numPr>
          <w:ilvl w:val="3"/>
          <w:numId w:val="19"/>
        </w:numPr>
        <w:jc w:val="both"/>
      </w:pPr>
      <w:r>
        <w:t>Access, Authorization and Authentication</w:t>
      </w:r>
    </w:p>
    <w:p w14:paraId="642A068D" w14:textId="77777777" w:rsidR="00533B90" w:rsidRDefault="00533B90" w:rsidP="00CA7A74">
      <w:pPr>
        <w:jc w:val="both"/>
      </w:pPr>
    </w:p>
    <w:p w14:paraId="1C968E80" w14:textId="3F56132A" w:rsidR="008969C8" w:rsidRDefault="008969C8" w:rsidP="00CA7A74">
      <w:pPr>
        <w:jc w:val="both"/>
      </w:pPr>
      <w:r>
        <w:t xml:space="preserve">Access to the platform must be restricted to authenticated users only. </w:t>
      </w:r>
    </w:p>
    <w:p w14:paraId="56E574C1" w14:textId="427FC84F" w:rsidR="008969C8" w:rsidRDefault="008969C8" w:rsidP="00CA7A74">
      <w:pPr>
        <w:jc w:val="both"/>
      </w:pPr>
      <w:r>
        <w:t>Access should be limited according to the profile and user connected, as described in the profile matrix</w:t>
      </w:r>
      <w:r w:rsidR="00C651BF">
        <w:t>.</w:t>
      </w:r>
    </w:p>
    <w:p w14:paraId="3BBCE90E" w14:textId="77777777" w:rsidR="008969C8" w:rsidRDefault="008969C8" w:rsidP="00CA7A74">
      <w:pPr>
        <w:pStyle w:val="Heading3"/>
        <w:numPr>
          <w:ilvl w:val="2"/>
          <w:numId w:val="19"/>
        </w:numPr>
        <w:jc w:val="both"/>
        <w:rPr>
          <w:rFonts w:eastAsia="MS Mincho"/>
        </w:rPr>
      </w:pPr>
      <w:bookmarkStart w:id="24" w:name="_Toc49517329"/>
      <w:bookmarkStart w:id="25" w:name="_Toc100840543"/>
      <w:r>
        <w:rPr>
          <w:rFonts w:eastAsia="MS Mincho"/>
        </w:rPr>
        <w:t>Usability</w:t>
      </w:r>
      <w:bookmarkEnd w:id="24"/>
      <w:bookmarkEnd w:id="25"/>
    </w:p>
    <w:p w14:paraId="594588DD" w14:textId="77777777" w:rsidR="008969C8" w:rsidRPr="00533B90" w:rsidRDefault="008969C8" w:rsidP="00CA7A74">
      <w:pPr>
        <w:pStyle w:val="BodyText"/>
        <w:jc w:val="both"/>
        <w:rPr>
          <w:sz w:val="20"/>
          <w:szCs w:val="20"/>
        </w:rPr>
      </w:pPr>
      <w:r w:rsidRPr="00533B90">
        <w:rPr>
          <w:sz w:val="20"/>
          <w:szCs w:val="20"/>
        </w:rPr>
        <w:t>Learnability</w:t>
      </w:r>
    </w:p>
    <w:p w14:paraId="5BA06AC3"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The user documentation and help should be complete</w:t>
      </w:r>
    </w:p>
    <w:p w14:paraId="342CAAEF"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The help should be context-sensitive and explain how to achieve everyday tasks</w:t>
      </w:r>
    </w:p>
    <w:p w14:paraId="30A66279" w14:textId="77777777" w:rsidR="008969C8" w:rsidRDefault="008969C8" w:rsidP="00CA7A74">
      <w:pPr>
        <w:pStyle w:val="Heading3"/>
        <w:numPr>
          <w:ilvl w:val="2"/>
          <w:numId w:val="19"/>
        </w:numPr>
        <w:jc w:val="both"/>
        <w:rPr>
          <w:rFonts w:eastAsia="MS Mincho"/>
        </w:rPr>
      </w:pPr>
      <w:bookmarkStart w:id="26" w:name="_Toc49517330"/>
      <w:bookmarkStart w:id="27" w:name="_Toc100840544"/>
      <w:r>
        <w:rPr>
          <w:rFonts w:eastAsia="MS Mincho"/>
        </w:rPr>
        <w:t>Capacity</w:t>
      </w:r>
      <w:bookmarkEnd w:id="26"/>
      <w:bookmarkEnd w:id="27"/>
    </w:p>
    <w:p w14:paraId="7A1C9904" w14:textId="3C50557A" w:rsidR="008969C8" w:rsidRPr="00533B90" w:rsidRDefault="008969C8" w:rsidP="00CA7A74">
      <w:pPr>
        <w:pStyle w:val="BodyText"/>
        <w:jc w:val="both"/>
        <w:rPr>
          <w:sz w:val="20"/>
          <w:szCs w:val="20"/>
        </w:rPr>
      </w:pPr>
      <w:r w:rsidRPr="00533B90">
        <w:rPr>
          <w:sz w:val="20"/>
          <w:szCs w:val="20"/>
        </w:rPr>
        <w:t xml:space="preserve">The </w:t>
      </w:r>
      <w:r w:rsidR="00C651BF" w:rsidRPr="00533B90">
        <w:rPr>
          <w:sz w:val="20"/>
          <w:szCs w:val="20"/>
        </w:rPr>
        <w:t>s</w:t>
      </w:r>
      <w:r w:rsidRPr="00533B90">
        <w:rPr>
          <w:sz w:val="20"/>
          <w:szCs w:val="20"/>
        </w:rPr>
        <w:t xml:space="preserve">ystem should accommodate at least </w:t>
      </w:r>
      <w:r w:rsidR="0097046E">
        <w:rPr>
          <w:sz w:val="20"/>
          <w:szCs w:val="20"/>
        </w:rPr>
        <w:t xml:space="preserve">30 </w:t>
      </w:r>
      <w:r w:rsidRPr="00533B90">
        <w:rPr>
          <w:sz w:val="20"/>
          <w:szCs w:val="20"/>
        </w:rPr>
        <w:t xml:space="preserve">simultaneous connections without increasing the </w:t>
      </w:r>
      <w:r w:rsidR="007F4BF8" w:rsidRPr="00533B90">
        <w:rPr>
          <w:sz w:val="20"/>
          <w:szCs w:val="20"/>
        </w:rPr>
        <w:t>application's response time</w:t>
      </w:r>
      <w:r w:rsidRPr="00533B90">
        <w:rPr>
          <w:sz w:val="20"/>
          <w:szCs w:val="20"/>
        </w:rPr>
        <w:t xml:space="preserve">. The expected response time is &lt;3s for each user's request. </w:t>
      </w:r>
    </w:p>
    <w:p w14:paraId="36271F39" w14:textId="77777777" w:rsidR="008969C8" w:rsidRDefault="008969C8" w:rsidP="00CA7A74">
      <w:pPr>
        <w:pStyle w:val="Heading3"/>
        <w:numPr>
          <w:ilvl w:val="2"/>
          <w:numId w:val="19"/>
        </w:numPr>
        <w:jc w:val="both"/>
        <w:rPr>
          <w:rFonts w:eastAsia="MS Mincho"/>
        </w:rPr>
      </w:pPr>
      <w:bookmarkStart w:id="28" w:name="_Toc49517331"/>
      <w:bookmarkStart w:id="29" w:name="_Toc100840545"/>
      <w:r>
        <w:rPr>
          <w:rFonts w:eastAsia="MS Mincho"/>
        </w:rPr>
        <w:t>Availability</w:t>
      </w:r>
      <w:bookmarkEnd w:id="28"/>
      <w:bookmarkEnd w:id="29"/>
    </w:p>
    <w:p w14:paraId="15E58F6C" w14:textId="1B3CD096" w:rsidR="008969C8" w:rsidRPr="00533B90" w:rsidRDefault="007F4BF8" w:rsidP="00CA7A74">
      <w:pPr>
        <w:pStyle w:val="BodyText"/>
        <w:jc w:val="both"/>
        <w:rPr>
          <w:sz w:val="20"/>
          <w:szCs w:val="20"/>
        </w:rPr>
      </w:pPr>
      <w:r w:rsidRPr="00533B90">
        <w:rPr>
          <w:sz w:val="20"/>
          <w:szCs w:val="20"/>
        </w:rPr>
        <w:t>The system must be</w:t>
      </w:r>
      <w:r w:rsidR="008969C8" w:rsidRPr="00533B90">
        <w:rPr>
          <w:sz w:val="20"/>
          <w:szCs w:val="20"/>
        </w:rPr>
        <w:t xml:space="preserve"> available 24h every working day. The </w:t>
      </w:r>
      <w:r w:rsidR="00C651BF" w:rsidRPr="00533B90">
        <w:rPr>
          <w:sz w:val="20"/>
          <w:szCs w:val="20"/>
        </w:rPr>
        <w:t>a</w:t>
      </w:r>
      <w:r w:rsidR="008969C8" w:rsidRPr="00533B90">
        <w:rPr>
          <w:sz w:val="20"/>
          <w:szCs w:val="20"/>
        </w:rPr>
        <w:t xml:space="preserve">pplication is used from different countries and time zones, mainly in African countries. </w:t>
      </w:r>
    </w:p>
    <w:p w14:paraId="22BBE12D"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 xml:space="preserve">99% availability is requested, given the criticality of the platform. High availability is a </w:t>
      </w:r>
      <w:r w:rsidRPr="00533B90">
        <w:rPr>
          <w:b/>
          <w:bCs/>
          <w:sz w:val="20"/>
          <w:szCs w:val="20"/>
        </w:rPr>
        <w:t>Must-Have</w:t>
      </w:r>
      <w:r w:rsidRPr="00533B90">
        <w:rPr>
          <w:sz w:val="20"/>
          <w:szCs w:val="20"/>
        </w:rPr>
        <w:t>.</w:t>
      </w:r>
    </w:p>
    <w:p w14:paraId="1CBA4501" w14:textId="228D9FFA" w:rsidR="008969C8" w:rsidRPr="00533B90" w:rsidRDefault="008969C8" w:rsidP="00CA7A74">
      <w:pPr>
        <w:pStyle w:val="ListBullet0"/>
        <w:tabs>
          <w:tab w:val="clear" w:pos="360"/>
          <w:tab w:val="num" w:pos="1080"/>
        </w:tabs>
        <w:ind w:left="1080"/>
        <w:jc w:val="both"/>
        <w:rPr>
          <w:sz w:val="20"/>
          <w:szCs w:val="20"/>
        </w:rPr>
      </w:pPr>
      <w:r w:rsidRPr="00533B90">
        <w:rPr>
          <w:sz w:val="20"/>
          <w:szCs w:val="20"/>
        </w:rPr>
        <w:t xml:space="preserve">Any forecasted or unplanned maintenance should be notified </w:t>
      </w:r>
      <w:r w:rsidRPr="00533B90">
        <w:rPr>
          <w:b/>
          <w:bCs/>
          <w:sz w:val="20"/>
          <w:szCs w:val="20"/>
        </w:rPr>
        <w:t>ASAP</w:t>
      </w:r>
      <w:r w:rsidRPr="00533B90">
        <w:rPr>
          <w:sz w:val="20"/>
          <w:szCs w:val="20"/>
        </w:rPr>
        <w:t xml:space="preserve"> to </w:t>
      </w:r>
      <w:r w:rsidR="007F4BF8" w:rsidRPr="00533B90">
        <w:rPr>
          <w:sz w:val="20"/>
          <w:szCs w:val="20"/>
        </w:rPr>
        <w:t>CHIS</w:t>
      </w:r>
      <w:r w:rsidRPr="00533B90">
        <w:rPr>
          <w:sz w:val="20"/>
          <w:szCs w:val="20"/>
        </w:rPr>
        <w:t>.</w:t>
      </w:r>
      <w:r w:rsidR="007F4BF8" w:rsidRPr="00533B90">
        <w:rPr>
          <w:sz w:val="20"/>
          <w:szCs w:val="20"/>
        </w:rPr>
        <w:t>0</w:t>
      </w:r>
      <w:r w:rsidRPr="00533B90">
        <w:rPr>
          <w:sz w:val="20"/>
          <w:szCs w:val="20"/>
        </w:rPr>
        <w:t xml:space="preserve"> team </w:t>
      </w:r>
    </w:p>
    <w:p w14:paraId="30F6000C" w14:textId="77777777" w:rsidR="008969C8" w:rsidRPr="00533B90" w:rsidRDefault="008969C8" w:rsidP="00CA7A74">
      <w:pPr>
        <w:pStyle w:val="ListBullet0"/>
        <w:tabs>
          <w:tab w:val="clear" w:pos="360"/>
          <w:tab w:val="num" w:pos="1080"/>
        </w:tabs>
        <w:ind w:left="1080"/>
        <w:jc w:val="both"/>
        <w:rPr>
          <w:sz w:val="20"/>
          <w:szCs w:val="20"/>
        </w:rPr>
      </w:pPr>
      <w:r w:rsidRPr="00533B90">
        <w:rPr>
          <w:sz w:val="20"/>
          <w:szCs w:val="20"/>
        </w:rPr>
        <w:t>Latency should be &lt;3s to allow a smooth usage of the platform</w:t>
      </w:r>
    </w:p>
    <w:p w14:paraId="686C872D" w14:textId="77777777" w:rsidR="008969C8" w:rsidRDefault="008969C8" w:rsidP="00CA7A74">
      <w:pPr>
        <w:pStyle w:val="Heading3"/>
        <w:numPr>
          <w:ilvl w:val="2"/>
          <w:numId w:val="19"/>
        </w:numPr>
        <w:jc w:val="both"/>
        <w:rPr>
          <w:rFonts w:eastAsia="MS Mincho"/>
        </w:rPr>
      </w:pPr>
      <w:bookmarkStart w:id="30" w:name="_Toc49517332"/>
      <w:bookmarkStart w:id="31" w:name="_Toc100840546"/>
      <w:r>
        <w:rPr>
          <w:rFonts w:eastAsia="MS Mincho"/>
        </w:rPr>
        <w:t>Manageability/Maintainability</w:t>
      </w:r>
      <w:bookmarkEnd w:id="30"/>
      <w:bookmarkEnd w:id="31"/>
      <w:r>
        <w:rPr>
          <w:rFonts w:eastAsia="MS Mincho"/>
        </w:rPr>
        <w:t xml:space="preserve"> </w:t>
      </w:r>
    </w:p>
    <w:p w14:paraId="3304732F" w14:textId="7C1D0E6A" w:rsidR="008969C8" w:rsidRPr="00533B90" w:rsidRDefault="008969C8" w:rsidP="00CA7A74">
      <w:pPr>
        <w:pStyle w:val="BodyText"/>
        <w:jc w:val="both"/>
        <w:rPr>
          <w:sz w:val="20"/>
          <w:szCs w:val="20"/>
        </w:rPr>
      </w:pPr>
      <w:r w:rsidRPr="00533B90">
        <w:rPr>
          <w:b/>
          <w:bCs/>
          <w:sz w:val="20"/>
          <w:szCs w:val="20"/>
        </w:rPr>
        <w:t xml:space="preserve">Maintenance </w:t>
      </w:r>
      <w:r w:rsidRPr="00533B90">
        <w:rPr>
          <w:sz w:val="20"/>
          <w:szCs w:val="20"/>
        </w:rPr>
        <w:t xml:space="preserve">is critical for this </w:t>
      </w:r>
      <w:r w:rsidR="00C651BF" w:rsidRPr="00533B90">
        <w:rPr>
          <w:sz w:val="20"/>
          <w:szCs w:val="20"/>
        </w:rPr>
        <w:t>a</w:t>
      </w:r>
      <w:r w:rsidRPr="00533B90">
        <w:rPr>
          <w:sz w:val="20"/>
          <w:szCs w:val="20"/>
        </w:rPr>
        <w:t xml:space="preserve">pplication. The </w:t>
      </w:r>
      <w:r w:rsidR="00C651BF" w:rsidRPr="00533B90">
        <w:rPr>
          <w:sz w:val="20"/>
          <w:szCs w:val="20"/>
        </w:rPr>
        <w:t>a</w:t>
      </w:r>
      <w:r w:rsidRPr="00533B90">
        <w:rPr>
          <w:sz w:val="20"/>
          <w:szCs w:val="20"/>
        </w:rPr>
        <w:t xml:space="preserve">pplication should be available </w:t>
      </w:r>
      <w:r w:rsidR="008E47DF" w:rsidRPr="00533B90">
        <w:rPr>
          <w:sz w:val="20"/>
          <w:szCs w:val="20"/>
        </w:rPr>
        <w:t xml:space="preserve">during </w:t>
      </w:r>
      <w:r w:rsidRPr="00533B90">
        <w:rPr>
          <w:sz w:val="20"/>
          <w:szCs w:val="20"/>
        </w:rPr>
        <w:t>all working hours</w:t>
      </w:r>
      <w:r w:rsidR="008E47DF" w:rsidRPr="00533B90">
        <w:rPr>
          <w:sz w:val="20"/>
          <w:szCs w:val="20"/>
        </w:rPr>
        <w:t>,</w:t>
      </w:r>
      <w:r w:rsidRPr="00533B90">
        <w:rPr>
          <w:sz w:val="20"/>
          <w:szCs w:val="20"/>
        </w:rPr>
        <w:t xml:space="preserve"> and incidents must be resolved swiftly.</w:t>
      </w:r>
      <w:r w:rsidR="00AE0995" w:rsidRPr="00533B90">
        <w:rPr>
          <w:sz w:val="20"/>
          <w:szCs w:val="20"/>
        </w:rPr>
        <w:t xml:space="preserve"> </w:t>
      </w:r>
      <w:r w:rsidRPr="00533B90">
        <w:rPr>
          <w:sz w:val="20"/>
          <w:szCs w:val="20"/>
        </w:rPr>
        <w:t>Backup and recovery process</w:t>
      </w:r>
      <w:r w:rsidR="008E47DF" w:rsidRPr="00533B90">
        <w:rPr>
          <w:sz w:val="20"/>
          <w:szCs w:val="20"/>
        </w:rPr>
        <w:t>es</w:t>
      </w:r>
      <w:r w:rsidRPr="00533B90">
        <w:rPr>
          <w:sz w:val="20"/>
          <w:szCs w:val="20"/>
        </w:rPr>
        <w:t xml:space="preserve"> must be available and documented</w:t>
      </w:r>
    </w:p>
    <w:p w14:paraId="284912F4" w14:textId="77777777" w:rsidR="008969C8" w:rsidRDefault="008969C8" w:rsidP="00CA7A74">
      <w:pPr>
        <w:pStyle w:val="ListBullet0"/>
        <w:numPr>
          <w:ilvl w:val="0"/>
          <w:numId w:val="0"/>
        </w:numPr>
        <w:tabs>
          <w:tab w:val="left" w:pos="720"/>
        </w:tabs>
        <w:ind w:left="1080"/>
        <w:jc w:val="both"/>
      </w:pPr>
    </w:p>
    <w:p w14:paraId="1668F349" w14:textId="77777777" w:rsidR="008969C8" w:rsidRDefault="008969C8" w:rsidP="00CA7A74">
      <w:pPr>
        <w:pStyle w:val="Heading3"/>
        <w:numPr>
          <w:ilvl w:val="2"/>
          <w:numId w:val="19"/>
        </w:numPr>
        <w:jc w:val="both"/>
      </w:pPr>
      <w:bookmarkStart w:id="32" w:name="_Toc49517334"/>
      <w:bookmarkStart w:id="33" w:name="_Toc100840547"/>
      <w:r>
        <w:rPr>
          <w:rFonts w:eastAsia="MS Mincho"/>
        </w:rPr>
        <w:t>Portability</w:t>
      </w:r>
      <w:bookmarkEnd w:id="32"/>
      <w:bookmarkEnd w:id="33"/>
    </w:p>
    <w:p w14:paraId="1C81E2D1" w14:textId="42770BC7" w:rsidR="003F3BE9" w:rsidRPr="00533B90" w:rsidRDefault="008969C8" w:rsidP="00CA7A74">
      <w:pPr>
        <w:pStyle w:val="BodyText"/>
        <w:jc w:val="both"/>
        <w:rPr>
          <w:sz w:val="20"/>
          <w:szCs w:val="20"/>
        </w:rPr>
      </w:pPr>
      <w:r w:rsidRPr="00533B90">
        <w:rPr>
          <w:sz w:val="20"/>
          <w:szCs w:val="20"/>
        </w:rPr>
        <w:t xml:space="preserve">The </w:t>
      </w:r>
      <w:r w:rsidR="00C651BF" w:rsidRPr="00533B90">
        <w:rPr>
          <w:sz w:val="20"/>
          <w:szCs w:val="20"/>
        </w:rPr>
        <w:t>s</w:t>
      </w:r>
      <w:r w:rsidRPr="00533B90">
        <w:rPr>
          <w:sz w:val="20"/>
          <w:szCs w:val="20"/>
        </w:rPr>
        <w:t xml:space="preserve">ystem should be usable on laptops but also </w:t>
      </w:r>
      <w:r w:rsidR="008C3FA2" w:rsidRPr="00533B90">
        <w:rPr>
          <w:sz w:val="20"/>
          <w:szCs w:val="20"/>
        </w:rPr>
        <w:t xml:space="preserve">on </w:t>
      </w:r>
      <w:r w:rsidRPr="00533B90">
        <w:rPr>
          <w:sz w:val="20"/>
          <w:szCs w:val="20"/>
        </w:rPr>
        <w:t xml:space="preserve">mobile devices. </w:t>
      </w:r>
      <w:bookmarkStart w:id="34" w:name="_Hlk47529548"/>
      <w:bookmarkEnd w:id="34"/>
    </w:p>
    <w:p w14:paraId="1F8A0396" w14:textId="6A62B52D" w:rsidR="005B6293" w:rsidRDefault="00B364C8" w:rsidP="00CA7A74">
      <w:pPr>
        <w:pStyle w:val="Heading1"/>
        <w:jc w:val="both"/>
      </w:pPr>
      <w:bookmarkStart w:id="35" w:name="_Toc101335701"/>
      <w:r w:rsidRPr="00CF0B36">
        <w:br w:type="page"/>
      </w:r>
      <w:bookmarkStart w:id="36" w:name="_Toc148859170"/>
      <w:bookmarkEnd w:id="35"/>
    </w:p>
    <w:p w14:paraId="0D3C4E5F" w14:textId="77777777" w:rsidR="006A7A60" w:rsidRDefault="006A7A60" w:rsidP="00CA7A74">
      <w:pPr>
        <w:pStyle w:val="Appendix2"/>
        <w:jc w:val="both"/>
      </w:pPr>
      <w:bookmarkStart w:id="37" w:name="_Toc161814251"/>
      <w:bookmarkEnd w:id="36"/>
      <w:r>
        <w:lastRenderedPageBreak/>
        <w:t>Definitions, Acronyms, and Abbreviations</w:t>
      </w:r>
      <w:bookmarkEnd w:id="37"/>
    </w:p>
    <w:p w14:paraId="27E6E84B" w14:textId="32367EA1" w:rsidR="00493531" w:rsidRDefault="00493531" w:rsidP="00CA7A74">
      <w:pPr>
        <w:jc w:val="both"/>
      </w:pPr>
      <w:r>
        <w:t xml:space="preserve">The table below presents a shortlist of terms and acronyms used in this document. </w:t>
      </w:r>
    </w:p>
    <w:tbl>
      <w:tblPr>
        <w:tblStyle w:val="TableGrid"/>
        <w:tblW w:w="10170" w:type="dxa"/>
        <w:tblInd w:w="-5" w:type="dxa"/>
        <w:tblLook w:val="04A0" w:firstRow="1" w:lastRow="0" w:firstColumn="1" w:lastColumn="0" w:noHBand="0" w:noVBand="1"/>
      </w:tblPr>
      <w:tblGrid>
        <w:gridCol w:w="2340"/>
        <w:gridCol w:w="7830"/>
      </w:tblGrid>
      <w:tr w:rsidR="00493531" w:rsidRPr="000C7093" w14:paraId="6D66E53B" w14:textId="77777777" w:rsidTr="009A0820">
        <w:trPr>
          <w:trHeight w:val="467"/>
          <w:tblHeader/>
        </w:trPr>
        <w:tc>
          <w:tcPr>
            <w:tcW w:w="2340" w:type="dxa"/>
            <w:shd w:val="clear" w:color="auto" w:fill="C5E0B3" w:themeFill="accent6" w:themeFillTint="66"/>
          </w:tcPr>
          <w:p w14:paraId="606A4FF3" w14:textId="77777777" w:rsidR="00493531" w:rsidRPr="000C7093" w:rsidRDefault="00493531" w:rsidP="00CA7A74">
            <w:pPr>
              <w:jc w:val="both"/>
              <w:rPr>
                <w:b/>
              </w:rPr>
            </w:pPr>
            <w:r w:rsidRPr="000C7093">
              <w:rPr>
                <w:b/>
              </w:rPr>
              <w:t>Term</w:t>
            </w:r>
            <w:r>
              <w:rPr>
                <w:b/>
              </w:rPr>
              <w:t xml:space="preserve"> /Acronym</w:t>
            </w:r>
          </w:p>
        </w:tc>
        <w:tc>
          <w:tcPr>
            <w:tcW w:w="7830" w:type="dxa"/>
            <w:shd w:val="clear" w:color="auto" w:fill="C5E0B3" w:themeFill="accent6" w:themeFillTint="66"/>
          </w:tcPr>
          <w:p w14:paraId="6989FAC9" w14:textId="77777777" w:rsidR="00493531" w:rsidRPr="000C7093" w:rsidRDefault="00493531" w:rsidP="00CA7A74">
            <w:pPr>
              <w:jc w:val="both"/>
              <w:rPr>
                <w:b/>
              </w:rPr>
            </w:pPr>
            <w:r w:rsidRPr="000C7093">
              <w:rPr>
                <w:b/>
              </w:rPr>
              <w:t>Definition</w:t>
            </w:r>
          </w:p>
        </w:tc>
      </w:tr>
      <w:tr w:rsidR="00493531" w:rsidRPr="004E7AF2" w14:paraId="143BCCEE" w14:textId="77777777" w:rsidTr="009A0820">
        <w:tc>
          <w:tcPr>
            <w:tcW w:w="2340" w:type="dxa"/>
          </w:tcPr>
          <w:p w14:paraId="4CD4ED54" w14:textId="77777777" w:rsidR="00493531" w:rsidRPr="007F797E" w:rsidRDefault="00493531" w:rsidP="00CA7A74">
            <w:pPr>
              <w:jc w:val="both"/>
              <w:rPr>
                <w:rFonts w:ascii="Calibri" w:hAnsi="Calibri" w:cs="Calibri"/>
                <w:b/>
                <w:sz w:val="22"/>
                <w:szCs w:val="22"/>
              </w:rPr>
            </w:pPr>
            <w:r w:rsidRPr="007F797E">
              <w:rPr>
                <w:rFonts w:ascii="Calibri" w:hAnsi="Calibri" w:cs="Calibri"/>
                <w:b/>
                <w:sz w:val="22"/>
                <w:szCs w:val="22"/>
              </w:rPr>
              <w:t>Agile</w:t>
            </w:r>
          </w:p>
        </w:tc>
        <w:tc>
          <w:tcPr>
            <w:tcW w:w="7830" w:type="dxa"/>
          </w:tcPr>
          <w:p w14:paraId="1FA190C6" w14:textId="0F382AD0" w:rsidR="00493531" w:rsidRPr="005D4DBB" w:rsidRDefault="00493531" w:rsidP="00CA7A74">
            <w:pPr>
              <w:jc w:val="both"/>
              <w:rPr>
                <w:rFonts w:ascii="Calibri" w:hAnsi="Calibri" w:cs="Calibri"/>
                <w:sz w:val="22"/>
                <w:szCs w:val="22"/>
              </w:rPr>
            </w:pPr>
            <w:r w:rsidRPr="005D4DBB">
              <w:rPr>
                <w:rFonts w:ascii="Calibri" w:hAnsi="Calibri" w:cs="Calibri"/>
                <w:bCs/>
                <w:sz w:val="22"/>
                <w:szCs w:val="22"/>
              </w:rPr>
              <w:t>A project management approach based on delivering requirements iteratively and incrementally throughout the life cycle. Popular </w:t>
            </w:r>
            <w:r w:rsidR="007F797E">
              <w:rPr>
                <w:rFonts w:ascii="Calibri" w:hAnsi="Calibri" w:cs="Calibri"/>
                <w:bCs/>
                <w:sz w:val="22"/>
                <w:szCs w:val="22"/>
              </w:rPr>
              <w:t>frameworks</w:t>
            </w:r>
            <w:r w:rsidRPr="005D4DBB">
              <w:rPr>
                <w:rFonts w:ascii="Calibri" w:hAnsi="Calibri" w:cs="Calibri"/>
                <w:bCs/>
                <w:sz w:val="22"/>
                <w:szCs w:val="22"/>
              </w:rPr>
              <w:t xml:space="preserve"> include Scrum, Lean, and </w:t>
            </w:r>
            <w:proofErr w:type="spellStart"/>
            <w:r w:rsidRPr="005D4DBB">
              <w:rPr>
                <w:rFonts w:ascii="Calibri" w:hAnsi="Calibri" w:cs="Calibri"/>
                <w:bCs/>
                <w:sz w:val="22"/>
                <w:szCs w:val="22"/>
              </w:rPr>
              <w:t>eXtreme</w:t>
            </w:r>
            <w:proofErr w:type="spellEnd"/>
            <w:r w:rsidRPr="005D4DBB">
              <w:rPr>
                <w:rFonts w:ascii="Calibri" w:hAnsi="Calibri" w:cs="Calibri"/>
                <w:bCs/>
                <w:sz w:val="22"/>
                <w:szCs w:val="22"/>
              </w:rPr>
              <w:t xml:space="preserve"> Programming (XP)…</w:t>
            </w:r>
          </w:p>
        </w:tc>
      </w:tr>
      <w:tr w:rsidR="00493531" w:rsidRPr="004E7AF2" w14:paraId="628C5885" w14:textId="77777777" w:rsidTr="009A0820">
        <w:tc>
          <w:tcPr>
            <w:tcW w:w="2340" w:type="dxa"/>
          </w:tcPr>
          <w:p w14:paraId="5531877F" w14:textId="77777777" w:rsidR="00493531" w:rsidRPr="007F797E" w:rsidRDefault="00493531" w:rsidP="00CA7A74">
            <w:pPr>
              <w:jc w:val="both"/>
              <w:rPr>
                <w:rFonts w:ascii="Calibri" w:hAnsi="Calibri" w:cs="Calibri"/>
                <w:b/>
                <w:sz w:val="22"/>
                <w:szCs w:val="22"/>
              </w:rPr>
            </w:pPr>
            <w:r w:rsidRPr="007F797E">
              <w:rPr>
                <w:rFonts w:ascii="Calibri" w:hAnsi="Calibri" w:cs="Calibri"/>
                <w:b/>
                <w:sz w:val="22"/>
                <w:szCs w:val="22"/>
              </w:rPr>
              <w:t>Application</w:t>
            </w:r>
          </w:p>
        </w:tc>
        <w:tc>
          <w:tcPr>
            <w:tcW w:w="7830" w:type="dxa"/>
          </w:tcPr>
          <w:p w14:paraId="68280673" w14:textId="14DDD122" w:rsidR="00493531" w:rsidRPr="005D4DBB" w:rsidRDefault="004D4B87" w:rsidP="00CA7A74">
            <w:pPr>
              <w:jc w:val="both"/>
              <w:rPr>
                <w:rFonts w:ascii="Calibri" w:hAnsi="Calibri" w:cs="Calibri"/>
                <w:sz w:val="22"/>
                <w:szCs w:val="22"/>
              </w:rPr>
            </w:pPr>
            <w:r w:rsidRPr="005D4DBB">
              <w:rPr>
                <w:rFonts w:ascii="Calibri" w:hAnsi="Calibri" w:cs="Calibri"/>
                <w:sz w:val="22"/>
                <w:szCs w:val="22"/>
              </w:rPr>
              <w:t xml:space="preserve">The aggregate of information technology that processes, stores, and/or transmits information to satisfy client requirements. Applications consist of one or more configuration items. Each </w:t>
            </w:r>
            <w:r w:rsidR="00B20EF8">
              <w:rPr>
                <w:rFonts w:ascii="Calibri" w:hAnsi="Calibri" w:cs="Calibri"/>
                <w:sz w:val="22"/>
                <w:szCs w:val="22"/>
              </w:rPr>
              <w:t>a</w:t>
            </w:r>
            <w:r w:rsidRPr="005D4DBB">
              <w:rPr>
                <w:rFonts w:ascii="Calibri" w:hAnsi="Calibri" w:cs="Calibri"/>
                <w:sz w:val="22"/>
                <w:szCs w:val="22"/>
              </w:rPr>
              <w:t xml:space="preserve">pplication may be part of more than one IT Service. An </w:t>
            </w:r>
            <w:r w:rsidR="008F0ECC">
              <w:rPr>
                <w:rFonts w:ascii="Calibri" w:hAnsi="Calibri" w:cs="Calibri"/>
                <w:sz w:val="22"/>
                <w:szCs w:val="22"/>
              </w:rPr>
              <w:t>a</w:t>
            </w:r>
            <w:r w:rsidRPr="005D4DBB">
              <w:rPr>
                <w:rFonts w:ascii="Calibri" w:hAnsi="Calibri" w:cs="Calibri"/>
                <w:sz w:val="22"/>
                <w:szCs w:val="22"/>
              </w:rPr>
              <w:t xml:space="preserve">pplication runs on one or more Servers or Clients or in the </w:t>
            </w:r>
            <w:r w:rsidR="00E04348">
              <w:rPr>
                <w:rFonts w:ascii="Calibri" w:hAnsi="Calibri" w:cs="Calibri"/>
                <w:sz w:val="22"/>
                <w:szCs w:val="22"/>
              </w:rPr>
              <w:t>c</w:t>
            </w:r>
            <w:r w:rsidRPr="005D4DBB">
              <w:rPr>
                <w:rFonts w:ascii="Calibri" w:hAnsi="Calibri" w:cs="Calibri"/>
                <w:sz w:val="22"/>
                <w:szCs w:val="22"/>
              </w:rPr>
              <w:t>loud</w:t>
            </w:r>
          </w:p>
        </w:tc>
      </w:tr>
      <w:tr w:rsidR="00493531" w:rsidRPr="004E7AF2" w14:paraId="5016CCB7" w14:textId="77777777" w:rsidTr="009A0820">
        <w:tc>
          <w:tcPr>
            <w:tcW w:w="2340" w:type="dxa"/>
          </w:tcPr>
          <w:p w14:paraId="3D2CD1FD" w14:textId="2B0A39DE" w:rsidR="00493531" w:rsidRPr="007F797E" w:rsidRDefault="00493531" w:rsidP="00CA7A74">
            <w:pPr>
              <w:jc w:val="both"/>
              <w:rPr>
                <w:rFonts w:ascii="Calibri" w:hAnsi="Calibri" w:cs="Calibri"/>
                <w:b/>
                <w:sz w:val="22"/>
                <w:szCs w:val="22"/>
              </w:rPr>
            </w:pPr>
            <w:r w:rsidRPr="007F797E">
              <w:rPr>
                <w:rFonts w:ascii="Calibri" w:hAnsi="Calibri" w:cs="Calibri"/>
                <w:b/>
                <w:sz w:val="22"/>
                <w:szCs w:val="22"/>
              </w:rPr>
              <w:t>Art</w:t>
            </w:r>
            <w:r w:rsidR="008F0ECC">
              <w:rPr>
                <w:rFonts w:ascii="Calibri" w:hAnsi="Calibri" w:cs="Calibri"/>
                <w:b/>
                <w:sz w:val="22"/>
                <w:szCs w:val="22"/>
              </w:rPr>
              <w:t>e</w:t>
            </w:r>
            <w:r w:rsidRPr="007F797E">
              <w:rPr>
                <w:rFonts w:ascii="Calibri" w:hAnsi="Calibri" w:cs="Calibri"/>
                <w:b/>
                <w:sz w:val="22"/>
                <w:szCs w:val="22"/>
              </w:rPr>
              <w:t>fact</w:t>
            </w:r>
          </w:p>
        </w:tc>
        <w:tc>
          <w:tcPr>
            <w:tcW w:w="7830" w:type="dxa"/>
          </w:tcPr>
          <w:p w14:paraId="7B80B16C" w14:textId="77777777" w:rsidR="00493531" w:rsidRPr="005D4DBB" w:rsidRDefault="00493531" w:rsidP="00CA7A74">
            <w:pPr>
              <w:jc w:val="both"/>
              <w:rPr>
                <w:rFonts w:ascii="Calibri" w:hAnsi="Calibri" w:cs="Calibri"/>
                <w:sz w:val="22"/>
                <w:szCs w:val="22"/>
              </w:rPr>
            </w:pPr>
            <w:r w:rsidRPr="005D4DBB">
              <w:rPr>
                <w:rFonts w:ascii="Calibri" w:hAnsi="Calibri" w:cs="Calibri"/>
                <w:sz w:val="22"/>
                <w:szCs w:val="22"/>
              </w:rPr>
              <w:t xml:space="preserve">A work product /output of the process. </w:t>
            </w:r>
          </w:p>
          <w:p w14:paraId="13236643" w14:textId="0D8A0CBC" w:rsidR="00493531" w:rsidRPr="005D4DBB" w:rsidRDefault="00493531" w:rsidP="00CA7A74">
            <w:pPr>
              <w:jc w:val="both"/>
              <w:rPr>
                <w:rFonts w:ascii="Calibri" w:hAnsi="Calibri" w:cs="Calibri"/>
                <w:sz w:val="22"/>
                <w:szCs w:val="22"/>
              </w:rPr>
            </w:pPr>
            <w:r w:rsidRPr="005D4DBB">
              <w:rPr>
                <w:rFonts w:ascii="Calibri" w:hAnsi="Calibri" w:cs="Calibri"/>
                <w:sz w:val="22"/>
                <w:szCs w:val="22"/>
              </w:rPr>
              <w:t>Art</w:t>
            </w:r>
            <w:r w:rsidR="000D1400">
              <w:rPr>
                <w:rFonts w:ascii="Calibri" w:hAnsi="Calibri" w:cs="Calibri"/>
                <w:sz w:val="22"/>
                <w:szCs w:val="22"/>
              </w:rPr>
              <w:t>e</w:t>
            </w:r>
            <w:r w:rsidRPr="005D4DBB">
              <w:rPr>
                <w:rFonts w:ascii="Calibri" w:hAnsi="Calibri" w:cs="Calibri"/>
                <w:sz w:val="22"/>
                <w:szCs w:val="22"/>
              </w:rPr>
              <w:t xml:space="preserve">facts are produced </w:t>
            </w:r>
            <w:proofErr w:type="gramStart"/>
            <w:r w:rsidRPr="005D4DBB">
              <w:rPr>
                <w:rFonts w:ascii="Calibri" w:hAnsi="Calibri" w:cs="Calibri"/>
                <w:sz w:val="22"/>
                <w:szCs w:val="22"/>
              </w:rPr>
              <w:t>in the course of</w:t>
            </w:r>
            <w:proofErr w:type="gramEnd"/>
            <w:r w:rsidRPr="005D4DBB">
              <w:rPr>
                <w:rFonts w:ascii="Calibri" w:hAnsi="Calibri" w:cs="Calibri"/>
                <w:sz w:val="22"/>
                <w:szCs w:val="22"/>
              </w:rPr>
              <w:t xml:space="preserve"> performing activities.</w:t>
            </w:r>
          </w:p>
        </w:tc>
      </w:tr>
      <w:tr w:rsidR="00493531" w:rsidRPr="004E7AF2" w14:paraId="26B1411E" w14:textId="77777777" w:rsidTr="009A0820">
        <w:tc>
          <w:tcPr>
            <w:tcW w:w="2340" w:type="dxa"/>
          </w:tcPr>
          <w:p w14:paraId="15B8610C" w14:textId="77777777" w:rsidR="00493531" w:rsidRPr="005D4DBB" w:rsidRDefault="00493531" w:rsidP="00CA7A74">
            <w:pPr>
              <w:jc w:val="both"/>
              <w:rPr>
                <w:rFonts w:ascii="Calibri" w:hAnsi="Calibri" w:cs="Calibri"/>
                <w:b/>
                <w:bCs/>
                <w:sz w:val="22"/>
                <w:szCs w:val="22"/>
              </w:rPr>
            </w:pPr>
            <w:r w:rsidRPr="005D4DBB">
              <w:rPr>
                <w:rFonts w:ascii="Calibri" w:hAnsi="Calibri" w:cs="Calibri"/>
                <w:b/>
                <w:bCs/>
                <w:sz w:val="22"/>
                <w:szCs w:val="22"/>
              </w:rPr>
              <w:t>Backlog</w:t>
            </w:r>
          </w:p>
        </w:tc>
        <w:tc>
          <w:tcPr>
            <w:tcW w:w="7830" w:type="dxa"/>
          </w:tcPr>
          <w:p w14:paraId="5D6FD7A8" w14:textId="04174FDB" w:rsidR="00493531" w:rsidRPr="005D4DBB" w:rsidRDefault="004D4B87" w:rsidP="00CA7A74">
            <w:pPr>
              <w:tabs>
                <w:tab w:val="num" w:pos="720"/>
              </w:tabs>
              <w:jc w:val="both"/>
              <w:rPr>
                <w:rFonts w:ascii="Calibri" w:hAnsi="Calibri" w:cs="Calibri"/>
                <w:sz w:val="22"/>
                <w:szCs w:val="22"/>
              </w:rPr>
            </w:pPr>
            <w:r w:rsidRPr="005D4DBB">
              <w:rPr>
                <w:rFonts w:ascii="Calibri" w:hAnsi="Calibri" w:cs="Calibri"/>
                <w:sz w:val="22"/>
                <w:szCs w:val="22"/>
              </w:rPr>
              <w:t>Prioritized work that need</w:t>
            </w:r>
            <w:r w:rsidR="000D1400">
              <w:rPr>
                <w:rFonts w:ascii="Calibri" w:hAnsi="Calibri" w:cs="Calibri"/>
                <w:sz w:val="22"/>
                <w:szCs w:val="22"/>
              </w:rPr>
              <w:t>s</w:t>
            </w:r>
            <w:r w:rsidRPr="005D4DBB">
              <w:rPr>
                <w:rFonts w:ascii="Calibri" w:hAnsi="Calibri" w:cs="Calibri"/>
                <w:sz w:val="22"/>
                <w:szCs w:val="22"/>
              </w:rPr>
              <w:t xml:space="preserve"> to be completed (see Requirements)</w:t>
            </w:r>
          </w:p>
        </w:tc>
      </w:tr>
      <w:tr w:rsidR="00493531" w:rsidRPr="004E7AF2" w14:paraId="5AF63F5E" w14:textId="77777777" w:rsidTr="009A0820">
        <w:trPr>
          <w:trHeight w:val="683"/>
        </w:trPr>
        <w:tc>
          <w:tcPr>
            <w:tcW w:w="2340" w:type="dxa"/>
          </w:tcPr>
          <w:p w14:paraId="791BE3C0" w14:textId="77777777" w:rsidR="00493531" w:rsidRPr="005D4DBB" w:rsidRDefault="00493531" w:rsidP="00CA7A74">
            <w:pPr>
              <w:jc w:val="both"/>
              <w:rPr>
                <w:rFonts w:ascii="Calibri" w:hAnsi="Calibri" w:cs="Calibri"/>
                <w:sz w:val="22"/>
                <w:szCs w:val="22"/>
              </w:rPr>
            </w:pPr>
            <w:r w:rsidRPr="005D4DBB">
              <w:rPr>
                <w:rFonts w:ascii="Calibri" w:hAnsi="Calibri" w:cs="Calibri"/>
                <w:b/>
                <w:bCs/>
                <w:color w:val="000000"/>
                <w:sz w:val="22"/>
                <w:szCs w:val="22"/>
              </w:rPr>
              <w:t>Baseline</w:t>
            </w:r>
          </w:p>
        </w:tc>
        <w:tc>
          <w:tcPr>
            <w:tcW w:w="7830" w:type="dxa"/>
          </w:tcPr>
          <w:p w14:paraId="3834C1A9" w14:textId="1BA48409" w:rsidR="00493531" w:rsidRPr="005D4DBB" w:rsidRDefault="00493531" w:rsidP="00CA7A74">
            <w:pPr>
              <w:jc w:val="both"/>
              <w:rPr>
                <w:rFonts w:ascii="Calibri" w:hAnsi="Calibri" w:cs="Calibri"/>
                <w:sz w:val="22"/>
                <w:szCs w:val="22"/>
              </w:rPr>
            </w:pPr>
            <w:r w:rsidRPr="005D4DBB">
              <w:rPr>
                <w:rFonts w:ascii="Calibri" w:hAnsi="Calibri" w:cs="Calibri"/>
                <w:sz w:val="22"/>
                <w:szCs w:val="22"/>
              </w:rPr>
              <w:t>A reviewed and approved release of art</w:t>
            </w:r>
            <w:r w:rsidR="000D1400">
              <w:rPr>
                <w:rFonts w:ascii="Calibri" w:hAnsi="Calibri" w:cs="Calibri"/>
                <w:sz w:val="22"/>
                <w:szCs w:val="22"/>
              </w:rPr>
              <w:t>e</w:t>
            </w:r>
            <w:r w:rsidRPr="005D4DBB">
              <w:rPr>
                <w:rFonts w:ascii="Calibri" w:hAnsi="Calibri" w:cs="Calibri"/>
                <w:sz w:val="22"/>
                <w:szCs w:val="22"/>
              </w:rPr>
              <w:t>facts that constitutes an agreed basis for further evolution or development and that can be changed only through a formal procedure, such as change management and configuration control.</w:t>
            </w:r>
          </w:p>
        </w:tc>
      </w:tr>
      <w:tr w:rsidR="00954F87" w:rsidRPr="004E7AF2" w14:paraId="292AF1BB" w14:textId="77777777" w:rsidTr="009A0820">
        <w:trPr>
          <w:trHeight w:val="683"/>
        </w:trPr>
        <w:tc>
          <w:tcPr>
            <w:tcW w:w="2340" w:type="dxa"/>
          </w:tcPr>
          <w:p w14:paraId="038DBF6B" w14:textId="630FE26C" w:rsidR="00954F87" w:rsidRPr="005D4DBB" w:rsidRDefault="00954F87" w:rsidP="00CA7A74">
            <w:pPr>
              <w:jc w:val="both"/>
              <w:rPr>
                <w:rFonts w:ascii="Calibri" w:hAnsi="Calibri" w:cs="Calibri"/>
                <w:b/>
                <w:bCs/>
                <w:color w:val="000000"/>
                <w:sz w:val="22"/>
                <w:szCs w:val="22"/>
              </w:rPr>
            </w:pPr>
            <w:r w:rsidRPr="005D4DBB">
              <w:rPr>
                <w:rFonts w:ascii="Calibri" w:hAnsi="Calibri" w:cs="Calibri"/>
                <w:b/>
                <w:bCs/>
                <w:color w:val="000000"/>
                <w:sz w:val="22"/>
                <w:szCs w:val="22"/>
              </w:rPr>
              <w:t>Business need statement</w:t>
            </w:r>
          </w:p>
        </w:tc>
        <w:tc>
          <w:tcPr>
            <w:tcW w:w="7830" w:type="dxa"/>
          </w:tcPr>
          <w:p w14:paraId="6FF51B73" w14:textId="736E3CEC" w:rsidR="00954F87" w:rsidRPr="005D4DBB" w:rsidRDefault="00954F87" w:rsidP="00CA7A74">
            <w:pPr>
              <w:jc w:val="both"/>
              <w:rPr>
                <w:rFonts w:ascii="Calibri" w:hAnsi="Calibri" w:cs="Calibri"/>
                <w:sz w:val="22"/>
                <w:szCs w:val="22"/>
              </w:rPr>
            </w:pPr>
            <w:r w:rsidRPr="005D4DBB">
              <w:rPr>
                <w:rFonts w:ascii="Calibri" w:hAnsi="Calibri" w:cs="Calibri"/>
                <w:sz w:val="22"/>
                <w:szCs w:val="22"/>
                <w:lang w:val="en"/>
              </w:rPr>
              <w:t>A specification of the business needs or wants. Expressed as an ideation or a request and may trigger the initiation of a solution delivery</w:t>
            </w:r>
          </w:p>
        </w:tc>
      </w:tr>
      <w:tr w:rsidR="00954F87" w:rsidRPr="004E7AF2" w14:paraId="7DFFFE3D" w14:textId="77777777" w:rsidTr="009A0820">
        <w:trPr>
          <w:trHeight w:val="683"/>
        </w:trPr>
        <w:tc>
          <w:tcPr>
            <w:tcW w:w="2340" w:type="dxa"/>
          </w:tcPr>
          <w:p w14:paraId="69C12633" w14:textId="672414F4" w:rsidR="00954F87" w:rsidRPr="005D4DBB" w:rsidRDefault="00954F87" w:rsidP="00CA7A74">
            <w:pPr>
              <w:jc w:val="both"/>
              <w:rPr>
                <w:rFonts w:ascii="Calibri" w:hAnsi="Calibri" w:cs="Calibri"/>
                <w:b/>
                <w:bCs/>
                <w:color w:val="000000"/>
                <w:sz w:val="22"/>
                <w:szCs w:val="22"/>
              </w:rPr>
            </w:pPr>
            <w:r w:rsidRPr="005D4DBB">
              <w:rPr>
                <w:rFonts w:ascii="Calibri" w:hAnsi="Calibri" w:cs="Calibri"/>
                <w:b/>
                <w:bCs/>
                <w:color w:val="000000"/>
                <w:sz w:val="22"/>
                <w:szCs w:val="22"/>
              </w:rPr>
              <w:t>Business Process</w:t>
            </w:r>
          </w:p>
        </w:tc>
        <w:tc>
          <w:tcPr>
            <w:tcW w:w="7830" w:type="dxa"/>
          </w:tcPr>
          <w:p w14:paraId="31E374AE" w14:textId="1BFB6495" w:rsidR="00954F87" w:rsidRPr="005D4DBB" w:rsidRDefault="00954F87" w:rsidP="00CA7A74">
            <w:pPr>
              <w:jc w:val="both"/>
              <w:rPr>
                <w:rFonts w:ascii="Calibri" w:hAnsi="Calibri" w:cs="Calibri"/>
                <w:sz w:val="22"/>
                <w:szCs w:val="22"/>
              </w:rPr>
            </w:pPr>
            <w:r w:rsidRPr="005D4DBB">
              <w:rPr>
                <w:rFonts w:ascii="Calibri" w:hAnsi="Calibri" w:cs="Calibri"/>
                <w:sz w:val="22"/>
                <w:szCs w:val="22"/>
              </w:rPr>
              <w:t xml:space="preserve">A group of logically related activities that use the </w:t>
            </w:r>
            <w:r w:rsidR="004D2CE5">
              <w:rPr>
                <w:rFonts w:ascii="Calibri" w:hAnsi="Calibri" w:cs="Calibri"/>
                <w:sz w:val="22"/>
                <w:szCs w:val="22"/>
              </w:rPr>
              <w:t>organi</w:t>
            </w:r>
            <w:r w:rsidR="004440A7">
              <w:rPr>
                <w:rFonts w:ascii="Calibri" w:hAnsi="Calibri" w:cs="Calibri"/>
                <w:sz w:val="22"/>
                <w:szCs w:val="22"/>
              </w:rPr>
              <w:t>z</w:t>
            </w:r>
            <w:r w:rsidR="004D2CE5">
              <w:rPr>
                <w:rFonts w:ascii="Calibri" w:hAnsi="Calibri" w:cs="Calibri"/>
                <w:sz w:val="22"/>
                <w:szCs w:val="22"/>
              </w:rPr>
              <w:t>ation's resources</w:t>
            </w:r>
            <w:r w:rsidRPr="005D4DBB">
              <w:rPr>
                <w:rFonts w:ascii="Calibri" w:hAnsi="Calibri" w:cs="Calibri"/>
                <w:sz w:val="22"/>
                <w:szCs w:val="22"/>
              </w:rPr>
              <w:t xml:space="preserve"> to provide defined results in support of the organization's objectives.</w:t>
            </w:r>
          </w:p>
        </w:tc>
      </w:tr>
      <w:tr w:rsidR="00954F87" w:rsidRPr="004E7AF2" w14:paraId="549C31B5" w14:textId="77777777" w:rsidTr="009A0820">
        <w:tc>
          <w:tcPr>
            <w:tcW w:w="2340" w:type="dxa"/>
          </w:tcPr>
          <w:p w14:paraId="3FAB112E" w14:textId="77777777" w:rsidR="00954F87" w:rsidRPr="005D4DBB" w:rsidRDefault="00954F87" w:rsidP="00CA7A74">
            <w:pPr>
              <w:jc w:val="both"/>
              <w:rPr>
                <w:rFonts w:ascii="Calibri" w:hAnsi="Calibri" w:cs="Calibri"/>
                <w:b/>
                <w:bCs/>
                <w:color w:val="000000"/>
                <w:sz w:val="22"/>
                <w:szCs w:val="22"/>
              </w:rPr>
            </w:pPr>
            <w:r w:rsidRPr="005D4DBB">
              <w:rPr>
                <w:rFonts w:ascii="Calibri" w:hAnsi="Calibri" w:cs="Calibri"/>
                <w:b/>
                <w:bCs/>
                <w:color w:val="000000"/>
                <w:sz w:val="22"/>
                <w:szCs w:val="22"/>
              </w:rPr>
              <w:t>Business case</w:t>
            </w:r>
          </w:p>
        </w:tc>
        <w:tc>
          <w:tcPr>
            <w:tcW w:w="7830" w:type="dxa"/>
          </w:tcPr>
          <w:p w14:paraId="20BED91F" w14:textId="623E2206" w:rsidR="00954F87" w:rsidRPr="005D4DBB" w:rsidRDefault="00954F87" w:rsidP="00CA7A74">
            <w:pPr>
              <w:jc w:val="both"/>
              <w:rPr>
                <w:rFonts w:ascii="Calibri" w:hAnsi="Calibri" w:cs="Calibri"/>
                <w:sz w:val="22"/>
                <w:szCs w:val="22"/>
              </w:rPr>
            </w:pPr>
            <w:r w:rsidRPr="005D4DBB">
              <w:rPr>
                <w:rFonts w:ascii="Calibri" w:hAnsi="Calibri" w:cs="Calibri"/>
                <w:sz w:val="22"/>
                <w:szCs w:val="22"/>
              </w:rPr>
              <w:t>The Business Case presentation document validates the business problem, links to the corporate strategic plan and outcomes</w:t>
            </w:r>
            <w:r w:rsidR="00B35E2C">
              <w:rPr>
                <w:rFonts w:ascii="Calibri" w:hAnsi="Calibri" w:cs="Calibri"/>
                <w:sz w:val="22"/>
                <w:szCs w:val="22"/>
              </w:rPr>
              <w:t>,</w:t>
            </w:r>
            <w:r w:rsidRPr="005D4DBB">
              <w:rPr>
                <w:rFonts w:ascii="Calibri" w:hAnsi="Calibri" w:cs="Calibri"/>
                <w:sz w:val="22"/>
                <w:szCs w:val="22"/>
              </w:rPr>
              <w:t xml:space="preserve"> provide proof of feasibility and viability with </w:t>
            </w:r>
            <w:r w:rsidR="00B35E2C">
              <w:rPr>
                <w:rFonts w:ascii="Calibri" w:hAnsi="Calibri" w:cs="Calibri"/>
                <w:sz w:val="22"/>
                <w:szCs w:val="22"/>
              </w:rPr>
              <w:t xml:space="preserve">an </w:t>
            </w:r>
            <w:r w:rsidRPr="005D4DBB">
              <w:rPr>
                <w:rFonts w:ascii="Calibri" w:hAnsi="Calibri" w:cs="Calibri"/>
                <w:sz w:val="22"/>
                <w:szCs w:val="22"/>
              </w:rPr>
              <w:t xml:space="preserve">acceptable level of risk and </w:t>
            </w:r>
            <w:r w:rsidR="00B35E2C">
              <w:rPr>
                <w:rFonts w:ascii="Calibri" w:hAnsi="Calibri" w:cs="Calibri"/>
                <w:sz w:val="22"/>
                <w:szCs w:val="22"/>
              </w:rPr>
              <w:t>offer</w:t>
            </w:r>
            <w:r w:rsidRPr="005D4DBB">
              <w:rPr>
                <w:rFonts w:ascii="Calibri" w:hAnsi="Calibri" w:cs="Calibri"/>
                <w:sz w:val="22"/>
                <w:szCs w:val="22"/>
              </w:rPr>
              <w:t xml:space="preserve">s alternatives to solving the business problem, which allows the ISSC to select the best </w:t>
            </w:r>
            <w:r w:rsidR="00B35E2C">
              <w:rPr>
                <w:rFonts w:ascii="Calibri" w:hAnsi="Calibri" w:cs="Calibri"/>
                <w:sz w:val="22"/>
                <w:szCs w:val="22"/>
              </w:rPr>
              <w:t>option</w:t>
            </w:r>
            <w:r w:rsidRPr="005D4DBB">
              <w:rPr>
                <w:rFonts w:ascii="Calibri" w:hAnsi="Calibri" w:cs="Calibri"/>
                <w:sz w:val="22"/>
                <w:szCs w:val="22"/>
              </w:rPr>
              <w:t xml:space="preserve"> to solve the business problem in the most cost</w:t>
            </w:r>
            <w:r w:rsidR="00B35E2C">
              <w:rPr>
                <w:rFonts w:ascii="Calibri" w:hAnsi="Calibri" w:cs="Calibri"/>
                <w:sz w:val="22"/>
                <w:szCs w:val="22"/>
              </w:rPr>
              <w:t>-</w:t>
            </w:r>
            <w:r w:rsidRPr="005D4DBB">
              <w:rPr>
                <w:rFonts w:ascii="Calibri" w:hAnsi="Calibri" w:cs="Calibri"/>
                <w:sz w:val="22"/>
                <w:szCs w:val="22"/>
              </w:rPr>
              <w:t xml:space="preserve">effective manner. Input for this document can be from Strategic Plan and LOE Document, market survey… The ISSC reviews business cases, </w:t>
            </w:r>
            <w:r w:rsidR="00B35E2C">
              <w:rPr>
                <w:rFonts w:ascii="Calibri" w:hAnsi="Calibri" w:cs="Calibri"/>
                <w:sz w:val="22"/>
                <w:szCs w:val="22"/>
              </w:rPr>
              <w:t>guide</w:t>
            </w:r>
            <w:r w:rsidRPr="005D4DBB">
              <w:rPr>
                <w:rFonts w:ascii="Calibri" w:hAnsi="Calibri" w:cs="Calibri"/>
                <w:sz w:val="22"/>
                <w:szCs w:val="22"/>
              </w:rPr>
              <w:t xml:space="preserve"> improvement, evaluate against corporate mission, goals, and objectives, and determine </w:t>
            </w:r>
            <w:r w:rsidR="00A4272B">
              <w:rPr>
                <w:rFonts w:ascii="Calibri" w:hAnsi="Calibri" w:cs="Calibri"/>
                <w:sz w:val="22"/>
                <w:szCs w:val="22"/>
              </w:rPr>
              <w:t xml:space="preserve">the </w:t>
            </w:r>
            <w:r w:rsidRPr="005D4DBB">
              <w:rPr>
                <w:rFonts w:ascii="Calibri" w:hAnsi="Calibri" w:cs="Calibri"/>
                <w:sz w:val="22"/>
                <w:szCs w:val="22"/>
              </w:rPr>
              <w:t>appropriate level of funding against the project scope</w:t>
            </w:r>
          </w:p>
        </w:tc>
      </w:tr>
      <w:tr w:rsidR="00954F87" w:rsidRPr="004E7AF2" w14:paraId="6DFCF68E" w14:textId="77777777" w:rsidTr="009A0820">
        <w:tc>
          <w:tcPr>
            <w:tcW w:w="2340" w:type="dxa"/>
          </w:tcPr>
          <w:p w14:paraId="645BC8D6" w14:textId="3684EC91" w:rsidR="00954F87" w:rsidRPr="005D4DBB" w:rsidRDefault="00954F87" w:rsidP="00CA7A74">
            <w:pPr>
              <w:jc w:val="both"/>
              <w:rPr>
                <w:rFonts w:ascii="Calibri" w:hAnsi="Calibri" w:cs="Calibri"/>
                <w:b/>
                <w:bCs/>
                <w:color w:val="000000"/>
                <w:sz w:val="22"/>
                <w:szCs w:val="22"/>
              </w:rPr>
            </w:pPr>
            <w:r w:rsidRPr="005D4DBB">
              <w:rPr>
                <w:rFonts w:ascii="Calibri" w:hAnsi="Calibri" w:cs="Calibri"/>
                <w:b/>
                <w:sz w:val="22"/>
                <w:szCs w:val="22"/>
              </w:rPr>
              <w:t>Business As Usual (BAU)</w:t>
            </w:r>
          </w:p>
        </w:tc>
        <w:tc>
          <w:tcPr>
            <w:tcW w:w="7830" w:type="dxa"/>
          </w:tcPr>
          <w:p w14:paraId="3034A078" w14:textId="39FD8491" w:rsidR="00954F87" w:rsidRPr="005D4DBB" w:rsidRDefault="00A4272B" w:rsidP="00CA7A74">
            <w:pPr>
              <w:jc w:val="both"/>
              <w:rPr>
                <w:rFonts w:ascii="Calibri" w:hAnsi="Calibri" w:cs="Calibri"/>
                <w:sz w:val="22"/>
                <w:szCs w:val="22"/>
              </w:rPr>
            </w:pPr>
            <w:r>
              <w:rPr>
                <w:rFonts w:ascii="Calibri" w:hAnsi="Calibri" w:cs="Calibri"/>
                <w:sz w:val="22"/>
                <w:szCs w:val="22"/>
              </w:rPr>
              <w:t>I</w:t>
            </w:r>
            <w:r w:rsidR="0010709B">
              <w:rPr>
                <w:rFonts w:ascii="Calibri" w:hAnsi="Calibri" w:cs="Calibri"/>
                <w:sz w:val="22"/>
                <w:szCs w:val="22"/>
              </w:rPr>
              <w:t>t</w:t>
            </w:r>
            <w:r>
              <w:rPr>
                <w:rFonts w:ascii="Calibri" w:hAnsi="Calibri" w:cs="Calibri"/>
                <w:sz w:val="22"/>
                <w:szCs w:val="22"/>
              </w:rPr>
              <w:t xml:space="preserve"> i</w:t>
            </w:r>
            <w:r w:rsidR="00954F87" w:rsidRPr="005D4DBB">
              <w:rPr>
                <w:rFonts w:ascii="Calibri" w:hAnsi="Calibri" w:cs="Calibri"/>
                <w:sz w:val="22"/>
                <w:szCs w:val="22"/>
              </w:rPr>
              <w:t>s a type of project within the IT portfolio. assigned the day-to-day business operations of the Bank, including IT support and maintenance</w:t>
            </w:r>
          </w:p>
        </w:tc>
      </w:tr>
      <w:tr w:rsidR="00954F87" w:rsidRPr="004E7AF2" w14:paraId="0787918D" w14:textId="77777777" w:rsidTr="009A0820">
        <w:tc>
          <w:tcPr>
            <w:tcW w:w="2340" w:type="dxa"/>
          </w:tcPr>
          <w:p w14:paraId="1A8067BD" w14:textId="1CDDB572" w:rsidR="00954F87" w:rsidRPr="005D4DBB" w:rsidRDefault="00954F87" w:rsidP="00CA7A74">
            <w:pPr>
              <w:jc w:val="both"/>
              <w:rPr>
                <w:rFonts w:ascii="Calibri" w:hAnsi="Calibri" w:cs="Calibri"/>
                <w:b/>
                <w:sz w:val="22"/>
                <w:szCs w:val="22"/>
              </w:rPr>
            </w:pPr>
            <w:r w:rsidRPr="005D4DBB">
              <w:rPr>
                <w:rFonts w:ascii="Calibri" w:hAnsi="Calibri" w:cs="Calibri"/>
                <w:b/>
                <w:sz w:val="22"/>
                <w:szCs w:val="22"/>
              </w:rPr>
              <w:t>Business Requirement</w:t>
            </w:r>
          </w:p>
        </w:tc>
        <w:tc>
          <w:tcPr>
            <w:tcW w:w="7830" w:type="dxa"/>
          </w:tcPr>
          <w:p w14:paraId="4B188A89" w14:textId="323DC487" w:rsidR="00954F87" w:rsidRPr="005D4DBB" w:rsidRDefault="00954F87" w:rsidP="00CA7A74">
            <w:pPr>
              <w:jc w:val="both"/>
              <w:rPr>
                <w:rFonts w:ascii="Calibri" w:hAnsi="Calibri" w:cs="Calibri"/>
                <w:sz w:val="22"/>
                <w:szCs w:val="22"/>
              </w:rPr>
            </w:pPr>
            <w:r w:rsidRPr="005D4DBB">
              <w:rPr>
                <w:rFonts w:ascii="Calibri" w:hAnsi="Calibri" w:cs="Calibri"/>
                <w:sz w:val="22"/>
                <w:szCs w:val="22"/>
                <w:lang w:val="en"/>
              </w:rPr>
              <w:t xml:space="preserve"> A specification of the business needs or wants instead of the specific functions the solution must perform. Design elements are not documented as part of the Business Requirements.</w:t>
            </w:r>
          </w:p>
        </w:tc>
      </w:tr>
      <w:tr w:rsidR="00954F87" w:rsidRPr="004E7AF2" w14:paraId="3E3D877B" w14:textId="77777777" w:rsidTr="009A0820">
        <w:tc>
          <w:tcPr>
            <w:tcW w:w="2340" w:type="dxa"/>
          </w:tcPr>
          <w:p w14:paraId="2A08D9DE" w14:textId="23B535EE" w:rsidR="00954F87" w:rsidRPr="005D4DBB" w:rsidRDefault="00954F87" w:rsidP="00CA7A74">
            <w:pPr>
              <w:jc w:val="both"/>
              <w:rPr>
                <w:rFonts w:ascii="Calibri" w:hAnsi="Calibri" w:cs="Calibri"/>
                <w:b/>
                <w:sz w:val="22"/>
                <w:szCs w:val="22"/>
              </w:rPr>
            </w:pPr>
            <w:r w:rsidRPr="005D4DBB">
              <w:rPr>
                <w:rFonts w:ascii="Calibri" w:hAnsi="Calibri" w:cs="Calibri"/>
                <w:b/>
                <w:sz w:val="22"/>
                <w:szCs w:val="22"/>
              </w:rPr>
              <w:t>Business</w:t>
            </w:r>
            <w:r w:rsidR="009A0820">
              <w:rPr>
                <w:rFonts w:ascii="Calibri" w:hAnsi="Calibri" w:cs="Calibri"/>
                <w:b/>
                <w:sz w:val="22"/>
                <w:szCs w:val="22"/>
              </w:rPr>
              <w:t xml:space="preserve"> </w:t>
            </w:r>
            <w:r w:rsidRPr="005D4DBB">
              <w:rPr>
                <w:rFonts w:ascii="Calibri" w:hAnsi="Calibri" w:cs="Calibri"/>
                <w:b/>
                <w:sz w:val="22"/>
                <w:szCs w:val="22"/>
              </w:rPr>
              <w:t>User Representative (BUR)</w:t>
            </w:r>
          </w:p>
        </w:tc>
        <w:tc>
          <w:tcPr>
            <w:tcW w:w="7830" w:type="dxa"/>
          </w:tcPr>
          <w:p w14:paraId="309AD080" w14:textId="74851275" w:rsidR="00954F87" w:rsidRPr="005D4DBB" w:rsidRDefault="00954F87" w:rsidP="00CA7A74">
            <w:pPr>
              <w:jc w:val="both"/>
              <w:rPr>
                <w:rFonts w:ascii="Calibri" w:hAnsi="Calibri" w:cs="Calibri"/>
                <w:sz w:val="22"/>
                <w:szCs w:val="22"/>
              </w:rPr>
            </w:pPr>
            <w:r w:rsidRPr="005D4DBB">
              <w:rPr>
                <w:rFonts w:ascii="Calibri" w:hAnsi="Calibri" w:cs="Calibri"/>
                <w:sz w:val="22"/>
                <w:szCs w:val="22"/>
                <w:lang w:val="en"/>
              </w:rPr>
              <w:t>Individual or group of resources designated by the project sponsor to represent the business user. It is preferably someone who understand</w:t>
            </w:r>
            <w:r w:rsidR="002F7034">
              <w:rPr>
                <w:rFonts w:ascii="Calibri" w:hAnsi="Calibri" w:cs="Calibri"/>
                <w:sz w:val="22"/>
                <w:szCs w:val="22"/>
                <w:lang w:val="en"/>
              </w:rPr>
              <w:t>s the business processes for which the solution is built, customized,</w:t>
            </w:r>
            <w:r w:rsidRPr="005D4DBB">
              <w:rPr>
                <w:rFonts w:ascii="Calibri" w:hAnsi="Calibri" w:cs="Calibri"/>
                <w:sz w:val="22"/>
                <w:szCs w:val="22"/>
                <w:lang w:val="en"/>
              </w:rPr>
              <w:t xml:space="preserve"> and/or implemented.</w:t>
            </w:r>
          </w:p>
        </w:tc>
      </w:tr>
      <w:tr w:rsidR="00954F87" w:rsidRPr="004E7AF2" w14:paraId="378E8217" w14:textId="77777777" w:rsidTr="009A0820">
        <w:tc>
          <w:tcPr>
            <w:tcW w:w="2340" w:type="dxa"/>
          </w:tcPr>
          <w:p w14:paraId="2A9C0DFC"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Functional Requirement</w:t>
            </w:r>
          </w:p>
        </w:tc>
        <w:tc>
          <w:tcPr>
            <w:tcW w:w="7830" w:type="dxa"/>
          </w:tcPr>
          <w:p w14:paraId="3FD15350" w14:textId="3F6F2289" w:rsidR="00954F87" w:rsidRPr="005D4DBB" w:rsidRDefault="00954F87" w:rsidP="00CA7A74">
            <w:pPr>
              <w:jc w:val="both"/>
              <w:rPr>
                <w:rFonts w:ascii="Calibri" w:hAnsi="Calibri" w:cs="Calibri"/>
                <w:sz w:val="22"/>
                <w:szCs w:val="22"/>
              </w:rPr>
            </w:pPr>
            <w:r w:rsidRPr="005D4DBB">
              <w:rPr>
                <w:rFonts w:ascii="Calibri" w:hAnsi="Calibri" w:cs="Calibri"/>
                <w:sz w:val="22"/>
                <w:szCs w:val="22"/>
              </w:rPr>
              <w:t xml:space="preserve">The Functional Requirements describe what the system, process, or product/service must do to fulfil the business requirement(s). The business requirement </w:t>
            </w:r>
            <w:r w:rsidR="000A59E7">
              <w:rPr>
                <w:rFonts w:ascii="Calibri" w:hAnsi="Calibri" w:cs="Calibri"/>
                <w:sz w:val="22"/>
                <w:szCs w:val="22"/>
              </w:rPr>
              <w:t>can often be broken up into sub-busines</w:t>
            </w:r>
            <w:r w:rsidRPr="005D4DBB">
              <w:rPr>
                <w:rFonts w:ascii="Calibri" w:hAnsi="Calibri" w:cs="Calibri"/>
                <w:sz w:val="22"/>
                <w:szCs w:val="22"/>
              </w:rPr>
              <w:t xml:space="preserve">s and many functional requirements.  </w:t>
            </w:r>
          </w:p>
          <w:p w14:paraId="5C760AF0" w14:textId="04F0263B" w:rsidR="00954F87" w:rsidRPr="005D4DBB" w:rsidRDefault="00954F87" w:rsidP="00CA7A74">
            <w:pPr>
              <w:jc w:val="both"/>
              <w:rPr>
                <w:rFonts w:ascii="Calibri" w:hAnsi="Calibri" w:cs="Calibri"/>
                <w:sz w:val="22"/>
                <w:szCs w:val="22"/>
              </w:rPr>
            </w:pPr>
            <w:r w:rsidRPr="005D4DBB">
              <w:rPr>
                <w:rFonts w:ascii="Calibri" w:hAnsi="Calibri" w:cs="Calibri"/>
                <w:sz w:val="22"/>
                <w:szCs w:val="22"/>
              </w:rPr>
              <w:t>In some cases</w:t>
            </w:r>
            <w:r w:rsidR="00AB1B2B">
              <w:rPr>
                <w:rFonts w:ascii="Calibri" w:hAnsi="Calibri" w:cs="Calibri"/>
                <w:sz w:val="22"/>
                <w:szCs w:val="22"/>
              </w:rPr>
              <w:t>,</w:t>
            </w:r>
            <w:r w:rsidRPr="005D4DBB">
              <w:rPr>
                <w:rFonts w:ascii="Calibri" w:hAnsi="Calibri" w:cs="Calibri"/>
                <w:sz w:val="22"/>
                <w:szCs w:val="22"/>
              </w:rPr>
              <w:t xml:space="preserve"> they are expressed in Use Cases or User Stories. </w:t>
            </w:r>
          </w:p>
        </w:tc>
      </w:tr>
      <w:tr w:rsidR="00954F87" w:rsidRPr="004E7AF2" w14:paraId="6F82EBA4" w14:textId="77777777" w:rsidTr="009A0820">
        <w:tc>
          <w:tcPr>
            <w:tcW w:w="2340" w:type="dxa"/>
          </w:tcPr>
          <w:p w14:paraId="71216B38"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Information Technology Solutions Delivery Framework</w:t>
            </w:r>
          </w:p>
        </w:tc>
        <w:tc>
          <w:tcPr>
            <w:tcW w:w="7830" w:type="dxa"/>
          </w:tcPr>
          <w:p w14:paraId="2A1B2C65" w14:textId="77777777" w:rsidR="00954F87" w:rsidRPr="005D4DBB" w:rsidRDefault="00954F87" w:rsidP="00CA7A74">
            <w:pPr>
              <w:jc w:val="both"/>
              <w:rPr>
                <w:rFonts w:ascii="Calibri" w:hAnsi="Calibri" w:cs="Calibri"/>
                <w:sz w:val="22"/>
                <w:szCs w:val="22"/>
              </w:rPr>
            </w:pPr>
            <w:r w:rsidRPr="005D4DBB">
              <w:rPr>
                <w:rFonts w:ascii="Calibri" w:hAnsi="Calibri" w:cs="Calibri"/>
                <w:sz w:val="22"/>
                <w:szCs w:val="22"/>
              </w:rPr>
              <w:t>Defines the approach for acquiring, developing, enhancing, and maintaining information systems and information technology at the Bank.</w:t>
            </w:r>
          </w:p>
        </w:tc>
      </w:tr>
      <w:tr w:rsidR="00954F87" w:rsidRPr="004E7AF2" w14:paraId="56BE331F" w14:textId="77777777" w:rsidTr="009A0820">
        <w:tc>
          <w:tcPr>
            <w:tcW w:w="2340" w:type="dxa"/>
          </w:tcPr>
          <w:p w14:paraId="0C96E153"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Information Systems Steering Committee (ISSC)</w:t>
            </w:r>
          </w:p>
        </w:tc>
        <w:tc>
          <w:tcPr>
            <w:tcW w:w="7830" w:type="dxa"/>
          </w:tcPr>
          <w:p w14:paraId="134EF29D" w14:textId="0C32A303" w:rsidR="00954F87" w:rsidRPr="005D4DBB" w:rsidRDefault="00954F87" w:rsidP="00CA7A74">
            <w:pPr>
              <w:jc w:val="both"/>
              <w:rPr>
                <w:rFonts w:ascii="Calibri" w:hAnsi="Calibri" w:cs="Calibri"/>
                <w:sz w:val="22"/>
                <w:szCs w:val="22"/>
              </w:rPr>
            </w:pPr>
            <w:r w:rsidRPr="005D4DBB">
              <w:rPr>
                <w:rFonts w:ascii="Calibri" w:hAnsi="Calibri" w:cs="Calibri"/>
                <w:sz w:val="22"/>
                <w:szCs w:val="22"/>
              </w:rPr>
              <w:t>A decision-making body whose responsibility is to ensure that the Bank</w:t>
            </w:r>
            <w:r w:rsidR="00F9524E">
              <w:rPr>
                <w:rFonts w:ascii="Calibri" w:hAnsi="Calibri" w:cs="Calibri"/>
                <w:sz w:val="22"/>
                <w:szCs w:val="22"/>
              </w:rPr>
              <w:t>'</w:t>
            </w:r>
            <w:r w:rsidRPr="005D4DBB">
              <w:rPr>
                <w:rFonts w:ascii="Calibri" w:hAnsi="Calibri" w:cs="Calibri"/>
                <w:sz w:val="22"/>
                <w:szCs w:val="22"/>
              </w:rPr>
              <w:t>s Information Technology (</w:t>
            </w:r>
            <w:r w:rsidR="00F9524E">
              <w:rPr>
                <w:rFonts w:ascii="Calibri" w:hAnsi="Calibri" w:cs="Calibri"/>
                <w:sz w:val="22"/>
                <w:szCs w:val="22"/>
              </w:rPr>
              <w:t>"</w:t>
            </w:r>
            <w:r w:rsidRPr="005D4DBB">
              <w:rPr>
                <w:rFonts w:ascii="Calibri" w:hAnsi="Calibri" w:cs="Calibri"/>
                <w:sz w:val="22"/>
                <w:szCs w:val="22"/>
              </w:rPr>
              <w:t>IT</w:t>
            </w:r>
            <w:r w:rsidR="00F9524E">
              <w:rPr>
                <w:rFonts w:ascii="Calibri" w:hAnsi="Calibri" w:cs="Calibri"/>
                <w:sz w:val="22"/>
                <w:szCs w:val="22"/>
              </w:rPr>
              <w:t>"</w:t>
            </w:r>
            <w:r w:rsidRPr="005D4DBB">
              <w:rPr>
                <w:rFonts w:ascii="Calibri" w:hAnsi="Calibri" w:cs="Calibri"/>
                <w:sz w:val="22"/>
                <w:szCs w:val="22"/>
              </w:rPr>
              <w:t>) programs and projects deliver expected results and that the various IT and business strategies of the Bank are aligned.</w:t>
            </w:r>
          </w:p>
        </w:tc>
      </w:tr>
      <w:tr w:rsidR="00954F87" w:rsidRPr="004E7AF2" w14:paraId="3EEC6728" w14:textId="77777777" w:rsidTr="009A0820">
        <w:tc>
          <w:tcPr>
            <w:tcW w:w="2340" w:type="dxa"/>
          </w:tcPr>
          <w:p w14:paraId="18A4DF9B"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 xml:space="preserve">IT Solution  </w:t>
            </w:r>
          </w:p>
        </w:tc>
        <w:tc>
          <w:tcPr>
            <w:tcW w:w="7830" w:type="dxa"/>
          </w:tcPr>
          <w:p w14:paraId="0822ED0B" w14:textId="3F559904" w:rsidR="00954F87" w:rsidRPr="005D4DBB" w:rsidRDefault="00954F87" w:rsidP="00CA7A74">
            <w:pPr>
              <w:jc w:val="both"/>
              <w:rPr>
                <w:rFonts w:ascii="Calibri" w:hAnsi="Calibri" w:cs="Calibri"/>
                <w:sz w:val="22"/>
                <w:szCs w:val="22"/>
              </w:rPr>
            </w:pPr>
            <w:r w:rsidRPr="005D4DBB">
              <w:rPr>
                <w:rFonts w:ascii="Calibri" w:hAnsi="Calibri" w:cs="Calibri"/>
                <w:sz w:val="22"/>
                <w:szCs w:val="22"/>
              </w:rPr>
              <w:t>An Information Technology (IT) investment (custom</w:t>
            </w:r>
            <w:r w:rsidR="001F74F3">
              <w:rPr>
                <w:rFonts w:ascii="Calibri" w:hAnsi="Calibri" w:cs="Calibri"/>
                <w:sz w:val="22"/>
                <w:szCs w:val="22"/>
              </w:rPr>
              <w:t>-</w:t>
            </w:r>
            <w:r w:rsidRPr="005D4DBB">
              <w:rPr>
                <w:rFonts w:ascii="Calibri" w:hAnsi="Calibri" w:cs="Calibri"/>
                <w:sz w:val="22"/>
                <w:szCs w:val="22"/>
              </w:rPr>
              <w:t xml:space="preserve">developed, COTS or infrastructure component) that is deployed into production to meet a business need. </w:t>
            </w:r>
            <w:r w:rsidRPr="005D4DBB">
              <w:rPr>
                <w:rFonts w:ascii="Calibri" w:hAnsi="Calibri" w:cs="Calibri"/>
                <w:sz w:val="22"/>
                <w:szCs w:val="22"/>
              </w:rPr>
              <w:lastRenderedPageBreak/>
              <w:t>is the solution developed or acquired to meet the specified business and design requirements</w:t>
            </w:r>
          </w:p>
        </w:tc>
      </w:tr>
      <w:tr w:rsidR="00954F87" w:rsidRPr="004E7AF2" w14:paraId="153F5428" w14:textId="77777777" w:rsidTr="009A0820">
        <w:tc>
          <w:tcPr>
            <w:tcW w:w="2340" w:type="dxa"/>
          </w:tcPr>
          <w:p w14:paraId="0E3E5129"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lastRenderedPageBreak/>
              <w:t>Lessons Learned</w:t>
            </w:r>
          </w:p>
          <w:p w14:paraId="07BC4D64" w14:textId="77777777" w:rsidR="00954F87" w:rsidRPr="007F797E" w:rsidRDefault="00954F87" w:rsidP="00CA7A74">
            <w:pPr>
              <w:jc w:val="both"/>
              <w:rPr>
                <w:rFonts w:ascii="Calibri" w:hAnsi="Calibri" w:cs="Calibri"/>
                <w:b/>
                <w:color w:val="0000FF"/>
                <w:sz w:val="22"/>
                <w:szCs w:val="22"/>
              </w:rPr>
            </w:pPr>
          </w:p>
          <w:p w14:paraId="5DF1B158" w14:textId="77777777" w:rsidR="00954F87" w:rsidRPr="007F797E" w:rsidRDefault="00954F87" w:rsidP="00CA7A74">
            <w:pPr>
              <w:jc w:val="both"/>
              <w:rPr>
                <w:rFonts w:ascii="Calibri" w:hAnsi="Calibri" w:cs="Calibri"/>
                <w:b/>
                <w:sz w:val="22"/>
                <w:szCs w:val="22"/>
              </w:rPr>
            </w:pPr>
          </w:p>
        </w:tc>
        <w:tc>
          <w:tcPr>
            <w:tcW w:w="7830" w:type="dxa"/>
          </w:tcPr>
          <w:p w14:paraId="1C2D69C4" w14:textId="77777777" w:rsidR="00954F87" w:rsidRPr="005D4DBB" w:rsidRDefault="00954F87" w:rsidP="00CA7A74">
            <w:pPr>
              <w:jc w:val="both"/>
              <w:rPr>
                <w:rFonts w:ascii="Calibri" w:hAnsi="Calibri" w:cs="Calibri"/>
                <w:sz w:val="22"/>
                <w:szCs w:val="22"/>
              </w:rPr>
            </w:pPr>
            <w:r w:rsidRPr="005D4DBB">
              <w:rPr>
                <w:rFonts w:ascii="Calibri" w:hAnsi="Calibri" w:cs="Calibri"/>
                <w:sz w:val="22"/>
                <w:szCs w:val="22"/>
              </w:rPr>
              <w:t>Documents the outcome of a facilitated project closure session that captures project information, documents what worked well and what needs improvement, recommendations for what practices should continue to be followed and shared across projects and what should be changed in future projects.</w:t>
            </w:r>
          </w:p>
        </w:tc>
      </w:tr>
      <w:tr w:rsidR="00954F87" w:rsidRPr="004E7AF2" w14:paraId="248FC32F" w14:textId="77777777" w:rsidTr="009A0820">
        <w:tc>
          <w:tcPr>
            <w:tcW w:w="2340" w:type="dxa"/>
          </w:tcPr>
          <w:p w14:paraId="3A931F89"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Change Control Board (CCB)</w:t>
            </w:r>
          </w:p>
        </w:tc>
        <w:tc>
          <w:tcPr>
            <w:tcW w:w="7830" w:type="dxa"/>
          </w:tcPr>
          <w:p w14:paraId="392D93E6" w14:textId="77777777" w:rsidR="00954F87" w:rsidRPr="005D4DBB" w:rsidRDefault="00954F87" w:rsidP="00CA7A74">
            <w:pPr>
              <w:jc w:val="both"/>
              <w:rPr>
                <w:rFonts w:ascii="Calibri" w:hAnsi="Calibri" w:cs="Calibri"/>
                <w:sz w:val="22"/>
                <w:szCs w:val="22"/>
              </w:rPr>
            </w:pPr>
            <w:r w:rsidRPr="005D4DBB">
              <w:rPr>
                <w:rFonts w:ascii="Calibri" w:hAnsi="Calibri" w:cs="Calibri"/>
                <w:sz w:val="22"/>
                <w:szCs w:val="22"/>
              </w:rPr>
              <w:t xml:space="preserve">A formal entity established, owned, led, and managed by the business unit (department users of the solution) with participating stakeholders to review, approve, or reject proposed change requests for incorporation into specified releases throughout the life cycle of an IT solution. </w:t>
            </w:r>
          </w:p>
        </w:tc>
      </w:tr>
      <w:tr w:rsidR="00954F87" w:rsidRPr="004E7AF2" w14:paraId="6736DAC5" w14:textId="77777777" w:rsidTr="009A0820">
        <w:tc>
          <w:tcPr>
            <w:tcW w:w="2340" w:type="dxa"/>
          </w:tcPr>
          <w:p w14:paraId="3A3FB9BE" w14:textId="77777777" w:rsidR="00954F87" w:rsidRPr="007F797E" w:rsidRDefault="00954F87" w:rsidP="00CA7A74">
            <w:pPr>
              <w:jc w:val="both"/>
              <w:rPr>
                <w:rFonts w:ascii="Calibri" w:hAnsi="Calibri" w:cs="Calibri"/>
                <w:b/>
                <w:sz w:val="22"/>
                <w:szCs w:val="22"/>
              </w:rPr>
            </w:pPr>
            <w:r w:rsidRPr="007F797E">
              <w:rPr>
                <w:rFonts w:ascii="Calibri" w:hAnsi="Calibri" w:cs="Calibri"/>
                <w:b/>
                <w:sz w:val="22"/>
                <w:szCs w:val="22"/>
              </w:rPr>
              <w:t>CHIS</w:t>
            </w:r>
          </w:p>
        </w:tc>
        <w:tc>
          <w:tcPr>
            <w:tcW w:w="7830" w:type="dxa"/>
          </w:tcPr>
          <w:p w14:paraId="39C5756E" w14:textId="77777777" w:rsidR="00954F87" w:rsidRPr="005D4DBB" w:rsidRDefault="00954F87" w:rsidP="00CA7A74">
            <w:pPr>
              <w:jc w:val="both"/>
              <w:rPr>
                <w:rFonts w:ascii="Calibri" w:hAnsi="Calibri" w:cs="Calibri"/>
                <w:sz w:val="22"/>
                <w:szCs w:val="22"/>
              </w:rPr>
            </w:pPr>
            <w:r w:rsidRPr="005D4DBB">
              <w:rPr>
                <w:rFonts w:ascii="Calibri" w:hAnsi="Calibri" w:cs="Calibri"/>
                <w:sz w:val="22"/>
                <w:szCs w:val="22"/>
              </w:rPr>
              <w:t xml:space="preserve">Corporate Information Technology Services </w:t>
            </w:r>
          </w:p>
        </w:tc>
      </w:tr>
      <w:tr w:rsidR="00B5126F" w:rsidRPr="004E7AF2" w14:paraId="6760F0CF" w14:textId="77777777" w:rsidTr="009A0820">
        <w:tc>
          <w:tcPr>
            <w:tcW w:w="2340" w:type="dxa"/>
          </w:tcPr>
          <w:p w14:paraId="289635A8" w14:textId="51596067" w:rsidR="00B5126F" w:rsidRPr="007F797E" w:rsidRDefault="00B5126F" w:rsidP="00CA7A74">
            <w:pPr>
              <w:jc w:val="both"/>
              <w:rPr>
                <w:rFonts w:ascii="Calibri" w:hAnsi="Calibri" w:cs="Calibri"/>
                <w:b/>
                <w:sz w:val="22"/>
                <w:szCs w:val="22"/>
              </w:rPr>
            </w:pPr>
            <w:r w:rsidRPr="007F797E">
              <w:rPr>
                <w:rFonts w:ascii="Calibri" w:hAnsi="Calibri" w:cs="Calibri"/>
                <w:b/>
                <w:sz w:val="22"/>
                <w:szCs w:val="22"/>
              </w:rPr>
              <w:t>Functional Requirement</w:t>
            </w:r>
          </w:p>
        </w:tc>
        <w:tc>
          <w:tcPr>
            <w:tcW w:w="7830" w:type="dxa"/>
          </w:tcPr>
          <w:p w14:paraId="6CD441E8" w14:textId="327F30C5" w:rsidR="00B5126F" w:rsidRPr="005D4DBB" w:rsidRDefault="00B5126F" w:rsidP="00CA7A74">
            <w:pPr>
              <w:jc w:val="both"/>
              <w:rPr>
                <w:rFonts w:ascii="Calibri" w:hAnsi="Calibri" w:cs="Calibri"/>
                <w:sz w:val="22"/>
                <w:szCs w:val="22"/>
              </w:rPr>
            </w:pPr>
            <w:r w:rsidRPr="005D4DBB">
              <w:rPr>
                <w:rFonts w:ascii="Calibri" w:hAnsi="Calibri" w:cs="Calibri"/>
                <w:sz w:val="22"/>
                <w:szCs w:val="22"/>
              </w:rPr>
              <w:t xml:space="preserve">The Functional Requirements describe what the system, process, or product/service must do to fulfil the business requirement(s). The business requirement </w:t>
            </w:r>
            <w:r w:rsidR="006412EE">
              <w:rPr>
                <w:rFonts w:ascii="Calibri" w:hAnsi="Calibri" w:cs="Calibri"/>
                <w:sz w:val="22"/>
                <w:szCs w:val="22"/>
              </w:rPr>
              <w:t>can often be broken up into sub-busines</w:t>
            </w:r>
            <w:r w:rsidRPr="005D4DBB">
              <w:rPr>
                <w:rFonts w:ascii="Calibri" w:hAnsi="Calibri" w:cs="Calibri"/>
                <w:sz w:val="22"/>
                <w:szCs w:val="22"/>
              </w:rPr>
              <w:t xml:space="preserve">s and many functional requirements.  </w:t>
            </w:r>
          </w:p>
          <w:p w14:paraId="2595300C" w14:textId="5C8C85C4" w:rsidR="00B5126F" w:rsidRPr="005D4DBB" w:rsidRDefault="00B5126F" w:rsidP="00CA7A74">
            <w:pPr>
              <w:jc w:val="both"/>
              <w:rPr>
                <w:rFonts w:ascii="Calibri" w:hAnsi="Calibri" w:cs="Calibri"/>
                <w:sz w:val="22"/>
                <w:szCs w:val="22"/>
              </w:rPr>
            </w:pPr>
            <w:r w:rsidRPr="005D4DBB">
              <w:rPr>
                <w:rFonts w:ascii="Calibri" w:hAnsi="Calibri" w:cs="Calibri"/>
                <w:sz w:val="22"/>
                <w:szCs w:val="22"/>
              </w:rPr>
              <w:t>In some cases</w:t>
            </w:r>
            <w:r w:rsidR="00E15BB7" w:rsidRPr="005D4DBB">
              <w:rPr>
                <w:rFonts w:ascii="Calibri" w:hAnsi="Calibri" w:cs="Calibri"/>
                <w:sz w:val="22"/>
                <w:szCs w:val="22"/>
              </w:rPr>
              <w:t>,</w:t>
            </w:r>
            <w:r w:rsidRPr="005D4DBB">
              <w:rPr>
                <w:rFonts w:ascii="Calibri" w:hAnsi="Calibri" w:cs="Calibri"/>
                <w:sz w:val="22"/>
                <w:szCs w:val="22"/>
              </w:rPr>
              <w:t xml:space="preserve"> they are expressed in Use Cases or User Stories. </w:t>
            </w:r>
          </w:p>
        </w:tc>
      </w:tr>
      <w:tr w:rsidR="00B5126F" w:rsidRPr="004E7AF2" w14:paraId="07D3305B" w14:textId="77777777" w:rsidTr="009A0820">
        <w:tc>
          <w:tcPr>
            <w:tcW w:w="2340" w:type="dxa"/>
          </w:tcPr>
          <w:p w14:paraId="3E73A14A" w14:textId="77777777" w:rsidR="00B5126F" w:rsidRPr="007F797E" w:rsidRDefault="00B5126F" w:rsidP="00CA7A74">
            <w:pPr>
              <w:jc w:val="both"/>
              <w:rPr>
                <w:rFonts w:ascii="Calibri" w:hAnsi="Calibri" w:cs="Calibri"/>
                <w:b/>
                <w:sz w:val="22"/>
                <w:szCs w:val="22"/>
                <w:lang w:val="en"/>
              </w:rPr>
            </w:pPr>
            <w:r w:rsidRPr="007F797E">
              <w:rPr>
                <w:rFonts w:ascii="Calibri" w:hAnsi="Calibri" w:cs="Calibri"/>
                <w:b/>
                <w:color w:val="000000"/>
                <w:sz w:val="22"/>
                <w:szCs w:val="22"/>
              </w:rPr>
              <w:t>Requirements Development</w:t>
            </w:r>
          </w:p>
        </w:tc>
        <w:tc>
          <w:tcPr>
            <w:tcW w:w="7830" w:type="dxa"/>
          </w:tcPr>
          <w:p w14:paraId="74FF7908" w14:textId="547EBF85" w:rsidR="00B5126F" w:rsidRPr="005D4DBB" w:rsidRDefault="00B5126F" w:rsidP="00CA7A74">
            <w:pPr>
              <w:jc w:val="both"/>
              <w:rPr>
                <w:rFonts w:ascii="Calibri" w:hAnsi="Calibri" w:cs="Calibri"/>
                <w:bCs/>
                <w:sz w:val="22"/>
                <w:szCs w:val="22"/>
                <w:lang w:val="en"/>
              </w:rPr>
            </w:pPr>
            <w:r w:rsidRPr="005D4DBB">
              <w:rPr>
                <w:rFonts w:ascii="Calibri" w:hAnsi="Calibri" w:cs="Calibri"/>
                <w:color w:val="000000"/>
                <w:sz w:val="22"/>
                <w:szCs w:val="22"/>
              </w:rPr>
              <w:t>The process for gathering, analyzing and validating business, user, functional, and operational requirements.</w:t>
            </w:r>
          </w:p>
        </w:tc>
      </w:tr>
      <w:tr w:rsidR="00B5126F" w:rsidRPr="004E7AF2" w14:paraId="2CC7C458" w14:textId="77777777" w:rsidTr="009A0820">
        <w:tc>
          <w:tcPr>
            <w:tcW w:w="2340" w:type="dxa"/>
          </w:tcPr>
          <w:p w14:paraId="4BF2BDB1" w14:textId="77777777" w:rsidR="00B5126F" w:rsidRPr="007F797E" w:rsidRDefault="00B5126F" w:rsidP="00CA7A74">
            <w:pPr>
              <w:jc w:val="both"/>
              <w:rPr>
                <w:rFonts w:ascii="Calibri" w:hAnsi="Calibri" w:cs="Calibri"/>
                <w:b/>
                <w:color w:val="000000"/>
                <w:sz w:val="22"/>
                <w:szCs w:val="22"/>
              </w:rPr>
            </w:pPr>
            <w:r w:rsidRPr="007F797E">
              <w:rPr>
                <w:rFonts w:ascii="Calibri" w:hAnsi="Calibri" w:cs="Calibri"/>
                <w:b/>
                <w:color w:val="000000"/>
                <w:sz w:val="22"/>
                <w:szCs w:val="22"/>
              </w:rPr>
              <w:t>Requirements Change Management (REQM)</w:t>
            </w:r>
          </w:p>
        </w:tc>
        <w:tc>
          <w:tcPr>
            <w:tcW w:w="7830" w:type="dxa"/>
          </w:tcPr>
          <w:p w14:paraId="3A6416B4" w14:textId="40CD7CB6" w:rsidR="00B5126F" w:rsidRPr="005D4DBB" w:rsidRDefault="00B5126F" w:rsidP="00CA7A74">
            <w:pPr>
              <w:jc w:val="both"/>
              <w:rPr>
                <w:rFonts w:ascii="Calibri" w:hAnsi="Calibri" w:cs="Calibri"/>
                <w:color w:val="000000"/>
                <w:sz w:val="22"/>
                <w:szCs w:val="22"/>
              </w:rPr>
            </w:pPr>
            <w:r w:rsidRPr="005D4DBB">
              <w:rPr>
                <w:rFonts w:ascii="Calibri" w:hAnsi="Calibri" w:cs="Calibri"/>
                <w:color w:val="000000"/>
                <w:sz w:val="22"/>
                <w:szCs w:val="22"/>
              </w:rPr>
              <w:t>The process for managing requirements and establish</w:t>
            </w:r>
            <w:r w:rsidR="006412EE">
              <w:rPr>
                <w:rFonts w:ascii="Calibri" w:hAnsi="Calibri" w:cs="Calibri"/>
                <w:color w:val="000000"/>
                <w:sz w:val="22"/>
                <w:szCs w:val="22"/>
              </w:rPr>
              <w:t>ing</w:t>
            </w:r>
            <w:r w:rsidRPr="005D4DBB">
              <w:rPr>
                <w:rFonts w:ascii="Calibri" w:hAnsi="Calibri" w:cs="Calibri"/>
                <w:color w:val="000000"/>
                <w:sz w:val="22"/>
                <w:szCs w:val="22"/>
              </w:rPr>
              <w:t xml:space="preserve"> a change control process for accepting, rejecting, or deferring changes to approved requirements</w:t>
            </w:r>
          </w:p>
        </w:tc>
      </w:tr>
      <w:tr w:rsidR="00B5126F" w:rsidRPr="004E7AF2" w14:paraId="51E586E0" w14:textId="77777777" w:rsidTr="009A0820">
        <w:tc>
          <w:tcPr>
            <w:tcW w:w="2340" w:type="dxa"/>
          </w:tcPr>
          <w:p w14:paraId="06C42C5A" w14:textId="77777777" w:rsidR="00B5126F" w:rsidRPr="007F797E" w:rsidRDefault="00B5126F" w:rsidP="00CA7A74">
            <w:pPr>
              <w:jc w:val="both"/>
              <w:rPr>
                <w:rFonts w:ascii="Calibri" w:hAnsi="Calibri" w:cs="Calibri"/>
                <w:b/>
                <w:color w:val="000000"/>
                <w:sz w:val="22"/>
                <w:szCs w:val="22"/>
              </w:rPr>
            </w:pPr>
            <w:r w:rsidRPr="007F797E">
              <w:rPr>
                <w:rFonts w:ascii="Calibri" w:hAnsi="Calibri" w:cs="Calibri"/>
                <w:b/>
                <w:color w:val="000000"/>
                <w:sz w:val="22"/>
                <w:szCs w:val="22"/>
              </w:rPr>
              <w:t>Rough Order of Magnitude</w:t>
            </w:r>
          </w:p>
        </w:tc>
        <w:tc>
          <w:tcPr>
            <w:tcW w:w="7830" w:type="dxa"/>
          </w:tcPr>
          <w:p w14:paraId="2EE63E01" w14:textId="2AB8B9DD" w:rsidR="00B5126F" w:rsidRPr="005D4DBB" w:rsidRDefault="00C160EF" w:rsidP="00CA7A74">
            <w:pPr>
              <w:jc w:val="both"/>
              <w:rPr>
                <w:rFonts w:ascii="Calibri" w:hAnsi="Calibri" w:cs="Calibri"/>
                <w:color w:val="000000"/>
                <w:sz w:val="22"/>
                <w:szCs w:val="22"/>
              </w:rPr>
            </w:pPr>
            <w:r w:rsidRPr="005D4DBB">
              <w:rPr>
                <w:rFonts w:ascii="Calibri" w:hAnsi="Calibri" w:cs="Calibri"/>
                <w:sz w:val="22"/>
                <w:szCs w:val="22"/>
                <w:lang w:val="en"/>
              </w:rPr>
              <w:t>I</w:t>
            </w:r>
            <w:r w:rsidR="006412EE">
              <w:rPr>
                <w:rFonts w:ascii="Calibri" w:hAnsi="Calibri" w:cs="Calibri"/>
                <w:sz w:val="22"/>
                <w:szCs w:val="22"/>
                <w:lang w:val="en"/>
              </w:rPr>
              <w:t xml:space="preserve">t </w:t>
            </w:r>
            <w:r w:rsidR="00F471BC">
              <w:rPr>
                <w:rFonts w:ascii="Calibri" w:hAnsi="Calibri" w:cs="Calibri"/>
                <w:sz w:val="22"/>
                <w:szCs w:val="22"/>
                <w:lang w:val="en"/>
              </w:rPr>
              <w:t>estimates</w:t>
            </w:r>
            <w:r w:rsidRPr="005D4DBB">
              <w:rPr>
                <w:rFonts w:ascii="Calibri" w:hAnsi="Calibri" w:cs="Calibri"/>
                <w:sz w:val="22"/>
                <w:szCs w:val="22"/>
              </w:rPr>
              <w:t xml:space="preserve"> a project's level of effort and cost to complete. A ROM estimate takes place very early in a project's life cycle — during the project selection and approval period and </w:t>
            </w:r>
            <w:r w:rsidR="00F471BC">
              <w:rPr>
                <w:rFonts w:ascii="Calibri" w:hAnsi="Calibri" w:cs="Calibri"/>
                <w:sz w:val="22"/>
                <w:szCs w:val="22"/>
              </w:rPr>
              <w:t>before</w:t>
            </w:r>
            <w:r w:rsidRPr="005D4DBB">
              <w:rPr>
                <w:rFonts w:ascii="Calibri" w:hAnsi="Calibri" w:cs="Calibri"/>
                <w:sz w:val="22"/>
                <w:szCs w:val="22"/>
              </w:rPr>
              <w:t xml:space="preserve"> project initiation.</w:t>
            </w:r>
          </w:p>
        </w:tc>
      </w:tr>
      <w:tr w:rsidR="00B5126F" w:rsidRPr="004E7AF2" w14:paraId="6B0C4C97" w14:textId="77777777" w:rsidTr="009A0820">
        <w:tc>
          <w:tcPr>
            <w:tcW w:w="2340" w:type="dxa"/>
          </w:tcPr>
          <w:p w14:paraId="6D742965" w14:textId="77777777" w:rsidR="00B5126F" w:rsidRPr="007F797E" w:rsidRDefault="00B5126F" w:rsidP="00CA7A74">
            <w:pPr>
              <w:jc w:val="both"/>
              <w:rPr>
                <w:rFonts w:ascii="Calibri" w:hAnsi="Calibri" w:cs="Calibri"/>
                <w:b/>
                <w:color w:val="000000"/>
                <w:sz w:val="22"/>
                <w:szCs w:val="22"/>
              </w:rPr>
            </w:pPr>
            <w:r w:rsidRPr="007F797E">
              <w:rPr>
                <w:rFonts w:ascii="Calibri" w:hAnsi="Calibri" w:cs="Calibri"/>
                <w:b/>
                <w:color w:val="000000"/>
                <w:sz w:val="22"/>
                <w:szCs w:val="22"/>
              </w:rPr>
              <w:t>Sprint</w:t>
            </w:r>
          </w:p>
        </w:tc>
        <w:tc>
          <w:tcPr>
            <w:tcW w:w="7830" w:type="dxa"/>
          </w:tcPr>
          <w:p w14:paraId="1C6508B8" w14:textId="4F7D7E6F" w:rsidR="00B5126F" w:rsidRPr="005D4DBB" w:rsidRDefault="006C1DEF" w:rsidP="00CA7A74">
            <w:pPr>
              <w:jc w:val="both"/>
              <w:rPr>
                <w:rFonts w:ascii="Calibri" w:hAnsi="Calibri" w:cs="Calibri"/>
                <w:color w:val="000000"/>
                <w:sz w:val="22"/>
                <w:szCs w:val="22"/>
              </w:rPr>
            </w:pPr>
            <w:r>
              <w:rPr>
                <w:rFonts w:ascii="Calibri" w:hAnsi="Calibri" w:cs="Calibri"/>
                <w:color w:val="000000"/>
                <w:sz w:val="22"/>
                <w:szCs w:val="22"/>
              </w:rPr>
              <w:t xml:space="preserve">It </w:t>
            </w:r>
            <w:r w:rsidR="00A24FFC" w:rsidRPr="00A24FFC">
              <w:rPr>
                <w:rFonts w:ascii="Calibri" w:hAnsi="Calibri" w:cs="Calibri"/>
                <w:color w:val="000000"/>
                <w:sz w:val="22"/>
                <w:szCs w:val="22"/>
              </w:rPr>
              <w:t>is a timebox of one month or less during which the team produces a potentially shippable product Increment.</w:t>
            </w:r>
          </w:p>
        </w:tc>
      </w:tr>
      <w:tr w:rsidR="00B5126F" w:rsidRPr="004E7AF2" w14:paraId="2BA484DD" w14:textId="77777777" w:rsidTr="009A0820">
        <w:tc>
          <w:tcPr>
            <w:tcW w:w="2340" w:type="dxa"/>
          </w:tcPr>
          <w:p w14:paraId="51E31D36" w14:textId="092EED14" w:rsidR="00B5126F" w:rsidRPr="005D4DBB" w:rsidRDefault="00B5126F" w:rsidP="00CA7A74">
            <w:pPr>
              <w:jc w:val="both"/>
              <w:rPr>
                <w:rFonts w:ascii="Calibri" w:hAnsi="Calibri" w:cs="Calibri"/>
                <w:b/>
                <w:bCs/>
                <w:color w:val="000000"/>
                <w:sz w:val="22"/>
                <w:szCs w:val="22"/>
              </w:rPr>
            </w:pPr>
            <w:r w:rsidRPr="005D4DBB">
              <w:rPr>
                <w:rFonts w:ascii="Calibri" w:hAnsi="Calibri" w:cs="Calibri"/>
                <w:b/>
                <w:bCs/>
                <w:color w:val="000000"/>
                <w:sz w:val="22"/>
                <w:szCs w:val="22"/>
              </w:rPr>
              <w:t>Scrum</w:t>
            </w:r>
          </w:p>
        </w:tc>
        <w:tc>
          <w:tcPr>
            <w:tcW w:w="7830" w:type="dxa"/>
          </w:tcPr>
          <w:p w14:paraId="10E4913D" w14:textId="03531ED4" w:rsidR="00B5126F" w:rsidRPr="005D4DBB" w:rsidRDefault="00A24FFC" w:rsidP="00CA7A74">
            <w:pPr>
              <w:jc w:val="both"/>
              <w:rPr>
                <w:rFonts w:ascii="Calibri" w:hAnsi="Calibri" w:cs="Calibri"/>
                <w:color w:val="000000"/>
                <w:sz w:val="22"/>
                <w:szCs w:val="22"/>
              </w:rPr>
            </w:pPr>
            <w:r w:rsidRPr="00A24FFC">
              <w:rPr>
                <w:rFonts w:ascii="Calibri" w:hAnsi="Calibri" w:cs="Calibri"/>
                <w:color w:val="000000"/>
                <w:sz w:val="22"/>
                <w:szCs w:val="22"/>
              </w:rPr>
              <w:t>a process framework used to manage product development and other knowledge work</w:t>
            </w:r>
          </w:p>
        </w:tc>
      </w:tr>
      <w:tr w:rsidR="00B5126F" w:rsidRPr="004E7AF2" w14:paraId="34C4B2F4" w14:textId="77777777" w:rsidTr="009A0820">
        <w:tc>
          <w:tcPr>
            <w:tcW w:w="2340" w:type="dxa"/>
          </w:tcPr>
          <w:p w14:paraId="6189D27F" w14:textId="77777777" w:rsidR="00B5126F" w:rsidRPr="005D4DBB" w:rsidRDefault="00B5126F" w:rsidP="00CA7A74">
            <w:pPr>
              <w:jc w:val="both"/>
              <w:rPr>
                <w:rFonts w:ascii="Calibri" w:hAnsi="Calibri" w:cs="Calibri"/>
                <w:b/>
                <w:bCs/>
                <w:color w:val="000000"/>
                <w:sz w:val="22"/>
                <w:szCs w:val="22"/>
              </w:rPr>
            </w:pPr>
            <w:r w:rsidRPr="005D4DBB">
              <w:rPr>
                <w:rFonts w:ascii="Calibri" w:hAnsi="Calibri" w:cs="Calibri"/>
                <w:b/>
                <w:bCs/>
                <w:color w:val="000000"/>
                <w:sz w:val="22"/>
                <w:szCs w:val="22"/>
              </w:rPr>
              <w:t>Sprint planning</w:t>
            </w:r>
          </w:p>
          <w:p w14:paraId="7F5D4586" w14:textId="77777777" w:rsidR="00B5126F" w:rsidRPr="005D4DBB" w:rsidRDefault="00B5126F" w:rsidP="00CA7A74">
            <w:pPr>
              <w:jc w:val="both"/>
              <w:rPr>
                <w:rFonts w:ascii="Calibri" w:hAnsi="Calibri" w:cs="Calibri"/>
                <w:b/>
                <w:bCs/>
                <w:color w:val="000000"/>
                <w:sz w:val="22"/>
                <w:szCs w:val="22"/>
              </w:rPr>
            </w:pPr>
          </w:p>
        </w:tc>
        <w:tc>
          <w:tcPr>
            <w:tcW w:w="7830" w:type="dxa"/>
          </w:tcPr>
          <w:p w14:paraId="38411B65" w14:textId="3DC007E7" w:rsidR="00B5126F" w:rsidRPr="005D4DBB" w:rsidRDefault="00797B0C" w:rsidP="00CA7A74">
            <w:pPr>
              <w:jc w:val="both"/>
              <w:rPr>
                <w:rFonts w:ascii="Calibri" w:hAnsi="Calibri" w:cs="Calibri"/>
                <w:color w:val="000000"/>
                <w:sz w:val="22"/>
                <w:szCs w:val="22"/>
              </w:rPr>
            </w:pPr>
            <w:r>
              <w:rPr>
                <w:rFonts w:ascii="Calibri" w:hAnsi="Calibri" w:cs="Calibri"/>
                <w:color w:val="000000"/>
                <w:sz w:val="22"/>
                <w:szCs w:val="22"/>
              </w:rPr>
              <w:t>A</w:t>
            </w:r>
            <w:r w:rsidR="000B38D8" w:rsidRPr="000B38D8">
              <w:rPr>
                <w:rFonts w:ascii="Calibri" w:hAnsi="Calibri" w:cs="Calibri"/>
                <w:color w:val="000000"/>
                <w:sz w:val="22"/>
                <w:szCs w:val="22"/>
              </w:rPr>
              <w:t xml:space="preserve">n event in the Scrum framework where the team determines the product backlog </w:t>
            </w:r>
            <w:proofErr w:type="gramStart"/>
            <w:r w:rsidR="000B38D8" w:rsidRPr="000B38D8">
              <w:rPr>
                <w:rFonts w:ascii="Calibri" w:hAnsi="Calibri" w:cs="Calibri"/>
                <w:color w:val="000000"/>
                <w:sz w:val="22"/>
                <w:szCs w:val="22"/>
              </w:rPr>
              <w:t>items</w:t>
            </w:r>
            <w:proofErr w:type="gramEnd"/>
            <w:r w:rsidR="000B38D8" w:rsidRPr="000B38D8">
              <w:rPr>
                <w:rFonts w:ascii="Calibri" w:hAnsi="Calibri" w:cs="Calibri"/>
                <w:color w:val="000000"/>
                <w:sz w:val="22"/>
                <w:szCs w:val="22"/>
              </w:rPr>
              <w:t xml:space="preserve"> they will work on during that sprint and discusses their initial plan for completing those product backlog items.</w:t>
            </w:r>
            <w:r w:rsidR="000B38D8">
              <w:rPr>
                <w:rFonts w:ascii="Calibri" w:hAnsi="Calibri" w:cs="Calibri"/>
                <w:color w:val="000000"/>
                <w:sz w:val="22"/>
                <w:szCs w:val="22"/>
              </w:rPr>
              <w:t xml:space="preserve"> T</w:t>
            </w:r>
            <w:r w:rsidR="00A24FFC" w:rsidRPr="00A24FFC">
              <w:rPr>
                <w:rFonts w:ascii="Calibri" w:hAnsi="Calibri" w:cs="Calibri"/>
                <w:color w:val="000000"/>
                <w:sz w:val="22"/>
                <w:szCs w:val="22"/>
              </w:rPr>
              <w:t xml:space="preserve">ypically occurs in two parts. In the first part, the product owner and the team agree on which product backlog items will be included in the </w:t>
            </w:r>
            <w:r>
              <w:rPr>
                <w:rFonts w:ascii="Calibri" w:hAnsi="Calibri" w:cs="Calibri"/>
                <w:color w:val="000000"/>
                <w:sz w:val="22"/>
                <w:szCs w:val="22"/>
              </w:rPr>
              <w:t>s</w:t>
            </w:r>
            <w:r w:rsidR="00A24FFC" w:rsidRPr="00A24FFC">
              <w:rPr>
                <w:rFonts w:ascii="Calibri" w:hAnsi="Calibri" w:cs="Calibri"/>
                <w:color w:val="000000"/>
                <w:sz w:val="22"/>
                <w:szCs w:val="22"/>
              </w:rPr>
              <w:t>print</w:t>
            </w:r>
            <w:r w:rsidR="00FE19A5">
              <w:rPr>
                <w:rFonts w:ascii="Calibri" w:hAnsi="Calibri" w:cs="Calibri"/>
                <w:color w:val="000000"/>
                <w:sz w:val="22"/>
                <w:szCs w:val="22"/>
              </w:rPr>
              <w:t>. T</w:t>
            </w:r>
            <w:r w:rsidR="000B38D8" w:rsidRPr="000B38D8">
              <w:rPr>
                <w:rFonts w:ascii="Calibri" w:hAnsi="Calibri" w:cs="Calibri"/>
                <w:color w:val="000000"/>
                <w:sz w:val="22"/>
                <w:szCs w:val="22"/>
              </w:rPr>
              <w:t>he team determines how they will successfully deliver the identified product backlog items as part of the potentially shippable product increment.</w:t>
            </w:r>
          </w:p>
        </w:tc>
      </w:tr>
      <w:tr w:rsidR="00B5126F" w:rsidRPr="004E7AF2" w14:paraId="0458B2D4" w14:textId="77777777" w:rsidTr="009A0820">
        <w:tc>
          <w:tcPr>
            <w:tcW w:w="2340" w:type="dxa"/>
          </w:tcPr>
          <w:p w14:paraId="79121C7E" w14:textId="77777777" w:rsidR="00B5126F" w:rsidRPr="005D4DBB" w:rsidRDefault="00B5126F" w:rsidP="00CA7A74">
            <w:pPr>
              <w:jc w:val="both"/>
              <w:rPr>
                <w:rFonts w:ascii="Calibri" w:hAnsi="Calibri" w:cs="Calibri"/>
                <w:b/>
                <w:bCs/>
                <w:color w:val="000000"/>
                <w:sz w:val="22"/>
                <w:szCs w:val="22"/>
              </w:rPr>
            </w:pPr>
            <w:r w:rsidRPr="005D4DBB">
              <w:rPr>
                <w:rFonts w:ascii="Calibri" w:hAnsi="Calibri" w:cs="Calibri"/>
                <w:b/>
                <w:bCs/>
                <w:color w:val="000000"/>
                <w:sz w:val="22"/>
                <w:szCs w:val="22"/>
              </w:rPr>
              <w:t>Sprint backlog</w:t>
            </w:r>
          </w:p>
        </w:tc>
        <w:tc>
          <w:tcPr>
            <w:tcW w:w="7830" w:type="dxa"/>
          </w:tcPr>
          <w:p w14:paraId="46DC1684" w14:textId="27D2EB06" w:rsidR="00B5126F" w:rsidRPr="005D4DBB" w:rsidRDefault="00636B7B" w:rsidP="00CA7A74">
            <w:pPr>
              <w:jc w:val="both"/>
              <w:rPr>
                <w:rFonts w:ascii="Calibri" w:hAnsi="Calibri" w:cs="Calibri"/>
                <w:color w:val="000000"/>
                <w:sz w:val="22"/>
                <w:szCs w:val="22"/>
              </w:rPr>
            </w:pPr>
            <w:r>
              <w:rPr>
                <w:rFonts w:ascii="Calibri" w:hAnsi="Calibri" w:cs="Calibri"/>
                <w:color w:val="000000"/>
                <w:sz w:val="22"/>
                <w:szCs w:val="22"/>
              </w:rPr>
              <w:t xml:space="preserve">A </w:t>
            </w:r>
            <w:r w:rsidRPr="00636B7B">
              <w:rPr>
                <w:rFonts w:ascii="Calibri" w:hAnsi="Calibri" w:cs="Calibri"/>
                <w:color w:val="000000"/>
                <w:sz w:val="22"/>
                <w:szCs w:val="22"/>
              </w:rPr>
              <w:t>list of the new features, changes to existing features, bug fixes, infrastructure changes or other activities that a team may deliver to achieve a specific outcom</w:t>
            </w:r>
            <w:r>
              <w:rPr>
                <w:rFonts w:ascii="Calibri" w:hAnsi="Calibri" w:cs="Calibri"/>
                <w:color w:val="000000"/>
                <w:sz w:val="22"/>
                <w:szCs w:val="22"/>
              </w:rPr>
              <w:t>e. It is the</w:t>
            </w:r>
            <w:r w:rsidRPr="00636B7B">
              <w:rPr>
                <w:rFonts w:ascii="Calibri" w:hAnsi="Calibri" w:cs="Calibri"/>
                <w:color w:val="000000"/>
                <w:sz w:val="22"/>
                <w:szCs w:val="22"/>
              </w:rPr>
              <w:t xml:space="preserve"> single authoritative source for things that a team works on</w:t>
            </w:r>
            <w:r>
              <w:rPr>
                <w:rFonts w:ascii="Calibri" w:hAnsi="Calibri" w:cs="Calibri"/>
                <w:color w:val="000000"/>
                <w:sz w:val="22"/>
                <w:szCs w:val="22"/>
              </w:rPr>
              <w:t>.</w:t>
            </w:r>
          </w:p>
        </w:tc>
      </w:tr>
      <w:tr w:rsidR="00E15BB7" w:rsidRPr="004E7AF2" w14:paraId="2201F0B0" w14:textId="77777777" w:rsidTr="009A0820">
        <w:tc>
          <w:tcPr>
            <w:tcW w:w="2340" w:type="dxa"/>
          </w:tcPr>
          <w:p w14:paraId="3BF1CB65" w14:textId="77777777" w:rsidR="00E15BB7" w:rsidRPr="005D4DBB" w:rsidRDefault="00E15BB7" w:rsidP="00CA7A74">
            <w:pPr>
              <w:jc w:val="both"/>
              <w:rPr>
                <w:rFonts w:ascii="Calibri" w:hAnsi="Calibri" w:cs="Calibri"/>
                <w:b/>
                <w:bCs/>
                <w:sz w:val="22"/>
                <w:szCs w:val="22"/>
              </w:rPr>
            </w:pPr>
            <w:r w:rsidRPr="005D4DBB">
              <w:rPr>
                <w:rFonts w:ascii="Calibri" w:hAnsi="Calibri" w:cs="Calibri"/>
                <w:b/>
                <w:bCs/>
                <w:sz w:val="22"/>
                <w:szCs w:val="22"/>
              </w:rPr>
              <w:t>Stakeholders</w:t>
            </w:r>
          </w:p>
          <w:p w14:paraId="393436CB" w14:textId="77777777" w:rsidR="00E15BB7" w:rsidRPr="005D4DBB" w:rsidRDefault="00E15BB7" w:rsidP="00CA7A74">
            <w:pPr>
              <w:jc w:val="both"/>
              <w:rPr>
                <w:rFonts w:ascii="Calibri" w:hAnsi="Calibri" w:cs="Calibri"/>
                <w:b/>
                <w:bCs/>
                <w:color w:val="000000"/>
                <w:sz w:val="22"/>
                <w:szCs w:val="22"/>
              </w:rPr>
            </w:pPr>
          </w:p>
        </w:tc>
        <w:tc>
          <w:tcPr>
            <w:tcW w:w="7830" w:type="dxa"/>
          </w:tcPr>
          <w:p w14:paraId="4614C7AB" w14:textId="46788499" w:rsidR="00E15BB7" w:rsidRPr="005D4DBB" w:rsidRDefault="00E15BB7" w:rsidP="00CA7A74">
            <w:pPr>
              <w:jc w:val="both"/>
              <w:rPr>
                <w:rFonts w:ascii="Calibri" w:hAnsi="Calibri" w:cs="Calibri"/>
                <w:bCs/>
                <w:sz w:val="22"/>
                <w:szCs w:val="22"/>
              </w:rPr>
            </w:pPr>
            <w:r w:rsidRPr="005D4DBB">
              <w:rPr>
                <w:rFonts w:ascii="Calibri" w:hAnsi="Calibri" w:cs="Calibri"/>
                <w:bCs/>
                <w:sz w:val="22"/>
                <w:szCs w:val="22"/>
              </w:rPr>
              <w:t>Anyone who is impacted by or contributes to a project. Stakeholders may include the project team, end</w:t>
            </w:r>
            <w:r w:rsidR="007E6D9B">
              <w:rPr>
                <w:rFonts w:ascii="Calibri" w:hAnsi="Calibri" w:cs="Calibri"/>
                <w:bCs/>
                <w:sz w:val="22"/>
                <w:szCs w:val="22"/>
              </w:rPr>
              <w:t>-</w:t>
            </w:r>
            <w:r w:rsidRPr="005D4DBB">
              <w:rPr>
                <w:rFonts w:ascii="Calibri" w:hAnsi="Calibri" w:cs="Calibri"/>
                <w:bCs/>
                <w:sz w:val="22"/>
                <w:szCs w:val="22"/>
              </w:rPr>
              <w:t xml:space="preserve">users, suppliers, etc.  </w:t>
            </w:r>
          </w:p>
          <w:p w14:paraId="2326C936" w14:textId="263CCD21" w:rsidR="00E15BB7" w:rsidRPr="005D4DBB" w:rsidRDefault="00E15BB7" w:rsidP="00CA7A74">
            <w:pPr>
              <w:jc w:val="both"/>
              <w:rPr>
                <w:rFonts w:ascii="Calibri" w:hAnsi="Calibri" w:cs="Calibri"/>
                <w:color w:val="000000"/>
                <w:sz w:val="22"/>
                <w:szCs w:val="22"/>
              </w:rPr>
            </w:pPr>
            <w:r w:rsidRPr="005D4DBB">
              <w:rPr>
                <w:rFonts w:ascii="Calibri" w:hAnsi="Calibri" w:cs="Calibri"/>
                <w:bCs/>
                <w:sz w:val="22"/>
                <w:szCs w:val="22"/>
                <w:lang w:val="en"/>
              </w:rPr>
              <w:t>Any Bank employee who has a business need and has a stake for a specific IT Solution, who may be positively or negatively impacted by the IT solution.</w:t>
            </w:r>
          </w:p>
        </w:tc>
      </w:tr>
      <w:tr w:rsidR="00E15BB7" w:rsidRPr="004E7AF2" w14:paraId="4F6F2027" w14:textId="77777777" w:rsidTr="009A0820">
        <w:tc>
          <w:tcPr>
            <w:tcW w:w="2340" w:type="dxa"/>
          </w:tcPr>
          <w:p w14:paraId="59D11F91" w14:textId="77777777" w:rsidR="00E15BB7" w:rsidRPr="005D4DBB" w:rsidRDefault="00E15BB7" w:rsidP="00CA7A74">
            <w:pPr>
              <w:jc w:val="both"/>
              <w:rPr>
                <w:rFonts w:ascii="Calibri" w:hAnsi="Calibri" w:cs="Calibri"/>
                <w:b/>
                <w:bCs/>
                <w:color w:val="000000"/>
                <w:sz w:val="22"/>
                <w:szCs w:val="22"/>
              </w:rPr>
            </w:pPr>
            <w:r w:rsidRPr="005D4DBB">
              <w:rPr>
                <w:rFonts w:ascii="Calibri" w:hAnsi="Calibri" w:cs="Calibri"/>
                <w:b/>
                <w:bCs/>
                <w:color w:val="000000"/>
                <w:sz w:val="22"/>
                <w:szCs w:val="22"/>
              </w:rPr>
              <w:t>Use Case</w:t>
            </w:r>
          </w:p>
          <w:p w14:paraId="46B4F27D" w14:textId="77777777" w:rsidR="00E15BB7" w:rsidRPr="005D4DBB" w:rsidRDefault="00E15BB7" w:rsidP="00CA7A74">
            <w:pPr>
              <w:jc w:val="both"/>
              <w:rPr>
                <w:rFonts w:ascii="Calibri" w:hAnsi="Calibri" w:cs="Calibri"/>
                <w:b/>
                <w:bCs/>
                <w:color w:val="000000"/>
                <w:sz w:val="22"/>
                <w:szCs w:val="22"/>
              </w:rPr>
            </w:pPr>
          </w:p>
        </w:tc>
        <w:tc>
          <w:tcPr>
            <w:tcW w:w="7830" w:type="dxa"/>
          </w:tcPr>
          <w:p w14:paraId="476BC8D4" w14:textId="77777777" w:rsidR="00E15BB7" w:rsidRPr="005D4DBB" w:rsidRDefault="00E15BB7" w:rsidP="00CA7A74">
            <w:pPr>
              <w:jc w:val="both"/>
              <w:rPr>
                <w:rFonts w:ascii="Calibri" w:hAnsi="Calibri" w:cs="Calibri"/>
                <w:bCs/>
                <w:sz w:val="22"/>
                <w:szCs w:val="22"/>
                <w:lang w:val="en"/>
              </w:rPr>
            </w:pPr>
            <w:r w:rsidRPr="005D4DBB">
              <w:rPr>
                <w:rFonts w:ascii="Calibri" w:hAnsi="Calibri" w:cs="Calibri"/>
                <w:bCs/>
                <w:sz w:val="22"/>
                <w:szCs w:val="22"/>
                <w:lang w:val="en"/>
              </w:rPr>
              <w:t>The specification of tests that are conducted from the end-user perspective. Use cases tend to focus on operating software as the end-user would conduct their day-to-day activities.</w:t>
            </w:r>
          </w:p>
          <w:p w14:paraId="26C78612" w14:textId="502496A0" w:rsidR="00E15BB7" w:rsidRPr="005D4DBB" w:rsidRDefault="00E15BB7" w:rsidP="00CA7A74">
            <w:pPr>
              <w:jc w:val="both"/>
              <w:rPr>
                <w:rFonts w:ascii="Calibri" w:hAnsi="Calibri" w:cs="Calibri"/>
                <w:color w:val="000000"/>
                <w:sz w:val="22"/>
                <w:szCs w:val="22"/>
                <w:lang w:val="en"/>
              </w:rPr>
            </w:pPr>
            <w:r w:rsidRPr="005D4DBB">
              <w:rPr>
                <w:rFonts w:ascii="Calibri" w:hAnsi="Calibri" w:cs="Calibri"/>
                <w:bCs/>
                <w:sz w:val="22"/>
                <w:szCs w:val="22"/>
                <w:lang w:val="en"/>
              </w:rPr>
              <w:t>Use Cases define realistic scenarios that describe interactions between Users and an IT Service or other System.</w:t>
            </w:r>
          </w:p>
        </w:tc>
      </w:tr>
      <w:tr w:rsidR="00E15BB7" w:rsidRPr="004E7AF2" w14:paraId="70928099" w14:textId="77777777" w:rsidTr="009A0820">
        <w:tc>
          <w:tcPr>
            <w:tcW w:w="2340" w:type="dxa"/>
          </w:tcPr>
          <w:p w14:paraId="75315A2C" w14:textId="77777777" w:rsidR="00E15BB7" w:rsidRPr="005D4DBB" w:rsidRDefault="00E15BB7" w:rsidP="00CA7A74">
            <w:pPr>
              <w:jc w:val="both"/>
              <w:rPr>
                <w:rFonts w:ascii="Calibri" w:hAnsi="Calibri" w:cs="Calibri"/>
                <w:b/>
                <w:bCs/>
                <w:color w:val="000000"/>
                <w:sz w:val="22"/>
                <w:szCs w:val="22"/>
              </w:rPr>
            </w:pPr>
            <w:r w:rsidRPr="005D4DBB">
              <w:rPr>
                <w:rFonts w:ascii="Calibri" w:hAnsi="Calibri" w:cs="Calibri"/>
                <w:b/>
                <w:bCs/>
                <w:color w:val="000000"/>
                <w:sz w:val="22"/>
                <w:szCs w:val="22"/>
              </w:rPr>
              <w:t>User Story</w:t>
            </w:r>
          </w:p>
        </w:tc>
        <w:tc>
          <w:tcPr>
            <w:tcW w:w="7830" w:type="dxa"/>
          </w:tcPr>
          <w:p w14:paraId="015D3A4E" w14:textId="3B461DE5" w:rsidR="00E15BB7" w:rsidRPr="005D4DBB" w:rsidRDefault="00E15BB7" w:rsidP="00CA7A74">
            <w:pPr>
              <w:jc w:val="both"/>
              <w:rPr>
                <w:rFonts w:ascii="Calibri" w:hAnsi="Calibri" w:cs="Calibri"/>
                <w:color w:val="000000"/>
                <w:sz w:val="22"/>
                <w:szCs w:val="22"/>
              </w:rPr>
            </w:pPr>
            <w:r w:rsidRPr="005D4DBB">
              <w:rPr>
                <w:rFonts w:ascii="Calibri" w:hAnsi="Calibri" w:cs="Calibri"/>
                <w:sz w:val="22"/>
                <w:szCs w:val="22"/>
              </w:rPr>
              <w:t>The smallest increment of value, typically less than a week. User stories are contained within a sprint.</w:t>
            </w:r>
            <w:r w:rsidR="00E8303B">
              <w:t xml:space="preserve"> </w:t>
            </w:r>
            <w:r w:rsidR="00E8303B">
              <w:rPr>
                <w:rFonts w:ascii="Calibri" w:hAnsi="Calibri" w:cs="Calibri"/>
                <w:sz w:val="22"/>
                <w:szCs w:val="22"/>
              </w:rPr>
              <w:t>Breakdown of</w:t>
            </w:r>
            <w:r w:rsidR="00E8303B" w:rsidRPr="00E8303B">
              <w:rPr>
                <w:rFonts w:ascii="Calibri" w:hAnsi="Calibri" w:cs="Calibri"/>
                <w:sz w:val="22"/>
                <w:szCs w:val="22"/>
              </w:rPr>
              <w:t xml:space="preserve"> the work to be done into functional increments</w:t>
            </w:r>
          </w:p>
        </w:tc>
      </w:tr>
      <w:tr w:rsidR="00E15BB7" w:rsidRPr="004E7AF2" w14:paraId="2C2BD1F2" w14:textId="77777777" w:rsidTr="009A0820">
        <w:tc>
          <w:tcPr>
            <w:tcW w:w="2340" w:type="dxa"/>
          </w:tcPr>
          <w:p w14:paraId="3F5C6B9D" w14:textId="77777777" w:rsidR="00E15BB7" w:rsidRPr="005D4DBB" w:rsidRDefault="00E15BB7" w:rsidP="00CA7A74">
            <w:pPr>
              <w:jc w:val="both"/>
              <w:rPr>
                <w:rFonts w:ascii="Calibri" w:hAnsi="Calibri" w:cs="Calibri"/>
                <w:b/>
                <w:bCs/>
                <w:color w:val="000000"/>
                <w:sz w:val="22"/>
                <w:szCs w:val="22"/>
              </w:rPr>
            </w:pPr>
            <w:r w:rsidRPr="005D4DBB">
              <w:rPr>
                <w:rFonts w:ascii="Calibri" w:hAnsi="Calibri" w:cs="Calibri"/>
                <w:b/>
                <w:bCs/>
                <w:color w:val="000000"/>
                <w:sz w:val="22"/>
                <w:szCs w:val="22"/>
              </w:rPr>
              <w:t>UAT</w:t>
            </w:r>
          </w:p>
        </w:tc>
        <w:tc>
          <w:tcPr>
            <w:tcW w:w="7830" w:type="dxa"/>
          </w:tcPr>
          <w:p w14:paraId="579938FB" w14:textId="0F853B60" w:rsidR="00E15BB7" w:rsidRPr="005D4DBB" w:rsidRDefault="00E15BB7" w:rsidP="00CA7A74">
            <w:pPr>
              <w:jc w:val="both"/>
              <w:rPr>
                <w:rFonts w:ascii="Calibri" w:hAnsi="Calibri" w:cs="Calibri"/>
                <w:color w:val="000000"/>
                <w:sz w:val="22"/>
                <w:szCs w:val="22"/>
              </w:rPr>
            </w:pPr>
            <w:r w:rsidRPr="005D4DBB">
              <w:rPr>
                <w:rFonts w:ascii="Calibri" w:hAnsi="Calibri" w:cs="Calibri"/>
                <w:color w:val="000000"/>
                <w:sz w:val="22"/>
                <w:szCs w:val="22"/>
              </w:rPr>
              <w:t>User Acceptance Testing</w:t>
            </w:r>
          </w:p>
        </w:tc>
      </w:tr>
    </w:tbl>
    <w:p w14:paraId="2B24436F" w14:textId="5FB6D144" w:rsidR="008D671E" w:rsidRDefault="008D671E" w:rsidP="0083060D">
      <w:pPr>
        <w:pStyle w:val="Appendix2"/>
        <w:numPr>
          <w:ilvl w:val="0"/>
          <w:numId w:val="0"/>
        </w:numPr>
        <w:jc w:val="both"/>
        <w:rPr>
          <w:rFonts w:cs="Arial"/>
          <w:bCs/>
          <w:kern w:val="32"/>
          <w:sz w:val="32"/>
          <w:szCs w:val="32"/>
        </w:rPr>
      </w:pPr>
    </w:p>
    <w:sectPr w:rsidR="008D671E" w:rsidSect="003622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CCF6" w14:textId="77777777" w:rsidR="00A87CD6" w:rsidRDefault="00A87CD6">
      <w:r>
        <w:separator/>
      </w:r>
    </w:p>
  </w:endnote>
  <w:endnote w:type="continuationSeparator" w:id="0">
    <w:p w14:paraId="3D367226" w14:textId="77777777" w:rsidR="00A87CD6" w:rsidRDefault="00A8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6AB1" w14:textId="77777777" w:rsidR="005876C3" w:rsidRDefault="00587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14B5" w14:textId="570CF2C4" w:rsidR="0083060D" w:rsidRPr="00B916F4" w:rsidRDefault="0083060D"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18</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26</w:t>
    </w:r>
    <w:r w:rsidRPr="0053101E">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08DA" w14:textId="77777777" w:rsidR="005876C3" w:rsidRDefault="00587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9BE8" w14:textId="77777777" w:rsidR="00A87CD6" w:rsidRDefault="00A87CD6">
      <w:r>
        <w:separator/>
      </w:r>
    </w:p>
  </w:footnote>
  <w:footnote w:type="continuationSeparator" w:id="0">
    <w:p w14:paraId="639A5E58" w14:textId="77777777" w:rsidR="00A87CD6" w:rsidRDefault="00A87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AE4" w14:textId="77777777" w:rsidR="005876C3" w:rsidRDefault="00587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C268" w14:textId="3C71B74C" w:rsidR="0083060D" w:rsidRPr="00857C57" w:rsidRDefault="0083060D" w:rsidP="00A9336F">
    <w:pPr>
      <w:jc w:val="right"/>
      <w:rPr>
        <w:rFonts w:cs="Arial"/>
        <w:b/>
        <w:i/>
        <w:szCs w:val="20"/>
      </w:rPr>
    </w:pPr>
    <w:r w:rsidRPr="00D31101">
      <w:rPr>
        <w:rFonts w:cs="Arial"/>
        <w:b/>
        <w:szCs w:val="20"/>
      </w:rPr>
      <w:t>PPM Tool</w:t>
    </w:r>
    <w:r w:rsidRPr="00D31101">
      <w:rPr>
        <w:rFonts w:cs="Arial"/>
        <w:b/>
        <w:i/>
        <w:szCs w:val="20"/>
      </w:rPr>
      <w:t xml:space="preserve">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FAC3" w14:textId="77777777" w:rsidR="005876C3" w:rsidRDefault="00587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96F6DA7"/>
    <w:multiLevelType w:val="hybridMultilevel"/>
    <w:tmpl w:val="B678A414"/>
    <w:lvl w:ilvl="0" w:tplc="B4B879DE">
      <w:start w:val="1"/>
      <w:numFmt w:val="lowerRoman"/>
      <w:lvlText w:val="(%1)"/>
      <w:lvlJc w:val="left"/>
      <w:pPr>
        <w:ind w:left="1080" w:hanging="720"/>
      </w:pPr>
      <w:rPr>
        <w:rFonts w:hint="default"/>
      </w:rPr>
    </w:lvl>
    <w:lvl w:ilvl="1" w:tplc="1D3A83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4" w15:restartNumberingAfterBreak="0">
    <w:nsid w:val="20B27BFD"/>
    <w:multiLevelType w:val="multilevel"/>
    <w:tmpl w:val="23F4AEB2"/>
    <w:lvl w:ilvl="0">
      <w:start w:val="1"/>
      <w:numFmt w:val="bullet"/>
      <w:pStyle w:val="03opensquarebullet"/>
      <w:lvlText w:val="■"/>
      <w:lvlJc w:val="left"/>
      <w:pPr>
        <w:tabs>
          <w:tab w:val="num" w:pos="717"/>
        </w:tabs>
        <w:ind w:left="72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1">
      <w:start w:val="1"/>
      <w:numFmt w:val="bullet"/>
      <w:pStyle w:val="04shortdash"/>
      <w:lvlText w:val="–"/>
      <w:lvlJc w:val="left"/>
      <w:pPr>
        <w:tabs>
          <w:tab w:val="num" w:pos="1006"/>
        </w:tabs>
        <w:ind w:left="1004"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bullet"/>
      <w:lvlText w:val="□"/>
      <w:lvlJc w:val="left"/>
      <w:pPr>
        <w:tabs>
          <w:tab w:val="num" w:pos="1284"/>
        </w:tabs>
        <w:ind w:left="1287" w:hanging="283"/>
      </w:pPr>
      <w:rPr>
        <w:rFonts w:ascii="Times New Roman" w:hAnsi="Times New Roman" w:cs="Times New Roman" w:hint="default"/>
        <w:color w:val="auto"/>
        <w:sz w:val="20"/>
      </w:rPr>
    </w:lvl>
    <w:lvl w:ilvl="3">
      <w:start w:val="1"/>
      <w:numFmt w:val="bullet"/>
      <w:lvlText w:val="-"/>
      <w:lvlJc w:val="left"/>
      <w:pPr>
        <w:tabs>
          <w:tab w:val="num" w:pos="1573"/>
        </w:tabs>
        <w:ind w:left="1571" w:hanging="284"/>
      </w:pPr>
      <w:rPr>
        <w:rFonts w:ascii="Times New Roman" w:hAnsi="Times New Roman" w:cs="Times New Roman" w:hint="default"/>
        <w:color w:val="002960"/>
        <w:sz w:val="24"/>
      </w:rPr>
    </w:lvl>
    <w:lvl w:ilvl="4">
      <w:start w:val="1"/>
      <w:numFmt w:val="lowerLetter"/>
      <w:lvlText w:val="(%5)"/>
      <w:lvlJc w:val="left"/>
      <w:pPr>
        <w:tabs>
          <w:tab w:val="num" w:pos="2237"/>
        </w:tabs>
        <w:ind w:left="2237" w:hanging="360"/>
      </w:pPr>
      <w:rPr>
        <w:rFonts w:hint="default"/>
      </w:rPr>
    </w:lvl>
    <w:lvl w:ilvl="5">
      <w:start w:val="1"/>
      <w:numFmt w:val="lowerRoman"/>
      <w:lvlText w:val="(%6)"/>
      <w:lvlJc w:val="left"/>
      <w:pPr>
        <w:tabs>
          <w:tab w:val="num" w:pos="720"/>
        </w:tabs>
        <w:ind w:left="720" w:hanging="360"/>
      </w:pPr>
      <w:rPr>
        <w:rFonts w:hint="default"/>
      </w:rPr>
    </w:lvl>
    <w:lvl w:ilvl="6">
      <w:start w:val="1"/>
      <w:numFmt w:val="decimal"/>
      <w:lvlText w:val="%7."/>
      <w:lvlJc w:val="left"/>
      <w:pPr>
        <w:tabs>
          <w:tab w:val="num" w:pos="2957"/>
        </w:tabs>
        <w:ind w:left="2957" w:hanging="360"/>
      </w:pPr>
      <w:rPr>
        <w:rFonts w:hint="default"/>
      </w:rPr>
    </w:lvl>
    <w:lvl w:ilvl="7">
      <w:start w:val="1"/>
      <w:numFmt w:val="lowerLetter"/>
      <w:lvlText w:val="%8."/>
      <w:lvlJc w:val="left"/>
      <w:pPr>
        <w:tabs>
          <w:tab w:val="num" w:pos="3317"/>
        </w:tabs>
        <w:ind w:left="3317" w:hanging="360"/>
      </w:pPr>
      <w:rPr>
        <w:rFonts w:hint="default"/>
      </w:rPr>
    </w:lvl>
    <w:lvl w:ilvl="8">
      <w:start w:val="1"/>
      <w:numFmt w:val="lowerRoman"/>
      <w:lvlText w:val="%9."/>
      <w:lvlJc w:val="left"/>
      <w:pPr>
        <w:tabs>
          <w:tab w:val="num" w:pos="3677"/>
        </w:tabs>
        <w:ind w:left="3677" w:hanging="360"/>
      </w:pPr>
      <w:rPr>
        <w:rFonts w:hint="default"/>
      </w:rPr>
    </w:lvl>
  </w:abstractNum>
  <w:abstractNum w:abstractNumId="5" w15:restartNumberingAfterBreak="0">
    <w:nsid w:val="31A417D2"/>
    <w:multiLevelType w:val="multilevel"/>
    <w:tmpl w:val="FBE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15:restartNumberingAfterBreak="0">
    <w:nsid w:val="39D31477"/>
    <w:multiLevelType w:val="hybridMultilevel"/>
    <w:tmpl w:val="B716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76347"/>
    <w:multiLevelType w:val="hybridMultilevel"/>
    <w:tmpl w:val="9B92DEFC"/>
    <w:lvl w:ilvl="0" w:tplc="0FFC7B44">
      <w:start w:val="1"/>
      <w:numFmt w:val="bullet"/>
      <w:pStyle w:val="TableCellBullet"/>
      <w:lvlText w:val=""/>
      <w:lvlJc w:val="left"/>
      <w:pPr>
        <w:tabs>
          <w:tab w:val="num" w:pos="360"/>
        </w:tabs>
        <w:ind w:left="360" w:hanging="360"/>
      </w:pPr>
      <w:rPr>
        <w:rFonts w:ascii="Symbol" w:hAnsi="Symbol" w:hint="default"/>
        <w:sz w:val="18"/>
      </w:rPr>
    </w:lvl>
    <w:lvl w:ilvl="1" w:tplc="5882C804">
      <w:start w:val="1"/>
      <w:numFmt w:val="bullet"/>
      <w:lvlText w:val="o"/>
      <w:lvlJc w:val="left"/>
      <w:pPr>
        <w:tabs>
          <w:tab w:val="num" w:pos="720"/>
        </w:tabs>
        <w:ind w:left="720" w:hanging="360"/>
      </w:pPr>
      <w:rPr>
        <w:rFonts w:ascii="Courier New" w:hAnsi="Courier New" w:cs="Times New Roman" w:hint="default"/>
      </w:rPr>
    </w:lvl>
    <w:lvl w:ilvl="2" w:tplc="CDD0414A">
      <w:start w:val="1"/>
      <w:numFmt w:val="decimal"/>
      <w:lvlText w:val="%3."/>
      <w:lvlJc w:val="left"/>
      <w:pPr>
        <w:tabs>
          <w:tab w:val="num" w:pos="2160"/>
        </w:tabs>
        <w:ind w:left="2160" w:hanging="360"/>
      </w:pPr>
    </w:lvl>
    <w:lvl w:ilvl="3" w:tplc="3D988108">
      <w:start w:val="1"/>
      <w:numFmt w:val="decimal"/>
      <w:lvlText w:val="%4."/>
      <w:lvlJc w:val="left"/>
      <w:pPr>
        <w:tabs>
          <w:tab w:val="num" w:pos="2880"/>
        </w:tabs>
        <w:ind w:left="2880" w:hanging="360"/>
      </w:pPr>
    </w:lvl>
    <w:lvl w:ilvl="4" w:tplc="A3A0A872">
      <w:start w:val="1"/>
      <w:numFmt w:val="decimal"/>
      <w:lvlText w:val="%5."/>
      <w:lvlJc w:val="left"/>
      <w:pPr>
        <w:tabs>
          <w:tab w:val="num" w:pos="3600"/>
        </w:tabs>
        <w:ind w:left="3600" w:hanging="360"/>
      </w:pPr>
    </w:lvl>
    <w:lvl w:ilvl="5" w:tplc="C9F2C906">
      <w:start w:val="1"/>
      <w:numFmt w:val="decimal"/>
      <w:lvlText w:val="%6."/>
      <w:lvlJc w:val="left"/>
      <w:pPr>
        <w:tabs>
          <w:tab w:val="num" w:pos="4320"/>
        </w:tabs>
        <w:ind w:left="4320" w:hanging="360"/>
      </w:pPr>
    </w:lvl>
    <w:lvl w:ilvl="6" w:tplc="87B0071C">
      <w:start w:val="1"/>
      <w:numFmt w:val="decimal"/>
      <w:lvlText w:val="%7."/>
      <w:lvlJc w:val="left"/>
      <w:pPr>
        <w:tabs>
          <w:tab w:val="num" w:pos="5040"/>
        </w:tabs>
        <w:ind w:left="5040" w:hanging="360"/>
      </w:pPr>
    </w:lvl>
    <w:lvl w:ilvl="7" w:tplc="1756B18A">
      <w:start w:val="1"/>
      <w:numFmt w:val="decimal"/>
      <w:lvlText w:val="%8."/>
      <w:lvlJc w:val="left"/>
      <w:pPr>
        <w:tabs>
          <w:tab w:val="num" w:pos="5760"/>
        </w:tabs>
        <w:ind w:left="5760" w:hanging="360"/>
      </w:pPr>
    </w:lvl>
    <w:lvl w:ilvl="8" w:tplc="9454068E">
      <w:start w:val="1"/>
      <w:numFmt w:val="decimal"/>
      <w:lvlText w:val="%9."/>
      <w:lvlJc w:val="left"/>
      <w:pPr>
        <w:tabs>
          <w:tab w:val="num" w:pos="6480"/>
        </w:tabs>
        <w:ind w:left="6480" w:hanging="360"/>
      </w:pPr>
    </w:lvl>
  </w:abstractNum>
  <w:abstractNum w:abstractNumId="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10"/>
  </w:num>
  <w:num w:numId="2">
    <w:abstractNumId w:val="12"/>
  </w:num>
  <w:num w:numId="3">
    <w:abstractNumId w:val="3"/>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6"/>
  </w:num>
  <w:num w:numId="8">
    <w:abstractNumId w:val="2"/>
  </w:num>
  <w:num w:numId="9">
    <w:abstractNumId w:val="0"/>
  </w:num>
  <w:num w:numId="10">
    <w:abstractNumId w:val="7"/>
  </w:num>
  <w:num w:numId="11">
    <w:abstractNumId w:val="9"/>
  </w:num>
  <w:num w:numId="12">
    <w:abstractNumId w:val="10"/>
  </w:num>
  <w:num w:numId="13">
    <w:abstractNumId w:val="11"/>
  </w:num>
  <w:num w:numId="14">
    <w:abstractNumId w:val="10"/>
  </w:num>
  <w:num w:numId="15">
    <w:abstractNumId w:val="10"/>
  </w:num>
  <w:num w:numId="16">
    <w:abstractNumId w:val="4"/>
  </w:num>
  <w:num w:numId="17">
    <w:abstractNumId w:val="1"/>
  </w:num>
  <w:num w:numId="18">
    <w:abstractNumId w:val="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lvlOverride w:ilvl="0">
      <w:startOverride w:val="5"/>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ZA"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jCzsLA0MDEwMDVQ0lEKTi0uzszPAykwqwUAR2IP5iwAAAA="/>
  </w:docVars>
  <w:rsids>
    <w:rsidRoot w:val="00C16623"/>
    <w:rsid w:val="0000074E"/>
    <w:rsid w:val="00003195"/>
    <w:rsid w:val="00004602"/>
    <w:rsid w:val="00006C6C"/>
    <w:rsid w:val="000118C4"/>
    <w:rsid w:val="0001449B"/>
    <w:rsid w:val="0002281A"/>
    <w:rsid w:val="00025216"/>
    <w:rsid w:val="00025F1D"/>
    <w:rsid w:val="000315D8"/>
    <w:rsid w:val="00032784"/>
    <w:rsid w:val="000348DA"/>
    <w:rsid w:val="00035F06"/>
    <w:rsid w:val="00046443"/>
    <w:rsid w:val="000472DF"/>
    <w:rsid w:val="00047A43"/>
    <w:rsid w:val="0005013C"/>
    <w:rsid w:val="000548B4"/>
    <w:rsid w:val="000556EE"/>
    <w:rsid w:val="000565B1"/>
    <w:rsid w:val="0006361F"/>
    <w:rsid w:val="00064A52"/>
    <w:rsid w:val="0006573A"/>
    <w:rsid w:val="0006799B"/>
    <w:rsid w:val="00074820"/>
    <w:rsid w:val="000908A2"/>
    <w:rsid w:val="00093664"/>
    <w:rsid w:val="00093EF4"/>
    <w:rsid w:val="000949A2"/>
    <w:rsid w:val="0009521E"/>
    <w:rsid w:val="0009529D"/>
    <w:rsid w:val="00095E71"/>
    <w:rsid w:val="000A59E7"/>
    <w:rsid w:val="000A5C70"/>
    <w:rsid w:val="000B38D8"/>
    <w:rsid w:val="000B5609"/>
    <w:rsid w:val="000B785F"/>
    <w:rsid w:val="000C56A9"/>
    <w:rsid w:val="000D1400"/>
    <w:rsid w:val="000D20E7"/>
    <w:rsid w:val="000D7B57"/>
    <w:rsid w:val="000E153D"/>
    <w:rsid w:val="000E29EF"/>
    <w:rsid w:val="000E2A55"/>
    <w:rsid w:val="000E2BAA"/>
    <w:rsid w:val="000F2352"/>
    <w:rsid w:val="000F3854"/>
    <w:rsid w:val="000F439C"/>
    <w:rsid w:val="000F4BF1"/>
    <w:rsid w:val="000F73AB"/>
    <w:rsid w:val="000F7479"/>
    <w:rsid w:val="0010596F"/>
    <w:rsid w:val="00105E29"/>
    <w:rsid w:val="0010709B"/>
    <w:rsid w:val="001208EE"/>
    <w:rsid w:val="001270F9"/>
    <w:rsid w:val="00132119"/>
    <w:rsid w:val="00134D50"/>
    <w:rsid w:val="00142AF0"/>
    <w:rsid w:val="0014355B"/>
    <w:rsid w:val="00147AFD"/>
    <w:rsid w:val="00152452"/>
    <w:rsid w:val="00153986"/>
    <w:rsid w:val="00157B2A"/>
    <w:rsid w:val="00161394"/>
    <w:rsid w:val="0016438C"/>
    <w:rsid w:val="00165CA5"/>
    <w:rsid w:val="00166B3C"/>
    <w:rsid w:val="00167EF7"/>
    <w:rsid w:val="00170091"/>
    <w:rsid w:val="00170633"/>
    <w:rsid w:val="001715C1"/>
    <w:rsid w:val="001733BD"/>
    <w:rsid w:val="00180E2C"/>
    <w:rsid w:val="00183673"/>
    <w:rsid w:val="001854CF"/>
    <w:rsid w:val="00187AF9"/>
    <w:rsid w:val="001931B7"/>
    <w:rsid w:val="00193D94"/>
    <w:rsid w:val="00193D9B"/>
    <w:rsid w:val="00194FDD"/>
    <w:rsid w:val="001A013B"/>
    <w:rsid w:val="001A259E"/>
    <w:rsid w:val="001A5489"/>
    <w:rsid w:val="001B272C"/>
    <w:rsid w:val="001B3E57"/>
    <w:rsid w:val="001B4848"/>
    <w:rsid w:val="001C5429"/>
    <w:rsid w:val="001C7781"/>
    <w:rsid w:val="001D32E0"/>
    <w:rsid w:val="001D3937"/>
    <w:rsid w:val="001D4825"/>
    <w:rsid w:val="001D561A"/>
    <w:rsid w:val="001D5D5E"/>
    <w:rsid w:val="001E533B"/>
    <w:rsid w:val="001F014C"/>
    <w:rsid w:val="001F24B7"/>
    <w:rsid w:val="001F2871"/>
    <w:rsid w:val="001F45B8"/>
    <w:rsid w:val="001F6357"/>
    <w:rsid w:val="001F6BA3"/>
    <w:rsid w:val="001F74F3"/>
    <w:rsid w:val="002014AE"/>
    <w:rsid w:val="0020217B"/>
    <w:rsid w:val="00204335"/>
    <w:rsid w:val="00204497"/>
    <w:rsid w:val="002059EA"/>
    <w:rsid w:val="00207FDD"/>
    <w:rsid w:val="00211443"/>
    <w:rsid w:val="00211FB9"/>
    <w:rsid w:val="00213192"/>
    <w:rsid w:val="0021440D"/>
    <w:rsid w:val="002152E4"/>
    <w:rsid w:val="002221E2"/>
    <w:rsid w:val="00227692"/>
    <w:rsid w:val="00231921"/>
    <w:rsid w:val="002353E8"/>
    <w:rsid w:val="0023593D"/>
    <w:rsid w:val="002410A3"/>
    <w:rsid w:val="00242746"/>
    <w:rsid w:val="00244617"/>
    <w:rsid w:val="0024505B"/>
    <w:rsid w:val="00245906"/>
    <w:rsid w:val="002478DB"/>
    <w:rsid w:val="00250A39"/>
    <w:rsid w:val="002550F1"/>
    <w:rsid w:val="00261BDB"/>
    <w:rsid w:val="00262C61"/>
    <w:rsid w:val="002708D5"/>
    <w:rsid w:val="00271DBD"/>
    <w:rsid w:val="00273462"/>
    <w:rsid w:val="00290917"/>
    <w:rsid w:val="00290AEF"/>
    <w:rsid w:val="00291177"/>
    <w:rsid w:val="00291725"/>
    <w:rsid w:val="0029470B"/>
    <w:rsid w:val="00296A1A"/>
    <w:rsid w:val="002A106D"/>
    <w:rsid w:val="002A1332"/>
    <w:rsid w:val="002A1CA6"/>
    <w:rsid w:val="002A4370"/>
    <w:rsid w:val="002A5669"/>
    <w:rsid w:val="002B0591"/>
    <w:rsid w:val="002B1EC8"/>
    <w:rsid w:val="002C1F0E"/>
    <w:rsid w:val="002C3E39"/>
    <w:rsid w:val="002C4F04"/>
    <w:rsid w:val="002E6BC5"/>
    <w:rsid w:val="002F5A88"/>
    <w:rsid w:val="002F7034"/>
    <w:rsid w:val="003030B8"/>
    <w:rsid w:val="00303EE9"/>
    <w:rsid w:val="00305220"/>
    <w:rsid w:val="0030531D"/>
    <w:rsid w:val="00311C60"/>
    <w:rsid w:val="003155E0"/>
    <w:rsid w:val="0031633A"/>
    <w:rsid w:val="00330298"/>
    <w:rsid w:val="00330980"/>
    <w:rsid w:val="00332BB0"/>
    <w:rsid w:val="0033320B"/>
    <w:rsid w:val="00334C1E"/>
    <w:rsid w:val="00336D0D"/>
    <w:rsid w:val="00337F75"/>
    <w:rsid w:val="003419D4"/>
    <w:rsid w:val="003424CC"/>
    <w:rsid w:val="003426B5"/>
    <w:rsid w:val="00342A23"/>
    <w:rsid w:val="003440B6"/>
    <w:rsid w:val="00344136"/>
    <w:rsid w:val="00345639"/>
    <w:rsid w:val="003459BA"/>
    <w:rsid w:val="003470A4"/>
    <w:rsid w:val="00347BD7"/>
    <w:rsid w:val="00361CF1"/>
    <w:rsid w:val="00362229"/>
    <w:rsid w:val="00362D34"/>
    <w:rsid w:val="003644B6"/>
    <w:rsid w:val="0036710E"/>
    <w:rsid w:val="0037355D"/>
    <w:rsid w:val="00376601"/>
    <w:rsid w:val="00377472"/>
    <w:rsid w:val="00380BF8"/>
    <w:rsid w:val="00384C2F"/>
    <w:rsid w:val="003856AC"/>
    <w:rsid w:val="003933E8"/>
    <w:rsid w:val="003A3986"/>
    <w:rsid w:val="003A600F"/>
    <w:rsid w:val="003A6ECD"/>
    <w:rsid w:val="003A704D"/>
    <w:rsid w:val="003B0E86"/>
    <w:rsid w:val="003B128A"/>
    <w:rsid w:val="003B1460"/>
    <w:rsid w:val="003B2507"/>
    <w:rsid w:val="003B4B5E"/>
    <w:rsid w:val="003C75BE"/>
    <w:rsid w:val="003D3C5F"/>
    <w:rsid w:val="003D58B0"/>
    <w:rsid w:val="003D7FA2"/>
    <w:rsid w:val="003E3B7F"/>
    <w:rsid w:val="003E4445"/>
    <w:rsid w:val="003E5FB0"/>
    <w:rsid w:val="003F152A"/>
    <w:rsid w:val="003F3BE9"/>
    <w:rsid w:val="003F5FD0"/>
    <w:rsid w:val="00405B41"/>
    <w:rsid w:val="004108A9"/>
    <w:rsid w:val="00411D12"/>
    <w:rsid w:val="00413103"/>
    <w:rsid w:val="00414419"/>
    <w:rsid w:val="00420219"/>
    <w:rsid w:val="00420D78"/>
    <w:rsid w:val="00421A6C"/>
    <w:rsid w:val="004220F4"/>
    <w:rsid w:val="00423AE5"/>
    <w:rsid w:val="00424F60"/>
    <w:rsid w:val="00432B5D"/>
    <w:rsid w:val="00436906"/>
    <w:rsid w:val="0044375A"/>
    <w:rsid w:val="004440A7"/>
    <w:rsid w:val="004443EE"/>
    <w:rsid w:val="00451671"/>
    <w:rsid w:val="00455621"/>
    <w:rsid w:val="004560D0"/>
    <w:rsid w:val="00456A3C"/>
    <w:rsid w:val="00462416"/>
    <w:rsid w:val="00463321"/>
    <w:rsid w:val="00463C02"/>
    <w:rsid w:val="0047476D"/>
    <w:rsid w:val="0047788B"/>
    <w:rsid w:val="004836B3"/>
    <w:rsid w:val="00490D82"/>
    <w:rsid w:val="00493531"/>
    <w:rsid w:val="00493E1A"/>
    <w:rsid w:val="00494E94"/>
    <w:rsid w:val="00495EC9"/>
    <w:rsid w:val="0049616A"/>
    <w:rsid w:val="004A087B"/>
    <w:rsid w:val="004A282E"/>
    <w:rsid w:val="004A76E2"/>
    <w:rsid w:val="004B02D6"/>
    <w:rsid w:val="004B6A5C"/>
    <w:rsid w:val="004C5E5D"/>
    <w:rsid w:val="004C761F"/>
    <w:rsid w:val="004C7EA7"/>
    <w:rsid w:val="004D2CE5"/>
    <w:rsid w:val="004D4B87"/>
    <w:rsid w:val="004E28E5"/>
    <w:rsid w:val="004F3C4B"/>
    <w:rsid w:val="004F3FF0"/>
    <w:rsid w:val="004F5318"/>
    <w:rsid w:val="004F6863"/>
    <w:rsid w:val="004F76F2"/>
    <w:rsid w:val="00504581"/>
    <w:rsid w:val="0050561F"/>
    <w:rsid w:val="005162FD"/>
    <w:rsid w:val="00520944"/>
    <w:rsid w:val="00525B2E"/>
    <w:rsid w:val="00530F39"/>
    <w:rsid w:val="00532573"/>
    <w:rsid w:val="005325FD"/>
    <w:rsid w:val="00532D6B"/>
    <w:rsid w:val="00533ACD"/>
    <w:rsid w:val="00533B90"/>
    <w:rsid w:val="0053458C"/>
    <w:rsid w:val="005365AB"/>
    <w:rsid w:val="00541454"/>
    <w:rsid w:val="00544645"/>
    <w:rsid w:val="005479E0"/>
    <w:rsid w:val="00557575"/>
    <w:rsid w:val="00570B2D"/>
    <w:rsid w:val="005747A7"/>
    <w:rsid w:val="00577C44"/>
    <w:rsid w:val="005806F2"/>
    <w:rsid w:val="005810C3"/>
    <w:rsid w:val="00582516"/>
    <w:rsid w:val="0058382E"/>
    <w:rsid w:val="00583AB7"/>
    <w:rsid w:val="005876C3"/>
    <w:rsid w:val="00595ABA"/>
    <w:rsid w:val="005961A4"/>
    <w:rsid w:val="005A09A0"/>
    <w:rsid w:val="005A36DD"/>
    <w:rsid w:val="005B01CE"/>
    <w:rsid w:val="005B5D5B"/>
    <w:rsid w:val="005B6293"/>
    <w:rsid w:val="005C4560"/>
    <w:rsid w:val="005C4B4A"/>
    <w:rsid w:val="005C57FE"/>
    <w:rsid w:val="005C7A82"/>
    <w:rsid w:val="005C7C51"/>
    <w:rsid w:val="005D0C9A"/>
    <w:rsid w:val="005D4254"/>
    <w:rsid w:val="005D4DBB"/>
    <w:rsid w:val="005E49E8"/>
    <w:rsid w:val="005E4CE3"/>
    <w:rsid w:val="005F0FD4"/>
    <w:rsid w:val="00600123"/>
    <w:rsid w:val="00602365"/>
    <w:rsid w:val="00602957"/>
    <w:rsid w:val="00610629"/>
    <w:rsid w:val="00612D3F"/>
    <w:rsid w:val="00617CA6"/>
    <w:rsid w:val="0062397D"/>
    <w:rsid w:val="006258EA"/>
    <w:rsid w:val="00626D88"/>
    <w:rsid w:val="00632517"/>
    <w:rsid w:val="006345E1"/>
    <w:rsid w:val="00636405"/>
    <w:rsid w:val="00636B7B"/>
    <w:rsid w:val="006412EE"/>
    <w:rsid w:val="006437BB"/>
    <w:rsid w:val="00652EB6"/>
    <w:rsid w:val="00653A83"/>
    <w:rsid w:val="00656F20"/>
    <w:rsid w:val="00671603"/>
    <w:rsid w:val="00672C78"/>
    <w:rsid w:val="006731EB"/>
    <w:rsid w:val="006756BA"/>
    <w:rsid w:val="006801BD"/>
    <w:rsid w:val="00683396"/>
    <w:rsid w:val="00690160"/>
    <w:rsid w:val="00693B45"/>
    <w:rsid w:val="006940B7"/>
    <w:rsid w:val="00695BC9"/>
    <w:rsid w:val="006A139B"/>
    <w:rsid w:val="006A15D3"/>
    <w:rsid w:val="006A3956"/>
    <w:rsid w:val="006A7595"/>
    <w:rsid w:val="006A7A60"/>
    <w:rsid w:val="006B2B8F"/>
    <w:rsid w:val="006B331F"/>
    <w:rsid w:val="006B3CA1"/>
    <w:rsid w:val="006B6D77"/>
    <w:rsid w:val="006C1A19"/>
    <w:rsid w:val="006C1DEF"/>
    <w:rsid w:val="006C2734"/>
    <w:rsid w:val="006C528B"/>
    <w:rsid w:val="006D1602"/>
    <w:rsid w:val="006D4F5D"/>
    <w:rsid w:val="006D50B8"/>
    <w:rsid w:val="006D67C4"/>
    <w:rsid w:val="006D6CDC"/>
    <w:rsid w:val="006D6F72"/>
    <w:rsid w:val="006D743E"/>
    <w:rsid w:val="006D7AB5"/>
    <w:rsid w:val="006E0B6D"/>
    <w:rsid w:val="006E6DE1"/>
    <w:rsid w:val="006E6E64"/>
    <w:rsid w:val="006F5351"/>
    <w:rsid w:val="007036D0"/>
    <w:rsid w:val="0070606C"/>
    <w:rsid w:val="00706AAF"/>
    <w:rsid w:val="00707C77"/>
    <w:rsid w:val="00710308"/>
    <w:rsid w:val="007104C4"/>
    <w:rsid w:val="00711233"/>
    <w:rsid w:val="00716ABC"/>
    <w:rsid w:val="007177DE"/>
    <w:rsid w:val="00720B92"/>
    <w:rsid w:val="007218E5"/>
    <w:rsid w:val="007225A6"/>
    <w:rsid w:val="00725115"/>
    <w:rsid w:val="0072598E"/>
    <w:rsid w:val="0073080E"/>
    <w:rsid w:val="0073754B"/>
    <w:rsid w:val="007405B4"/>
    <w:rsid w:val="00740F7B"/>
    <w:rsid w:val="007439C5"/>
    <w:rsid w:val="0074595E"/>
    <w:rsid w:val="007505AB"/>
    <w:rsid w:val="00752654"/>
    <w:rsid w:val="007546DF"/>
    <w:rsid w:val="00756FA8"/>
    <w:rsid w:val="0075714E"/>
    <w:rsid w:val="0076050A"/>
    <w:rsid w:val="007612BB"/>
    <w:rsid w:val="00764194"/>
    <w:rsid w:val="00771F96"/>
    <w:rsid w:val="007739BA"/>
    <w:rsid w:val="0077412A"/>
    <w:rsid w:val="00776D86"/>
    <w:rsid w:val="00780332"/>
    <w:rsid w:val="0078235F"/>
    <w:rsid w:val="007854CB"/>
    <w:rsid w:val="0078707A"/>
    <w:rsid w:val="00787C25"/>
    <w:rsid w:val="00790E05"/>
    <w:rsid w:val="00790E5D"/>
    <w:rsid w:val="00791491"/>
    <w:rsid w:val="0079465D"/>
    <w:rsid w:val="00795E94"/>
    <w:rsid w:val="00797B0C"/>
    <w:rsid w:val="007B2388"/>
    <w:rsid w:val="007B54DA"/>
    <w:rsid w:val="007B6B9C"/>
    <w:rsid w:val="007C043B"/>
    <w:rsid w:val="007C0E54"/>
    <w:rsid w:val="007C4532"/>
    <w:rsid w:val="007D2C80"/>
    <w:rsid w:val="007D36B8"/>
    <w:rsid w:val="007D7362"/>
    <w:rsid w:val="007D7D57"/>
    <w:rsid w:val="007E01F3"/>
    <w:rsid w:val="007E13AC"/>
    <w:rsid w:val="007E25FB"/>
    <w:rsid w:val="007E6D9B"/>
    <w:rsid w:val="007F15F6"/>
    <w:rsid w:val="007F4BF8"/>
    <w:rsid w:val="007F5BE8"/>
    <w:rsid w:val="007F5DF1"/>
    <w:rsid w:val="007F797E"/>
    <w:rsid w:val="00800805"/>
    <w:rsid w:val="00800FC0"/>
    <w:rsid w:val="008069B5"/>
    <w:rsid w:val="0082158F"/>
    <w:rsid w:val="00825AF8"/>
    <w:rsid w:val="00827D34"/>
    <w:rsid w:val="008304DA"/>
    <w:rsid w:val="0083060D"/>
    <w:rsid w:val="00834B31"/>
    <w:rsid w:val="00835219"/>
    <w:rsid w:val="008377EE"/>
    <w:rsid w:val="0084344A"/>
    <w:rsid w:val="00845468"/>
    <w:rsid w:val="0085048C"/>
    <w:rsid w:val="00851718"/>
    <w:rsid w:val="00854A51"/>
    <w:rsid w:val="00854E60"/>
    <w:rsid w:val="00857C57"/>
    <w:rsid w:val="00871428"/>
    <w:rsid w:val="0087281D"/>
    <w:rsid w:val="00875017"/>
    <w:rsid w:val="00880820"/>
    <w:rsid w:val="00885113"/>
    <w:rsid w:val="008925D0"/>
    <w:rsid w:val="00893BBF"/>
    <w:rsid w:val="008969C8"/>
    <w:rsid w:val="008A07F0"/>
    <w:rsid w:val="008A284E"/>
    <w:rsid w:val="008A6290"/>
    <w:rsid w:val="008A7CBD"/>
    <w:rsid w:val="008B27E4"/>
    <w:rsid w:val="008B45FA"/>
    <w:rsid w:val="008B490E"/>
    <w:rsid w:val="008B7411"/>
    <w:rsid w:val="008C24C9"/>
    <w:rsid w:val="008C3FA2"/>
    <w:rsid w:val="008C6E72"/>
    <w:rsid w:val="008D21E6"/>
    <w:rsid w:val="008D4B38"/>
    <w:rsid w:val="008D61B4"/>
    <w:rsid w:val="008D671E"/>
    <w:rsid w:val="008D7C83"/>
    <w:rsid w:val="008E20A7"/>
    <w:rsid w:val="008E47DF"/>
    <w:rsid w:val="008E6462"/>
    <w:rsid w:val="008E6AA4"/>
    <w:rsid w:val="008F0ECC"/>
    <w:rsid w:val="008F1541"/>
    <w:rsid w:val="008F2B34"/>
    <w:rsid w:val="008F43D6"/>
    <w:rsid w:val="008F4770"/>
    <w:rsid w:val="008F6127"/>
    <w:rsid w:val="008F74F9"/>
    <w:rsid w:val="00904CFC"/>
    <w:rsid w:val="009074AB"/>
    <w:rsid w:val="00912B1F"/>
    <w:rsid w:val="00913360"/>
    <w:rsid w:val="00913D65"/>
    <w:rsid w:val="00915F3E"/>
    <w:rsid w:val="009160EB"/>
    <w:rsid w:val="009204C7"/>
    <w:rsid w:val="009220E1"/>
    <w:rsid w:val="009252EB"/>
    <w:rsid w:val="00930B98"/>
    <w:rsid w:val="0093713A"/>
    <w:rsid w:val="00937208"/>
    <w:rsid w:val="00940189"/>
    <w:rsid w:val="009459CD"/>
    <w:rsid w:val="009541D0"/>
    <w:rsid w:val="00954F87"/>
    <w:rsid w:val="00964065"/>
    <w:rsid w:val="00966BD9"/>
    <w:rsid w:val="0097046E"/>
    <w:rsid w:val="009733EF"/>
    <w:rsid w:val="009734EF"/>
    <w:rsid w:val="009766E7"/>
    <w:rsid w:val="009843A7"/>
    <w:rsid w:val="00985024"/>
    <w:rsid w:val="00986FA4"/>
    <w:rsid w:val="0098785F"/>
    <w:rsid w:val="00987E62"/>
    <w:rsid w:val="00992A71"/>
    <w:rsid w:val="00993D52"/>
    <w:rsid w:val="0099684C"/>
    <w:rsid w:val="009A0820"/>
    <w:rsid w:val="009A1D6E"/>
    <w:rsid w:val="009A5204"/>
    <w:rsid w:val="009A55A1"/>
    <w:rsid w:val="009B06B0"/>
    <w:rsid w:val="009B0ADE"/>
    <w:rsid w:val="009B5132"/>
    <w:rsid w:val="009C399F"/>
    <w:rsid w:val="009C6B8A"/>
    <w:rsid w:val="009C7D9B"/>
    <w:rsid w:val="009D0156"/>
    <w:rsid w:val="009D0638"/>
    <w:rsid w:val="009D1067"/>
    <w:rsid w:val="009D12B8"/>
    <w:rsid w:val="009D1879"/>
    <w:rsid w:val="009D37F1"/>
    <w:rsid w:val="009D4648"/>
    <w:rsid w:val="009E31F3"/>
    <w:rsid w:val="009F4717"/>
    <w:rsid w:val="00A000F1"/>
    <w:rsid w:val="00A01022"/>
    <w:rsid w:val="00A0169F"/>
    <w:rsid w:val="00A04A19"/>
    <w:rsid w:val="00A0683D"/>
    <w:rsid w:val="00A0745D"/>
    <w:rsid w:val="00A15BA6"/>
    <w:rsid w:val="00A16052"/>
    <w:rsid w:val="00A22C98"/>
    <w:rsid w:val="00A24FFC"/>
    <w:rsid w:val="00A2530D"/>
    <w:rsid w:val="00A31EAF"/>
    <w:rsid w:val="00A332C7"/>
    <w:rsid w:val="00A346DE"/>
    <w:rsid w:val="00A372BB"/>
    <w:rsid w:val="00A411C8"/>
    <w:rsid w:val="00A4272B"/>
    <w:rsid w:val="00A42D23"/>
    <w:rsid w:val="00A43B8F"/>
    <w:rsid w:val="00A451C1"/>
    <w:rsid w:val="00A56E05"/>
    <w:rsid w:val="00A60A45"/>
    <w:rsid w:val="00A61419"/>
    <w:rsid w:val="00A61BD6"/>
    <w:rsid w:val="00A63AD8"/>
    <w:rsid w:val="00A74001"/>
    <w:rsid w:val="00A857B4"/>
    <w:rsid w:val="00A87CD6"/>
    <w:rsid w:val="00A90CDB"/>
    <w:rsid w:val="00A9336F"/>
    <w:rsid w:val="00A9645E"/>
    <w:rsid w:val="00AA2552"/>
    <w:rsid w:val="00AA3988"/>
    <w:rsid w:val="00AB1B2B"/>
    <w:rsid w:val="00AB2167"/>
    <w:rsid w:val="00AB23ED"/>
    <w:rsid w:val="00AC0359"/>
    <w:rsid w:val="00AC292B"/>
    <w:rsid w:val="00AC2FBC"/>
    <w:rsid w:val="00AC6535"/>
    <w:rsid w:val="00AD0515"/>
    <w:rsid w:val="00AD1031"/>
    <w:rsid w:val="00AD1273"/>
    <w:rsid w:val="00AD16BD"/>
    <w:rsid w:val="00AD449F"/>
    <w:rsid w:val="00AD4CF8"/>
    <w:rsid w:val="00AD571B"/>
    <w:rsid w:val="00AD64C1"/>
    <w:rsid w:val="00AD757D"/>
    <w:rsid w:val="00AE0995"/>
    <w:rsid w:val="00AE0C7A"/>
    <w:rsid w:val="00AE1338"/>
    <w:rsid w:val="00AE26D6"/>
    <w:rsid w:val="00AE3E60"/>
    <w:rsid w:val="00AE5C72"/>
    <w:rsid w:val="00AE64E4"/>
    <w:rsid w:val="00AE7677"/>
    <w:rsid w:val="00AE7EB7"/>
    <w:rsid w:val="00AF164C"/>
    <w:rsid w:val="00AF1B95"/>
    <w:rsid w:val="00AF607D"/>
    <w:rsid w:val="00AF6FCD"/>
    <w:rsid w:val="00AF738E"/>
    <w:rsid w:val="00B02954"/>
    <w:rsid w:val="00B03174"/>
    <w:rsid w:val="00B034DB"/>
    <w:rsid w:val="00B0755F"/>
    <w:rsid w:val="00B12362"/>
    <w:rsid w:val="00B12769"/>
    <w:rsid w:val="00B135CC"/>
    <w:rsid w:val="00B20EF8"/>
    <w:rsid w:val="00B22E02"/>
    <w:rsid w:val="00B23BBA"/>
    <w:rsid w:val="00B2550D"/>
    <w:rsid w:val="00B3138E"/>
    <w:rsid w:val="00B3267C"/>
    <w:rsid w:val="00B34707"/>
    <w:rsid w:val="00B35E2C"/>
    <w:rsid w:val="00B364C8"/>
    <w:rsid w:val="00B402F3"/>
    <w:rsid w:val="00B5121E"/>
    <w:rsid w:val="00B5126F"/>
    <w:rsid w:val="00B52AF6"/>
    <w:rsid w:val="00B56425"/>
    <w:rsid w:val="00B5768B"/>
    <w:rsid w:val="00B61B8C"/>
    <w:rsid w:val="00B62D03"/>
    <w:rsid w:val="00B64324"/>
    <w:rsid w:val="00B673ED"/>
    <w:rsid w:val="00B77403"/>
    <w:rsid w:val="00B80C80"/>
    <w:rsid w:val="00B82730"/>
    <w:rsid w:val="00B84230"/>
    <w:rsid w:val="00B87672"/>
    <w:rsid w:val="00B90955"/>
    <w:rsid w:val="00B916F4"/>
    <w:rsid w:val="00B93629"/>
    <w:rsid w:val="00BA47B7"/>
    <w:rsid w:val="00BA48DD"/>
    <w:rsid w:val="00BA5AE1"/>
    <w:rsid w:val="00BA7B0D"/>
    <w:rsid w:val="00BB02C5"/>
    <w:rsid w:val="00BB0C56"/>
    <w:rsid w:val="00BB7E0B"/>
    <w:rsid w:val="00BC37FE"/>
    <w:rsid w:val="00BC3A83"/>
    <w:rsid w:val="00BD0695"/>
    <w:rsid w:val="00BD0A80"/>
    <w:rsid w:val="00BD1E0D"/>
    <w:rsid w:val="00BD40A9"/>
    <w:rsid w:val="00BD6B1A"/>
    <w:rsid w:val="00BE0147"/>
    <w:rsid w:val="00BE15FC"/>
    <w:rsid w:val="00BE1CEC"/>
    <w:rsid w:val="00BE1F22"/>
    <w:rsid w:val="00BE2A80"/>
    <w:rsid w:val="00BE3980"/>
    <w:rsid w:val="00BE692B"/>
    <w:rsid w:val="00BF0A34"/>
    <w:rsid w:val="00BF7998"/>
    <w:rsid w:val="00C00B6E"/>
    <w:rsid w:val="00C01857"/>
    <w:rsid w:val="00C05D84"/>
    <w:rsid w:val="00C10244"/>
    <w:rsid w:val="00C11E03"/>
    <w:rsid w:val="00C1391C"/>
    <w:rsid w:val="00C148E9"/>
    <w:rsid w:val="00C14DB2"/>
    <w:rsid w:val="00C160EF"/>
    <w:rsid w:val="00C164FB"/>
    <w:rsid w:val="00C16623"/>
    <w:rsid w:val="00C166E6"/>
    <w:rsid w:val="00C1695E"/>
    <w:rsid w:val="00C2188C"/>
    <w:rsid w:val="00C21BC2"/>
    <w:rsid w:val="00C22B21"/>
    <w:rsid w:val="00C24B85"/>
    <w:rsid w:val="00C27B25"/>
    <w:rsid w:val="00C27F31"/>
    <w:rsid w:val="00C33407"/>
    <w:rsid w:val="00C36EF6"/>
    <w:rsid w:val="00C37D97"/>
    <w:rsid w:val="00C505C3"/>
    <w:rsid w:val="00C512F8"/>
    <w:rsid w:val="00C51742"/>
    <w:rsid w:val="00C5678F"/>
    <w:rsid w:val="00C651BF"/>
    <w:rsid w:val="00C71587"/>
    <w:rsid w:val="00C71A94"/>
    <w:rsid w:val="00C7437C"/>
    <w:rsid w:val="00C80709"/>
    <w:rsid w:val="00C84CF0"/>
    <w:rsid w:val="00C901D9"/>
    <w:rsid w:val="00C933AD"/>
    <w:rsid w:val="00C943BA"/>
    <w:rsid w:val="00C94917"/>
    <w:rsid w:val="00CA0583"/>
    <w:rsid w:val="00CA196F"/>
    <w:rsid w:val="00CA37E3"/>
    <w:rsid w:val="00CA4DD7"/>
    <w:rsid w:val="00CA7A74"/>
    <w:rsid w:val="00CA7E6C"/>
    <w:rsid w:val="00CC0B84"/>
    <w:rsid w:val="00CC166F"/>
    <w:rsid w:val="00CC2E39"/>
    <w:rsid w:val="00CC3AC4"/>
    <w:rsid w:val="00CC6F9A"/>
    <w:rsid w:val="00CE2164"/>
    <w:rsid w:val="00CE39A4"/>
    <w:rsid w:val="00CE39C4"/>
    <w:rsid w:val="00CE3EA6"/>
    <w:rsid w:val="00CE73D3"/>
    <w:rsid w:val="00CE7A41"/>
    <w:rsid w:val="00CF0B36"/>
    <w:rsid w:val="00CF1980"/>
    <w:rsid w:val="00D02EBB"/>
    <w:rsid w:val="00D133F7"/>
    <w:rsid w:val="00D22C66"/>
    <w:rsid w:val="00D22DE4"/>
    <w:rsid w:val="00D31101"/>
    <w:rsid w:val="00D42488"/>
    <w:rsid w:val="00D444C8"/>
    <w:rsid w:val="00D4630B"/>
    <w:rsid w:val="00D472DD"/>
    <w:rsid w:val="00D47363"/>
    <w:rsid w:val="00D62129"/>
    <w:rsid w:val="00D652CC"/>
    <w:rsid w:val="00D67920"/>
    <w:rsid w:val="00D70683"/>
    <w:rsid w:val="00D72B44"/>
    <w:rsid w:val="00D73420"/>
    <w:rsid w:val="00D759A9"/>
    <w:rsid w:val="00D77421"/>
    <w:rsid w:val="00D80BA8"/>
    <w:rsid w:val="00D81C14"/>
    <w:rsid w:val="00D83548"/>
    <w:rsid w:val="00D840E9"/>
    <w:rsid w:val="00D8524B"/>
    <w:rsid w:val="00D903D7"/>
    <w:rsid w:val="00D9051E"/>
    <w:rsid w:val="00D9244B"/>
    <w:rsid w:val="00D94F98"/>
    <w:rsid w:val="00DA2CFE"/>
    <w:rsid w:val="00DA3BCC"/>
    <w:rsid w:val="00DB1AAB"/>
    <w:rsid w:val="00DB208A"/>
    <w:rsid w:val="00DB66D5"/>
    <w:rsid w:val="00DC03F8"/>
    <w:rsid w:val="00DC2504"/>
    <w:rsid w:val="00DC6387"/>
    <w:rsid w:val="00DD03C3"/>
    <w:rsid w:val="00DD0DF8"/>
    <w:rsid w:val="00DE0550"/>
    <w:rsid w:val="00DE3CEF"/>
    <w:rsid w:val="00DE4C11"/>
    <w:rsid w:val="00DF2C3E"/>
    <w:rsid w:val="00DF30E4"/>
    <w:rsid w:val="00E00F15"/>
    <w:rsid w:val="00E01A29"/>
    <w:rsid w:val="00E04348"/>
    <w:rsid w:val="00E051ED"/>
    <w:rsid w:val="00E056BB"/>
    <w:rsid w:val="00E07322"/>
    <w:rsid w:val="00E10739"/>
    <w:rsid w:val="00E13384"/>
    <w:rsid w:val="00E154A7"/>
    <w:rsid w:val="00E15671"/>
    <w:rsid w:val="00E15BB7"/>
    <w:rsid w:val="00E21A66"/>
    <w:rsid w:val="00E22DF7"/>
    <w:rsid w:val="00E22FC3"/>
    <w:rsid w:val="00E240A5"/>
    <w:rsid w:val="00E263AA"/>
    <w:rsid w:val="00E36483"/>
    <w:rsid w:val="00E36F10"/>
    <w:rsid w:val="00E43A37"/>
    <w:rsid w:val="00E510BF"/>
    <w:rsid w:val="00E618A5"/>
    <w:rsid w:val="00E7180B"/>
    <w:rsid w:val="00E721F3"/>
    <w:rsid w:val="00E76533"/>
    <w:rsid w:val="00E772D4"/>
    <w:rsid w:val="00E8213C"/>
    <w:rsid w:val="00E8303B"/>
    <w:rsid w:val="00E8447D"/>
    <w:rsid w:val="00E85543"/>
    <w:rsid w:val="00E85652"/>
    <w:rsid w:val="00E942EE"/>
    <w:rsid w:val="00E94C25"/>
    <w:rsid w:val="00EA304B"/>
    <w:rsid w:val="00EA34FA"/>
    <w:rsid w:val="00EA62CC"/>
    <w:rsid w:val="00EA724D"/>
    <w:rsid w:val="00EB1527"/>
    <w:rsid w:val="00EB4570"/>
    <w:rsid w:val="00EB484A"/>
    <w:rsid w:val="00EB62D6"/>
    <w:rsid w:val="00EC197E"/>
    <w:rsid w:val="00EC1B3D"/>
    <w:rsid w:val="00EC2DBC"/>
    <w:rsid w:val="00EC77D4"/>
    <w:rsid w:val="00ED143B"/>
    <w:rsid w:val="00ED3F32"/>
    <w:rsid w:val="00ED50E8"/>
    <w:rsid w:val="00ED5269"/>
    <w:rsid w:val="00ED673B"/>
    <w:rsid w:val="00EE1EE8"/>
    <w:rsid w:val="00EE421D"/>
    <w:rsid w:val="00EE6EEF"/>
    <w:rsid w:val="00EF7416"/>
    <w:rsid w:val="00F054FE"/>
    <w:rsid w:val="00F06F3F"/>
    <w:rsid w:val="00F07C2F"/>
    <w:rsid w:val="00F13686"/>
    <w:rsid w:val="00F136BB"/>
    <w:rsid w:val="00F1492E"/>
    <w:rsid w:val="00F15BE7"/>
    <w:rsid w:val="00F2173E"/>
    <w:rsid w:val="00F220F3"/>
    <w:rsid w:val="00F3265E"/>
    <w:rsid w:val="00F32BF5"/>
    <w:rsid w:val="00F40551"/>
    <w:rsid w:val="00F46661"/>
    <w:rsid w:val="00F471BC"/>
    <w:rsid w:val="00F5286E"/>
    <w:rsid w:val="00F6002A"/>
    <w:rsid w:val="00F60BD5"/>
    <w:rsid w:val="00F6793A"/>
    <w:rsid w:val="00F7029A"/>
    <w:rsid w:val="00F75485"/>
    <w:rsid w:val="00F75D10"/>
    <w:rsid w:val="00F7651E"/>
    <w:rsid w:val="00F84ED1"/>
    <w:rsid w:val="00F9524E"/>
    <w:rsid w:val="00F95ACB"/>
    <w:rsid w:val="00F9702F"/>
    <w:rsid w:val="00FA0A0B"/>
    <w:rsid w:val="00FA179B"/>
    <w:rsid w:val="00FA4D5A"/>
    <w:rsid w:val="00FA56B1"/>
    <w:rsid w:val="00FA7A84"/>
    <w:rsid w:val="00FB0EB4"/>
    <w:rsid w:val="00FB4229"/>
    <w:rsid w:val="00FB4C6F"/>
    <w:rsid w:val="00FB4D95"/>
    <w:rsid w:val="00FB7A08"/>
    <w:rsid w:val="00FB7F89"/>
    <w:rsid w:val="00FC64B2"/>
    <w:rsid w:val="00FC6FB8"/>
    <w:rsid w:val="00FD26F7"/>
    <w:rsid w:val="00FD2CE6"/>
    <w:rsid w:val="00FD313A"/>
    <w:rsid w:val="00FD4278"/>
    <w:rsid w:val="00FD5FD2"/>
    <w:rsid w:val="00FE059A"/>
    <w:rsid w:val="00FE19A5"/>
    <w:rsid w:val="00FE320B"/>
    <w:rsid w:val="00FE363D"/>
    <w:rsid w:val="00FF2EBF"/>
    <w:rsid w:val="00FF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C06D75B"/>
  <w15:chartTrackingRefBased/>
  <w15:docId w15:val="{90CE9E52-DA9C-4FCB-BFC2-1CA25244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link w:val="TitleChar"/>
    <w:uiPriority w:val="10"/>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uiPriority w:val="39"/>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uiPriority w:val="99"/>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uiPriority w:val="99"/>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Strong">
    <w:name w:val="Strong"/>
    <w:uiPriority w:val="22"/>
    <w:qFormat/>
    <w:rsid w:val="00800805"/>
    <w:rPr>
      <w:b/>
      <w:bCs/>
    </w:rPr>
  </w:style>
  <w:style w:type="paragraph" w:customStyle="1" w:styleId="ColumnbodytextcenterChar">
    <w:name w:val="Column body text center Char"/>
    <w:basedOn w:val="Normal"/>
    <w:link w:val="ColumnbodytextcenterCharChar"/>
    <w:rsid w:val="00B12362"/>
    <w:pPr>
      <w:spacing w:before="60" w:after="60"/>
      <w:jc w:val="center"/>
    </w:pPr>
    <w:rPr>
      <w:rFonts w:ascii="Times New Roman" w:hAnsi="Times New Roman"/>
      <w:bCs/>
      <w:sz w:val="22"/>
      <w:szCs w:val="20"/>
    </w:rPr>
  </w:style>
  <w:style w:type="paragraph" w:customStyle="1" w:styleId="Bodytext1">
    <w:name w:val="Body text 1"/>
    <w:link w:val="Bodytext1Char"/>
    <w:rsid w:val="00B12362"/>
    <w:pPr>
      <w:spacing w:after="120"/>
    </w:pPr>
    <w:rPr>
      <w:bCs/>
      <w:sz w:val="24"/>
      <w:szCs w:val="24"/>
    </w:rPr>
  </w:style>
  <w:style w:type="character" w:customStyle="1" w:styleId="ColumnbodytextcenterCharChar">
    <w:name w:val="Column body text center Char Char"/>
    <w:basedOn w:val="DefaultParagraphFont"/>
    <w:link w:val="ColumnbodytextcenterChar"/>
    <w:rsid w:val="00B12362"/>
    <w:rPr>
      <w:bCs/>
      <w:sz w:val="22"/>
    </w:rPr>
  </w:style>
  <w:style w:type="character" w:customStyle="1" w:styleId="ITALICBLUE">
    <w:name w:val="ITALIC BLUE"/>
    <w:rsid w:val="00B12362"/>
    <w:rPr>
      <w:i/>
      <w:color w:val="0000FF"/>
    </w:rPr>
  </w:style>
  <w:style w:type="paragraph" w:customStyle="1" w:styleId="PMTableBody">
    <w:name w:val="PM Table Body"/>
    <w:rsid w:val="00B12362"/>
    <w:pPr>
      <w:spacing w:before="120" w:after="60"/>
      <w:jc w:val="center"/>
    </w:pPr>
    <w:rPr>
      <w:sz w:val="24"/>
      <w:szCs w:val="24"/>
    </w:rPr>
  </w:style>
  <w:style w:type="paragraph" w:customStyle="1" w:styleId="RevisionHistoryTableTitle">
    <w:name w:val="Revision History Table Title"/>
    <w:rsid w:val="00B12362"/>
    <w:pPr>
      <w:keepNext/>
      <w:spacing w:before="120" w:after="120"/>
      <w:jc w:val="center"/>
    </w:pPr>
    <w:rPr>
      <w:b/>
      <w:color w:val="000000"/>
      <w:sz w:val="24"/>
      <w:szCs w:val="24"/>
    </w:rPr>
  </w:style>
  <w:style w:type="paragraph" w:customStyle="1" w:styleId="TableColumnHeadings">
    <w:name w:val="Table Column Headings"/>
    <w:rsid w:val="00B12362"/>
    <w:pPr>
      <w:keepNext/>
      <w:spacing w:before="60" w:after="60"/>
      <w:jc w:val="center"/>
    </w:pPr>
    <w:rPr>
      <w:b/>
      <w:color w:val="000000"/>
      <w:sz w:val="22"/>
      <w:szCs w:val="22"/>
    </w:rPr>
  </w:style>
  <w:style w:type="paragraph" w:customStyle="1" w:styleId="TABLENOTE">
    <w:name w:val="TABLE NOTE"/>
    <w:rsid w:val="00B12362"/>
    <w:pPr>
      <w:spacing w:before="240" w:after="240"/>
      <w:ind w:left="619" w:hanging="619"/>
    </w:pPr>
    <w:rPr>
      <w:color w:val="000000"/>
      <w:sz w:val="24"/>
      <w:szCs w:val="24"/>
    </w:rPr>
  </w:style>
  <w:style w:type="character" w:customStyle="1" w:styleId="BOLD">
    <w:name w:val="BOLD"/>
    <w:basedOn w:val="DefaultParagraphFont"/>
    <w:rsid w:val="00B12362"/>
    <w:rPr>
      <w:b/>
    </w:rPr>
  </w:style>
  <w:style w:type="character" w:customStyle="1" w:styleId="Bodytext1Char">
    <w:name w:val="Body text 1 Char"/>
    <w:basedOn w:val="DefaultParagraphFont"/>
    <w:link w:val="Bodytext1"/>
    <w:rsid w:val="00B12362"/>
    <w:rPr>
      <w:bCs/>
      <w:sz w:val="24"/>
      <w:szCs w:val="24"/>
    </w:rPr>
  </w:style>
  <w:style w:type="character" w:customStyle="1" w:styleId="ITALICBLUEBOLD">
    <w:name w:val="ITALIC BLUE BOLD"/>
    <w:basedOn w:val="ITALICBLUE"/>
    <w:rsid w:val="00B12362"/>
    <w:rPr>
      <w:b/>
      <w:i/>
      <w:color w:val="0000FF"/>
    </w:rPr>
  </w:style>
  <w:style w:type="paragraph" w:customStyle="1" w:styleId="PMC1">
    <w:name w:val="PMC_1"/>
    <w:rsid w:val="006D6F72"/>
    <w:pPr>
      <w:spacing w:before="100" w:after="600"/>
      <w:jc w:val="center"/>
    </w:pPr>
    <w:rPr>
      <w:color w:val="000000"/>
      <w:sz w:val="24"/>
      <w:szCs w:val="24"/>
    </w:rPr>
  </w:style>
  <w:style w:type="character" w:customStyle="1" w:styleId="TitleChar">
    <w:name w:val="Title Char"/>
    <w:basedOn w:val="DefaultParagraphFont"/>
    <w:link w:val="Title"/>
    <w:uiPriority w:val="10"/>
    <w:rsid w:val="006D6F72"/>
    <w:rPr>
      <w:rFonts w:ascii="Arial" w:hAnsi="Arial" w:cs="Arial"/>
      <w:b/>
      <w:bCs/>
      <w:kern w:val="28"/>
      <w:sz w:val="32"/>
      <w:szCs w:val="32"/>
    </w:rPr>
  </w:style>
  <w:style w:type="paragraph" w:customStyle="1" w:styleId="MPODocumentTitle">
    <w:name w:val="MPO Document Title"/>
    <w:basedOn w:val="Title"/>
    <w:qFormat/>
    <w:rsid w:val="006D6F72"/>
    <w:pPr>
      <w:keepNext/>
      <w:keepLines/>
      <w:spacing w:before="120" w:after="120"/>
      <w:outlineLvl w:val="9"/>
    </w:pPr>
    <w:rPr>
      <w:rFonts w:asciiTheme="minorHAnsi" w:hAnsiTheme="minorHAnsi" w:cs="Tahoma"/>
      <w:caps/>
      <w:spacing w:val="60"/>
      <w:kern w:val="20"/>
      <w:sz w:val="44"/>
      <w:szCs w:val="44"/>
      <w:lang w:val="en-ZA"/>
    </w:rPr>
  </w:style>
  <w:style w:type="paragraph" w:customStyle="1" w:styleId="StyleTableText111ptBold">
    <w:name w:val="Style Table Text 1 + 11 pt Bold"/>
    <w:basedOn w:val="Normal"/>
    <w:rsid w:val="006D6F72"/>
    <w:pPr>
      <w:spacing w:line="360" w:lineRule="auto"/>
      <w:ind w:left="12"/>
      <w:jc w:val="both"/>
    </w:pPr>
    <w:rPr>
      <w:rFonts w:cs="Arial"/>
      <w:b/>
      <w:bCs/>
      <w:sz w:val="22"/>
      <w:szCs w:val="22"/>
      <w:lang w:val="en-ZA" w:eastAsia="en-ZA"/>
    </w:rPr>
  </w:style>
  <w:style w:type="paragraph" w:styleId="NoSpacing">
    <w:name w:val="No Spacing"/>
    <w:link w:val="NoSpacingChar"/>
    <w:uiPriority w:val="1"/>
    <w:qFormat/>
    <w:rsid w:val="006D6F72"/>
    <w:pPr>
      <w:spacing w:line="360" w:lineRule="auto"/>
    </w:pPr>
    <w:rPr>
      <w:rFonts w:ascii="Calibri" w:hAnsi="Calibri" w:cs="Calibri"/>
      <w:sz w:val="22"/>
      <w:szCs w:val="22"/>
      <w:lang w:val="en-ZA"/>
    </w:rPr>
  </w:style>
  <w:style w:type="paragraph" w:customStyle="1" w:styleId="MPOLevel1Text">
    <w:name w:val="MPO Level 1 Text"/>
    <w:basedOn w:val="Normal"/>
    <w:qFormat/>
    <w:rsid w:val="006D6F72"/>
    <w:pPr>
      <w:spacing w:before="240"/>
      <w:jc w:val="both"/>
    </w:pPr>
    <w:rPr>
      <w:rFonts w:ascii="Calibri" w:hAnsi="Calibri" w:cs="Calibri"/>
      <w:sz w:val="24"/>
      <w:lang w:val="en-GB"/>
    </w:rPr>
  </w:style>
  <w:style w:type="character" w:customStyle="1" w:styleId="NoSpacingChar">
    <w:name w:val="No Spacing Char"/>
    <w:basedOn w:val="DefaultParagraphFont"/>
    <w:link w:val="NoSpacing"/>
    <w:uiPriority w:val="1"/>
    <w:rsid w:val="006D6F72"/>
    <w:rPr>
      <w:rFonts w:ascii="Calibri" w:hAnsi="Calibri" w:cs="Calibri"/>
      <w:sz w:val="22"/>
      <w:szCs w:val="22"/>
      <w:lang w:val="en-ZA"/>
    </w:rPr>
  </w:style>
  <w:style w:type="paragraph" w:styleId="ListParagraph">
    <w:name w:val="List Paragraph"/>
    <w:basedOn w:val="Normal"/>
    <w:uiPriority w:val="34"/>
    <w:qFormat/>
    <w:rsid w:val="00764194"/>
    <w:pPr>
      <w:ind w:left="720"/>
    </w:pPr>
    <w:rPr>
      <w:rFonts w:ascii="Calibri" w:eastAsiaTheme="minorHAnsi" w:hAnsi="Calibri" w:cs="Calibri"/>
      <w:sz w:val="22"/>
      <w:szCs w:val="22"/>
    </w:rPr>
  </w:style>
  <w:style w:type="paragraph" w:customStyle="1" w:styleId="Numberlistindentedparagraph">
    <w:name w:val="Number list indented paragraph"/>
    <w:rsid w:val="008D671E"/>
    <w:pPr>
      <w:ind w:left="720"/>
    </w:pPr>
    <w:rPr>
      <w:bCs/>
      <w:color w:val="000000"/>
      <w:sz w:val="24"/>
      <w:szCs w:val="24"/>
    </w:rPr>
  </w:style>
  <w:style w:type="paragraph" w:customStyle="1" w:styleId="TemplateName">
    <w:name w:val="Template Name"/>
    <w:next w:val="Normal"/>
    <w:rsid w:val="008D671E"/>
    <w:pPr>
      <w:spacing w:before="240" w:after="240"/>
    </w:pPr>
    <w:rPr>
      <w:rFonts w:ascii="Times New Roman Bold" w:hAnsi="Times New Roman Bold"/>
      <w:b/>
      <w:bCs/>
      <w:caps/>
      <w:kern w:val="28"/>
      <w:sz w:val="28"/>
    </w:rPr>
  </w:style>
  <w:style w:type="character" w:styleId="Emphasis">
    <w:name w:val="Emphasis"/>
    <w:basedOn w:val="DefaultParagraphFont"/>
    <w:uiPriority w:val="20"/>
    <w:qFormat/>
    <w:rsid w:val="00AC6535"/>
    <w:rPr>
      <w:i/>
      <w:iCs/>
    </w:rPr>
  </w:style>
  <w:style w:type="paragraph" w:customStyle="1" w:styleId="03opensquarebullet">
    <w:name w:val="03 open square bullet"/>
    <w:basedOn w:val="Normal"/>
    <w:uiPriority w:val="6"/>
    <w:qFormat/>
    <w:rsid w:val="003440B6"/>
    <w:pPr>
      <w:numPr>
        <w:numId w:val="16"/>
      </w:numPr>
      <w:spacing w:before="180" w:after="60" w:line="264" w:lineRule="auto"/>
      <w:jc w:val="both"/>
    </w:pPr>
    <w:rPr>
      <w:sz w:val="22"/>
      <w:szCs w:val="20"/>
    </w:rPr>
  </w:style>
  <w:style w:type="paragraph" w:customStyle="1" w:styleId="04shortdash">
    <w:name w:val="04 short dash"/>
    <w:basedOn w:val="Normal"/>
    <w:uiPriority w:val="7"/>
    <w:qFormat/>
    <w:rsid w:val="003440B6"/>
    <w:pPr>
      <w:numPr>
        <w:ilvl w:val="1"/>
        <w:numId w:val="16"/>
      </w:numPr>
      <w:spacing w:before="120" w:after="60" w:line="264" w:lineRule="auto"/>
      <w:jc w:val="both"/>
    </w:pPr>
    <w:rPr>
      <w:sz w:val="22"/>
      <w:szCs w:val="20"/>
      <w:lang w:eastAsia="fr-FR"/>
    </w:rPr>
  </w:style>
  <w:style w:type="paragraph" w:customStyle="1" w:styleId="msonormal0">
    <w:name w:val="msonormal"/>
    <w:basedOn w:val="Normal"/>
    <w:rsid w:val="0058382E"/>
    <w:pPr>
      <w:spacing w:before="100" w:beforeAutospacing="1" w:after="100" w:afterAutospacing="1"/>
    </w:pPr>
    <w:rPr>
      <w:rFonts w:ascii="Times New Roman" w:hAnsi="Times New Roman"/>
      <w:sz w:val="24"/>
    </w:rPr>
  </w:style>
  <w:style w:type="paragraph" w:customStyle="1" w:styleId="font0">
    <w:name w:val="font0"/>
    <w:basedOn w:val="Normal"/>
    <w:rsid w:val="0058382E"/>
    <w:pPr>
      <w:spacing w:before="100" w:beforeAutospacing="1" w:after="100" w:afterAutospacing="1"/>
    </w:pPr>
    <w:rPr>
      <w:rFonts w:ascii="Calibri" w:hAnsi="Calibri" w:cs="Calibri"/>
      <w:color w:val="000000"/>
      <w:sz w:val="24"/>
    </w:rPr>
  </w:style>
  <w:style w:type="paragraph" w:customStyle="1" w:styleId="font1">
    <w:name w:val="font1"/>
    <w:basedOn w:val="Normal"/>
    <w:rsid w:val="0058382E"/>
    <w:pPr>
      <w:spacing w:before="100" w:beforeAutospacing="1" w:after="100" w:afterAutospacing="1"/>
    </w:pPr>
    <w:rPr>
      <w:rFonts w:ascii="Calibri" w:hAnsi="Calibri" w:cs="Calibri"/>
      <w:color w:val="000000"/>
      <w:sz w:val="22"/>
      <w:szCs w:val="22"/>
    </w:rPr>
  </w:style>
  <w:style w:type="paragraph" w:customStyle="1" w:styleId="font5">
    <w:name w:val="font5"/>
    <w:basedOn w:val="Normal"/>
    <w:rsid w:val="0058382E"/>
    <w:pPr>
      <w:spacing w:before="100" w:beforeAutospacing="1" w:after="100" w:afterAutospacing="1"/>
    </w:pPr>
    <w:rPr>
      <w:rFonts w:ascii="Calibri" w:hAnsi="Calibri" w:cs="Calibri"/>
      <w:color w:val="000000"/>
      <w:sz w:val="22"/>
      <w:szCs w:val="22"/>
    </w:rPr>
  </w:style>
  <w:style w:type="paragraph" w:customStyle="1" w:styleId="font6">
    <w:name w:val="font6"/>
    <w:basedOn w:val="Normal"/>
    <w:rsid w:val="0058382E"/>
    <w:pPr>
      <w:spacing w:before="100" w:beforeAutospacing="1" w:after="100" w:afterAutospacing="1"/>
    </w:pPr>
    <w:rPr>
      <w:rFonts w:ascii="Times New Roman" w:hAnsi="Times New Roman"/>
      <w:color w:val="000000"/>
      <w:sz w:val="14"/>
      <w:szCs w:val="14"/>
    </w:rPr>
  </w:style>
  <w:style w:type="paragraph" w:customStyle="1" w:styleId="font7">
    <w:name w:val="font7"/>
    <w:basedOn w:val="Normal"/>
    <w:rsid w:val="0058382E"/>
    <w:pPr>
      <w:spacing w:before="100" w:beforeAutospacing="1" w:after="100" w:afterAutospacing="1"/>
    </w:pPr>
    <w:rPr>
      <w:rFonts w:ascii="Calibri" w:hAnsi="Calibri" w:cs="Calibri"/>
      <w:color w:val="FF0000"/>
      <w:sz w:val="22"/>
      <w:szCs w:val="22"/>
    </w:rPr>
  </w:style>
  <w:style w:type="paragraph" w:customStyle="1" w:styleId="font8">
    <w:name w:val="font8"/>
    <w:basedOn w:val="Normal"/>
    <w:rsid w:val="0058382E"/>
    <w:pPr>
      <w:spacing w:before="100" w:beforeAutospacing="1" w:after="100" w:afterAutospacing="1"/>
    </w:pPr>
    <w:rPr>
      <w:rFonts w:ascii="Calibri" w:hAnsi="Calibri" w:cs="Calibri"/>
      <w:color w:val="000000"/>
      <w:sz w:val="22"/>
      <w:szCs w:val="22"/>
    </w:rPr>
  </w:style>
  <w:style w:type="paragraph" w:customStyle="1" w:styleId="font9">
    <w:name w:val="font9"/>
    <w:basedOn w:val="Normal"/>
    <w:rsid w:val="0058382E"/>
    <w:pPr>
      <w:spacing w:before="100" w:beforeAutospacing="1" w:after="100" w:afterAutospacing="1"/>
    </w:pPr>
    <w:rPr>
      <w:rFonts w:ascii="Calibri" w:hAnsi="Calibri" w:cs="Calibri"/>
      <w:color w:val="000000"/>
      <w:szCs w:val="20"/>
    </w:rPr>
  </w:style>
  <w:style w:type="paragraph" w:customStyle="1" w:styleId="font10">
    <w:name w:val="font10"/>
    <w:basedOn w:val="Normal"/>
    <w:rsid w:val="0058382E"/>
    <w:pPr>
      <w:spacing w:before="100" w:beforeAutospacing="1" w:after="100" w:afterAutospacing="1"/>
    </w:pPr>
    <w:rPr>
      <w:rFonts w:ascii="Times New Roman" w:hAnsi="Times New Roman"/>
      <w:color w:val="000000"/>
      <w:sz w:val="14"/>
      <w:szCs w:val="14"/>
    </w:rPr>
  </w:style>
  <w:style w:type="paragraph" w:customStyle="1" w:styleId="xl63">
    <w:name w:val="xl63"/>
    <w:basedOn w:val="Normal"/>
    <w:rsid w:val="0058382E"/>
    <w:pPr>
      <w:pBdr>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64">
    <w:name w:val="xl64"/>
    <w:basedOn w:val="Normal"/>
    <w:rsid w:val="0058382E"/>
    <w:pPr>
      <w:pBdr>
        <w:bottom w:val="single" w:sz="8" w:space="0" w:color="auto"/>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65">
    <w:name w:val="xl65"/>
    <w:basedOn w:val="Normal"/>
    <w:rsid w:val="0058382E"/>
    <w:pPr>
      <w:pBdr>
        <w:right w:val="single" w:sz="8" w:space="0" w:color="auto"/>
      </w:pBdr>
      <w:spacing w:before="100" w:beforeAutospacing="1" w:after="100" w:afterAutospacing="1"/>
      <w:jc w:val="both"/>
      <w:textAlignment w:val="center"/>
    </w:pPr>
    <w:rPr>
      <w:rFonts w:ascii="Times New Roman" w:hAnsi="Times New Roman"/>
      <w:sz w:val="22"/>
      <w:szCs w:val="22"/>
    </w:rPr>
  </w:style>
  <w:style w:type="paragraph" w:customStyle="1" w:styleId="xl66">
    <w:name w:val="xl66"/>
    <w:basedOn w:val="Normal"/>
    <w:rsid w:val="0058382E"/>
    <w:pPr>
      <w:pBdr>
        <w:right w:val="single" w:sz="8" w:space="0" w:color="auto"/>
      </w:pBdr>
      <w:spacing w:before="100" w:beforeAutospacing="1" w:after="100" w:afterAutospacing="1"/>
      <w:jc w:val="both"/>
      <w:textAlignment w:val="center"/>
    </w:pPr>
    <w:rPr>
      <w:rFonts w:ascii="Symbol" w:hAnsi="Symbol"/>
      <w:color w:val="000000"/>
      <w:sz w:val="22"/>
      <w:szCs w:val="22"/>
    </w:rPr>
  </w:style>
  <w:style w:type="paragraph" w:customStyle="1" w:styleId="xl67">
    <w:name w:val="xl67"/>
    <w:basedOn w:val="Normal"/>
    <w:rsid w:val="0058382E"/>
    <w:pPr>
      <w:pBdr>
        <w:top w:val="single" w:sz="8" w:space="0" w:color="auto"/>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68">
    <w:name w:val="xl68"/>
    <w:basedOn w:val="Normal"/>
    <w:rsid w:val="0058382E"/>
    <w:pPr>
      <w:pBdr>
        <w:top w:val="single" w:sz="8" w:space="0" w:color="auto"/>
        <w:left w:val="single" w:sz="8" w:space="0" w:color="auto"/>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69">
    <w:name w:val="xl69"/>
    <w:basedOn w:val="Normal"/>
    <w:rsid w:val="0058382E"/>
    <w:pPr>
      <w:pBdr>
        <w:left w:val="single" w:sz="8" w:space="0" w:color="auto"/>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70">
    <w:name w:val="xl70"/>
    <w:basedOn w:val="Normal"/>
    <w:rsid w:val="0058382E"/>
    <w:pPr>
      <w:pBdr>
        <w:left w:val="single" w:sz="8" w:space="0" w:color="auto"/>
        <w:bottom w:val="single" w:sz="8" w:space="0" w:color="auto"/>
        <w:right w:val="single" w:sz="8" w:space="0" w:color="auto"/>
      </w:pBdr>
      <w:spacing w:before="100" w:beforeAutospacing="1" w:after="100" w:afterAutospacing="1"/>
      <w:jc w:val="both"/>
      <w:textAlignment w:val="center"/>
    </w:pPr>
    <w:rPr>
      <w:rFonts w:ascii="Symbol" w:hAnsi="Symbol"/>
      <w:sz w:val="22"/>
      <w:szCs w:val="22"/>
    </w:rPr>
  </w:style>
  <w:style w:type="paragraph" w:customStyle="1" w:styleId="xl71">
    <w:name w:val="xl71"/>
    <w:basedOn w:val="Normal"/>
    <w:rsid w:val="0058382E"/>
    <w:pPr>
      <w:pBdr>
        <w:top w:val="single" w:sz="8" w:space="0" w:color="auto"/>
        <w:left w:val="single" w:sz="8" w:space="0" w:color="auto"/>
        <w:right w:val="single" w:sz="8" w:space="0" w:color="auto"/>
      </w:pBdr>
      <w:shd w:val="clear" w:color="000000" w:fill="DEEAF6"/>
      <w:spacing w:before="100" w:beforeAutospacing="1" w:after="100" w:afterAutospacing="1"/>
      <w:jc w:val="center"/>
      <w:textAlignment w:val="center"/>
    </w:pPr>
    <w:rPr>
      <w:rFonts w:ascii="Times New Roman" w:hAnsi="Times New Roman"/>
      <w:b/>
      <w:bCs/>
      <w:sz w:val="22"/>
      <w:szCs w:val="22"/>
    </w:rPr>
  </w:style>
  <w:style w:type="paragraph" w:customStyle="1" w:styleId="xl72">
    <w:name w:val="xl72"/>
    <w:basedOn w:val="Normal"/>
    <w:rsid w:val="0058382E"/>
    <w:pPr>
      <w:pBdr>
        <w:left w:val="single" w:sz="8" w:space="0" w:color="auto"/>
        <w:bottom w:val="single" w:sz="8" w:space="0" w:color="auto"/>
        <w:right w:val="single" w:sz="8" w:space="0" w:color="auto"/>
      </w:pBdr>
      <w:shd w:val="clear" w:color="000000" w:fill="DEEAF6"/>
      <w:spacing w:before="100" w:beforeAutospacing="1" w:after="100" w:afterAutospacing="1"/>
      <w:jc w:val="center"/>
      <w:textAlignment w:val="center"/>
    </w:pPr>
    <w:rPr>
      <w:rFonts w:ascii="Times New Roman" w:hAnsi="Times New Roman"/>
      <w:b/>
      <w:bCs/>
      <w:sz w:val="22"/>
      <w:szCs w:val="22"/>
    </w:rPr>
  </w:style>
  <w:style w:type="paragraph" w:customStyle="1" w:styleId="xl73">
    <w:name w:val="xl73"/>
    <w:basedOn w:val="Normal"/>
    <w:rsid w:val="0058382E"/>
    <w:pPr>
      <w:pBdr>
        <w:top w:val="single" w:sz="8" w:space="0" w:color="auto"/>
        <w:left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74">
    <w:name w:val="xl74"/>
    <w:basedOn w:val="Normal"/>
    <w:rsid w:val="0058382E"/>
    <w:pPr>
      <w:pBdr>
        <w:left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75">
    <w:name w:val="xl75"/>
    <w:basedOn w:val="Normal"/>
    <w:rsid w:val="0058382E"/>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76">
    <w:name w:val="xl76"/>
    <w:basedOn w:val="Normal"/>
    <w:rsid w:val="0058382E"/>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77">
    <w:name w:val="xl77"/>
    <w:basedOn w:val="Normal"/>
    <w:rsid w:val="0058382E"/>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78">
    <w:name w:val="xl78"/>
    <w:basedOn w:val="Normal"/>
    <w:rsid w:val="0058382E"/>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79">
    <w:name w:val="xl79"/>
    <w:basedOn w:val="Normal"/>
    <w:rsid w:val="0058382E"/>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80">
    <w:name w:val="xl80"/>
    <w:basedOn w:val="Normal"/>
    <w:rsid w:val="0058382E"/>
    <w:pPr>
      <w:pBdr>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81">
    <w:name w:val="xl81"/>
    <w:basedOn w:val="Normal"/>
    <w:rsid w:val="0058382E"/>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82">
    <w:name w:val="xl82"/>
    <w:basedOn w:val="Normal"/>
    <w:rsid w:val="0058382E"/>
    <w:pPr>
      <w:pBdr>
        <w:top w:val="single" w:sz="8" w:space="0" w:color="auto"/>
        <w:left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83">
    <w:name w:val="xl83"/>
    <w:basedOn w:val="Normal"/>
    <w:rsid w:val="0058382E"/>
    <w:pPr>
      <w:pBdr>
        <w:left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84">
    <w:name w:val="xl84"/>
    <w:basedOn w:val="Normal"/>
    <w:rsid w:val="0058382E"/>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sz w:val="22"/>
      <w:szCs w:val="22"/>
    </w:rPr>
  </w:style>
  <w:style w:type="paragraph" w:customStyle="1" w:styleId="xl85">
    <w:name w:val="xl85"/>
    <w:basedOn w:val="Normal"/>
    <w:rsid w:val="0058382E"/>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86">
    <w:name w:val="xl86"/>
    <w:basedOn w:val="Normal"/>
    <w:rsid w:val="0058382E"/>
    <w:pPr>
      <w:pBdr>
        <w:left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87">
    <w:name w:val="xl87"/>
    <w:basedOn w:val="Normal"/>
    <w:rsid w:val="0058382E"/>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88">
    <w:name w:val="xl88"/>
    <w:basedOn w:val="Normal"/>
    <w:rsid w:val="0058382E"/>
    <w:pPr>
      <w:pBdr>
        <w:top w:val="single" w:sz="8" w:space="0" w:color="auto"/>
        <w:left w:val="single" w:sz="8" w:space="0" w:color="auto"/>
        <w:right w:val="single" w:sz="8" w:space="0" w:color="auto"/>
      </w:pBdr>
      <w:spacing w:before="100" w:beforeAutospacing="1" w:after="100" w:afterAutospacing="1"/>
      <w:jc w:val="both"/>
      <w:textAlignment w:val="center"/>
    </w:pPr>
    <w:rPr>
      <w:rFonts w:ascii="Times New Roman" w:hAnsi="Times New Roman"/>
      <w:color w:val="000000"/>
      <w:sz w:val="22"/>
      <w:szCs w:val="22"/>
    </w:rPr>
  </w:style>
  <w:style w:type="paragraph" w:customStyle="1" w:styleId="xl89">
    <w:name w:val="xl89"/>
    <w:basedOn w:val="Normal"/>
    <w:rsid w:val="0058382E"/>
    <w:pPr>
      <w:pBdr>
        <w:left w:val="single" w:sz="8" w:space="0" w:color="auto"/>
        <w:right w:val="single" w:sz="8" w:space="0" w:color="auto"/>
      </w:pBdr>
      <w:spacing w:before="100" w:beforeAutospacing="1" w:after="100" w:afterAutospacing="1"/>
      <w:jc w:val="both"/>
      <w:textAlignment w:val="center"/>
    </w:pPr>
    <w:rPr>
      <w:rFonts w:ascii="Times New Roman" w:hAnsi="Times New Roman"/>
      <w:color w:val="000000"/>
      <w:sz w:val="22"/>
      <w:szCs w:val="22"/>
    </w:rPr>
  </w:style>
  <w:style w:type="paragraph" w:customStyle="1" w:styleId="xl90">
    <w:name w:val="xl90"/>
    <w:basedOn w:val="Normal"/>
    <w:rsid w:val="0058382E"/>
    <w:pPr>
      <w:pBdr>
        <w:left w:val="single" w:sz="8" w:space="0" w:color="auto"/>
        <w:bottom w:val="single" w:sz="8" w:space="0" w:color="auto"/>
        <w:right w:val="single" w:sz="8" w:space="0" w:color="auto"/>
      </w:pBdr>
      <w:spacing w:before="100" w:beforeAutospacing="1" w:after="100" w:afterAutospacing="1"/>
      <w:jc w:val="both"/>
      <w:textAlignment w:val="center"/>
    </w:pPr>
    <w:rPr>
      <w:rFonts w:ascii="Times New Roman" w:hAnsi="Times New Roman"/>
      <w:color w:val="000000"/>
      <w:sz w:val="22"/>
      <w:szCs w:val="22"/>
    </w:rPr>
  </w:style>
  <w:style w:type="paragraph" w:customStyle="1" w:styleId="xl91">
    <w:name w:val="xl91"/>
    <w:basedOn w:val="Normal"/>
    <w:rsid w:val="0058382E"/>
    <w:pPr>
      <w:pBdr>
        <w:top w:val="single" w:sz="8" w:space="0" w:color="auto"/>
        <w:left w:val="single" w:sz="8" w:space="0" w:color="auto"/>
        <w:right w:val="single" w:sz="8" w:space="0" w:color="auto"/>
      </w:pBdr>
      <w:spacing w:before="100" w:beforeAutospacing="1" w:after="100" w:afterAutospacing="1"/>
      <w:jc w:val="both"/>
      <w:textAlignment w:val="center"/>
    </w:pPr>
    <w:rPr>
      <w:rFonts w:ascii="Times New Roman" w:hAnsi="Times New Roman"/>
      <w:sz w:val="22"/>
      <w:szCs w:val="22"/>
    </w:rPr>
  </w:style>
  <w:style w:type="paragraph" w:customStyle="1" w:styleId="xl92">
    <w:name w:val="xl92"/>
    <w:basedOn w:val="Normal"/>
    <w:rsid w:val="0058382E"/>
    <w:pPr>
      <w:pBdr>
        <w:left w:val="single" w:sz="8" w:space="0" w:color="auto"/>
        <w:right w:val="single" w:sz="8" w:space="0" w:color="auto"/>
      </w:pBdr>
      <w:spacing w:before="100" w:beforeAutospacing="1" w:after="100" w:afterAutospacing="1"/>
      <w:jc w:val="both"/>
      <w:textAlignment w:val="center"/>
    </w:pPr>
    <w:rPr>
      <w:rFonts w:ascii="Times New Roman" w:hAnsi="Times New Roman"/>
      <w:sz w:val="22"/>
      <w:szCs w:val="22"/>
    </w:rPr>
  </w:style>
  <w:style w:type="paragraph" w:customStyle="1" w:styleId="xl93">
    <w:name w:val="xl93"/>
    <w:basedOn w:val="Normal"/>
    <w:rsid w:val="0058382E"/>
    <w:pPr>
      <w:pBdr>
        <w:left w:val="single" w:sz="8" w:space="0" w:color="auto"/>
        <w:bottom w:val="single" w:sz="8" w:space="0" w:color="auto"/>
        <w:right w:val="single" w:sz="8" w:space="0" w:color="auto"/>
      </w:pBdr>
      <w:spacing w:before="100" w:beforeAutospacing="1" w:after="100" w:afterAutospacing="1"/>
      <w:jc w:val="both"/>
      <w:textAlignment w:val="center"/>
    </w:pPr>
    <w:rPr>
      <w:rFonts w:ascii="Times New Roman" w:hAnsi="Times New Roman"/>
      <w:sz w:val="22"/>
      <w:szCs w:val="22"/>
    </w:rPr>
  </w:style>
  <w:style w:type="paragraph" w:customStyle="1" w:styleId="xl94">
    <w:name w:val="xl94"/>
    <w:basedOn w:val="Normal"/>
    <w:rsid w:val="0058382E"/>
    <w:pPr>
      <w:pBdr>
        <w:top w:val="single" w:sz="8" w:space="0" w:color="auto"/>
        <w:left w:val="single" w:sz="8" w:space="0" w:color="auto"/>
        <w:right w:val="single" w:sz="8" w:space="0" w:color="auto"/>
      </w:pBdr>
      <w:spacing w:before="100" w:beforeAutospacing="1" w:after="100" w:afterAutospacing="1"/>
      <w:textAlignment w:val="center"/>
    </w:pPr>
    <w:rPr>
      <w:rFonts w:ascii="Times New Roman" w:hAnsi="Times New Roman"/>
      <w:sz w:val="24"/>
    </w:rPr>
  </w:style>
  <w:style w:type="paragraph" w:customStyle="1" w:styleId="xl95">
    <w:name w:val="xl95"/>
    <w:basedOn w:val="Normal"/>
    <w:rsid w:val="0058382E"/>
    <w:pPr>
      <w:pBdr>
        <w:left w:val="single" w:sz="8" w:space="0" w:color="auto"/>
        <w:right w:val="single" w:sz="8" w:space="0" w:color="auto"/>
      </w:pBdr>
      <w:spacing w:before="100" w:beforeAutospacing="1" w:after="100" w:afterAutospacing="1"/>
      <w:textAlignment w:val="center"/>
    </w:pPr>
    <w:rPr>
      <w:rFonts w:ascii="Times New Roman" w:hAnsi="Times New Roman"/>
      <w:sz w:val="24"/>
    </w:rPr>
  </w:style>
  <w:style w:type="paragraph" w:customStyle="1" w:styleId="xl96">
    <w:name w:val="xl96"/>
    <w:basedOn w:val="Normal"/>
    <w:rsid w:val="0058382E"/>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sz w:val="24"/>
    </w:rPr>
  </w:style>
  <w:style w:type="paragraph" w:customStyle="1" w:styleId="xl97">
    <w:name w:val="xl97"/>
    <w:basedOn w:val="Normal"/>
    <w:rsid w:val="0058382E"/>
    <w:pPr>
      <w:pBdr>
        <w:top w:val="single" w:sz="8" w:space="0" w:color="auto"/>
        <w:left w:val="single" w:sz="8" w:space="0" w:color="auto"/>
        <w:right w:val="single" w:sz="8" w:space="0" w:color="auto"/>
      </w:pBdr>
      <w:spacing w:before="100" w:beforeAutospacing="1" w:after="100" w:afterAutospacing="1"/>
      <w:textAlignment w:val="center"/>
    </w:pPr>
    <w:rPr>
      <w:rFonts w:ascii="Times New Roman" w:hAnsi="Times New Roman"/>
      <w:color w:val="000000"/>
      <w:sz w:val="22"/>
      <w:szCs w:val="22"/>
    </w:rPr>
  </w:style>
  <w:style w:type="paragraph" w:customStyle="1" w:styleId="xl98">
    <w:name w:val="xl98"/>
    <w:basedOn w:val="Normal"/>
    <w:rsid w:val="0058382E"/>
    <w:pPr>
      <w:pBdr>
        <w:left w:val="single" w:sz="8" w:space="0" w:color="auto"/>
        <w:right w:val="single" w:sz="8" w:space="0" w:color="auto"/>
      </w:pBdr>
      <w:spacing w:before="100" w:beforeAutospacing="1" w:after="100" w:afterAutospacing="1"/>
      <w:textAlignment w:val="center"/>
    </w:pPr>
    <w:rPr>
      <w:rFonts w:ascii="Times New Roman" w:hAnsi="Times New Roman"/>
      <w:color w:val="000000"/>
      <w:sz w:val="22"/>
      <w:szCs w:val="22"/>
    </w:rPr>
  </w:style>
  <w:style w:type="paragraph" w:customStyle="1" w:styleId="xl99">
    <w:name w:val="xl99"/>
    <w:basedOn w:val="Normal"/>
    <w:rsid w:val="0058382E"/>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color w:val="000000"/>
      <w:sz w:val="22"/>
      <w:szCs w:val="22"/>
    </w:rPr>
  </w:style>
  <w:style w:type="paragraph" w:styleId="Header">
    <w:name w:val="header"/>
    <w:basedOn w:val="Normal"/>
    <w:link w:val="HeaderChar"/>
    <w:rsid w:val="00D31101"/>
    <w:pPr>
      <w:tabs>
        <w:tab w:val="center" w:pos="4703"/>
        <w:tab w:val="right" w:pos="9406"/>
      </w:tabs>
    </w:pPr>
  </w:style>
  <w:style w:type="character" w:customStyle="1" w:styleId="HeaderChar">
    <w:name w:val="Header Char"/>
    <w:basedOn w:val="DefaultParagraphFont"/>
    <w:link w:val="Header"/>
    <w:rsid w:val="00D31101"/>
    <w:rPr>
      <w:rFonts w:ascii="Arial" w:hAnsi="Arial"/>
      <w:szCs w:val="24"/>
    </w:rPr>
  </w:style>
  <w:style w:type="paragraph" w:styleId="CommentSubject">
    <w:name w:val="annotation subject"/>
    <w:basedOn w:val="CommentText"/>
    <w:next w:val="CommentText"/>
    <w:link w:val="CommentSubjectChar"/>
    <w:rsid w:val="0097046E"/>
    <w:rPr>
      <w:b/>
      <w:bCs/>
    </w:rPr>
  </w:style>
  <w:style w:type="character" w:customStyle="1" w:styleId="CommentSubjectChar">
    <w:name w:val="Comment Subject Char"/>
    <w:basedOn w:val="CommentTextChar"/>
    <w:link w:val="CommentSubject"/>
    <w:rsid w:val="0097046E"/>
    <w:rPr>
      <w:rFonts w:ascii="Arial" w:hAnsi="Arial"/>
      <w:b/>
      <w:bCs/>
    </w:rPr>
  </w:style>
  <w:style w:type="table" w:styleId="GridTable1Light-Accent5">
    <w:name w:val="Grid Table 1 Light Accent 5"/>
    <w:basedOn w:val="TableNormal"/>
    <w:uiPriority w:val="46"/>
    <w:rsid w:val="00ED526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ED526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5">
    <w:name w:val="Grid Table 3 Accent 5"/>
    <w:basedOn w:val="TableNormal"/>
    <w:uiPriority w:val="48"/>
    <w:rsid w:val="00ED52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90125356">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779690574">
      <w:bodyDiv w:val="1"/>
      <w:marLeft w:val="0"/>
      <w:marRight w:val="0"/>
      <w:marTop w:val="0"/>
      <w:marBottom w:val="0"/>
      <w:divBdr>
        <w:top w:val="none" w:sz="0" w:space="0" w:color="auto"/>
        <w:left w:val="none" w:sz="0" w:space="0" w:color="auto"/>
        <w:bottom w:val="none" w:sz="0" w:space="0" w:color="auto"/>
        <w:right w:val="none" w:sz="0" w:space="0" w:color="auto"/>
      </w:divBdr>
    </w:div>
    <w:div w:id="864100389">
      <w:bodyDiv w:val="1"/>
      <w:marLeft w:val="0"/>
      <w:marRight w:val="0"/>
      <w:marTop w:val="0"/>
      <w:marBottom w:val="0"/>
      <w:divBdr>
        <w:top w:val="none" w:sz="0" w:space="0" w:color="auto"/>
        <w:left w:val="none" w:sz="0" w:space="0" w:color="auto"/>
        <w:bottom w:val="none" w:sz="0" w:space="0" w:color="auto"/>
        <w:right w:val="none" w:sz="0" w:space="0" w:color="auto"/>
      </w:divBdr>
    </w:div>
    <w:div w:id="925311466">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05872405">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263">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450733795">
      <w:bodyDiv w:val="1"/>
      <w:marLeft w:val="0"/>
      <w:marRight w:val="0"/>
      <w:marTop w:val="0"/>
      <w:marBottom w:val="0"/>
      <w:divBdr>
        <w:top w:val="none" w:sz="0" w:space="0" w:color="auto"/>
        <w:left w:val="none" w:sz="0" w:space="0" w:color="auto"/>
        <w:bottom w:val="none" w:sz="0" w:space="0" w:color="auto"/>
        <w:right w:val="none" w:sz="0" w:space="0" w:color="auto"/>
      </w:divBdr>
    </w:div>
    <w:div w:id="1506356667">
      <w:bodyDiv w:val="1"/>
      <w:marLeft w:val="0"/>
      <w:marRight w:val="0"/>
      <w:marTop w:val="0"/>
      <w:marBottom w:val="0"/>
      <w:divBdr>
        <w:top w:val="none" w:sz="0" w:space="0" w:color="auto"/>
        <w:left w:val="none" w:sz="0" w:space="0" w:color="auto"/>
        <w:bottom w:val="none" w:sz="0" w:space="0" w:color="auto"/>
        <w:right w:val="none" w:sz="0" w:space="0" w:color="auto"/>
      </w:divBdr>
    </w:div>
    <w:div w:id="1707217759">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5739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5D67084ABE499AA70718761AAEBCB3"/>
        <w:category>
          <w:name w:val="General"/>
          <w:gallery w:val="placeholder"/>
        </w:category>
        <w:types>
          <w:type w:val="bbPlcHdr"/>
        </w:types>
        <w:behaviors>
          <w:behavior w:val="content"/>
        </w:behaviors>
        <w:guid w:val="{72281B41-95BB-45A9-8475-B55BA94EE2DE}"/>
      </w:docPartPr>
      <w:docPartBody>
        <w:p w:rsidR="00C721A3" w:rsidRDefault="00C721A3" w:rsidP="00C721A3">
          <w:pPr>
            <w:pStyle w:val="995D67084ABE499AA70718761AAEBCB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A3"/>
    <w:rsid w:val="00145C77"/>
    <w:rsid w:val="002143E4"/>
    <w:rsid w:val="00245285"/>
    <w:rsid w:val="00290469"/>
    <w:rsid w:val="002C75C0"/>
    <w:rsid w:val="00382D41"/>
    <w:rsid w:val="003B6748"/>
    <w:rsid w:val="004F147D"/>
    <w:rsid w:val="00555D5D"/>
    <w:rsid w:val="00607F34"/>
    <w:rsid w:val="00655ECB"/>
    <w:rsid w:val="006B7251"/>
    <w:rsid w:val="00717215"/>
    <w:rsid w:val="00783C2D"/>
    <w:rsid w:val="007C2A63"/>
    <w:rsid w:val="00837FFA"/>
    <w:rsid w:val="00896E67"/>
    <w:rsid w:val="00B955D8"/>
    <w:rsid w:val="00BA6543"/>
    <w:rsid w:val="00C5166A"/>
    <w:rsid w:val="00C721A3"/>
    <w:rsid w:val="00DF0861"/>
    <w:rsid w:val="00FF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5D67084ABE499AA70718761AAEBCB3">
    <w:name w:val="995D67084ABE499AA70718761AAEBCB3"/>
    <w:rsid w:val="00C72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7D1D-2DFC-4B32-AEF1-9D041AA3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8932</Words>
  <Characters>59209</Characters>
  <Application>Microsoft Office Word</Application>
  <DocSecurity>0</DocSecurity>
  <Lines>493</Lines>
  <Paragraphs>136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Requirements Specification</vt:lpstr>
      <vt:lpstr>Requirements Specification</vt:lpstr>
    </vt:vector>
  </TitlesOfParts>
  <Company>University of Washington</Company>
  <LinksUpToDate>false</LinksUpToDate>
  <CharactersWithSpaces>68005</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Project and Program Management Tool for CHIS</dc:subject>
  <dc:creator>N.G.TRAORE@AFDB.ORG</dc:creator>
  <cp:keywords>Requirements Specification, BA, Functional Requirements</cp:keywords>
  <cp:lastModifiedBy>SAKO, MAIMOUNA</cp:lastModifiedBy>
  <cp:revision>2</cp:revision>
  <cp:lastPrinted>2020-07-23T12:31:00Z</cp:lastPrinted>
  <dcterms:created xsi:type="dcterms:W3CDTF">2022-06-06T15:16:00Z</dcterms:created>
  <dcterms:modified xsi:type="dcterms:W3CDTF">2022-06-06T15:16:00Z</dcterms:modified>
</cp:coreProperties>
</file>