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D1D9E" w14:textId="1CAD8F1E" w:rsidR="00FD764F" w:rsidRDefault="00FD764F" w:rsidP="00FD764F">
      <w:pPr>
        <w:pStyle w:val="Heading1"/>
        <w:shd w:val="clear" w:color="auto" w:fill="E5B8B7"/>
        <w:spacing w:before="0" w:after="120" w:line="240" w:lineRule="auto"/>
        <w:jc w:val="both"/>
        <w:rPr>
          <w:rFonts w:cs="Arial"/>
          <w:sz w:val="28"/>
          <w:szCs w:val="28"/>
          <w:lang w:val="en-GB"/>
        </w:rPr>
      </w:pPr>
      <w:bookmarkStart w:id="0" w:name="_Toc370978268"/>
      <w:r w:rsidRPr="002A0B49">
        <w:rPr>
          <w:rFonts w:cs="Arial"/>
          <w:sz w:val="28"/>
          <w:szCs w:val="28"/>
          <w:lang w:val="en-GB"/>
        </w:rPr>
        <w:tab/>
        <w:t xml:space="preserve">SCDC </w:t>
      </w:r>
      <w:bookmarkEnd w:id="0"/>
      <w:r>
        <w:rPr>
          <w:rFonts w:cs="Arial"/>
          <w:sz w:val="28"/>
          <w:szCs w:val="28"/>
          <w:lang w:val="en-GB"/>
        </w:rPr>
        <w:t>Organizational Profile</w:t>
      </w:r>
    </w:p>
    <w:p w14:paraId="6F669A5E" w14:textId="77777777" w:rsidR="007B612E" w:rsidRPr="007B612E" w:rsidRDefault="007B612E" w:rsidP="007B612E">
      <w:pPr>
        <w:rPr>
          <w:lang w:val="en-GB"/>
        </w:rPr>
      </w:pPr>
    </w:p>
    <w:p w14:paraId="3E160D04" w14:textId="1CAD8F1E" w:rsidR="00FD764F" w:rsidRPr="005206E4" w:rsidRDefault="00FD764F" w:rsidP="00FD764F">
      <w:pPr>
        <w:pStyle w:val="Heading2"/>
        <w:spacing w:before="0" w:after="120" w:line="240" w:lineRule="auto"/>
        <w:jc w:val="both"/>
        <w:rPr>
          <w:rFonts w:cs="Arial"/>
          <w:i w:val="0"/>
          <w:color w:val="00B050"/>
          <w:sz w:val="24"/>
          <w:szCs w:val="22"/>
          <w:lang w:val="en-GB"/>
        </w:rPr>
      </w:pPr>
      <w:bookmarkStart w:id="1" w:name="_Toc370978269"/>
      <w:r w:rsidRPr="005206E4">
        <w:rPr>
          <w:rFonts w:cs="Arial"/>
          <w:i w:val="0"/>
          <w:color w:val="00B050"/>
          <w:sz w:val="24"/>
          <w:szCs w:val="22"/>
          <w:lang w:val="en-GB"/>
        </w:rPr>
        <w:t>PROFILE WITH LEGAL STATUS OF THE NGO</w:t>
      </w:r>
      <w:bookmarkEnd w:id="1"/>
      <w:r w:rsidRPr="005206E4">
        <w:rPr>
          <w:rFonts w:cs="Arial"/>
          <w:i w:val="0"/>
          <w:color w:val="00B050"/>
          <w:sz w:val="24"/>
          <w:szCs w:val="22"/>
          <w:lang w:val="en-GB"/>
        </w:rPr>
        <w:t>:</w:t>
      </w:r>
    </w:p>
    <w:p w14:paraId="45A2469A" w14:textId="625CFF2C" w:rsidR="00C46435" w:rsidRPr="00C46435" w:rsidRDefault="00C46435" w:rsidP="00C46435">
      <w:pPr>
        <w:jc w:val="both"/>
        <w:rPr>
          <w:rFonts w:ascii="Arial" w:hAnsi="Arial" w:cs="Arial"/>
        </w:rPr>
      </w:pPr>
      <w:proofErr w:type="spellStart"/>
      <w:r w:rsidRPr="00C46435">
        <w:rPr>
          <w:rFonts w:ascii="Arial" w:hAnsi="Arial" w:cs="Arial"/>
        </w:rPr>
        <w:t>Sungabha</w:t>
      </w:r>
      <w:proofErr w:type="spellEnd"/>
      <w:r w:rsidRPr="00C46435">
        <w:rPr>
          <w:rFonts w:ascii="Arial" w:hAnsi="Arial" w:cs="Arial"/>
        </w:rPr>
        <w:t xml:space="preserve"> Community Development Center (SCDC) is a non-governmental, non-profit, non-political, and non-religious organization based in </w:t>
      </w:r>
      <w:proofErr w:type="spellStart"/>
      <w:r w:rsidRPr="00C46435">
        <w:rPr>
          <w:rFonts w:ascii="Arial" w:hAnsi="Arial" w:cs="Arial"/>
        </w:rPr>
        <w:t>Rupandehi</w:t>
      </w:r>
      <w:proofErr w:type="spellEnd"/>
      <w:r w:rsidRPr="00C46435">
        <w:rPr>
          <w:rFonts w:ascii="Arial" w:hAnsi="Arial" w:cs="Arial"/>
        </w:rPr>
        <w:t xml:space="preserve"> District, Nepal. The organization was legally registered with the District Administration Office (DAO), </w:t>
      </w:r>
      <w:proofErr w:type="spellStart"/>
      <w:r w:rsidRPr="00C46435">
        <w:rPr>
          <w:rFonts w:ascii="Arial" w:hAnsi="Arial" w:cs="Arial"/>
        </w:rPr>
        <w:t>Rupandehi</w:t>
      </w:r>
      <w:proofErr w:type="spellEnd"/>
      <w:r w:rsidRPr="00C46435">
        <w:rPr>
          <w:rFonts w:ascii="Arial" w:hAnsi="Arial" w:cs="Arial"/>
        </w:rPr>
        <w:t xml:space="preserve">, </w:t>
      </w:r>
      <w:r w:rsidR="00905D78" w:rsidRPr="00C46435">
        <w:rPr>
          <w:rFonts w:ascii="Arial" w:hAnsi="Arial" w:cs="Arial"/>
        </w:rPr>
        <w:t xml:space="preserve">in </w:t>
      </w:r>
      <w:r w:rsidR="00905D78">
        <w:rPr>
          <w:rFonts w:ascii="Arial" w:hAnsi="Arial" w:cs="Arial"/>
        </w:rPr>
        <w:t xml:space="preserve">28 </w:t>
      </w:r>
      <w:r w:rsidR="00905D78" w:rsidRPr="00C46435">
        <w:rPr>
          <w:rFonts w:ascii="Arial" w:hAnsi="Arial" w:cs="Arial"/>
        </w:rPr>
        <w:t>September 1997 under</w:t>
      </w:r>
      <w:r w:rsidRPr="00C46435">
        <w:rPr>
          <w:rFonts w:ascii="Arial" w:hAnsi="Arial" w:cs="Arial"/>
        </w:rPr>
        <w:t xml:space="preserve"> the Organization Registration Act and has been affiliated with the Social Welfare Council (SWC), Nepal, since 200</w:t>
      </w:r>
      <w:r w:rsidR="00905D78">
        <w:rPr>
          <w:rFonts w:ascii="Arial" w:hAnsi="Arial" w:cs="Arial"/>
        </w:rPr>
        <w:t>7</w:t>
      </w:r>
      <w:r w:rsidRPr="00C46435">
        <w:rPr>
          <w:rFonts w:ascii="Arial" w:hAnsi="Arial" w:cs="Arial"/>
        </w:rPr>
        <w:t>.</w:t>
      </w:r>
    </w:p>
    <w:p w14:paraId="7D7B67B2" w14:textId="77777777" w:rsidR="00C46435" w:rsidRPr="00C46435" w:rsidRDefault="00C46435" w:rsidP="00C46435">
      <w:pPr>
        <w:jc w:val="both"/>
        <w:rPr>
          <w:rFonts w:ascii="Arial" w:hAnsi="Arial" w:cs="Arial"/>
        </w:rPr>
      </w:pPr>
      <w:r w:rsidRPr="00C46435">
        <w:rPr>
          <w:rFonts w:ascii="Arial" w:hAnsi="Arial" w:cs="Arial"/>
        </w:rPr>
        <w:t>SCDC is dedicated to improving the quality of life of marginalized, disadvantaged, and vulnerable communities through inclusive and sustainable development initiatives. The organization works in the areas of education, women's empowerment, disability inclusion, health promotion, livelihood development, and community capacity building.</w:t>
      </w:r>
    </w:p>
    <w:p w14:paraId="02460B22" w14:textId="77777777" w:rsidR="00C46435" w:rsidRPr="00C46435" w:rsidRDefault="00C46435" w:rsidP="00C46435">
      <w:pPr>
        <w:jc w:val="both"/>
        <w:rPr>
          <w:rFonts w:ascii="Arial" w:hAnsi="Arial" w:cs="Arial"/>
        </w:rPr>
      </w:pPr>
      <w:r w:rsidRPr="00C46435">
        <w:rPr>
          <w:rFonts w:ascii="Arial" w:hAnsi="Arial" w:cs="Arial"/>
        </w:rPr>
        <w:t>In collaboration with government agencies, development partners, and national and international organizations, SCDC designs and implements community-based programs that promote social inclusion, economic empowerment, improved access to essential services, and community resilience.</w:t>
      </w:r>
    </w:p>
    <w:p w14:paraId="61A2AECC" w14:textId="4AABD9B2" w:rsidR="00C46435" w:rsidRPr="00C46435" w:rsidRDefault="00C46435" w:rsidP="00C46435">
      <w:pPr>
        <w:jc w:val="both"/>
        <w:rPr>
          <w:rFonts w:ascii="Arial" w:hAnsi="Arial" w:cs="Arial"/>
        </w:rPr>
      </w:pPr>
      <w:r w:rsidRPr="00C46435">
        <w:rPr>
          <w:rFonts w:ascii="Arial" w:hAnsi="Arial" w:cs="Arial"/>
        </w:rPr>
        <w:t xml:space="preserve">Guided by the principles of transparency, accountability, participation, gender equality, and sustainability, SCDC envisions an inclusive, equitable, and self-reliant society where every individual can live with dignity and realize their full potential. </w:t>
      </w:r>
    </w:p>
    <w:p w14:paraId="7201AE5F" w14:textId="46BBE70D" w:rsidR="00FD764F" w:rsidRPr="00033A72" w:rsidRDefault="00FD764F" w:rsidP="00FD764F">
      <w:pPr>
        <w:pStyle w:val="Heading1"/>
        <w:spacing w:before="0" w:after="120" w:line="240" w:lineRule="auto"/>
        <w:jc w:val="both"/>
        <w:rPr>
          <w:b w:val="0"/>
          <w:color w:val="00B050"/>
        </w:rPr>
      </w:pPr>
      <w:bookmarkStart w:id="2" w:name="_Toc370978270"/>
      <w:r w:rsidRPr="00033A72">
        <w:rPr>
          <w:rStyle w:val="Heading3Char"/>
          <w:rFonts w:cs="Arial"/>
          <w:color w:val="00B050"/>
          <w:sz w:val="24"/>
          <w:szCs w:val="22"/>
        </w:rPr>
        <w:t>VISION:</w:t>
      </w:r>
      <w:bookmarkEnd w:id="2"/>
      <w:r w:rsidRPr="00033A72">
        <w:rPr>
          <w:b w:val="0"/>
          <w:color w:val="00B050"/>
        </w:rPr>
        <w:t xml:space="preserve"> </w:t>
      </w:r>
      <w:r w:rsidRPr="00033A72">
        <w:rPr>
          <w:b w:val="0"/>
          <w:color w:val="00B050"/>
        </w:rPr>
        <w:tab/>
      </w:r>
    </w:p>
    <w:p w14:paraId="458B606E" w14:textId="77777777" w:rsidR="00FD764F" w:rsidRPr="002A0B49" w:rsidRDefault="00FD764F" w:rsidP="00FD764F">
      <w:pPr>
        <w:spacing w:after="120" w:line="240" w:lineRule="auto"/>
        <w:jc w:val="both"/>
        <w:rPr>
          <w:rFonts w:ascii="Arial" w:hAnsi="Arial" w:cs="Arial"/>
        </w:rPr>
      </w:pPr>
      <w:r w:rsidRPr="002A0B49">
        <w:rPr>
          <w:rFonts w:ascii="Arial" w:hAnsi="Arial" w:cs="Arial"/>
        </w:rPr>
        <w:t>Justice-able and equitable society</w:t>
      </w:r>
    </w:p>
    <w:p w14:paraId="0EFF47C9" w14:textId="24B61354" w:rsidR="00FD764F" w:rsidRPr="00033A72" w:rsidRDefault="00FD764F" w:rsidP="00FD764F">
      <w:pPr>
        <w:pStyle w:val="Heading1"/>
        <w:spacing w:before="0" w:after="120" w:line="240" w:lineRule="auto"/>
        <w:jc w:val="both"/>
        <w:rPr>
          <w:rStyle w:val="Heading3Char"/>
          <w:rFonts w:cs="Arial"/>
          <w:color w:val="00B050"/>
          <w:sz w:val="24"/>
          <w:szCs w:val="22"/>
        </w:rPr>
      </w:pPr>
      <w:bookmarkStart w:id="3" w:name="_Toc370978271"/>
      <w:r w:rsidRPr="00033A72">
        <w:rPr>
          <w:rStyle w:val="Heading3Char"/>
          <w:rFonts w:cs="Arial"/>
          <w:color w:val="00B050"/>
          <w:sz w:val="24"/>
          <w:szCs w:val="22"/>
        </w:rPr>
        <w:t>MISSION:</w:t>
      </w:r>
      <w:bookmarkEnd w:id="3"/>
      <w:r w:rsidRPr="00033A72">
        <w:rPr>
          <w:rStyle w:val="Heading3Char"/>
          <w:rFonts w:cs="Arial"/>
          <w:color w:val="00B050"/>
          <w:sz w:val="24"/>
          <w:szCs w:val="22"/>
        </w:rPr>
        <w:t xml:space="preserve"> </w:t>
      </w:r>
    </w:p>
    <w:p w14:paraId="7271AC1B" w14:textId="54CC20DB" w:rsidR="00FD764F" w:rsidRPr="002A0B49" w:rsidRDefault="00093044" w:rsidP="00093044">
      <w:pPr>
        <w:spacing w:after="120" w:line="240" w:lineRule="auto"/>
        <w:jc w:val="both"/>
        <w:rPr>
          <w:rFonts w:ascii="Arial" w:hAnsi="Arial" w:cs="Arial"/>
        </w:rPr>
      </w:pPr>
      <w:r w:rsidRPr="00093044">
        <w:rPr>
          <w:rFonts w:ascii="Arial" w:hAnsi="Arial" w:cs="Arial"/>
        </w:rPr>
        <w:t>To improve the quality of life of marginalized and vulnerable communities through inclusive, sustainable, and community-led development initiatives that promote equity, empowerment, and social justice.</w:t>
      </w:r>
    </w:p>
    <w:p w14:paraId="0DE46998" w14:textId="77777777" w:rsidR="00FD764F" w:rsidRPr="002A0B49" w:rsidRDefault="00FD764F" w:rsidP="00FD764F">
      <w:pPr>
        <w:pStyle w:val="Heading1"/>
        <w:spacing w:before="0" w:after="120" w:line="240" w:lineRule="auto"/>
        <w:jc w:val="both"/>
        <w:rPr>
          <w:rStyle w:val="Heading3Char"/>
          <w:rFonts w:cs="Arial"/>
          <w:color w:val="00B050"/>
          <w:sz w:val="14"/>
          <w:szCs w:val="22"/>
        </w:rPr>
      </w:pPr>
      <w:bookmarkStart w:id="4" w:name="_Toc370978272"/>
    </w:p>
    <w:p w14:paraId="0EB3A159" w14:textId="77777777" w:rsidR="00FD764F" w:rsidRPr="002A0B49" w:rsidRDefault="00FD764F" w:rsidP="00FD764F">
      <w:pPr>
        <w:pStyle w:val="Heading1"/>
        <w:spacing w:before="0" w:after="120" w:line="240" w:lineRule="auto"/>
        <w:jc w:val="both"/>
        <w:rPr>
          <w:rStyle w:val="Heading3Char"/>
          <w:rFonts w:cs="Arial"/>
          <w:color w:val="00B050"/>
          <w:sz w:val="24"/>
          <w:szCs w:val="22"/>
        </w:rPr>
      </w:pPr>
      <w:r w:rsidRPr="002A0B49">
        <w:rPr>
          <w:rStyle w:val="Heading3Char"/>
          <w:rFonts w:cs="Arial"/>
          <w:color w:val="00B050"/>
          <w:sz w:val="24"/>
          <w:szCs w:val="22"/>
        </w:rPr>
        <w:t xml:space="preserve"> GOAL:</w:t>
      </w:r>
      <w:bookmarkEnd w:id="4"/>
      <w:r w:rsidRPr="002A0B49">
        <w:rPr>
          <w:rStyle w:val="Heading3Char"/>
          <w:rFonts w:cs="Arial"/>
          <w:color w:val="00B050"/>
          <w:sz w:val="24"/>
          <w:szCs w:val="22"/>
        </w:rPr>
        <w:t xml:space="preserve"> </w:t>
      </w:r>
      <w:r w:rsidRPr="002A0B49">
        <w:rPr>
          <w:rStyle w:val="Heading3Char"/>
          <w:rFonts w:cs="Arial"/>
          <w:color w:val="00B050"/>
          <w:sz w:val="24"/>
          <w:szCs w:val="22"/>
        </w:rPr>
        <w:tab/>
      </w:r>
      <w:r w:rsidRPr="002A0B49">
        <w:rPr>
          <w:rStyle w:val="Heading3Char"/>
          <w:rFonts w:cs="Arial"/>
          <w:color w:val="00B050"/>
          <w:sz w:val="24"/>
          <w:szCs w:val="22"/>
        </w:rPr>
        <w:tab/>
      </w:r>
    </w:p>
    <w:p w14:paraId="1C417E7E" w14:textId="77777777" w:rsidR="00FD764F" w:rsidRPr="002A0B49" w:rsidRDefault="00FD764F" w:rsidP="00FD0BC8">
      <w:pPr>
        <w:spacing w:after="120" w:line="240" w:lineRule="auto"/>
        <w:jc w:val="both"/>
        <w:rPr>
          <w:rFonts w:ascii="Arial" w:hAnsi="Arial" w:cs="Arial"/>
        </w:rPr>
      </w:pPr>
      <w:r w:rsidRPr="002A0B49">
        <w:rPr>
          <w:rFonts w:ascii="Arial" w:hAnsi="Arial" w:cs="Arial"/>
        </w:rPr>
        <w:t>To bring the change in life of targeted groups</w:t>
      </w:r>
    </w:p>
    <w:p w14:paraId="179E733B" w14:textId="77777777" w:rsidR="00FD764F" w:rsidRPr="002A0B49" w:rsidRDefault="00FD764F" w:rsidP="00FD764F">
      <w:pPr>
        <w:pStyle w:val="Heading1"/>
        <w:spacing w:before="0" w:after="120" w:line="240" w:lineRule="auto"/>
        <w:jc w:val="both"/>
        <w:rPr>
          <w:rStyle w:val="Heading3Char"/>
          <w:rFonts w:cs="Arial"/>
          <w:color w:val="00B050"/>
          <w:sz w:val="16"/>
          <w:szCs w:val="22"/>
        </w:rPr>
      </w:pPr>
      <w:bookmarkStart w:id="5" w:name="_Toc370978273"/>
    </w:p>
    <w:p w14:paraId="35F668AC" w14:textId="5FFA92C9" w:rsidR="00CB0B11" w:rsidRPr="00FD0BC8" w:rsidRDefault="00FD764F" w:rsidP="00FD0BC8">
      <w:pPr>
        <w:pStyle w:val="Heading1"/>
        <w:spacing w:before="0" w:after="120" w:line="240" w:lineRule="auto"/>
        <w:jc w:val="both"/>
        <w:rPr>
          <w:rFonts w:cs="Arial"/>
          <w:b w:val="0"/>
          <w:bCs w:val="0"/>
          <w:color w:val="00B050"/>
          <w:sz w:val="24"/>
          <w:szCs w:val="22"/>
        </w:rPr>
      </w:pPr>
      <w:r w:rsidRPr="002A0B49">
        <w:rPr>
          <w:rStyle w:val="Heading3Char"/>
          <w:rFonts w:cs="Arial"/>
          <w:color w:val="00B050"/>
          <w:sz w:val="24"/>
          <w:szCs w:val="22"/>
        </w:rPr>
        <w:t>OBJECTIVES:</w:t>
      </w:r>
      <w:bookmarkEnd w:id="5"/>
    </w:p>
    <w:p w14:paraId="22023570" w14:textId="25717C11"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t xml:space="preserve">Improve the socio-economic conditions of marginalized, disadvantaged, and vulnerable communities through inclusive and sustainable development programs. </w:t>
      </w:r>
    </w:p>
    <w:p w14:paraId="49C8C2A2" w14:textId="3E944166"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t xml:space="preserve">Promote quality education, health, nutrition, and WASH services to enhance the well-being and quality of life of children, youth, women, and communities. </w:t>
      </w:r>
    </w:p>
    <w:p w14:paraId="35DF9C7D" w14:textId="6591E495"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t xml:space="preserve">Empower women, youth, and persons with disabilities by promoting leadership, skills development, economic opportunities, and social inclusion. </w:t>
      </w:r>
    </w:p>
    <w:p w14:paraId="5E8346DE" w14:textId="40881F16"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t xml:space="preserve">Strengthen sustainable livelihoods through vocational training, entrepreneurship development, agriculture, and income-generating activities. </w:t>
      </w:r>
    </w:p>
    <w:p w14:paraId="6D429C38" w14:textId="3FA1187C"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lastRenderedPageBreak/>
        <w:t xml:space="preserve">Promote gender equality, human rights, child protection, social inclusion, and good governance in all development initiatives. </w:t>
      </w:r>
    </w:p>
    <w:p w14:paraId="2F700DED" w14:textId="2ACD3FEE"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t xml:space="preserve">Enhance community resilience to climate change, disasters, and humanitarian emergencies through disaster risk reduction and environmental conservation. </w:t>
      </w:r>
    </w:p>
    <w:p w14:paraId="78D3010E" w14:textId="094D0F69" w:rsidR="008C5F64" w:rsidRPr="008C5F64" w:rsidRDefault="008C5F64" w:rsidP="008C5F64">
      <w:pPr>
        <w:pStyle w:val="ListParagraph"/>
        <w:numPr>
          <w:ilvl w:val="1"/>
          <w:numId w:val="2"/>
        </w:numPr>
        <w:spacing w:after="120"/>
        <w:contextualSpacing/>
        <w:jc w:val="both"/>
        <w:rPr>
          <w:rFonts w:ascii="Arial" w:hAnsi="Arial" w:cs="Arial"/>
        </w:rPr>
      </w:pPr>
      <w:r w:rsidRPr="008C5F64">
        <w:rPr>
          <w:rFonts w:ascii="Arial" w:hAnsi="Arial" w:cs="Arial"/>
        </w:rPr>
        <w:t xml:space="preserve">Strengthen the capacity of local governments, community institutions, and civil society organizations for participatory and accountable development. </w:t>
      </w:r>
    </w:p>
    <w:p w14:paraId="67A63850" w14:textId="490C7037" w:rsidR="005D1D17" w:rsidRPr="002A0B49" w:rsidRDefault="008C5F64" w:rsidP="008C5F64">
      <w:pPr>
        <w:pStyle w:val="ListParagraph"/>
        <w:numPr>
          <w:ilvl w:val="1"/>
          <w:numId w:val="2"/>
        </w:numPr>
        <w:spacing w:after="120"/>
        <w:contextualSpacing/>
        <w:jc w:val="both"/>
        <w:rPr>
          <w:rFonts w:ascii="Arial" w:eastAsia="Times New Roman" w:hAnsi="Arial" w:cs="Arial"/>
          <w:b/>
          <w:bCs/>
        </w:rPr>
      </w:pPr>
      <w:r w:rsidRPr="008C5F64">
        <w:rPr>
          <w:rFonts w:ascii="Arial" w:hAnsi="Arial" w:cs="Arial"/>
        </w:rPr>
        <w:t>Build partnerships and contribute to the Sustainable Development Goals (SDGs</w:t>
      </w:r>
      <w:r w:rsidRPr="008C5F64">
        <w:rPr>
          <w:rFonts w:ascii="Arial" w:hAnsi="Arial" w:cs="Arial"/>
          <w:b/>
          <w:bCs/>
        </w:rPr>
        <w:t>)</w:t>
      </w:r>
      <w:r w:rsidRPr="008C5F64">
        <w:rPr>
          <w:rFonts w:ascii="Arial" w:hAnsi="Arial" w:cs="Arial"/>
        </w:rPr>
        <w:t xml:space="preserve"> through innovative, community-driven, and evidence-based development programs.</w:t>
      </w:r>
    </w:p>
    <w:p w14:paraId="2F8C3AC3" w14:textId="77777777" w:rsidR="00FD764F" w:rsidRPr="002A0B49" w:rsidRDefault="00FD764F" w:rsidP="00FD764F">
      <w:pPr>
        <w:spacing w:after="120" w:line="240" w:lineRule="auto"/>
        <w:contextualSpacing/>
        <w:jc w:val="both"/>
        <w:rPr>
          <w:rStyle w:val="Heading3Char"/>
          <w:rFonts w:eastAsiaTheme="minorEastAsia" w:cs="Arial"/>
          <w:color w:val="00B050"/>
          <w:sz w:val="24"/>
          <w:szCs w:val="22"/>
        </w:rPr>
      </w:pPr>
      <w:r w:rsidRPr="002A0B49">
        <w:rPr>
          <w:rFonts w:ascii="Arial" w:hAnsi="Arial" w:cs="Arial"/>
          <w:sz w:val="24"/>
        </w:rPr>
        <w:t xml:space="preserve"> </w:t>
      </w:r>
      <w:bookmarkStart w:id="6" w:name="_Toc366577649"/>
      <w:bookmarkStart w:id="7" w:name="_Toc370978274"/>
      <w:r w:rsidRPr="002A0B49">
        <w:rPr>
          <w:rStyle w:val="Heading3Char"/>
          <w:rFonts w:eastAsiaTheme="minorEastAsia" w:cs="Arial"/>
          <w:color w:val="00B050"/>
          <w:sz w:val="24"/>
          <w:szCs w:val="22"/>
        </w:rPr>
        <w:t xml:space="preserve"> STRATEGIES FOR PARTNER DEPLOY:</w:t>
      </w:r>
      <w:bookmarkEnd w:id="6"/>
      <w:bookmarkEnd w:id="7"/>
    </w:p>
    <w:p w14:paraId="31B71B77" w14:textId="77777777" w:rsidR="00FD764F" w:rsidRPr="002A0B49" w:rsidRDefault="00FD764F" w:rsidP="00FD764F">
      <w:pPr>
        <w:pStyle w:val="BodyText"/>
        <w:numPr>
          <w:ilvl w:val="0"/>
          <w:numId w:val="1"/>
        </w:numPr>
        <w:spacing w:after="120"/>
        <w:rPr>
          <w:rFonts w:cs="Arial"/>
          <w:bCs/>
          <w:sz w:val="22"/>
          <w:szCs w:val="22"/>
        </w:rPr>
      </w:pPr>
      <w:r w:rsidRPr="002A0B49">
        <w:rPr>
          <w:rFonts w:cs="Arial"/>
          <w:bCs/>
          <w:sz w:val="22"/>
          <w:szCs w:val="22"/>
        </w:rPr>
        <w:t>SCDC has commitments for the community to contribute 10-15 % of resource of community for any development activities</w:t>
      </w:r>
    </w:p>
    <w:p w14:paraId="58A568CA" w14:textId="77777777" w:rsidR="00FD764F" w:rsidRPr="002A0B49" w:rsidRDefault="00FD764F" w:rsidP="00FD764F">
      <w:pPr>
        <w:pStyle w:val="BodyText"/>
        <w:numPr>
          <w:ilvl w:val="0"/>
          <w:numId w:val="1"/>
        </w:numPr>
        <w:spacing w:after="120"/>
        <w:rPr>
          <w:rFonts w:cs="Arial"/>
          <w:bCs/>
          <w:sz w:val="22"/>
          <w:szCs w:val="22"/>
        </w:rPr>
      </w:pPr>
      <w:proofErr w:type="gramStart"/>
      <w:r w:rsidRPr="002A0B49">
        <w:rPr>
          <w:rFonts w:cs="Arial"/>
          <w:bCs/>
          <w:sz w:val="22"/>
          <w:szCs w:val="22"/>
        </w:rPr>
        <w:t>Community  Based</w:t>
      </w:r>
      <w:proofErr w:type="gramEnd"/>
      <w:r w:rsidRPr="002A0B49">
        <w:rPr>
          <w:rFonts w:cs="Arial"/>
          <w:bCs/>
          <w:sz w:val="22"/>
          <w:szCs w:val="22"/>
        </w:rPr>
        <w:t xml:space="preserve">  </w:t>
      </w:r>
      <w:proofErr w:type="gramStart"/>
      <w:r w:rsidRPr="002A0B49">
        <w:rPr>
          <w:rFonts w:cs="Arial"/>
          <w:bCs/>
          <w:sz w:val="22"/>
          <w:szCs w:val="22"/>
        </w:rPr>
        <w:t>Action  Committees</w:t>
      </w:r>
      <w:proofErr w:type="gramEnd"/>
      <w:r w:rsidRPr="002A0B49">
        <w:rPr>
          <w:rFonts w:cs="Arial"/>
          <w:bCs/>
          <w:sz w:val="22"/>
          <w:szCs w:val="22"/>
        </w:rPr>
        <w:t xml:space="preserve"> </w:t>
      </w:r>
      <w:proofErr w:type="gramStart"/>
      <w:r w:rsidRPr="002A0B49">
        <w:rPr>
          <w:rFonts w:cs="Arial"/>
          <w:bCs/>
          <w:sz w:val="22"/>
          <w:szCs w:val="22"/>
        </w:rPr>
        <w:t>such  as</w:t>
      </w:r>
      <w:proofErr w:type="gramEnd"/>
      <w:r w:rsidRPr="002A0B49">
        <w:rPr>
          <w:rFonts w:cs="Arial"/>
          <w:bCs/>
          <w:sz w:val="22"/>
          <w:szCs w:val="22"/>
        </w:rPr>
        <w:t xml:space="preserve"> SAMVAD Support Team (SST), VPAC, Village AIDS Coordination Committees, </w:t>
      </w:r>
      <w:proofErr w:type="gramStart"/>
      <w:r w:rsidRPr="002A0B49">
        <w:rPr>
          <w:rFonts w:cs="Arial"/>
          <w:bCs/>
          <w:sz w:val="22"/>
          <w:szCs w:val="22"/>
        </w:rPr>
        <w:t>Child  Clubs</w:t>
      </w:r>
      <w:proofErr w:type="gramEnd"/>
      <w:r w:rsidRPr="002A0B49">
        <w:rPr>
          <w:rFonts w:cs="Arial"/>
          <w:bCs/>
          <w:sz w:val="22"/>
          <w:szCs w:val="22"/>
        </w:rPr>
        <w:t xml:space="preserve">, Women Network for </w:t>
      </w:r>
      <w:proofErr w:type="gramStart"/>
      <w:r w:rsidRPr="002A0B49">
        <w:rPr>
          <w:rFonts w:cs="Arial"/>
          <w:bCs/>
          <w:sz w:val="22"/>
          <w:szCs w:val="22"/>
        </w:rPr>
        <w:t>Women  and</w:t>
      </w:r>
      <w:proofErr w:type="gramEnd"/>
      <w:r w:rsidRPr="002A0B49">
        <w:rPr>
          <w:rFonts w:cs="Arial"/>
          <w:bCs/>
          <w:sz w:val="22"/>
          <w:szCs w:val="22"/>
        </w:rPr>
        <w:t xml:space="preserve"> Domestic Violence </w:t>
      </w:r>
      <w:proofErr w:type="gramStart"/>
      <w:r w:rsidRPr="002A0B49">
        <w:rPr>
          <w:rFonts w:cs="Arial"/>
          <w:bCs/>
          <w:sz w:val="22"/>
          <w:szCs w:val="22"/>
        </w:rPr>
        <w:t>Control  are</w:t>
      </w:r>
      <w:proofErr w:type="gramEnd"/>
      <w:r w:rsidRPr="002A0B49">
        <w:rPr>
          <w:rFonts w:cs="Arial"/>
          <w:bCs/>
          <w:sz w:val="22"/>
          <w:szCs w:val="22"/>
        </w:rPr>
        <w:t xml:space="preserve">  </w:t>
      </w:r>
      <w:proofErr w:type="gramStart"/>
      <w:r w:rsidRPr="002A0B49">
        <w:rPr>
          <w:rFonts w:cs="Arial"/>
          <w:bCs/>
          <w:sz w:val="22"/>
          <w:szCs w:val="22"/>
        </w:rPr>
        <w:t>functioned  for</w:t>
      </w:r>
      <w:proofErr w:type="gramEnd"/>
      <w:r w:rsidRPr="002A0B49">
        <w:rPr>
          <w:rFonts w:cs="Arial"/>
          <w:bCs/>
          <w:sz w:val="22"/>
          <w:szCs w:val="22"/>
        </w:rPr>
        <w:t xml:space="preserve"> </w:t>
      </w:r>
      <w:proofErr w:type="gramStart"/>
      <w:r w:rsidRPr="002A0B49">
        <w:rPr>
          <w:rFonts w:cs="Arial"/>
          <w:bCs/>
          <w:sz w:val="22"/>
          <w:szCs w:val="22"/>
        </w:rPr>
        <w:t>their  rights</w:t>
      </w:r>
      <w:proofErr w:type="gramEnd"/>
      <w:r w:rsidRPr="002A0B49">
        <w:rPr>
          <w:rFonts w:cs="Arial"/>
          <w:bCs/>
          <w:sz w:val="22"/>
          <w:szCs w:val="22"/>
        </w:rPr>
        <w:t xml:space="preserve">  and development </w:t>
      </w:r>
      <w:proofErr w:type="gramStart"/>
      <w:r w:rsidRPr="002A0B49">
        <w:rPr>
          <w:rFonts w:cs="Arial"/>
          <w:bCs/>
          <w:sz w:val="22"/>
          <w:szCs w:val="22"/>
        </w:rPr>
        <w:t>with  regular</w:t>
      </w:r>
      <w:proofErr w:type="gramEnd"/>
      <w:r w:rsidRPr="002A0B49">
        <w:rPr>
          <w:rFonts w:cs="Arial"/>
          <w:bCs/>
          <w:sz w:val="22"/>
          <w:szCs w:val="22"/>
        </w:rPr>
        <w:t xml:space="preserve">  technical </w:t>
      </w:r>
      <w:proofErr w:type="gramStart"/>
      <w:r w:rsidRPr="002A0B49">
        <w:rPr>
          <w:rFonts w:cs="Arial"/>
          <w:bCs/>
          <w:sz w:val="22"/>
          <w:szCs w:val="22"/>
        </w:rPr>
        <w:t>support  of</w:t>
      </w:r>
      <w:proofErr w:type="gramEnd"/>
      <w:r w:rsidRPr="002A0B49">
        <w:rPr>
          <w:rFonts w:cs="Arial"/>
          <w:bCs/>
          <w:sz w:val="22"/>
          <w:szCs w:val="22"/>
        </w:rPr>
        <w:t xml:space="preserve">  SCD</w:t>
      </w:r>
      <w:r>
        <w:rPr>
          <w:rFonts w:cs="Arial"/>
          <w:bCs/>
          <w:sz w:val="22"/>
          <w:szCs w:val="22"/>
        </w:rPr>
        <w:t>C</w:t>
      </w:r>
    </w:p>
    <w:p w14:paraId="5CB1EEF0" w14:textId="77777777" w:rsidR="00FD764F" w:rsidRPr="002A0B49" w:rsidRDefault="00FD764F" w:rsidP="00FD764F">
      <w:pPr>
        <w:pStyle w:val="BodyText"/>
        <w:numPr>
          <w:ilvl w:val="0"/>
          <w:numId w:val="1"/>
        </w:numPr>
        <w:spacing w:after="120"/>
        <w:rPr>
          <w:rFonts w:cs="Arial"/>
          <w:bCs/>
          <w:sz w:val="22"/>
          <w:szCs w:val="22"/>
        </w:rPr>
      </w:pPr>
      <w:r w:rsidRPr="002A0B49">
        <w:rPr>
          <w:rFonts w:cs="Arial"/>
          <w:bCs/>
          <w:sz w:val="22"/>
          <w:szCs w:val="22"/>
        </w:rPr>
        <w:t>SCDC inhibits the “Free Basic Education” by Government of Nepal as Mandatory tool for the accessibility of education for all</w:t>
      </w:r>
    </w:p>
    <w:p w14:paraId="31285A0F" w14:textId="77777777" w:rsidR="00FD764F" w:rsidRPr="002A0B49" w:rsidRDefault="00FD764F" w:rsidP="00FD764F">
      <w:pPr>
        <w:pStyle w:val="BodyText"/>
        <w:numPr>
          <w:ilvl w:val="0"/>
          <w:numId w:val="1"/>
        </w:numPr>
        <w:spacing w:after="120"/>
        <w:rPr>
          <w:rFonts w:cs="Arial"/>
          <w:bCs/>
          <w:sz w:val="22"/>
          <w:szCs w:val="22"/>
        </w:rPr>
      </w:pPr>
      <w:r w:rsidRPr="002A0B49">
        <w:rPr>
          <w:rFonts w:cs="Arial"/>
          <w:bCs/>
          <w:sz w:val="22"/>
          <w:szCs w:val="22"/>
        </w:rPr>
        <w:t>“</w:t>
      </w:r>
      <w:proofErr w:type="gramStart"/>
      <w:r w:rsidRPr="002A0B49">
        <w:rPr>
          <w:rFonts w:cs="Arial"/>
          <w:bCs/>
          <w:sz w:val="22"/>
          <w:szCs w:val="22"/>
        </w:rPr>
        <w:t>Adolescent  and</w:t>
      </w:r>
      <w:proofErr w:type="gramEnd"/>
      <w:r w:rsidRPr="002A0B49">
        <w:rPr>
          <w:rFonts w:cs="Arial"/>
          <w:bCs/>
          <w:sz w:val="22"/>
          <w:szCs w:val="22"/>
        </w:rPr>
        <w:t xml:space="preserve">  </w:t>
      </w:r>
      <w:proofErr w:type="gramStart"/>
      <w:r w:rsidRPr="002A0B49">
        <w:rPr>
          <w:rFonts w:cs="Arial"/>
          <w:bCs/>
          <w:sz w:val="22"/>
          <w:szCs w:val="22"/>
        </w:rPr>
        <w:t>Youth  are</w:t>
      </w:r>
      <w:proofErr w:type="gramEnd"/>
      <w:r w:rsidRPr="002A0B49">
        <w:rPr>
          <w:rFonts w:cs="Arial"/>
          <w:bCs/>
          <w:sz w:val="22"/>
          <w:szCs w:val="22"/>
        </w:rPr>
        <w:t xml:space="preserve"> the </w:t>
      </w:r>
      <w:proofErr w:type="gramStart"/>
      <w:r w:rsidRPr="002A0B49">
        <w:rPr>
          <w:rFonts w:cs="Arial"/>
          <w:bCs/>
          <w:sz w:val="22"/>
          <w:szCs w:val="22"/>
        </w:rPr>
        <w:t>key  change</w:t>
      </w:r>
      <w:proofErr w:type="gramEnd"/>
      <w:r w:rsidRPr="002A0B49">
        <w:rPr>
          <w:rFonts w:cs="Arial"/>
          <w:bCs/>
          <w:sz w:val="22"/>
          <w:szCs w:val="22"/>
        </w:rPr>
        <w:t xml:space="preserve">  </w:t>
      </w:r>
      <w:proofErr w:type="gramStart"/>
      <w:r w:rsidRPr="002A0B49">
        <w:rPr>
          <w:rFonts w:cs="Arial"/>
          <w:bCs/>
          <w:sz w:val="22"/>
          <w:szCs w:val="22"/>
        </w:rPr>
        <w:t>agent  to</w:t>
      </w:r>
      <w:proofErr w:type="gramEnd"/>
      <w:r w:rsidRPr="002A0B49">
        <w:rPr>
          <w:rFonts w:cs="Arial"/>
          <w:bCs/>
          <w:sz w:val="22"/>
          <w:szCs w:val="22"/>
        </w:rPr>
        <w:t xml:space="preserve"> </w:t>
      </w:r>
      <w:proofErr w:type="gramStart"/>
      <w:r w:rsidRPr="002A0B49">
        <w:rPr>
          <w:rFonts w:cs="Arial"/>
          <w:bCs/>
          <w:sz w:val="22"/>
          <w:szCs w:val="22"/>
        </w:rPr>
        <w:t>transform  the</w:t>
      </w:r>
      <w:proofErr w:type="gramEnd"/>
      <w:r w:rsidRPr="002A0B49">
        <w:rPr>
          <w:rFonts w:cs="Arial"/>
          <w:bCs/>
          <w:sz w:val="22"/>
          <w:szCs w:val="22"/>
        </w:rPr>
        <w:t xml:space="preserve">  </w:t>
      </w:r>
      <w:proofErr w:type="gramStart"/>
      <w:r w:rsidRPr="002A0B49">
        <w:rPr>
          <w:rFonts w:cs="Arial"/>
          <w:bCs/>
          <w:sz w:val="22"/>
          <w:szCs w:val="22"/>
        </w:rPr>
        <w:t>society“ is</w:t>
      </w:r>
      <w:proofErr w:type="gramEnd"/>
      <w:r w:rsidRPr="002A0B49">
        <w:rPr>
          <w:rFonts w:cs="Arial"/>
          <w:bCs/>
          <w:sz w:val="22"/>
          <w:szCs w:val="22"/>
        </w:rPr>
        <w:t xml:space="preserve">  the main </w:t>
      </w:r>
      <w:proofErr w:type="gramStart"/>
      <w:r w:rsidRPr="002A0B49">
        <w:rPr>
          <w:rFonts w:cs="Arial"/>
          <w:bCs/>
          <w:sz w:val="22"/>
          <w:szCs w:val="22"/>
        </w:rPr>
        <w:t>resource  mobilization</w:t>
      </w:r>
      <w:proofErr w:type="gramEnd"/>
      <w:r w:rsidRPr="002A0B49">
        <w:rPr>
          <w:rFonts w:cs="Arial"/>
          <w:bCs/>
          <w:sz w:val="22"/>
          <w:szCs w:val="22"/>
        </w:rPr>
        <w:t xml:space="preserve"> tool </w:t>
      </w:r>
      <w:proofErr w:type="gramStart"/>
      <w:r w:rsidRPr="002A0B49">
        <w:rPr>
          <w:rFonts w:cs="Arial"/>
          <w:bCs/>
          <w:sz w:val="22"/>
          <w:szCs w:val="22"/>
        </w:rPr>
        <w:t>of  SCDC</w:t>
      </w:r>
      <w:proofErr w:type="gramEnd"/>
      <w:r w:rsidRPr="002A0B49">
        <w:rPr>
          <w:rFonts w:cs="Arial"/>
          <w:bCs/>
          <w:sz w:val="22"/>
          <w:szCs w:val="22"/>
        </w:rPr>
        <w:t xml:space="preserve">  </w:t>
      </w:r>
      <w:proofErr w:type="gramStart"/>
      <w:r w:rsidRPr="002A0B49">
        <w:rPr>
          <w:rFonts w:cs="Arial"/>
          <w:bCs/>
          <w:sz w:val="22"/>
          <w:szCs w:val="22"/>
        </w:rPr>
        <w:t>for  the</w:t>
      </w:r>
      <w:proofErr w:type="gramEnd"/>
      <w:r w:rsidRPr="002A0B49">
        <w:rPr>
          <w:rFonts w:cs="Arial"/>
          <w:bCs/>
          <w:sz w:val="22"/>
          <w:szCs w:val="22"/>
        </w:rPr>
        <w:t xml:space="preserve"> social change and development</w:t>
      </w:r>
    </w:p>
    <w:p w14:paraId="7413C85D" w14:textId="77777777" w:rsidR="00FD764F" w:rsidRPr="002A0B49" w:rsidRDefault="00FD764F" w:rsidP="00FD764F">
      <w:pPr>
        <w:pStyle w:val="BodyText"/>
        <w:numPr>
          <w:ilvl w:val="0"/>
          <w:numId w:val="1"/>
        </w:numPr>
        <w:spacing w:after="120"/>
        <w:rPr>
          <w:rFonts w:cs="Arial"/>
          <w:bCs/>
          <w:sz w:val="22"/>
          <w:szCs w:val="22"/>
        </w:rPr>
      </w:pPr>
      <w:r w:rsidRPr="002A0B49">
        <w:rPr>
          <w:rFonts w:cs="Arial"/>
          <w:bCs/>
          <w:sz w:val="22"/>
          <w:szCs w:val="22"/>
        </w:rPr>
        <w:t xml:space="preserve">Social inclusion and good governance </w:t>
      </w:r>
      <w:proofErr w:type="gramStart"/>
      <w:r w:rsidRPr="002A0B49">
        <w:rPr>
          <w:rFonts w:cs="Arial"/>
          <w:bCs/>
          <w:sz w:val="22"/>
          <w:szCs w:val="22"/>
        </w:rPr>
        <w:t>is</w:t>
      </w:r>
      <w:proofErr w:type="gramEnd"/>
      <w:r w:rsidRPr="002A0B49">
        <w:rPr>
          <w:rFonts w:cs="Arial"/>
          <w:bCs/>
          <w:sz w:val="22"/>
          <w:szCs w:val="22"/>
        </w:rPr>
        <w:t xml:space="preserve"> practiced at all program and personal level</w:t>
      </w:r>
    </w:p>
    <w:p w14:paraId="35FA8C99" w14:textId="77777777" w:rsidR="00FD764F" w:rsidRPr="002A0B49" w:rsidRDefault="00FD764F" w:rsidP="00FD764F">
      <w:pPr>
        <w:pStyle w:val="BodyText"/>
        <w:numPr>
          <w:ilvl w:val="0"/>
          <w:numId w:val="1"/>
        </w:numPr>
        <w:spacing w:after="120"/>
        <w:rPr>
          <w:rFonts w:cs="Arial"/>
          <w:bCs/>
          <w:sz w:val="22"/>
          <w:szCs w:val="22"/>
        </w:rPr>
      </w:pPr>
      <w:r w:rsidRPr="002A0B49">
        <w:rPr>
          <w:rFonts w:cs="Arial"/>
          <w:bCs/>
          <w:sz w:val="22"/>
          <w:szCs w:val="22"/>
        </w:rPr>
        <w:t xml:space="preserve">Use of </w:t>
      </w:r>
      <w:proofErr w:type="gramStart"/>
      <w:r w:rsidRPr="002A0B49">
        <w:rPr>
          <w:rFonts w:cs="Arial"/>
          <w:bCs/>
          <w:sz w:val="22"/>
          <w:szCs w:val="22"/>
        </w:rPr>
        <w:t>past  experience</w:t>
      </w:r>
      <w:proofErr w:type="gramEnd"/>
      <w:r w:rsidRPr="002A0B49">
        <w:rPr>
          <w:rFonts w:cs="Arial"/>
          <w:bCs/>
          <w:sz w:val="22"/>
          <w:szCs w:val="22"/>
        </w:rPr>
        <w:t xml:space="preserve"> in the implementation of SAMVAD project</w:t>
      </w:r>
    </w:p>
    <w:p w14:paraId="67F0AA50" w14:textId="77777777" w:rsidR="00FD764F" w:rsidRPr="002A0B49" w:rsidRDefault="00FD764F" w:rsidP="00FD764F">
      <w:pPr>
        <w:pStyle w:val="BodyText"/>
        <w:numPr>
          <w:ilvl w:val="0"/>
          <w:numId w:val="1"/>
        </w:numPr>
        <w:spacing w:after="120"/>
        <w:rPr>
          <w:rFonts w:cs="Arial"/>
          <w:bCs/>
          <w:sz w:val="22"/>
          <w:szCs w:val="22"/>
        </w:rPr>
      </w:pPr>
      <w:r w:rsidRPr="002A0B49">
        <w:rPr>
          <w:rFonts w:cs="Arial"/>
          <w:bCs/>
          <w:sz w:val="22"/>
          <w:szCs w:val="22"/>
        </w:rPr>
        <w:t>Human respect and dignity in all level for social justice.</w:t>
      </w:r>
    </w:p>
    <w:p w14:paraId="16C2AC03" w14:textId="77777777" w:rsidR="00FD764F" w:rsidRPr="002A0B49" w:rsidRDefault="00FD764F" w:rsidP="00FD764F">
      <w:pPr>
        <w:pStyle w:val="BodyText"/>
        <w:spacing w:after="120"/>
        <w:ind w:left="1440"/>
        <w:rPr>
          <w:rStyle w:val="Heading3Char"/>
          <w:rFonts w:ascii="Arial" w:hAnsi="Arial" w:cs="Arial"/>
          <w:b w:val="0"/>
          <w:sz w:val="22"/>
          <w:szCs w:val="22"/>
        </w:rPr>
      </w:pPr>
    </w:p>
    <w:p w14:paraId="454DA69D" w14:textId="77777777" w:rsidR="00FD764F" w:rsidRPr="002A0B49" w:rsidRDefault="00FD764F" w:rsidP="00FD764F">
      <w:pPr>
        <w:spacing w:after="120" w:line="240" w:lineRule="auto"/>
        <w:jc w:val="both"/>
        <w:rPr>
          <w:rStyle w:val="Heading3Char"/>
          <w:rFonts w:eastAsiaTheme="minorEastAsia" w:cs="Arial"/>
          <w:color w:val="00B050"/>
          <w:sz w:val="24"/>
          <w:szCs w:val="22"/>
        </w:rPr>
      </w:pPr>
      <w:r w:rsidRPr="002A0B49">
        <w:rPr>
          <w:rStyle w:val="Heading3Char"/>
          <w:rFonts w:eastAsiaTheme="minorEastAsia" w:cs="Arial"/>
          <w:color w:val="00B050"/>
          <w:sz w:val="24"/>
          <w:szCs w:val="22"/>
        </w:rPr>
        <w:t>SUMMARY OF PAST PROJECTS AND KEY ACHIEVEMENTS</w:t>
      </w:r>
    </w:p>
    <w:p w14:paraId="4EFD9F5D" w14:textId="77777777" w:rsidR="00FD764F" w:rsidRPr="002A0B49" w:rsidRDefault="00FD764F" w:rsidP="00FD764F">
      <w:pPr>
        <w:spacing w:after="120" w:line="240" w:lineRule="auto"/>
        <w:jc w:val="both"/>
        <w:rPr>
          <w:rFonts w:ascii="Arial" w:hAnsi="Arial" w:cs="Arial"/>
        </w:rPr>
      </w:pPr>
      <w:r w:rsidRPr="002A0B49">
        <w:rPr>
          <w:rFonts w:ascii="Arial" w:hAnsi="Arial" w:cs="Arial"/>
        </w:rPr>
        <w:t xml:space="preserve">SCDC over the years has been running different projects and program in collaboration with different organizations in the sector of Community Development, Education, Health, HIV/AIDS, Women Empowerment and Advocacy part to enhance the livelihoods and education status of Women, Children and Adolescents. Key achievements from previous projects were as follows: </w:t>
      </w:r>
    </w:p>
    <w:tbl>
      <w:tblPr>
        <w:tblW w:w="9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0"/>
        <w:gridCol w:w="2608"/>
        <w:gridCol w:w="6192"/>
      </w:tblGrid>
      <w:tr w:rsidR="00FD764F" w:rsidRPr="002A0B49" w14:paraId="1EC3CDEF" w14:textId="77777777" w:rsidTr="0000709F">
        <w:trPr>
          <w:trHeight w:val="457"/>
        </w:trPr>
        <w:tc>
          <w:tcPr>
            <w:tcW w:w="650" w:type="dxa"/>
            <w:tcBorders>
              <w:top w:val="single" w:sz="4" w:space="0" w:color="auto"/>
              <w:left w:val="single" w:sz="4" w:space="0" w:color="auto"/>
              <w:bottom w:val="single" w:sz="4" w:space="0" w:color="auto"/>
            </w:tcBorders>
          </w:tcPr>
          <w:p w14:paraId="72D793D1" w14:textId="22890F52" w:rsidR="00FD764F" w:rsidRPr="002A0B49" w:rsidRDefault="00015C71" w:rsidP="0000709F">
            <w:pPr>
              <w:spacing w:after="120" w:line="240" w:lineRule="auto"/>
              <w:jc w:val="both"/>
              <w:rPr>
                <w:rFonts w:ascii="Arial" w:hAnsi="Arial" w:cs="Arial"/>
                <w:b/>
                <w:bCs/>
              </w:rPr>
            </w:pPr>
            <w:r w:rsidRPr="002A0B49">
              <w:rPr>
                <w:rFonts w:ascii="Arial" w:hAnsi="Arial" w:cs="Arial"/>
                <w:b/>
                <w:bCs/>
              </w:rPr>
              <w:t>S. N</w:t>
            </w:r>
          </w:p>
        </w:tc>
        <w:tc>
          <w:tcPr>
            <w:tcW w:w="2608" w:type="dxa"/>
          </w:tcPr>
          <w:p w14:paraId="534E9B61" w14:textId="77777777" w:rsidR="00FD764F" w:rsidRPr="002A0B49" w:rsidRDefault="00FD764F" w:rsidP="0000709F">
            <w:pPr>
              <w:spacing w:after="120" w:line="240" w:lineRule="auto"/>
              <w:jc w:val="both"/>
              <w:rPr>
                <w:rFonts w:ascii="Arial" w:hAnsi="Arial" w:cs="Arial"/>
                <w:b/>
                <w:bCs/>
              </w:rPr>
            </w:pPr>
            <w:r w:rsidRPr="002A0B49">
              <w:rPr>
                <w:rFonts w:ascii="Arial" w:hAnsi="Arial" w:cs="Arial"/>
                <w:b/>
                <w:bCs/>
              </w:rPr>
              <w:t>NAME OF PROJECTS</w:t>
            </w:r>
          </w:p>
        </w:tc>
        <w:tc>
          <w:tcPr>
            <w:tcW w:w="6192" w:type="dxa"/>
            <w:tcBorders>
              <w:top w:val="single" w:sz="4" w:space="0" w:color="auto"/>
              <w:bottom w:val="single" w:sz="4" w:space="0" w:color="auto"/>
              <w:right w:val="single" w:sz="4" w:space="0" w:color="auto"/>
            </w:tcBorders>
          </w:tcPr>
          <w:p w14:paraId="09ABCC28" w14:textId="77777777" w:rsidR="00FD764F" w:rsidRPr="002A0B49" w:rsidRDefault="00FD764F" w:rsidP="0000709F">
            <w:pPr>
              <w:spacing w:after="120" w:line="240" w:lineRule="auto"/>
              <w:jc w:val="both"/>
              <w:rPr>
                <w:rFonts w:ascii="Arial" w:hAnsi="Arial" w:cs="Arial"/>
                <w:b/>
                <w:bCs/>
              </w:rPr>
            </w:pPr>
            <w:r w:rsidRPr="002A0B49">
              <w:rPr>
                <w:rFonts w:ascii="Arial" w:hAnsi="Arial" w:cs="Arial"/>
                <w:b/>
                <w:bCs/>
              </w:rPr>
              <w:t>KEY ACHIEVEMENTS</w:t>
            </w:r>
          </w:p>
        </w:tc>
      </w:tr>
      <w:tr w:rsidR="00FD764F" w:rsidRPr="002A0B49" w14:paraId="6849065C" w14:textId="77777777" w:rsidTr="0000709F">
        <w:trPr>
          <w:trHeight w:val="457"/>
        </w:trPr>
        <w:tc>
          <w:tcPr>
            <w:tcW w:w="650" w:type="dxa"/>
            <w:tcBorders>
              <w:top w:val="single" w:sz="4" w:space="0" w:color="auto"/>
              <w:left w:val="single" w:sz="4" w:space="0" w:color="auto"/>
              <w:bottom w:val="single" w:sz="4" w:space="0" w:color="auto"/>
            </w:tcBorders>
          </w:tcPr>
          <w:p w14:paraId="58C01487" w14:textId="77777777" w:rsidR="00FD764F" w:rsidRPr="002A0B49" w:rsidRDefault="00FD764F" w:rsidP="0000709F">
            <w:pPr>
              <w:spacing w:after="120" w:line="240" w:lineRule="auto"/>
              <w:jc w:val="both"/>
              <w:rPr>
                <w:rFonts w:ascii="Arial" w:hAnsi="Arial" w:cs="Arial"/>
              </w:rPr>
            </w:pPr>
            <w:r w:rsidRPr="002A0B49">
              <w:rPr>
                <w:rFonts w:ascii="Arial" w:hAnsi="Arial" w:cs="Arial"/>
              </w:rPr>
              <w:t>1.</w:t>
            </w:r>
          </w:p>
        </w:tc>
        <w:tc>
          <w:tcPr>
            <w:tcW w:w="2608" w:type="dxa"/>
            <w:tcBorders>
              <w:bottom w:val="single" w:sz="4" w:space="0" w:color="auto"/>
            </w:tcBorders>
          </w:tcPr>
          <w:p w14:paraId="5BE05C8D" w14:textId="77777777" w:rsidR="00FD764F" w:rsidRPr="002A0B49" w:rsidRDefault="00FD764F" w:rsidP="0000709F">
            <w:pPr>
              <w:spacing w:after="120" w:line="240" w:lineRule="auto"/>
              <w:jc w:val="both"/>
              <w:rPr>
                <w:rFonts w:ascii="Arial" w:hAnsi="Arial" w:cs="Arial"/>
              </w:rPr>
            </w:pPr>
            <w:r w:rsidRPr="002A0B49">
              <w:rPr>
                <w:rFonts w:ascii="Arial" w:hAnsi="Arial" w:cs="Arial"/>
              </w:rPr>
              <w:t>HIV/AIDS Project</w:t>
            </w:r>
          </w:p>
        </w:tc>
        <w:tc>
          <w:tcPr>
            <w:tcW w:w="6192" w:type="dxa"/>
            <w:tcBorders>
              <w:top w:val="single" w:sz="4" w:space="0" w:color="auto"/>
              <w:bottom w:val="single" w:sz="4" w:space="0" w:color="auto"/>
              <w:right w:val="single" w:sz="4" w:space="0" w:color="auto"/>
            </w:tcBorders>
          </w:tcPr>
          <w:p w14:paraId="494B8170" w14:textId="77777777" w:rsidR="00FD764F" w:rsidRPr="002A0B49" w:rsidRDefault="00FD764F" w:rsidP="00FD764F">
            <w:pPr>
              <w:pStyle w:val="ListParagraph"/>
              <w:numPr>
                <w:ilvl w:val="0"/>
                <w:numId w:val="5"/>
              </w:numPr>
              <w:spacing w:after="120" w:line="240" w:lineRule="auto"/>
              <w:contextualSpacing/>
              <w:jc w:val="both"/>
              <w:rPr>
                <w:rFonts w:ascii="Arial" w:hAnsi="Arial" w:cs="Arial"/>
              </w:rPr>
            </w:pPr>
            <w:r w:rsidRPr="002A0B49">
              <w:rPr>
                <w:rFonts w:ascii="Arial" w:hAnsi="Arial" w:cs="Arial"/>
              </w:rPr>
              <w:t>5 VACC has been formed at local government level and are mobilized for prevention of HIV/AIDS.</w:t>
            </w:r>
          </w:p>
          <w:p w14:paraId="70B174F6" w14:textId="77777777" w:rsidR="00FD764F" w:rsidRPr="002A0B49" w:rsidRDefault="00FD764F" w:rsidP="00FD764F">
            <w:pPr>
              <w:pStyle w:val="ListParagraph"/>
              <w:numPr>
                <w:ilvl w:val="0"/>
                <w:numId w:val="5"/>
              </w:numPr>
              <w:spacing w:after="120" w:line="240" w:lineRule="auto"/>
              <w:contextualSpacing/>
              <w:jc w:val="both"/>
              <w:rPr>
                <w:rFonts w:ascii="Arial" w:hAnsi="Arial" w:cs="Arial"/>
              </w:rPr>
            </w:pPr>
            <w:r w:rsidRPr="002A0B49">
              <w:rPr>
                <w:rFonts w:ascii="Arial" w:hAnsi="Arial" w:cs="Arial"/>
              </w:rPr>
              <w:t xml:space="preserve">76 HIV infected people have formed AWAZ </w:t>
            </w:r>
            <w:proofErr w:type="spellStart"/>
            <w:r w:rsidRPr="002A0B49">
              <w:rPr>
                <w:rFonts w:ascii="Arial" w:hAnsi="Arial" w:cs="Arial"/>
              </w:rPr>
              <w:t>Samuha</w:t>
            </w:r>
            <w:proofErr w:type="spellEnd"/>
            <w:r w:rsidRPr="002A0B49">
              <w:rPr>
                <w:rFonts w:ascii="Arial" w:hAnsi="Arial" w:cs="Arial"/>
              </w:rPr>
              <w:t xml:space="preserve"> at local level and transmission rate has been reduced by 51%.</w:t>
            </w:r>
            <w:r w:rsidRPr="002A0B49">
              <w:rPr>
                <w:rFonts w:ascii="Arial" w:hAnsi="Arial" w:cs="Arial"/>
                <w:sz w:val="20"/>
                <w:szCs w:val="20"/>
              </w:rPr>
              <w:t xml:space="preserve"> </w:t>
            </w:r>
          </w:p>
          <w:p w14:paraId="62E0E1F3" w14:textId="77777777" w:rsidR="00FD764F" w:rsidRPr="002A0B49" w:rsidRDefault="00FD764F" w:rsidP="00FD764F">
            <w:pPr>
              <w:pStyle w:val="ListParagraph"/>
              <w:numPr>
                <w:ilvl w:val="0"/>
                <w:numId w:val="4"/>
              </w:numPr>
              <w:spacing w:after="120" w:line="240" w:lineRule="auto"/>
              <w:contextualSpacing/>
              <w:jc w:val="both"/>
              <w:rPr>
                <w:rFonts w:ascii="Arial" w:hAnsi="Arial" w:cs="Arial"/>
              </w:rPr>
            </w:pPr>
            <w:r w:rsidRPr="002A0B49">
              <w:rPr>
                <w:rFonts w:ascii="Arial" w:hAnsi="Arial" w:cs="Arial"/>
              </w:rPr>
              <w:t xml:space="preserve">Community people are aware on HIV/AIDS and have reduced the discriminative behavior towards HIV/AIDS infected people. </w:t>
            </w:r>
          </w:p>
        </w:tc>
      </w:tr>
      <w:tr w:rsidR="001462F2" w:rsidRPr="002A0B49" w14:paraId="23993ABE" w14:textId="77777777" w:rsidTr="00007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95"/>
        </w:trPr>
        <w:tc>
          <w:tcPr>
            <w:tcW w:w="650" w:type="dxa"/>
          </w:tcPr>
          <w:p w14:paraId="62116727" w14:textId="56DE83CE" w:rsidR="001462F2" w:rsidRPr="002A0B49" w:rsidRDefault="001462F2" w:rsidP="001462F2">
            <w:pPr>
              <w:spacing w:after="120" w:line="240" w:lineRule="auto"/>
              <w:jc w:val="both"/>
              <w:rPr>
                <w:rFonts w:ascii="Arial" w:hAnsi="Arial" w:cs="Arial"/>
              </w:rPr>
            </w:pPr>
            <w:r>
              <w:rPr>
                <w:rFonts w:ascii="Arial" w:hAnsi="Arial" w:cs="Arial"/>
              </w:rPr>
              <w:t>2.</w:t>
            </w:r>
          </w:p>
        </w:tc>
        <w:tc>
          <w:tcPr>
            <w:tcW w:w="2608" w:type="dxa"/>
          </w:tcPr>
          <w:p w14:paraId="50AF3788" w14:textId="5BACC2FF" w:rsidR="001462F2" w:rsidRPr="002A0B49" w:rsidRDefault="001462F2" w:rsidP="001462F2">
            <w:pPr>
              <w:spacing w:after="120" w:line="240" w:lineRule="auto"/>
              <w:jc w:val="both"/>
              <w:rPr>
                <w:rFonts w:ascii="Arial" w:hAnsi="Arial" w:cs="Arial"/>
              </w:rPr>
            </w:pPr>
            <w:r>
              <w:rPr>
                <w:rFonts w:ascii="Arial" w:hAnsi="Arial" w:cs="Arial"/>
              </w:rPr>
              <w:t>Anti Human Trafficking</w:t>
            </w:r>
          </w:p>
        </w:tc>
        <w:tc>
          <w:tcPr>
            <w:tcW w:w="6192" w:type="dxa"/>
          </w:tcPr>
          <w:p w14:paraId="0DC1A5E7" w14:textId="77777777" w:rsidR="001462F2" w:rsidRPr="006E6166" w:rsidRDefault="001462F2" w:rsidP="001462F2">
            <w:pPr>
              <w:pStyle w:val="ListParagraph"/>
              <w:numPr>
                <w:ilvl w:val="0"/>
                <w:numId w:val="8"/>
              </w:numPr>
              <w:spacing w:after="120" w:line="240" w:lineRule="auto"/>
              <w:contextualSpacing/>
              <w:jc w:val="both"/>
              <w:rPr>
                <w:rFonts w:ascii="Arial" w:hAnsi="Arial" w:cs="Arial"/>
              </w:rPr>
            </w:pPr>
            <w:r w:rsidRPr="006E6166">
              <w:rPr>
                <w:rFonts w:ascii="Arial" w:hAnsi="Arial" w:cs="Arial"/>
              </w:rPr>
              <w:t>396 families Benefitted from the Project implemented by SCDC, United mission to Nepal funded Project from 2017-2021</w:t>
            </w:r>
          </w:p>
          <w:p w14:paraId="6CF2399D" w14:textId="59064CA8" w:rsidR="001462F2" w:rsidRPr="00F12EFD" w:rsidRDefault="001462F2" w:rsidP="001462F2">
            <w:pPr>
              <w:pStyle w:val="ListParagraph"/>
              <w:numPr>
                <w:ilvl w:val="0"/>
                <w:numId w:val="4"/>
              </w:numPr>
              <w:spacing w:after="120" w:line="240" w:lineRule="auto"/>
              <w:contextualSpacing/>
              <w:jc w:val="both"/>
              <w:rPr>
                <w:rFonts w:ascii="Arial" w:hAnsi="Arial" w:cs="Arial"/>
              </w:rPr>
            </w:pPr>
            <w:r w:rsidRPr="006E6166">
              <w:rPr>
                <w:rFonts w:ascii="Arial" w:hAnsi="Arial" w:cs="Arial"/>
              </w:rPr>
              <w:lastRenderedPageBreak/>
              <w:t>7 Women groups formed and are in mobilization to fight against Human Trafficking &amp; 5 Adolescents groups who have been educating other adolescents to protect themselves from trafficking.</w:t>
            </w:r>
          </w:p>
        </w:tc>
      </w:tr>
      <w:tr w:rsidR="001462F2" w:rsidRPr="002A0B49" w14:paraId="0F5776D7" w14:textId="77777777" w:rsidTr="00007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
        </w:trPr>
        <w:tc>
          <w:tcPr>
            <w:tcW w:w="650" w:type="dxa"/>
          </w:tcPr>
          <w:p w14:paraId="4BBA9E24" w14:textId="2F0F59AB" w:rsidR="001462F2" w:rsidRPr="002A0B49" w:rsidRDefault="001462F2" w:rsidP="001462F2">
            <w:pPr>
              <w:spacing w:after="120" w:line="240" w:lineRule="auto"/>
              <w:jc w:val="both"/>
              <w:rPr>
                <w:rFonts w:ascii="Arial" w:hAnsi="Arial" w:cs="Arial"/>
              </w:rPr>
            </w:pPr>
            <w:r>
              <w:rPr>
                <w:rFonts w:ascii="Arial" w:hAnsi="Arial" w:cs="Arial"/>
              </w:rPr>
              <w:lastRenderedPageBreak/>
              <w:t>3.</w:t>
            </w:r>
          </w:p>
        </w:tc>
        <w:tc>
          <w:tcPr>
            <w:tcW w:w="2608" w:type="dxa"/>
          </w:tcPr>
          <w:p w14:paraId="5151999A" w14:textId="30415B5A" w:rsidR="001462F2" w:rsidRPr="002A0B49" w:rsidRDefault="001462F2" w:rsidP="001462F2">
            <w:pPr>
              <w:spacing w:after="120" w:line="240" w:lineRule="auto"/>
              <w:jc w:val="both"/>
              <w:rPr>
                <w:rFonts w:ascii="Arial" w:hAnsi="Arial" w:cs="Arial"/>
              </w:rPr>
            </w:pPr>
            <w:r>
              <w:rPr>
                <w:rFonts w:ascii="Arial" w:hAnsi="Arial" w:cs="Arial"/>
              </w:rPr>
              <w:t>Adolescents Sexual Reproductive Health Project</w:t>
            </w:r>
          </w:p>
        </w:tc>
        <w:tc>
          <w:tcPr>
            <w:tcW w:w="6192" w:type="dxa"/>
          </w:tcPr>
          <w:p w14:paraId="654966B0" w14:textId="77777777" w:rsidR="001462F2" w:rsidRDefault="001462F2" w:rsidP="001462F2">
            <w:pPr>
              <w:pStyle w:val="ListParagraph"/>
              <w:numPr>
                <w:ilvl w:val="0"/>
                <w:numId w:val="8"/>
              </w:numPr>
              <w:spacing w:after="120" w:line="240" w:lineRule="auto"/>
              <w:contextualSpacing/>
              <w:jc w:val="both"/>
              <w:rPr>
                <w:rFonts w:ascii="Arial" w:hAnsi="Arial" w:cs="Arial"/>
              </w:rPr>
            </w:pPr>
            <w:r>
              <w:rPr>
                <w:rFonts w:ascii="Arial" w:hAnsi="Arial" w:cs="Arial"/>
              </w:rPr>
              <w:t xml:space="preserve">550 families benefitted from the program implemented by SCDC, United Mission to Nepal Funded Project from 2018 to 2020. </w:t>
            </w:r>
          </w:p>
          <w:p w14:paraId="4BF56945" w14:textId="77777777" w:rsidR="001462F2" w:rsidRDefault="001462F2" w:rsidP="001462F2">
            <w:pPr>
              <w:pStyle w:val="ListParagraph"/>
              <w:numPr>
                <w:ilvl w:val="0"/>
                <w:numId w:val="8"/>
              </w:numPr>
              <w:spacing w:after="120" w:line="240" w:lineRule="auto"/>
              <w:contextualSpacing/>
              <w:jc w:val="both"/>
              <w:rPr>
                <w:rFonts w:ascii="Arial" w:hAnsi="Arial" w:cs="Arial"/>
              </w:rPr>
            </w:pPr>
            <w:r>
              <w:rPr>
                <w:rFonts w:ascii="Arial" w:hAnsi="Arial" w:cs="Arial"/>
              </w:rPr>
              <w:t>ASRH groups formed and mobilized in 12 School of two working municipals.</w:t>
            </w:r>
          </w:p>
          <w:p w14:paraId="20D45529" w14:textId="77777777" w:rsidR="001462F2" w:rsidRDefault="001462F2" w:rsidP="001462F2">
            <w:pPr>
              <w:pStyle w:val="ListParagraph"/>
              <w:numPr>
                <w:ilvl w:val="0"/>
                <w:numId w:val="8"/>
              </w:numPr>
              <w:spacing w:after="120" w:line="240" w:lineRule="auto"/>
              <w:contextualSpacing/>
              <w:jc w:val="both"/>
              <w:rPr>
                <w:rFonts w:ascii="Arial" w:hAnsi="Arial" w:cs="Arial"/>
              </w:rPr>
            </w:pPr>
            <w:r>
              <w:rPr>
                <w:rFonts w:ascii="Arial" w:hAnsi="Arial" w:cs="Arial"/>
              </w:rPr>
              <w:t>Adolescents’ girls’ friendly school Health Corner supported in 12 Schools.</w:t>
            </w:r>
          </w:p>
          <w:p w14:paraId="0CD3B840" w14:textId="77777777" w:rsidR="001462F2" w:rsidRDefault="001462F2" w:rsidP="001462F2">
            <w:pPr>
              <w:pStyle w:val="ListParagraph"/>
              <w:numPr>
                <w:ilvl w:val="0"/>
                <w:numId w:val="8"/>
              </w:numPr>
              <w:spacing w:after="120" w:line="240" w:lineRule="auto"/>
              <w:contextualSpacing/>
              <w:jc w:val="both"/>
              <w:rPr>
                <w:rFonts w:ascii="Arial" w:hAnsi="Arial" w:cs="Arial"/>
              </w:rPr>
            </w:pPr>
            <w:r>
              <w:rPr>
                <w:rFonts w:ascii="Arial" w:hAnsi="Arial" w:cs="Arial"/>
              </w:rPr>
              <w:t xml:space="preserve">Adolescent’s girls friendly Health Service strengthen in working Municipals and working wards. </w:t>
            </w:r>
          </w:p>
          <w:p w14:paraId="354ABD93" w14:textId="629214EB" w:rsidR="001462F2" w:rsidRPr="00F12EFD" w:rsidRDefault="001462F2" w:rsidP="001462F2">
            <w:pPr>
              <w:pStyle w:val="ListParagraph"/>
              <w:numPr>
                <w:ilvl w:val="0"/>
                <w:numId w:val="3"/>
              </w:numPr>
              <w:spacing w:after="120" w:line="240" w:lineRule="auto"/>
              <w:contextualSpacing/>
              <w:jc w:val="both"/>
              <w:rPr>
                <w:rFonts w:ascii="Arial" w:hAnsi="Arial" w:cs="Arial"/>
              </w:rPr>
            </w:pPr>
            <w:r>
              <w:rPr>
                <w:rFonts w:ascii="Arial" w:hAnsi="Arial" w:cs="Arial"/>
              </w:rPr>
              <w:t xml:space="preserve">Adolescents Peers to </w:t>
            </w:r>
            <w:r w:rsidR="00015C71">
              <w:rPr>
                <w:rFonts w:ascii="Arial" w:hAnsi="Arial" w:cs="Arial"/>
              </w:rPr>
              <w:t>peers’</w:t>
            </w:r>
            <w:r>
              <w:rPr>
                <w:rFonts w:ascii="Arial" w:hAnsi="Arial" w:cs="Arial"/>
              </w:rPr>
              <w:t xml:space="preserve"> education system has efficient sensitizing on ASRH in schools and in community.</w:t>
            </w:r>
          </w:p>
        </w:tc>
      </w:tr>
      <w:tr w:rsidR="001462F2" w:rsidRPr="002A0B49" w14:paraId="1FFED358" w14:textId="77777777" w:rsidTr="00007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90"/>
        </w:trPr>
        <w:tc>
          <w:tcPr>
            <w:tcW w:w="650" w:type="dxa"/>
          </w:tcPr>
          <w:p w14:paraId="2976BFB1" w14:textId="77777777" w:rsidR="001462F2" w:rsidRPr="002A0B49" w:rsidRDefault="001462F2" w:rsidP="001462F2">
            <w:pPr>
              <w:spacing w:after="120" w:line="240" w:lineRule="auto"/>
              <w:jc w:val="both"/>
              <w:rPr>
                <w:rFonts w:ascii="Arial" w:hAnsi="Arial" w:cs="Arial"/>
              </w:rPr>
            </w:pPr>
            <w:r w:rsidRPr="002A0B49">
              <w:rPr>
                <w:rFonts w:ascii="Arial" w:hAnsi="Arial" w:cs="Arial"/>
              </w:rPr>
              <w:t>4.</w:t>
            </w:r>
          </w:p>
        </w:tc>
        <w:tc>
          <w:tcPr>
            <w:tcW w:w="2608" w:type="dxa"/>
          </w:tcPr>
          <w:p w14:paraId="4BA4BBDF" w14:textId="77777777" w:rsidR="001462F2" w:rsidRPr="002A0B49" w:rsidRDefault="001462F2" w:rsidP="001462F2">
            <w:pPr>
              <w:spacing w:after="120" w:line="240" w:lineRule="auto"/>
              <w:jc w:val="both"/>
              <w:rPr>
                <w:rFonts w:ascii="Arial" w:hAnsi="Arial" w:cs="Arial"/>
              </w:rPr>
            </w:pPr>
            <w:r>
              <w:rPr>
                <w:rFonts w:ascii="Arial" w:hAnsi="Arial" w:cs="Arial"/>
              </w:rPr>
              <w:t>SEEDS/</w:t>
            </w:r>
            <w:r w:rsidRPr="002A0B49">
              <w:rPr>
                <w:rFonts w:ascii="Arial" w:hAnsi="Arial" w:cs="Arial"/>
              </w:rPr>
              <w:t>SAMVAD Project</w:t>
            </w:r>
          </w:p>
        </w:tc>
        <w:tc>
          <w:tcPr>
            <w:tcW w:w="6192" w:type="dxa"/>
          </w:tcPr>
          <w:p w14:paraId="09C83A4C" w14:textId="77777777" w:rsidR="001462F2" w:rsidRPr="00F12EFD" w:rsidRDefault="001462F2" w:rsidP="001462F2">
            <w:pPr>
              <w:pStyle w:val="ListParagraph"/>
              <w:spacing w:after="120" w:line="240" w:lineRule="auto"/>
              <w:contextualSpacing/>
              <w:jc w:val="both"/>
              <w:rPr>
                <w:rFonts w:ascii="Arial" w:hAnsi="Arial" w:cs="Arial"/>
              </w:rPr>
            </w:pPr>
            <w:r w:rsidRPr="00F12EFD">
              <w:rPr>
                <w:rFonts w:ascii="Arial" w:hAnsi="Arial" w:cs="Arial"/>
              </w:rPr>
              <w:t xml:space="preserve">More than 3000 adolescents have improved in life skills and have built confidence to protect themselves </w:t>
            </w:r>
          </w:p>
          <w:p w14:paraId="617138BE" w14:textId="77777777" w:rsidR="001462F2" w:rsidRPr="00F12EFD" w:rsidRDefault="001462F2" w:rsidP="001462F2">
            <w:pPr>
              <w:pStyle w:val="ListParagraph"/>
              <w:numPr>
                <w:ilvl w:val="0"/>
                <w:numId w:val="3"/>
              </w:numPr>
              <w:spacing w:after="120" w:line="240" w:lineRule="auto"/>
              <w:contextualSpacing/>
              <w:jc w:val="both"/>
              <w:rPr>
                <w:rFonts w:ascii="Arial" w:hAnsi="Arial" w:cs="Arial"/>
              </w:rPr>
            </w:pPr>
            <w:r w:rsidRPr="00F12EFD">
              <w:rPr>
                <w:rFonts w:ascii="Arial" w:hAnsi="Arial" w:cs="Arial"/>
              </w:rPr>
              <w:t>397 drop out adolescents are re-enrolled in school;</w:t>
            </w:r>
          </w:p>
          <w:p w14:paraId="4F9AC7A2" w14:textId="77777777" w:rsidR="001462F2" w:rsidRPr="00F12EFD" w:rsidRDefault="001462F2" w:rsidP="001462F2">
            <w:pPr>
              <w:pStyle w:val="ListParagraph"/>
              <w:numPr>
                <w:ilvl w:val="0"/>
                <w:numId w:val="3"/>
              </w:numPr>
              <w:spacing w:after="120" w:line="240" w:lineRule="auto"/>
              <w:contextualSpacing/>
              <w:jc w:val="both"/>
              <w:rPr>
                <w:rFonts w:ascii="Arial" w:hAnsi="Arial" w:cs="Arial"/>
              </w:rPr>
            </w:pPr>
            <w:r w:rsidRPr="00F12EFD">
              <w:rPr>
                <w:rFonts w:ascii="Arial" w:hAnsi="Arial" w:cs="Arial"/>
              </w:rPr>
              <w:t>20 child marriage cases stopped by Adolescents &amp; Youth Forums</w:t>
            </w:r>
          </w:p>
          <w:p w14:paraId="7FE9804B" w14:textId="77777777" w:rsidR="001462F2" w:rsidRPr="00F12EFD" w:rsidRDefault="001462F2" w:rsidP="001462F2">
            <w:pPr>
              <w:pStyle w:val="ListParagraph"/>
              <w:numPr>
                <w:ilvl w:val="0"/>
                <w:numId w:val="3"/>
              </w:numPr>
              <w:spacing w:after="120" w:line="240" w:lineRule="auto"/>
              <w:contextualSpacing/>
              <w:jc w:val="both"/>
              <w:rPr>
                <w:rFonts w:ascii="Arial" w:hAnsi="Arial" w:cs="Arial"/>
              </w:rPr>
            </w:pPr>
            <w:r w:rsidRPr="00F12EFD">
              <w:rPr>
                <w:rFonts w:ascii="Arial" w:hAnsi="Arial" w:cs="Arial"/>
              </w:rPr>
              <w:t>14 Graduate adolescents’ networks have been formed and mobilized for advocacy and campaigning work. Few of its achievement are as follows:</w:t>
            </w:r>
          </w:p>
          <w:p w14:paraId="3BEBB369" w14:textId="77777777" w:rsidR="001462F2" w:rsidRPr="00F12EFD" w:rsidRDefault="001462F2" w:rsidP="001462F2">
            <w:pPr>
              <w:pStyle w:val="ListParagraph"/>
              <w:numPr>
                <w:ilvl w:val="0"/>
                <w:numId w:val="7"/>
              </w:numPr>
              <w:spacing w:after="0" w:line="240" w:lineRule="auto"/>
              <w:contextualSpacing/>
              <w:jc w:val="both"/>
              <w:rPr>
                <w:rFonts w:ascii="Arial" w:eastAsiaTheme="majorEastAsia" w:hAnsi="Arial" w:cs="Arial"/>
                <w:iCs/>
                <w:color w:val="365F91" w:themeColor="accent1" w:themeShade="BF"/>
                <w:shd w:val="clear" w:color="auto" w:fill="FBD4B4" w:themeFill="accent6" w:themeFillTint="66"/>
              </w:rPr>
            </w:pPr>
            <w:r w:rsidRPr="00F12EFD">
              <w:rPr>
                <w:rFonts w:ascii="Arial" w:hAnsi="Arial" w:cs="Arial"/>
                <w:iCs/>
                <w:color w:val="000000" w:themeColor="text1"/>
              </w:rPr>
              <w:t xml:space="preserve">Under the campaign called “Tole </w:t>
            </w:r>
            <w:proofErr w:type="spellStart"/>
            <w:r w:rsidRPr="00F12EFD">
              <w:rPr>
                <w:rFonts w:ascii="Arial" w:hAnsi="Arial" w:cs="Arial"/>
                <w:iCs/>
                <w:color w:val="000000" w:themeColor="text1"/>
              </w:rPr>
              <w:t>Tole</w:t>
            </w:r>
            <w:proofErr w:type="spellEnd"/>
            <w:r w:rsidRPr="00F12EFD">
              <w:rPr>
                <w:rFonts w:ascii="Arial" w:hAnsi="Arial" w:cs="Arial"/>
                <w:iCs/>
                <w:color w:val="000000" w:themeColor="text1"/>
              </w:rPr>
              <w:t xml:space="preserve"> ma </w:t>
            </w:r>
            <w:proofErr w:type="spellStart"/>
            <w:r w:rsidRPr="00F12EFD">
              <w:rPr>
                <w:rFonts w:ascii="Arial" w:hAnsi="Arial" w:cs="Arial"/>
                <w:iCs/>
                <w:color w:val="000000" w:themeColor="text1"/>
              </w:rPr>
              <w:t>wada</w:t>
            </w:r>
            <w:proofErr w:type="spellEnd"/>
            <w:r w:rsidRPr="00F12EFD">
              <w:rPr>
                <w:rFonts w:ascii="Arial" w:hAnsi="Arial" w:cs="Arial"/>
                <w:iCs/>
                <w:color w:val="000000" w:themeColor="text1"/>
              </w:rPr>
              <w:t>” (Government services to doorstep) organized by SATHEE network together with local Government, the program was able to provide birth certificates and citizenship recommendation to 68 adolescents. The campaign has been appreciated and it was replicated in other VDC as well.</w:t>
            </w:r>
          </w:p>
          <w:p w14:paraId="5C4E87DA" w14:textId="77777777" w:rsidR="001462F2" w:rsidRPr="00F12EFD" w:rsidRDefault="001462F2" w:rsidP="001462F2">
            <w:pPr>
              <w:pStyle w:val="ListParagraph"/>
              <w:numPr>
                <w:ilvl w:val="0"/>
                <w:numId w:val="7"/>
              </w:numPr>
              <w:spacing w:after="0" w:line="240" w:lineRule="auto"/>
              <w:contextualSpacing/>
              <w:jc w:val="both"/>
              <w:rPr>
                <w:rFonts w:ascii="Arial" w:eastAsiaTheme="majorEastAsia" w:hAnsi="Arial" w:cs="Arial"/>
                <w:iCs/>
                <w:color w:val="365F91" w:themeColor="accent1" w:themeShade="BF"/>
                <w:shd w:val="clear" w:color="auto" w:fill="FBD4B4" w:themeFill="accent6" w:themeFillTint="66"/>
              </w:rPr>
            </w:pPr>
            <w:r w:rsidRPr="00F12EFD">
              <w:rPr>
                <w:rFonts w:ascii="Arial" w:hAnsi="Arial" w:cs="Arial"/>
                <w:iCs/>
                <w:color w:val="000000" w:themeColor="text1"/>
              </w:rPr>
              <w:t xml:space="preserve">The learning of SAMVAD has been appreciated by local government so Kanchan Rural Municipal supported for the operation of 5 school SAMVAD where more than 282 students of class 8, 9 and 10 participate on weekly SAMVAD discussion. The discussion facilitated by the network adolescents and received NRs. 200/class from the school. </w:t>
            </w:r>
          </w:p>
          <w:p w14:paraId="4BBEA5B0" w14:textId="77777777" w:rsidR="001462F2" w:rsidRPr="00F12EFD" w:rsidRDefault="001462F2" w:rsidP="001462F2">
            <w:pPr>
              <w:pStyle w:val="ListParagraph"/>
              <w:numPr>
                <w:ilvl w:val="0"/>
                <w:numId w:val="7"/>
              </w:numPr>
              <w:spacing w:after="120" w:line="240" w:lineRule="auto"/>
              <w:contextualSpacing/>
              <w:jc w:val="both"/>
              <w:rPr>
                <w:rFonts w:ascii="Arial" w:hAnsi="Arial" w:cs="Arial"/>
                <w:iCs/>
              </w:rPr>
            </w:pPr>
            <w:r w:rsidRPr="00F12EFD">
              <w:rPr>
                <w:rFonts w:ascii="Arial" w:hAnsi="Arial" w:cs="Arial"/>
                <w:iCs/>
                <w:color w:val="000000" w:themeColor="text1"/>
              </w:rPr>
              <w:t>Working Rural Municipal have supported Existing adolescents &amp; Graduate Network forums allocating budgets to implement Network plan mentioned in Palika Red book.</w:t>
            </w:r>
          </w:p>
          <w:p w14:paraId="6BE73590" w14:textId="77777777" w:rsidR="001462F2" w:rsidRPr="00F12EFD" w:rsidRDefault="001462F2" w:rsidP="001462F2">
            <w:pPr>
              <w:pStyle w:val="ListParagraph"/>
              <w:spacing w:after="120" w:line="240" w:lineRule="auto"/>
              <w:contextualSpacing/>
              <w:jc w:val="both"/>
              <w:rPr>
                <w:rFonts w:ascii="Arial" w:hAnsi="Arial" w:cs="Arial"/>
              </w:rPr>
            </w:pPr>
          </w:p>
        </w:tc>
      </w:tr>
      <w:tr w:rsidR="001462F2" w:rsidRPr="002A0B49" w14:paraId="1E7B8A88" w14:textId="77777777" w:rsidTr="006E61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782"/>
        </w:trPr>
        <w:tc>
          <w:tcPr>
            <w:tcW w:w="650" w:type="dxa"/>
          </w:tcPr>
          <w:p w14:paraId="0DFE9E87" w14:textId="5B7C3534" w:rsidR="001462F2" w:rsidRPr="002A0B49" w:rsidRDefault="001462F2" w:rsidP="001462F2">
            <w:pPr>
              <w:spacing w:after="120" w:line="240" w:lineRule="auto"/>
              <w:jc w:val="both"/>
              <w:rPr>
                <w:rFonts w:ascii="Arial" w:hAnsi="Arial" w:cs="Arial"/>
              </w:rPr>
            </w:pPr>
            <w:r>
              <w:rPr>
                <w:rFonts w:ascii="Arial" w:hAnsi="Arial" w:cs="Arial"/>
              </w:rPr>
              <w:t>5.</w:t>
            </w:r>
          </w:p>
        </w:tc>
        <w:tc>
          <w:tcPr>
            <w:tcW w:w="2608" w:type="dxa"/>
          </w:tcPr>
          <w:p w14:paraId="7C14666C" w14:textId="28468465" w:rsidR="001462F2" w:rsidRPr="002A0B49" w:rsidRDefault="001462F2" w:rsidP="001462F2">
            <w:pPr>
              <w:spacing w:after="120" w:line="240" w:lineRule="auto"/>
              <w:jc w:val="both"/>
              <w:rPr>
                <w:rFonts w:ascii="Arial" w:hAnsi="Arial" w:cs="Arial"/>
              </w:rPr>
            </w:pPr>
            <w:r w:rsidRPr="002A0B49">
              <w:rPr>
                <w:rFonts w:ascii="Arial" w:hAnsi="Arial" w:cs="Arial"/>
              </w:rPr>
              <w:t>Mental Health Project</w:t>
            </w:r>
          </w:p>
        </w:tc>
        <w:tc>
          <w:tcPr>
            <w:tcW w:w="6192" w:type="dxa"/>
          </w:tcPr>
          <w:p w14:paraId="3451DDE0" w14:textId="77777777" w:rsidR="001462F2" w:rsidRPr="00F12EFD" w:rsidRDefault="001462F2" w:rsidP="001462F2">
            <w:pPr>
              <w:pStyle w:val="ListParagraph"/>
              <w:numPr>
                <w:ilvl w:val="0"/>
                <w:numId w:val="4"/>
              </w:numPr>
              <w:spacing w:after="120" w:line="240" w:lineRule="auto"/>
              <w:contextualSpacing/>
              <w:jc w:val="both"/>
              <w:rPr>
                <w:rFonts w:ascii="Arial" w:hAnsi="Arial" w:cs="Arial"/>
              </w:rPr>
            </w:pPr>
            <w:r w:rsidRPr="00F12EFD">
              <w:rPr>
                <w:rFonts w:ascii="Arial" w:hAnsi="Arial" w:cs="Arial"/>
              </w:rPr>
              <w:t>In total 209 mental health affected people are in recovering stage after receiving the treatment;</w:t>
            </w:r>
          </w:p>
          <w:p w14:paraId="43B9A348" w14:textId="77777777" w:rsidR="001462F2" w:rsidRPr="00F12EFD" w:rsidRDefault="001462F2" w:rsidP="001462F2">
            <w:pPr>
              <w:pStyle w:val="ListParagraph"/>
              <w:numPr>
                <w:ilvl w:val="0"/>
                <w:numId w:val="4"/>
              </w:numPr>
              <w:spacing w:after="120" w:line="240" w:lineRule="auto"/>
              <w:contextualSpacing/>
              <w:jc w:val="both"/>
              <w:rPr>
                <w:rFonts w:ascii="Arial" w:hAnsi="Arial" w:cs="Arial"/>
              </w:rPr>
            </w:pPr>
            <w:r w:rsidRPr="00F12EFD">
              <w:rPr>
                <w:rFonts w:ascii="Arial" w:hAnsi="Arial" w:cs="Arial"/>
              </w:rPr>
              <w:t>Reduced social discriminative behavior towards mental health affected people;</w:t>
            </w:r>
          </w:p>
          <w:p w14:paraId="43B9D0E1" w14:textId="77777777" w:rsidR="001462F2" w:rsidRPr="00F12EFD" w:rsidRDefault="001462F2" w:rsidP="001462F2">
            <w:pPr>
              <w:pStyle w:val="ListParagraph"/>
              <w:numPr>
                <w:ilvl w:val="0"/>
                <w:numId w:val="4"/>
              </w:numPr>
              <w:spacing w:after="120" w:line="240" w:lineRule="auto"/>
              <w:contextualSpacing/>
              <w:jc w:val="both"/>
              <w:rPr>
                <w:rFonts w:ascii="Arial" w:hAnsi="Arial" w:cs="Arial"/>
              </w:rPr>
            </w:pPr>
            <w:r w:rsidRPr="00F12EFD">
              <w:rPr>
                <w:rFonts w:ascii="Arial" w:hAnsi="Arial" w:cs="Arial"/>
              </w:rPr>
              <w:t xml:space="preserve">Co-ordination has been increased with government </w:t>
            </w:r>
            <w:r w:rsidRPr="00F12EFD">
              <w:rPr>
                <w:rFonts w:ascii="Arial" w:hAnsi="Arial" w:cs="Arial"/>
              </w:rPr>
              <w:lastRenderedPageBreak/>
              <w:t>line agencies;</w:t>
            </w:r>
          </w:p>
          <w:p w14:paraId="6028F63E" w14:textId="4A8F2BC4" w:rsidR="001462F2" w:rsidRPr="006E6166" w:rsidRDefault="001462F2" w:rsidP="001462F2">
            <w:pPr>
              <w:pStyle w:val="ListParagraph"/>
              <w:numPr>
                <w:ilvl w:val="0"/>
                <w:numId w:val="8"/>
              </w:numPr>
              <w:spacing w:after="120" w:line="240" w:lineRule="auto"/>
              <w:contextualSpacing/>
              <w:jc w:val="both"/>
              <w:rPr>
                <w:rFonts w:ascii="Arial" w:hAnsi="Arial" w:cs="Arial"/>
              </w:rPr>
            </w:pPr>
            <w:r w:rsidRPr="00F12EFD">
              <w:rPr>
                <w:rFonts w:ascii="Arial" w:hAnsi="Arial" w:cs="Arial"/>
              </w:rPr>
              <w:t xml:space="preserve">Mental health affected people have good access to services provided by government hospital.  </w:t>
            </w:r>
          </w:p>
        </w:tc>
      </w:tr>
    </w:tbl>
    <w:p w14:paraId="4F4235E4" w14:textId="518D3D1B" w:rsidR="00F05DE6" w:rsidRDefault="00F05DE6" w:rsidP="006F3113">
      <w:pPr>
        <w:pStyle w:val="BodyText"/>
        <w:spacing w:after="120"/>
        <w:rPr>
          <w:rStyle w:val="Heading3Char"/>
          <w:rFonts w:asciiTheme="majorHAnsi" w:hAnsiTheme="majorHAnsi" w:cs="Arial"/>
          <w:b w:val="0"/>
          <w:color w:val="9BBB59" w:themeColor="accent3"/>
          <w:sz w:val="24"/>
          <w:szCs w:val="24"/>
        </w:rPr>
      </w:pPr>
      <w:bookmarkStart w:id="8" w:name="_Toc370978276"/>
    </w:p>
    <w:p w14:paraId="60E10CF5" w14:textId="77777777" w:rsidR="0024593C" w:rsidRDefault="0024593C" w:rsidP="006F3113">
      <w:pPr>
        <w:pStyle w:val="BodyText"/>
        <w:spacing w:after="120"/>
        <w:rPr>
          <w:rStyle w:val="Heading3Char"/>
          <w:rFonts w:asciiTheme="majorHAnsi" w:hAnsiTheme="majorHAnsi" w:cs="Arial"/>
          <w:b w:val="0"/>
          <w:color w:val="9BBB59" w:themeColor="accent3"/>
          <w:sz w:val="24"/>
          <w:szCs w:val="24"/>
        </w:rPr>
      </w:pPr>
    </w:p>
    <w:p w14:paraId="04CECD1B" w14:textId="77777777" w:rsidR="0024593C" w:rsidRPr="00AA4B88" w:rsidRDefault="0024593C" w:rsidP="006F3113">
      <w:pPr>
        <w:pStyle w:val="BodyText"/>
        <w:spacing w:after="120"/>
        <w:rPr>
          <w:rStyle w:val="Heading3Char"/>
          <w:rFonts w:asciiTheme="majorHAnsi" w:hAnsiTheme="majorHAnsi" w:cs="Arial"/>
          <w:b w:val="0"/>
          <w:color w:val="9BBB59" w:themeColor="accent3"/>
          <w:sz w:val="24"/>
          <w:szCs w:val="24"/>
        </w:rPr>
      </w:pPr>
    </w:p>
    <w:p w14:paraId="4FCFFE20" w14:textId="26F4F8DA" w:rsidR="00AA4B88" w:rsidRDefault="00AA4B88" w:rsidP="00AA4B88">
      <w:pPr>
        <w:spacing w:after="160" w:line="240" w:lineRule="auto"/>
        <w:contextualSpacing/>
        <w:rPr>
          <w:rFonts w:asciiTheme="majorHAnsi" w:hAnsiTheme="majorHAnsi" w:cs="Arial"/>
          <w:b/>
          <w:bCs/>
          <w:color w:val="00B050"/>
          <w:sz w:val="24"/>
          <w:szCs w:val="24"/>
        </w:rPr>
      </w:pPr>
      <w:r w:rsidRPr="00033A72">
        <w:rPr>
          <w:rFonts w:asciiTheme="majorHAnsi" w:hAnsiTheme="majorHAnsi" w:cs="Arial"/>
          <w:b/>
          <w:bCs/>
          <w:color w:val="00B050"/>
          <w:sz w:val="24"/>
          <w:szCs w:val="24"/>
        </w:rPr>
        <w:t>E</w:t>
      </w:r>
      <w:r w:rsidR="00033A72">
        <w:rPr>
          <w:rFonts w:asciiTheme="majorHAnsi" w:hAnsiTheme="majorHAnsi" w:cs="Arial"/>
          <w:b/>
          <w:bCs/>
          <w:color w:val="00B050"/>
          <w:sz w:val="24"/>
          <w:szCs w:val="24"/>
        </w:rPr>
        <w:t>XECUTIVE COMMITTEE/BOARD MEMBERS</w:t>
      </w:r>
    </w:p>
    <w:p w14:paraId="232F3A25" w14:textId="77777777" w:rsidR="00033A72" w:rsidRPr="00033A72" w:rsidRDefault="00033A72" w:rsidP="00AA4B88">
      <w:pPr>
        <w:spacing w:after="160" w:line="240" w:lineRule="auto"/>
        <w:contextualSpacing/>
        <w:rPr>
          <w:rFonts w:asciiTheme="majorHAnsi" w:hAnsiTheme="majorHAnsi" w:cs="Arial"/>
          <w:b/>
          <w:bCs/>
          <w:color w:val="00B050"/>
          <w:sz w:val="24"/>
          <w:szCs w:val="24"/>
        </w:rPr>
      </w:pPr>
    </w:p>
    <w:tbl>
      <w:tblPr>
        <w:tblStyle w:val="TableGrid"/>
        <w:tblW w:w="9473" w:type="dxa"/>
        <w:tblInd w:w="-95" w:type="dxa"/>
        <w:tblLayout w:type="fixed"/>
        <w:tblLook w:val="04A0" w:firstRow="1" w:lastRow="0" w:firstColumn="1" w:lastColumn="0" w:noHBand="0" w:noVBand="1"/>
      </w:tblPr>
      <w:tblGrid>
        <w:gridCol w:w="573"/>
        <w:gridCol w:w="2600"/>
        <w:gridCol w:w="2160"/>
        <w:gridCol w:w="1170"/>
        <w:gridCol w:w="2970"/>
      </w:tblGrid>
      <w:tr w:rsidR="000C3EA5" w:rsidRPr="00FB33BA" w14:paraId="6C77601D" w14:textId="77777777" w:rsidTr="00536AED">
        <w:tc>
          <w:tcPr>
            <w:tcW w:w="573" w:type="dxa"/>
            <w:shd w:val="clear" w:color="auto" w:fill="D9D9D9" w:themeFill="background1" w:themeFillShade="D9"/>
          </w:tcPr>
          <w:p w14:paraId="7954F859" w14:textId="77777777" w:rsidR="000C3EA5" w:rsidRPr="00FB33BA" w:rsidRDefault="000C3EA5" w:rsidP="006E6FA2">
            <w:pPr>
              <w:contextualSpacing/>
              <w:rPr>
                <w:rFonts w:ascii="Arial" w:hAnsi="Arial" w:cs="Arial"/>
                <w:b/>
                <w:bCs/>
              </w:rPr>
            </w:pPr>
            <w:r w:rsidRPr="00FB33BA">
              <w:rPr>
                <w:rFonts w:ascii="Arial" w:hAnsi="Arial" w:cs="Arial"/>
                <w:b/>
                <w:bCs/>
              </w:rPr>
              <w:t>SN</w:t>
            </w:r>
          </w:p>
        </w:tc>
        <w:tc>
          <w:tcPr>
            <w:tcW w:w="2600" w:type="dxa"/>
            <w:shd w:val="clear" w:color="auto" w:fill="D9D9D9" w:themeFill="background1" w:themeFillShade="D9"/>
          </w:tcPr>
          <w:p w14:paraId="4BC86FA8" w14:textId="25CD5980" w:rsidR="000C3EA5" w:rsidRPr="00FB33BA" w:rsidRDefault="000C3EA5" w:rsidP="007B612E">
            <w:pPr>
              <w:contextualSpacing/>
              <w:jc w:val="center"/>
              <w:rPr>
                <w:rFonts w:ascii="Arial" w:hAnsi="Arial" w:cs="Arial"/>
                <w:b/>
                <w:bCs/>
              </w:rPr>
            </w:pPr>
            <w:r w:rsidRPr="00FB33BA">
              <w:rPr>
                <w:rFonts w:ascii="Arial" w:hAnsi="Arial" w:cs="Arial"/>
                <w:b/>
                <w:bCs/>
              </w:rPr>
              <w:t>Name</w:t>
            </w:r>
          </w:p>
        </w:tc>
        <w:tc>
          <w:tcPr>
            <w:tcW w:w="2160" w:type="dxa"/>
            <w:shd w:val="clear" w:color="auto" w:fill="D9D9D9" w:themeFill="background1" w:themeFillShade="D9"/>
          </w:tcPr>
          <w:p w14:paraId="63706DA6" w14:textId="77777777" w:rsidR="000C3EA5" w:rsidRPr="00FB33BA" w:rsidRDefault="000C3EA5" w:rsidP="007B612E">
            <w:pPr>
              <w:contextualSpacing/>
              <w:jc w:val="center"/>
              <w:rPr>
                <w:rFonts w:ascii="Arial" w:hAnsi="Arial" w:cs="Arial"/>
                <w:b/>
                <w:bCs/>
              </w:rPr>
            </w:pPr>
            <w:r w:rsidRPr="00FB33BA">
              <w:rPr>
                <w:rFonts w:ascii="Arial" w:hAnsi="Arial" w:cs="Arial"/>
                <w:b/>
                <w:bCs/>
              </w:rPr>
              <w:t>Designation</w:t>
            </w:r>
          </w:p>
        </w:tc>
        <w:tc>
          <w:tcPr>
            <w:tcW w:w="1170" w:type="dxa"/>
            <w:shd w:val="clear" w:color="auto" w:fill="D9D9D9" w:themeFill="background1" w:themeFillShade="D9"/>
          </w:tcPr>
          <w:p w14:paraId="7C62F318" w14:textId="4E3CEE93" w:rsidR="000C3EA5" w:rsidRPr="00FB33BA" w:rsidRDefault="000C3EA5" w:rsidP="007B612E">
            <w:pPr>
              <w:contextualSpacing/>
              <w:jc w:val="center"/>
              <w:rPr>
                <w:rFonts w:ascii="Arial" w:hAnsi="Arial" w:cs="Arial"/>
                <w:b/>
                <w:bCs/>
              </w:rPr>
            </w:pPr>
            <w:r w:rsidRPr="00FB33BA">
              <w:rPr>
                <w:rFonts w:ascii="Arial" w:hAnsi="Arial" w:cs="Arial"/>
                <w:b/>
                <w:bCs/>
              </w:rPr>
              <w:t>Work Experience)</w:t>
            </w:r>
          </w:p>
        </w:tc>
        <w:tc>
          <w:tcPr>
            <w:tcW w:w="2970" w:type="dxa"/>
            <w:shd w:val="clear" w:color="auto" w:fill="D9D9D9" w:themeFill="background1" w:themeFillShade="D9"/>
          </w:tcPr>
          <w:p w14:paraId="7B14EA8F" w14:textId="21752306" w:rsidR="000C3EA5" w:rsidRPr="00FB33BA" w:rsidRDefault="000C3EA5" w:rsidP="007B612E">
            <w:pPr>
              <w:contextualSpacing/>
              <w:jc w:val="center"/>
              <w:rPr>
                <w:rFonts w:ascii="Arial" w:hAnsi="Arial" w:cs="Arial"/>
                <w:b/>
                <w:bCs/>
              </w:rPr>
            </w:pPr>
            <w:r w:rsidRPr="00FB33BA">
              <w:rPr>
                <w:rFonts w:ascii="Arial" w:hAnsi="Arial" w:cs="Arial"/>
                <w:b/>
                <w:bCs/>
              </w:rPr>
              <w:t>Tenure</w:t>
            </w:r>
          </w:p>
        </w:tc>
      </w:tr>
      <w:tr w:rsidR="000C3EA5" w:rsidRPr="00FB33BA" w14:paraId="7238DF1E" w14:textId="77777777" w:rsidTr="00536AED">
        <w:tc>
          <w:tcPr>
            <w:tcW w:w="573" w:type="dxa"/>
          </w:tcPr>
          <w:p w14:paraId="3AAF3597" w14:textId="77777777" w:rsidR="000C3EA5" w:rsidRPr="007C22D2" w:rsidRDefault="000C3EA5" w:rsidP="006E6FA2">
            <w:pPr>
              <w:contextualSpacing/>
              <w:rPr>
                <w:rFonts w:ascii="Arial" w:hAnsi="Arial" w:cs="Arial"/>
                <w:b/>
                <w:bCs/>
              </w:rPr>
            </w:pPr>
            <w:r w:rsidRPr="007C22D2">
              <w:rPr>
                <w:rFonts w:ascii="Arial" w:hAnsi="Arial" w:cs="Arial"/>
                <w:b/>
                <w:bCs/>
              </w:rPr>
              <w:t>1</w:t>
            </w:r>
          </w:p>
        </w:tc>
        <w:tc>
          <w:tcPr>
            <w:tcW w:w="2600" w:type="dxa"/>
          </w:tcPr>
          <w:p w14:paraId="6EA7C1D6" w14:textId="77777777" w:rsidR="000C3EA5" w:rsidRPr="00FE2C8D" w:rsidRDefault="000C3EA5" w:rsidP="006E6FA2">
            <w:pPr>
              <w:contextualSpacing/>
              <w:rPr>
                <w:rFonts w:ascii="Arial" w:hAnsi="Arial" w:cs="Arial"/>
              </w:rPr>
            </w:pPr>
            <w:r w:rsidRPr="00FE2C8D">
              <w:rPr>
                <w:rFonts w:ascii="Arial" w:hAnsi="Arial" w:cs="Arial"/>
              </w:rPr>
              <w:t xml:space="preserve">Amrita Thapa </w:t>
            </w:r>
          </w:p>
        </w:tc>
        <w:tc>
          <w:tcPr>
            <w:tcW w:w="2160" w:type="dxa"/>
          </w:tcPr>
          <w:p w14:paraId="34C422BB" w14:textId="77777777" w:rsidR="000C3EA5" w:rsidRPr="00FE2C8D" w:rsidRDefault="000C3EA5" w:rsidP="006E6FA2">
            <w:pPr>
              <w:contextualSpacing/>
              <w:rPr>
                <w:rFonts w:ascii="Arial" w:hAnsi="Arial" w:cs="Arial"/>
              </w:rPr>
            </w:pPr>
            <w:r w:rsidRPr="00FE2C8D">
              <w:rPr>
                <w:rFonts w:ascii="Arial" w:hAnsi="Arial" w:cs="Arial"/>
              </w:rPr>
              <w:t>Chairperson</w:t>
            </w:r>
          </w:p>
        </w:tc>
        <w:tc>
          <w:tcPr>
            <w:tcW w:w="1170" w:type="dxa"/>
          </w:tcPr>
          <w:p w14:paraId="243EA6B5" w14:textId="77777777" w:rsidR="000C3EA5" w:rsidRPr="00FE2C8D" w:rsidRDefault="000C3EA5" w:rsidP="006E6FA2">
            <w:pPr>
              <w:contextualSpacing/>
              <w:rPr>
                <w:rFonts w:ascii="Arial" w:hAnsi="Arial" w:cs="Arial"/>
              </w:rPr>
            </w:pPr>
            <w:r w:rsidRPr="00FE2C8D">
              <w:rPr>
                <w:rFonts w:ascii="Arial" w:hAnsi="Arial" w:cs="Arial"/>
              </w:rPr>
              <w:t>15 Year</w:t>
            </w:r>
          </w:p>
        </w:tc>
        <w:tc>
          <w:tcPr>
            <w:tcW w:w="2970" w:type="dxa"/>
          </w:tcPr>
          <w:p w14:paraId="128E2547" w14:textId="77777777" w:rsidR="000C3EA5" w:rsidRPr="00FE2C8D" w:rsidRDefault="000C3EA5" w:rsidP="006E6FA2">
            <w:pPr>
              <w:contextualSpacing/>
              <w:rPr>
                <w:rFonts w:ascii="Arial" w:hAnsi="Arial" w:cs="Arial"/>
                <w:highlight w:val="yellow"/>
              </w:rPr>
            </w:pPr>
            <w:r w:rsidRPr="00FE2C8D">
              <w:rPr>
                <w:rFonts w:ascii="Arial" w:hAnsi="Arial" w:cs="Arial"/>
              </w:rPr>
              <w:t xml:space="preserve">29-01-2025 to 29-01-2027 </w:t>
            </w:r>
          </w:p>
        </w:tc>
      </w:tr>
      <w:tr w:rsidR="000C3EA5" w:rsidRPr="00FB33BA" w14:paraId="23F92E85" w14:textId="77777777" w:rsidTr="00536AED">
        <w:tc>
          <w:tcPr>
            <w:tcW w:w="573" w:type="dxa"/>
          </w:tcPr>
          <w:p w14:paraId="0AD4894C" w14:textId="77777777" w:rsidR="000C3EA5" w:rsidRPr="007C22D2" w:rsidRDefault="000C3EA5" w:rsidP="006E6FA2">
            <w:pPr>
              <w:contextualSpacing/>
              <w:rPr>
                <w:rFonts w:ascii="Arial" w:hAnsi="Arial" w:cs="Arial"/>
                <w:b/>
                <w:bCs/>
              </w:rPr>
            </w:pPr>
            <w:r w:rsidRPr="007C22D2">
              <w:rPr>
                <w:rFonts w:ascii="Arial" w:hAnsi="Arial" w:cs="Arial"/>
                <w:b/>
                <w:bCs/>
              </w:rPr>
              <w:t>2</w:t>
            </w:r>
          </w:p>
        </w:tc>
        <w:tc>
          <w:tcPr>
            <w:tcW w:w="2600" w:type="dxa"/>
          </w:tcPr>
          <w:p w14:paraId="16A3E4C8" w14:textId="77777777" w:rsidR="000C3EA5" w:rsidRPr="00FE2C8D" w:rsidRDefault="000C3EA5" w:rsidP="006E6FA2">
            <w:pPr>
              <w:contextualSpacing/>
              <w:rPr>
                <w:rFonts w:ascii="Arial" w:hAnsi="Arial" w:cs="Arial"/>
              </w:rPr>
            </w:pPr>
            <w:r w:rsidRPr="00FE2C8D">
              <w:rPr>
                <w:rFonts w:ascii="Arial" w:hAnsi="Arial" w:cs="Arial"/>
              </w:rPr>
              <w:t xml:space="preserve">Hema Belbase </w:t>
            </w:r>
          </w:p>
        </w:tc>
        <w:tc>
          <w:tcPr>
            <w:tcW w:w="2160" w:type="dxa"/>
          </w:tcPr>
          <w:p w14:paraId="288C7AAA" w14:textId="77777777" w:rsidR="000C3EA5" w:rsidRPr="00FE2C8D" w:rsidRDefault="000C3EA5" w:rsidP="006E6FA2">
            <w:pPr>
              <w:contextualSpacing/>
              <w:rPr>
                <w:rFonts w:ascii="Arial" w:hAnsi="Arial" w:cs="Arial"/>
              </w:rPr>
            </w:pPr>
            <w:r w:rsidRPr="00FE2C8D">
              <w:rPr>
                <w:rFonts w:ascii="Arial" w:hAnsi="Arial" w:cs="Arial"/>
              </w:rPr>
              <w:t xml:space="preserve">Vice chair person </w:t>
            </w:r>
          </w:p>
        </w:tc>
        <w:tc>
          <w:tcPr>
            <w:tcW w:w="1170" w:type="dxa"/>
          </w:tcPr>
          <w:p w14:paraId="38080F8D" w14:textId="77777777" w:rsidR="000C3EA5" w:rsidRPr="00FE2C8D" w:rsidRDefault="000C3EA5" w:rsidP="006E6FA2">
            <w:pPr>
              <w:contextualSpacing/>
              <w:rPr>
                <w:rFonts w:ascii="Arial" w:hAnsi="Arial" w:cs="Arial"/>
              </w:rPr>
            </w:pPr>
            <w:r w:rsidRPr="00FE2C8D">
              <w:rPr>
                <w:rFonts w:ascii="Arial" w:hAnsi="Arial" w:cs="Arial"/>
              </w:rPr>
              <w:t>10 years</w:t>
            </w:r>
          </w:p>
        </w:tc>
        <w:tc>
          <w:tcPr>
            <w:tcW w:w="2970" w:type="dxa"/>
          </w:tcPr>
          <w:p w14:paraId="28496D77"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29BF4E1B" w14:textId="77777777" w:rsidTr="00536AED">
        <w:tc>
          <w:tcPr>
            <w:tcW w:w="573" w:type="dxa"/>
          </w:tcPr>
          <w:p w14:paraId="297A7850" w14:textId="77777777" w:rsidR="000C3EA5" w:rsidRPr="007C22D2" w:rsidRDefault="000C3EA5" w:rsidP="006E6FA2">
            <w:pPr>
              <w:contextualSpacing/>
              <w:rPr>
                <w:rFonts w:ascii="Arial" w:hAnsi="Arial" w:cs="Arial"/>
                <w:b/>
                <w:bCs/>
              </w:rPr>
            </w:pPr>
            <w:r w:rsidRPr="007C22D2">
              <w:rPr>
                <w:rFonts w:ascii="Arial" w:hAnsi="Arial" w:cs="Arial"/>
                <w:b/>
                <w:bCs/>
              </w:rPr>
              <w:t>3</w:t>
            </w:r>
          </w:p>
        </w:tc>
        <w:tc>
          <w:tcPr>
            <w:tcW w:w="2600" w:type="dxa"/>
          </w:tcPr>
          <w:p w14:paraId="5A66604A" w14:textId="77777777" w:rsidR="000C3EA5" w:rsidRPr="00FE2C8D" w:rsidRDefault="000C3EA5" w:rsidP="006E6FA2">
            <w:pPr>
              <w:contextualSpacing/>
              <w:rPr>
                <w:rFonts w:ascii="Arial" w:hAnsi="Arial" w:cs="Arial"/>
              </w:rPr>
            </w:pPr>
            <w:r w:rsidRPr="00FE2C8D">
              <w:rPr>
                <w:rFonts w:ascii="Arial" w:hAnsi="Arial" w:cs="Arial"/>
              </w:rPr>
              <w:t xml:space="preserve">Pushparaj Sapkota </w:t>
            </w:r>
          </w:p>
        </w:tc>
        <w:tc>
          <w:tcPr>
            <w:tcW w:w="2160" w:type="dxa"/>
          </w:tcPr>
          <w:p w14:paraId="2488DECF" w14:textId="77777777" w:rsidR="000C3EA5" w:rsidRPr="00FE2C8D" w:rsidRDefault="000C3EA5" w:rsidP="006E6FA2">
            <w:pPr>
              <w:contextualSpacing/>
              <w:rPr>
                <w:rFonts w:ascii="Arial" w:hAnsi="Arial" w:cs="Arial"/>
              </w:rPr>
            </w:pPr>
            <w:r w:rsidRPr="00FE2C8D">
              <w:rPr>
                <w:rFonts w:ascii="Arial" w:hAnsi="Arial" w:cs="Arial"/>
              </w:rPr>
              <w:t xml:space="preserve">Secretary </w:t>
            </w:r>
          </w:p>
        </w:tc>
        <w:tc>
          <w:tcPr>
            <w:tcW w:w="1170" w:type="dxa"/>
          </w:tcPr>
          <w:p w14:paraId="5A15C692" w14:textId="77777777" w:rsidR="000C3EA5" w:rsidRPr="00FE2C8D" w:rsidRDefault="000C3EA5" w:rsidP="006E6FA2">
            <w:pPr>
              <w:contextualSpacing/>
              <w:rPr>
                <w:rFonts w:ascii="Arial" w:hAnsi="Arial" w:cs="Arial"/>
              </w:rPr>
            </w:pPr>
            <w:r w:rsidRPr="00FE2C8D">
              <w:rPr>
                <w:rFonts w:ascii="Arial" w:hAnsi="Arial" w:cs="Arial"/>
              </w:rPr>
              <w:t>3 Years</w:t>
            </w:r>
          </w:p>
        </w:tc>
        <w:tc>
          <w:tcPr>
            <w:tcW w:w="2970" w:type="dxa"/>
          </w:tcPr>
          <w:p w14:paraId="106FBD56"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6B0BE0BC" w14:textId="77777777" w:rsidTr="00536AED">
        <w:tc>
          <w:tcPr>
            <w:tcW w:w="573" w:type="dxa"/>
          </w:tcPr>
          <w:p w14:paraId="2B242EB0" w14:textId="77777777" w:rsidR="000C3EA5" w:rsidRPr="007C22D2" w:rsidRDefault="000C3EA5" w:rsidP="006E6FA2">
            <w:pPr>
              <w:contextualSpacing/>
              <w:rPr>
                <w:rFonts w:ascii="Arial" w:hAnsi="Arial" w:cs="Arial"/>
                <w:b/>
                <w:bCs/>
              </w:rPr>
            </w:pPr>
            <w:r w:rsidRPr="007C22D2">
              <w:rPr>
                <w:rFonts w:ascii="Arial" w:hAnsi="Arial" w:cs="Arial"/>
                <w:b/>
                <w:bCs/>
              </w:rPr>
              <w:t>4</w:t>
            </w:r>
          </w:p>
        </w:tc>
        <w:tc>
          <w:tcPr>
            <w:tcW w:w="2600" w:type="dxa"/>
          </w:tcPr>
          <w:p w14:paraId="261FD75A" w14:textId="77777777" w:rsidR="000C3EA5" w:rsidRPr="00FE2C8D" w:rsidRDefault="000C3EA5" w:rsidP="006E6FA2">
            <w:pPr>
              <w:contextualSpacing/>
              <w:rPr>
                <w:rFonts w:ascii="Arial" w:hAnsi="Arial" w:cs="Arial"/>
              </w:rPr>
            </w:pPr>
            <w:proofErr w:type="spellStart"/>
            <w:r w:rsidRPr="00FE2C8D">
              <w:rPr>
                <w:rFonts w:ascii="Arial" w:hAnsi="Arial" w:cs="Arial"/>
              </w:rPr>
              <w:t>Khadananda</w:t>
            </w:r>
            <w:proofErr w:type="spellEnd"/>
            <w:r w:rsidRPr="00FE2C8D">
              <w:rPr>
                <w:rFonts w:ascii="Arial" w:hAnsi="Arial" w:cs="Arial"/>
              </w:rPr>
              <w:t xml:space="preserve"> Gyawali </w:t>
            </w:r>
          </w:p>
        </w:tc>
        <w:tc>
          <w:tcPr>
            <w:tcW w:w="2160" w:type="dxa"/>
          </w:tcPr>
          <w:p w14:paraId="2E956120" w14:textId="77777777" w:rsidR="000C3EA5" w:rsidRPr="00FE2C8D" w:rsidRDefault="000C3EA5" w:rsidP="006E6FA2">
            <w:pPr>
              <w:contextualSpacing/>
              <w:rPr>
                <w:rFonts w:ascii="Arial" w:hAnsi="Arial" w:cs="Arial"/>
              </w:rPr>
            </w:pPr>
            <w:r w:rsidRPr="00FE2C8D">
              <w:rPr>
                <w:rFonts w:ascii="Arial" w:hAnsi="Arial" w:cs="Arial"/>
              </w:rPr>
              <w:t xml:space="preserve">Treasurer </w:t>
            </w:r>
          </w:p>
        </w:tc>
        <w:tc>
          <w:tcPr>
            <w:tcW w:w="1170" w:type="dxa"/>
          </w:tcPr>
          <w:p w14:paraId="49F74062" w14:textId="77777777" w:rsidR="000C3EA5" w:rsidRPr="00FE2C8D" w:rsidRDefault="000C3EA5" w:rsidP="006E6FA2">
            <w:pPr>
              <w:contextualSpacing/>
              <w:rPr>
                <w:rFonts w:ascii="Arial" w:hAnsi="Arial" w:cs="Arial"/>
              </w:rPr>
            </w:pPr>
            <w:r w:rsidRPr="00FE2C8D">
              <w:rPr>
                <w:rFonts w:ascii="Arial" w:hAnsi="Arial" w:cs="Arial"/>
              </w:rPr>
              <w:t>4 Years</w:t>
            </w:r>
          </w:p>
        </w:tc>
        <w:tc>
          <w:tcPr>
            <w:tcW w:w="2970" w:type="dxa"/>
          </w:tcPr>
          <w:p w14:paraId="2D6DDEDF"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17F9A5E2" w14:textId="77777777" w:rsidTr="00536AED">
        <w:tc>
          <w:tcPr>
            <w:tcW w:w="573" w:type="dxa"/>
          </w:tcPr>
          <w:p w14:paraId="41B97054" w14:textId="77777777" w:rsidR="000C3EA5" w:rsidRPr="007C22D2" w:rsidRDefault="000C3EA5" w:rsidP="006E6FA2">
            <w:pPr>
              <w:contextualSpacing/>
              <w:rPr>
                <w:rFonts w:ascii="Arial" w:hAnsi="Arial" w:cs="Arial"/>
                <w:b/>
                <w:bCs/>
              </w:rPr>
            </w:pPr>
            <w:r w:rsidRPr="007C22D2">
              <w:rPr>
                <w:rFonts w:ascii="Arial" w:hAnsi="Arial" w:cs="Arial"/>
                <w:b/>
                <w:bCs/>
              </w:rPr>
              <w:t>5</w:t>
            </w:r>
          </w:p>
        </w:tc>
        <w:tc>
          <w:tcPr>
            <w:tcW w:w="2600" w:type="dxa"/>
          </w:tcPr>
          <w:p w14:paraId="02170CE1" w14:textId="77777777" w:rsidR="000C3EA5" w:rsidRPr="00FE2C8D" w:rsidRDefault="000C3EA5" w:rsidP="006E6FA2">
            <w:pPr>
              <w:contextualSpacing/>
              <w:rPr>
                <w:rFonts w:ascii="Arial" w:hAnsi="Arial" w:cs="Arial"/>
              </w:rPr>
            </w:pPr>
            <w:proofErr w:type="spellStart"/>
            <w:r w:rsidRPr="00FE2C8D">
              <w:rPr>
                <w:rFonts w:ascii="Arial" w:hAnsi="Arial" w:cs="Arial"/>
              </w:rPr>
              <w:t>Pomnath</w:t>
            </w:r>
            <w:proofErr w:type="spellEnd"/>
            <w:r w:rsidRPr="00FE2C8D">
              <w:rPr>
                <w:rFonts w:ascii="Arial" w:hAnsi="Arial" w:cs="Arial"/>
              </w:rPr>
              <w:t xml:space="preserve"> </w:t>
            </w:r>
            <w:proofErr w:type="spellStart"/>
            <w:r w:rsidRPr="00FE2C8D">
              <w:rPr>
                <w:rFonts w:ascii="Arial" w:hAnsi="Arial" w:cs="Arial"/>
              </w:rPr>
              <w:t>Gotame</w:t>
            </w:r>
            <w:proofErr w:type="spellEnd"/>
            <w:r w:rsidRPr="00FE2C8D">
              <w:rPr>
                <w:rFonts w:ascii="Arial" w:hAnsi="Arial" w:cs="Arial"/>
              </w:rPr>
              <w:t xml:space="preserve"> </w:t>
            </w:r>
          </w:p>
        </w:tc>
        <w:tc>
          <w:tcPr>
            <w:tcW w:w="2160" w:type="dxa"/>
          </w:tcPr>
          <w:p w14:paraId="4955B65B" w14:textId="77777777" w:rsidR="000C3EA5" w:rsidRPr="00FE2C8D" w:rsidRDefault="000C3EA5" w:rsidP="006E6FA2">
            <w:pPr>
              <w:contextualSpacing/>
              <w:rPr>
                <w:rFonts w:ascii="Arial" w:hAnsi="Arial" w:cs="Arial"/>
              </w:rPr>
            </w:pPr>
            <w:r w:rsidRPr="00FE2C8D">
              <w:rPr>
                <w:rFonts w:ascii="Arial" w:hAnsi="Arial" w:cs="Arial"/>
              </w:rPr>
              <w:t>Vice-Secretory</w:t>
            </w:r>
          </w:p>
        </w:tc>
        <w:tc>
          <w:tcPr>
            <w:tcW w:w="1170" w:type="dxa"/>
          </w:tcPr>
          <w:p w14:paraId="076797AA" w14:textId="77777777" w:rsidR="000C3EA5" w:rsidRPr="00FE2C8D" w:rsidRDefault="000C3EA5" w:rsidP="006E6FA2">
            <w:pPr>
              <w:contextualSpacing/>
              <w:rPr>
                <w:rFonts w:ascii="Arial" w:hAnsi="Arial" w:cs="Arial"/>
              </w:rPr>
            </w:pPr>
            <w:r w:rsidRPr="00FE2C8D">
              <w:rPr>
                <w:rFonts w:ascii="Arial" w:hAnsi="Arial" w:cs="Arial"/>
              </w:rPr>
              <w:t>20 Years</w:t>
            </w:r>
          </w:p>
        </w:tc>
        <w:tc>
          <w:tcPr>
            <w:tcW w:w="2970" w:type="dxa"/>
          </w:tcPr>
          <w:p w14:paraId="2C32126D"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02AAA6AB" w14:textId="77777777" w:rsidTr="00536AED">
        <w:tc>
          <w:tcPr>
            <w:tcW w:w="573" w:type="dxa"/>
          </w:tcPr>
          <w:p w14:paraId="5F5D911D" w14:textId="77777777" w:rsidR="000C3EA5" w:rsidRPr="007C22D2" w:rsidRDefault="000C3EA5" w:rsidP="006E6FA2">
            <w:pPr>
              <w:contextualSpacing/>
              <w:rPr>
                <w:rFonts w:ascii="Arial" w:hAnsi="Arial" w:cs="Arial"/>
                <w:b/>
                <w:bCs/>
              </w:rPr>
            </w:pPr>
            <w:r w:rsidRPr="007C22D2">
              <w:rPr>
                <w:rFonts w:ascii="Arial" w:hAnsi="Arial" w:cs="Arial"/>
                <w:b/>
                <w:bCs/>
              </w:rPr>
              <w:t>6</w:t>
            </w:r>
          </w:p>
        </w:tc>
        <w:tc>
          <w:tcPr>
            <w:tcW w:w="2600" w:type="dxa"/>
          </w:tcPr>
          <w:p w14:paraId="2394E05A" w14:textId="77777777" w:rsidR="000C3EA5" w:rsidRPr="00FE2C8D" w:rsidRDefault="000C3EA5" w:rsidP="006E6FA2">
            <w:pPr>
              <w:contextualSpacing/>
              <w:rPr>
                <w:rFonts w:ascii="Arial" w:hAnsi="Arial" w:cs="Arial"/>
              </w:rPr>
            </w:pPr>
            <w:r w:rsidRPr="00FE2C8D">
              <w:rPr>
                <w:rFonts w:ascii="Arial" w:hAnsi="Arial" w:cs="Arial"/>
              </w:rPr>
              <w:t xml:space="preserve">Lata </w:t>
            </w:r>
            <w:proofErr w:type="spellStart"/>
            <w:r w:rsidRPr="00FE2C8D">
              <w:rPr>
                <w:rFonts w:ascii="Arial" w:hAnsi="Arial" w:cs="Arial"/>
              </w:rPr>
              <w:t>Shreeis</w:t>
            </w:r>
            <w:proofErr w:type="spellEnd"/>
            <w:r w:rsidRPr="00FE2C8D">
              <w:rPr>
                <w:rFonts w:ascii="Arial" w:hAnsi="Arial" w:cs="Arial"/>
              </w:rPr>
              <w:t xml:space="preserve"> Magar </w:t>
            </w:r>
            <w:proofErr w:type="spellStart"/>
            <w:r w:rsidRPr="00FE2C8D">
              <w:rPr>
                <w:rFonts w:ascii="Arial" w:hAnsi="Arial" w:cs="Arial"/>
              </w:rPr>
              <w:t>Kshetri</w:t>
            </w:r>
            <w:proofErr w:type="spellEnd"/>
            <w:r w:rsidRPr="00FE2C8D">
              <w:rPr>
                <w:rFonts w:ascii="Arial" w:hAnsi="Arial" w:cs="Arial"/>
              </w:rPr>
              <w:t xml:space="preserve"> </w:t>
            </w:r>
          </w:p>
        </w:tc>
        <w:tc>
          <w:tcPr>
            <w:tcW w:w="2160" w:type="dxa"/>
          </w:tcPr>
          <w:p w14:paraId="216F95DE" w14:textId="77777777" w:rsidR="000C3EA5" w:rsidRPr="00FE2C8D" w:rsidRDefault="000C3EA5" w:rsidP="006E6FA2">
            <w:pPr>
              <w:contextualSpacing/>
              <w:rPr>
                <w:rFonts w:ascii="Arial" w:hAnsi="Arial" w:cs="Arial"/>
              </w:rPr>
            </w:pPr>
            <w:r w:rsidRPr="00FE2C8D">
              <w:rPr>
                <w:rFonts w:ascii="Arial" w:hAnsi="Arial" w:cs="Arial"/>
              </w:rPr>
              <w:t>Member</w:t>
            </w:r>
          </w:p>
        </w:tc>
        <w:tc>
          <w:tcPr>
            <w:tcW w:w="1170" w:type="dxa"/>
          </w:tcPr>
          <w:p w14:paraId="1D98AB1D" w14:textId="77777777" w:rsidR="000C3EA5" w:rsidRPr="00FE2C8D" w:rsidRDefault="000C3EA5" w:rsidP="006E6FA2">
            <w:pPr>
              <w:contextualSpacing/>
              <w:rPr>
                <w:rFonts w:ascii="Arial" w:hAnsi="Arial" w:cs="Arial"/>
              </w:rPr>
            </w:pPr>
            <w:r w:rsidRPr="00FE2C8D">
              <w:rPr>
                <w:rFonts w:ascii="Arial" w:hAnsi="Arial" w:cs="Arial"/>
              </w:rPr>
              <w:t>2 Years</w:t>
            </w:r>
          </w:p>
        </w:tc>
        <w:tc>
          <w:tcPr>
            <w:tcW w:w="2970" w:type="dxa"/>
          </w:tcPr>
          <w:p w14:paraId="04E93BE0"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4B196BE3" w14:textId="77777777" w:rsidTr="00536AED">
        <w:tc>
          <w:tcPr>
            <w:tcW w:w="573" w:type="dxa"/>
          </w:tcPr>
          <w:p w14:paraId="67C89AA0" w14:textId="77777777" w:rsidR="000C3EA5" w:rsidRPr="007C22D2" w:rsidRDefault="000C3EA5" w:rsidP="006E6FA2">
            <w:pPr>
              <w:contextualSpacing/>
              <w:rPr>
                <w:rFonts w:ascii="Arial" w:hAnsi="Arial" w:cs="Arial"/>
                <w:b/>
                <w:bCs/>
              </w:rPr>
            </w:pPr>
            <w:r w:rsidRPr="007C22D2">
              <w:rPr>
                <w:rFonts w:ascii="Arial" w:hAnsi="Arial" w:cs="Arial"/>
                <w:b/>
                <w:bCs/>
              </w:rPr>
              <w:t>7</w:t>
            </w:r>
          </w:p>
        </w:tc>
        <w:tc>
          <w:tcPr>
            <w:tcW w:w="2600" w:type="dxa"/>
          </w:tcPr>
          <w:p w14:paraId="15E0E849" w14:textId="77777777" w:rsidR="000C3EA5" w:rsidRPr="00FE2C8D" w:rsidRDefault="000C3EA5" w:rsidP="006E6FA2">
            <w:pPr>
              <w:contextualSpacing/>
              <w:rPr>
                <w:rFonts w:ascii="Arial" w:hAnsi="Arial" w:cs="Arial"/>
              </w:rPr>
            </w:pPr>
            <w:proofErr w:type="spellStart"/>
            <w:r w:rsidRPr="00FE2C8D">
              <w:rPr>
                <w:rFonts w:ascii="Arial" w:hAnsi="Arial" w:cs="Arial"/>
              </w:rPr>
              <w:t>Tilkumari</w:t>
            </w:r>
            <w:proofErr w:type="spellEnd"/>
            <w:r w:rsidRPr="00FE2C8D">
              <w:rPr>
                <w:rFonts w:ascii="Arial" w:hAnsi="Arial" w:cs="Arial"/>
              </w:rPr>
              <w:t xml:space="preserve"> Khatri</w:t>
            </w:r>
          </w:p>
        </w:tc>
        <w:tc>
          <w:tcPr>
            <w:tcW w:w="2160" w:type="dxa"/>
          </w:tcPr>
          <w:p w14:paraId="703C022C" w14:textId="77777777" w:rsidR="000C3EA5" w:rsidRPr="00FE2C8D" w:rsidRDefault="000C3EA5" w:rsidP="006E6FA2">
            <w:pPr>
              <w:contextualSpacing/>
              <w:rPr>
                <w:rFonts w:ascii="Arial" w:hAnsi="Arial" w:cs="Arial"/>
              </w:rPr>
            </w:pPr>
            <w:r w:rsidRPr="00FE2C8D">
              <w:rPr>
                <w:rFonts w:ascii="Arial" w:hAnsi="Arial" w:cs="Arial"/>
              </w:rPr>
              <w:t>Member</w:t>
            </w:r>
          </w:p>
        </w:tc>
        <w:tc>
          <w:tcPr>
            <w:tcW w:w="1170" w:type="dxa"/>
          </w:tcPr>
          <w:p w14:paraId="41C78AE0" w14:textId="77777777" w:rsidR="000C3EA5" w:rsidRPr="00FE2C8D" w:rsidRDefault="000C3EA5" w:rsidP="006E6FA2">
            <w:pPr>
              <w:contextualSpacing/>
              <w:rPr>
                <w:rFonts w:ascii="Arial" w:hAnsi="Arial" w:cs="Arial"/>
              </w:rPr>
            </w:pPr>
            <w:r w:rsidRPr="00FE2C8D">
              <w:rPr>
                <w:rFonts w:ascii="Arial" w:hAnsi="Arial" w:cs="Arial"/>
              </w:rPr>
              <w:t>5 years</w:t>
            </w:r>
          </w:p>
        </w:tc>
        <w:tc>
          <w:tcPr>
            <w:tcW w:w="2970" w:type="dxa"/>
          </w:tcPr>
          <w:p w14:paraId="1F278B58"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4BB62B79" w14:textId="77777777" w:rsidTr="00536AED">
        <w:tc>
          <w:tcPr>
            <w:tcW w:w="573" w:type="dxa"/>
          </w:tcPr>
          <w:p w14:paraId="294CB0CB" w14:textId="77777777" w:rsidR="000C3EA5" w:rsidRPr="007C22D2" w:rsidRDefault="000C3EA5" w:rsidP="006E6FA2">
            <w:pPr>
              <w:contextualSpacing/>
              <w:rPr>
                <w:rFonts w:ascii="Arial" w:hAnsi="Arial" w:cs="Arial"/>
                <w:b/>
                <w:bCs/>
              </w:rPr>
            </w:pPr>
            <w:r w:rsidRPr="007C22D2">
              <w:rPr>
                <w:rFonts w:ascii="Arial" w:hAnsi="Arial" w:cs="Arial"/>
                <w:b/>
                <w:bCs/>
              </w:rPr>
              <w:t>8</w:t>
            </w:r>
          </w:p>
        </w:tc>
        <w:tc>
          <w:tcPr>
            <w:tcW w:w="2600" w:type="dxa"/>
          </w:tcPr>
          <w:p w14:paraId="7E27209A" w14:textId="77777777" w:rsidR="000C3EA5" w:rsidRPr="00FE2C8D" w:rsidRDefault="000C3EA5" w:rsidP="006E6FA2">
            <w:pPr>
              <w:contextualSpacing/>
              <w:rPr>
                <w:rFonts w:ascii="Arial" w:hAnsi="Arial" w:cs="Arial"/>
              </w:rPr>
            </w:pPr>
            <w:proofErr w:type="spellStart"/>
            <w:r w:rsidRPr="00FE2C8D">
              <w:rPr>
                <w:rFonts w:ascii="Arial" w:hAnsi="Arial" w:cs="Arial"/>
              </w:rPr>
              <w:t>Shobhakhar</w:t>
            </w:r>
            <w:proofErr w:type="spellEnd"/>
            <w:r w:rsidRPr="00FE2C8D">
              <w:rPr>
                <w:rFonts w:ascii="Arial" w:hAnsi="Arial" w:cs="Arial"/>
              </w:rPr>
              <w:t xml:space="preserve"> Acharya</w:t>
            </w:r>
          </w:p>
        </w:tc>
        <w:tc>
          <w:tcPr>
            <w:tcW w:w="2160" w:type="dxa"/>
          </w:tcPr>
          <w:p w14:paraId="3E1AB160" w14:textId="77777777" w:rsidR="000C3EA5" w:rsidRPr="00FE2C8D" w:rsidRDefault="000C3EA5" w:rsidP="006E6FA2">
            <w:pPr>
              <w:contextualSpacing/>
              <w:rPr>
                <w:rFonts w:ascii="Arial" w:hAnsi="Arial" w:cs="Arial"/>
              </w:rPr>
            </w:pPr>
            <w:r w:rsidRPr="00FE2C8D">
              <w:rPr>
                <w:rFonts w:ascii="Arial" w:hAnsi="Arial" w:cs="Arial"/>
              </w:rPr>
              <w:t>Member</w:t>
            </w:r>
          </w:p>
        </w:tc>
        <w:tc>
          <w:tcPr>
            <w:tcW w:w="1170" w:type="dxa"/>
          </w:tcPr>
          <w:p w14:paraId="05FE7E80" w14:textId="77777777" w:rsidR="000C3EA5" w:rsidRPr="00FE2C8D" w:rsidRDefault="000C3EA5" w:rsidP="006E6FA2">
            <w:pPr>
              <w:contextualSpacing/>
              <w:rPr>
                <w:rFonts w:ascii="Arial" w:hAnsi="Arial" w:cs="Arial"/>
              </w:rPr>
            </w:pPr>
            <w:r w:rsidRPr="00FE2C8D">
              <w:rPr>
                <w:rFonts w:ascii="Arial" w:hAnsi="Arial" w:cs="Arial"/>
              </w:rPr>
              <w:t>10 Years</w:t>
            </w:r>
          </w:p>
        </w:tc>
        <w:tc>
          <w:tcPr>
            <w:tcW w:w="2970" w:type="dxa"/>
          </w:tcPr>
          <w:p w14:paraId="0F47ACA0"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1240001F" w14:textId="77777777" w:rsidTr="00536AED">
        <w:tc>
          <w:tcPr>
            <w:tcW w:w="573" w:type="dxa"/>
          </w:tcPr>
          <w:p w14:paraId="26AEA763" w14:textId="77777777" w:rsidR="000C3EA5" w:rsidRPr="007C22D2" w:rsidRDefault="000C3EA5" w:rsidP="006E6FA2">
            <w:pPr>
              <w:contextualSpacing/>
              <w:rPr>
                <w:rFonts w:ascii="Arial" w:hAnsi="Arial" w:cs="Arial"/>
                <w:b/>
                <w:bCs/>
              </w:rPr>
            </w:pPr>
            <w:r w:rsidRPr="007C22D2">
              <w:rPr>
                <w:rFonts w:ascii="Arial" w:hAnsi="Arial" w:cs="Arial"/>
                <w:b/>
                <w:bCs/>
              </w:rPr>
              <w:t>9</w:t>
            </w:r>
          </w:p>
        </w:tc>
        <w:tc>
          <w:tcPr>
            <w:tcW w:w="2600" w:type="dxa"/>
          </w:tcPr>
          <w:p w14:paraId="1558400F" w14:textId="77777777" w:rsidR="000C3EA5" w:rsidRPr="00FE2C8D" w:rsidRDefault="000C3EA5" w:rsidP="006E6FA2">
            <w:pPr>
              <w:contextualSpacing/>
              <w:rPr>
                <w:rFonts w:ascii="Arial" w:hAnsi="Arial" w:cs="Arial"/>
              </w:rPr>
            </w:pPr>
            <w:r w:rsidRPr="00FE2C8D">
              <w:rPr>
                <w:rFonts w:ascii="Arial" w:hAnsi="Arial" w:cs="Arial"/>
              </w:rPr>
              <w:t xml:space="preserve">Deb Bahadur Phauja </w:t>
            </w:r>
          </w:p>
        </w:tc>
        <w:tc>
          <w:tcPr>
            <w:tcW w:w="2160" w:type="dxa"/>
          </w:tcPr>
          <w:p w14:paraId="759E30AD" w14:textId="77777777" w:rsidR="000C3EA5" w:rsidRPr="00FE2C8D" w:rsidRDefault="000C3EA5" w:rsidP="006E6FA2">
            <w:pPr>
              <w:contextualSpacing/>
              <w:rPr>
                <w:rFonts w:ascii="Arial" w:hAnsi="Arial" w:cs="Arial"/>
              </w:rPr>
            </w:pPr>
            <w:r w:rsidRPr="00FE2C8D">
              <w:rPr>
                <w:rFonts w:ascii="Arial" w:hAnsi="Arial" w:cs="Arial"/>
              </w:rPr>
              <w:t>Member</w:t>
            </w:r>
          </w:p>
        </w:tc>
        <w:tc>
          <w:tcPr>
            <w:tcW w:w="1170" w:type="dxa"/>
          </w:tcPr>
          <w:p w14:paraId="2E36193D" w14:textId="77777777" w:rsidR="000C3EA5" w:rsidRPr="00FE2C8D" w:rsidRDefault="000C3EA5" w:rsidP="006E6FA2">
            <w:pPr>
              <w:contextualSpacing/>
              <w:rPr>
                <w:rFonts w:ascii="Arial" w:hAnsi="Arial" w:cs="Arial"/>
              </w:rPr>
            </w:pPr>
            <w:r w:rsidRPr="00FE2C8D">
              <w:rPr>
                <w:rFonts w:ascii="Arial" w:hAnsi="Arial" w:cs="Arial"/>
              </w:rPr>
              <w:t>2 Years</w:t>
            </w:r>
          </w:p>
        </w:tc>
        <w:tc>
          <w:tcPr>
            <w:tcW w:w="2970" w:type="dxa"/>
          </w:tcPr>
          <w:p w14:paraId="6C72FC25"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49DB8F1D" w14:textId="77777777" w:rsidTr="00536AED">
        <w:tc>
          <w:tcPr>
            <w:tcW w:w="573" w:type="dxa"/>
          </w:tcPr>
          <w:p w14:paraId="3C514F4C" w14:textId="77777777" w:rsidR="000C3EA5" w:rsidRPr="007C22D2" w:rsidRDefault="000C3EA5" w:rsidP="006E6FA2">
            <w:pPr>
              <w:contextualSpacing/>
              <w:rPr>
                <w:rFonts w:ascii="Arial" w:hAnsi="Arial" w:cs="Arial"/>
                <w:b/>
                <w:bCs/>
              </w:rPr>
            </w:pPr>
            <w:r w:rsidRPr="007C22D2">
              <w:rPr>
                <w:rFonts w:ascii="Arial" w:hAnsi="Arial" w:cs="Arial"/>
                <w:b/>
                <w:bCs/>
              </w:rPr>
              <w:t>10</w:t>
            </w:r>
          </w:p>
        </w:tc>
        <w:tc>
          <w:tcPr>
            <w:tcW w:w="2600" w:type="dxa"/>
          </w:tcPr>
          <w:p w14:paraId="165BECA1" w14:textId="77777777" w:rsidR="000C3EA5" w:rsidRPr="00FE2C8D" w:rsidRDefault="000C3EA5" w:rsidP="006E6FA2">
            <w:pPr>
              <w:contextualSpacing/>
              <w:rPr>
                <w:rFonts w:ascii="Arial" w:hAnsi="Arial" w:cs="Arial"/>
              </w:rPr>
            </w:pPr>
            <w:r w:rsidRPr="00FE2C8D">
              <w:rPr>
                <w:rFonts w:ascii="Arial" w:hAnsi="Arial" w:cs="Arial"/>
              </w:rPr>
              <w:t>Kamala BK</w:t>
            </w:r>
          </w:p>
        </w:tc>
        <w:tc>
          <w:tcPr>
            <w:tcW w:w="2160" w:type="dxa"/>
          </w:tcPr>
          <w:p w14:paraId="5F91A40B" w14:textId="77777777" w:rsidR="000C3EA5" w:rsidRPr="00FE2C8D" w:rsidRDefault="000C3EA5" w:rsidP="006E6FA2">
            <w:pPr>
              <w:contextualSpacing/>
              <w:rPr>
                <w:rFonts w:ascii="Arial" w:hAnsi="Arial" w:cs="Arial"/>
              </w:rPr>
            </w:pPr>
            <w:r w:rsidRPr="00FE2C8D">
              <w:rPr>
                <w:rFonts w:ascii="Arial" w:hAnsi="Arial" w:cs="Arial"/>
              </w:rPr>
              <w:t>Member</w:t>
            </w:r>
          </w:p>
        </w:tc>
        <w:tc>
          <w:tcPr>
            <w:tcW w:w="1170" w:type="dxa"/>
          </w:tcPr>
          <w:p w14:paraId="0467CB82" w14:textId="77777777" w:rsidR="000C3EA5" w:rsidRPr="00FE2C8D" w:rsidRDefault="000C3EA5" w:rsidP="006E6FA2">
            <w:pPr>
              <w:contextualSpacing/>
              <w:rPr>
                <w:rFonts w:ascii="Arial" w:hAnsi="Arial" w:cs="Arial"/>
              </w:rPr>
            </w:pPr>
            <w:r w:rsidRPr="00FE2C8D">
              <w:rPr>
                <w:rFonts w:ascii="Arial" w:hAnsi="Arial" w:cs="Arial"/>
              </w:rPr>
              <w:t>4 Years</w:t>
            </w:r>
          </w:p>
        </w:tc>
        <w:tc>
          <w:tcPr>
            <w:tcW w:w="2970" w:type="dxa"/>
          </w:tcPr>
          <w:p w14:paraId="1CF6F9D8"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r w:rsidR="000C3EA5" w:rsidRPr="00FB33BA" w14:paraId="58438E06" w14:textId="77777777" w:rsidTr="00536AED">
        <w:tc>
          <w:tcPr>
            <w:tcW w:w="573" w:type="dxa"/>
          </w:tcPr>
          <w:p w14:paraId="070E157E" w14:textId="77777777" w:rsidR="000C3EA5" w:rsidRPr="007C22D2" w:rsidRDefault="000C3EA5" w:rsidP="006E6FA2">
            <w:pPr>
              <w:contextualSpacing/>
              <w:rPr>
                <w:rFonts w:ascii="Arial" w:hAnsi="Arial" w:cs="Arial"/>
                <w:b/>
                <w:bCs/>
              </w:rPr>
            </w:pPr>
            <w:r w:rsidRPr="007C22D2">
              <w:rPr>
                <w:rFonts w:ascii="Arial" w:hAnsi="Arial" w:cs="Arial"/>
                <w:b/>
                <w:bCs/>
              </w:rPr>
              <w:t>11</w:t>
            </w:r>
          </w:p>
        </w:tc>
        <w:tc>
          <w:tcPr>
            <w:tcW w:w="2600" w:type="dxa"/>
          </w:tcPr>
          <w:p w14:paraId="425B40F7" w14:textId="77777777" w:rsidR="000C3EA5" w:rsidRPr="00FE2C8D" w:rsidRDefault="000C3EA5" w:rsidP="006E6FA2">
            <w:pPr>
              <w:contextualSpacing/>
              <w:rPr>
                <w:rFonts w:ascii="Arial" w:hAnsi="Arial" w:cs="Arial"/>
              </w:rPr>
            </w:pPr>
            <w:proofErr w:type="spellStart"/>
            <w:r w:rsidRPr="00FE2C8D">
              <w:rPr>
                <w:rFonts w:ascii="Arial" w:hAnsi="Arial" w:cs="Arial"/>
              </w:rPr>
              <w:t>Jaykala</w:t>
            </w:r>
            <w:proofErr w:type="spellEnd"/>
            <w:r w:rsidRPr="00FE2C8D">
              <w:rPr>
                <w:rFonts w:ascii="Arial" w:hAnsi="Arial" w:cs="Arial"/>
              </w:rPr>
              <w:t xml:space="preserve"> </w:t>
            </w:r>
            <w:proofErr w:type="spellStart"/>
            <w:r w:rsidRPr="00FE2C8D">
              <w:rPr>
                <w:rFonts w:ascii="Arial" w:hAnsi="Arial" w:cs="Arial"/>
              </w:rPr>
              <w:t>Gotame</w:t>
            </w:r>
            <w:proofErr w:type="spellEnd"/>
            <w:r w:rsidRPr="00FE2C8D">
              <w:rPr>
                <w:rFonts w:ascii="Arial" w:hAnsi="Arial" w:cs="Arial"/>
              </w:rPr>
              <w:t xml:space="preserve"> </w:t>
            </w:r>
          </w:p>
        </w:tc>
        <w:tc>
          <w:tcPr>
            <w:tcW w:w="2160" w:type="dxa"/>
          </w:tcPr>
          <w:p w14:paraId="41D8146E" w14:textId="77777777" w:rsidR="000C3EA5" w:rsidRPr="00FE2C8D" w:rsidRDefault="000C3EA5" w:rsidP="006E6FA2">
            <w:pPr>
              <w:contextualSpacing/>
              <w:rPr>
                <w:rFonts w:ascii="Arial" w:hAnsi="Arial" w:cs="Arial"/>
              </w:rPr>
            </w:pPr>
            <w:r w:rsidRPr="00FE2C8D">
              <w:rPr>
                <w:rFonts w:ascii="Arial" w:hAnsi="Arial" w:cs="Arial"/>
              </w:rPr>
              <w:t>Member</w:t>
            </w:r>
          </w:p>
        </w:tc>
        <w:tc>
          <w:tcPr>
            <w:tcW w:w="1170" w:type="dxa"/>
          </w:tcPr>
          <w:p w14:paraId="72B817D8" w14:textId="77777777" w:rsidR="000C3EA5" w:rsidRPr="00FE2C8D" w:rsidRDefault="000C3EA5" w:rsidP="006E6FA2">
            <w:pPr>
              <w:contextualSpacing/>
              <w:rPr>
                <w:rFonts w:ascii="Arial" w:hAnsi="Arial" w:cs="Arial"/>
              </w:rPr>
            </w:pPr>
            <w:r w:rsidRPr="00FE2C8D">
              <w:rPr>
                <w:rFonts w:ascii="Arial" w:hAnsi="Arial" w:cs="Arial"/>
              </w:rPr>
              <w:t>3 Years</w:t>
            </w:r>
          </w:p>
        </w:tc>
        <w:tc>
          <w:tcPr>
            <w:tcW w:w="2970" w:type="dxa"/>
          </w:tcPr>
          <w:p w14:paraId="1B77A6B7" w14:textId="77777777" w:rsidR="000C3EA5" w:rsidRPr="00FE2C8D" w:rsidRDefault="000C3EA5" w:rsidP="006E6FA2">
            <w:pPr>
              <w:contextualSpacing/>
              <w:rPr>
                <w:rFonts w:ascii="Arial" w:hAnsi="Arial" w:cs="Arial"/>
                <w:b/>
                <w:bCs/>
                <w:highlight w:val="yellow"/>
              </w:rPr>
            </w:pPr>
            <w:r w:rsidRPr="00FE2C8D">
              <w:rPr>
                <w:rFonts w:ascii="Arial" w:hAnsi="Arial" w:cs="Arial"/>
              </w:rPr>
              <w:t>29-01-2025 to 29-01-2027</w:t>
            </w:r>
          </w:p>
        </w:tc>
      </w:tr>
    </w:tbl>
    <w:p w14:paraId="5C366F54" w14:textId="77777777" w:rsidR="00033A72" w:rsidRDefault="00033A72" w:rsidP="00AA4B88">
      <w:pPr>
        <w:spacing w:after="160" w:line="240" w:lineRule="auto"/>
        <w:contextualSpacing/>
        <w:rPr>
          <w:rFonts w:ascii="Arial" w:hAnsi="Arial" w:cs="Arial"/>
          <w:b/>
          <w:bCs/>
          <w:color w:val="00B050"/>
        </w:rPr>
      </w:pPr>
    </w:p>
    <w:p w14:paraId="75D73DD4" w14:textId="77777777" w:rsidR="001C64E5" w:rsidRDefault="001C64E5" w:rsidP="00FD764F">
      <w:pPr>
        <w:spacing w:after="120" w:line="240" w:lineRule="auto"/>
        <w:jc w:val="both"/>
        <w:rPr>
          <w:rStyle w:val="Heading3Char"/>
          <w:rFonts w:eastAsiaTheme="minorEastAsia" w:cs="Arial"/>
          <w:color w:val="00B050"/>
          <w:sz w:val="24"/>
          <w:szCs w:val="22"/>
        </w:rPr>
      </w:pPr>
    </w:p>
    <w:p w14:paraId="5D3DE2B2" w14:textId="77777777" w:rsidR="00E157BA" w:rsidRDefault="00E157BA" w:rsidP="00FD764F">
      <w:pPr>
        <w:spacing w:after="120" w:line="240" w:lineRule="auto"/>
        <w:jc w:val="both"/>
        <w:rPr>
          <w:rStyle w:val="Heading3Char"/>
          <w:rFonts w:eastAsiaTheme="minorEastAsia" w:cs="Arial"/>
          <w:color w:val="00B050"/>
          <w:sz w:val="24"/>
          <w:szCs w:val="22"/>
        </w:rPr>
      </w:pPr>
    </w:p>
    <w:p w14:paraId="5CCA0443" w14:textId="77777777" w:rsidR="00E157BA" w:rsidRDefault="00E157BA" w:rsidP="00FD764F">
      <w:pPr>
        <w:spacing w:after="120" w:line="240" w:lineRule="auto"/>
        <w:jc w:val="both"/>
        <w:rPr>
          <w:rStyle w:val="Heading3Char"/>
          <w:rFonts w:eastAsiaTheme="minorEastAsia" w:cs="Arial"/>
          <w:color w:val="00B050"/>
          <w:sz w:val="24"/>
          <w:szCs w:val="22"/>
        </w:rPr>
      </w:pPr>
    </w:p>
    <w:p w14:paraId="56CD2BDA" w14:textId="77777777" w:rsidR="00E157BA" w:rsidRDefault="00E157BA" w:rsidP="00FD764F">
      <w:pPr>
        <w:spacing w:after="120" w:line="240" w:lineRule="auto"/>
        <w:jc w:val="both"/>
        <w:rPr>
          <w:rStyle w:val="Heading3Char"/>
          <w:rFonts w:eastAsiaTheme="minorEastAsia" w:cs="Arial"/>
          <w:color w:val="00B050"/>
          <w:sz w:val="24"/>
          <w:szCs w:val="22"/>
        </w:rPr>
      </w:pPr>
    </w:p>
    <w:p w14:paraId="72EE8AA2" w14:textId="77777777" w:rsidR="00E157BA" w:rsidRDefault="00E157BA" w:rsidP="00FD764F">
      <w:pPr>
        <w:spacing w:after="120" w:line="240" w:lineRule="auto"/>
        <w:jc w:val="both"/>
        <w:rPr>
          <w:rStyle w:val="Heading3Char"/>
          <w:rFonts w:eastAsiaTheme="minorEastAsia" w:cs="Arial"/>
          <w:color w:val="00B050"/>
          <w:sz w:val="24"/>
          <w:szCs w:val="22"/>
        </w:rPr>
      </w:pPr>
    </w:p>
    <w:p w14:paraId="500527C2" w14:textId="77777777" w:rsidR="00E157BA" w:rsidRDefault="00E157BA" w:rsidP="00FD764F">
      <w:pPr>
        <w:spacing w:after="120" w:line="240" w:lineRule="auto"/>
        <w:jc w:val="both"/>
        <w:rPr>
          <w:rStyle w:val="Heading3Char"/>
          <w:rFonts w:eastAsiaTheme="minorEastAsia" w:cs="Arial"/>
          <w:color w:val="00B050"/>
          <w:sz w:val="24"/>
          <w:szCs w:val="22"/>
        </w:rPr>
      </w:pPr>
    </w:p>
    <w:p w14:paraId="708DC96D" w14:textId="77777777" w:rsidR="00E157BA" w:rsidRDefault="00E157BA" w:rsidP="00FD764F">
      <w:pPr>
        <w:spacing w:after="120" w:line="240" w:lineRule="auto"/>
        <w:jc w:val="both"/>
        <w:rPr>
          <w:rStyle w:val="Heading3Char"/>
          <w:rFonts w:eastAsiaTheme="minorEastAsia" w:cs="Arial"/>
          <w:color w:val="00B050"/>
          <w:sz w:val="24"/>
          <w:szCs w:val="22"/>
        </w:rPr>
      </w:pPr>
    </w:p>
    <w:p w14:paraId="526B84C1" w14:textId="77777777" w:rsidR="00E157BA" w:rsidRDefault="00E157BA" w:rsidP="00FD764F">
      <w:pPr>
        <w:spacing w:after="120" w:line="240" w:lineRule="auto"/>
        <w:jc w:val="both"/>
        <w:rPr>
          <w:rStyle w:val="Heading3Char"/>
          <w:rFonts w:eastAsiaTheme="minorEastAsia" w:cs="Arial"/>
          <w:color w:val="00B050"/>
          <w:sz w:val="24"/>
          <w:szCs w:val="22"/>
        </w:rPr>
      </w:pPr>
    </w:p>
    <w:p w14:paraId="40F8E61D" w14:textId="77777777" w:rsidR="00E157BA" w:rsidRDefault="00E157BA" w:rsidP="00FD764F">
      <w:pPr>
        <w:spacing w:after="120" w:line="240" w:lineRule="auto"/>
        <w:jc w:val="both"/>
        <w:rPr>
          <w:rStyle w:val="Heading3Char"/>
          <w:rFonts w:eastAsiaTheme="minorEastAsia" w:cs="Arial"/>
          <w:color w:val="00B050"/>
          <w:sz w:val="24"/>
          <w:szCs w:val="22"/>
        </w:rPr>
      </w:pPr>
    </w:p>
    <w:p w14:paraId="5B493F56" w14:textId="77777777" w:rsidR="00E157BA" w:rsidRDefault="00E157BA" w:rsidP="00FD764F">
      <w:pPr>
        <w:spacing w:after="120" w:line="240" w:lineRule="auto"/>
        <w:jc w:val="both"/>
        <w:rPr>
          <w:rStyle w:val="Heading3Char"/>
          <w:rFonts w:eastAsiaTheme="minorEastAsia" w:cs="Arial"/>
          <w:color w:val="00B050"/>
          <w:sz w:val="24"/>
          <w:szCs w:val="22"/>
        </w:rPr>
      </w:pPr>
    </w:p>
    <w:p w14:paraId="07910AE4" w14:textId="77777777" w:rsidR="00E157BA" w:rsidRDefault="00E157BA" w:rsidP="00FD764F">
      <w:pPr>
        <w:spacing w:after="120" w:line="240" w:lineRule="auto"/>
        <w:jc w:val="both"/>
        <w:rPr>
          <w:rStyle w:val="Heading3Char"/>
          <w:rFonts w:eastAsiaTheme="minorEastAsia" w:cs="Arial"/>
          <w:color w:val="00B050"/>
          <w:sz w:val="24"/>
          <w:szCs w:val="22"/>
        </w:rPr>
      </w:pPr>
    </w:p>
    <w:p w14:paraId="6978D779" w14:textId="77777777" w:rsidR="00E157BA" w:rsidRDefault="00E157BA" w:rsidP="00FD764F">
      <w:pPr>
        <w:spacing w:after="120" w:line="240" w:lineRule="auto"/>
        <w:jc w:val="both"/>
        <w:rPr>
          <w:rStyle w:val="Heading3Char"/>
          <w:rFonts w:eastAsiaTheme="minorEastAsia" w:cs="Arial"/>
          <w:color w:val="00B050"/>
          <w:sz w:val="24"/>
          <w:szCs w:val="22"/>
        </w:rPr>
      </w:pPr>
    </w:p>
    <w:p w14:paraId="0301AB78" w14:textId="77777777" w:rsidR="00E157BA" w:rsidRDefault="00E157BA" w:rsidP="00FD764F">
      <w:pPr>
        <w:spacing w:after="120" w:line="240" w:lineRule="auto"/>
        <w:jc w:val="both"/>
        <w:rPr>
          <w:rStyle w:val="Heading3Char"/>
          <w:rFonts w:eastAsiaTheme="minorEastAsia" w:cs="Arial"/>
          <w:color w:val="00B050"/>
          <w:sz w:val="24"/>
          <w:szCs w:val="22"/>
        </w:rPr>
      </w:pPr>
    </w:p>
    <w:p w14:paraId="5C1E324B" w14:textId="77777777" w:rsidR="00E157BA" w:rsidRDefault="00E157BA" w:rsidP="00FD764F">
      <w:pPr>
        <w:spacing w:after="120" w:line="240" w:lineRule="auto"/>
        <w:jc w:val="both"/>
        <w:rPr>
          <w:rStyle w:val="Heading3Char"/>
          <w:rFonts w:eastAsiaTheme="minorEastAsia" w:cs="Arial"/>
          <w:color w:val="00B050"/>
          <w:sz w:val="24"/>
          <w:szCs w:val="22"/>
        </w:rPr>
      </w:pPr>
    </w:p>
    <w:p w14:paraId="76CD8D23" w14:textId="77777777" w:rsidR="00E157BA" w:rsidRDefault="00E157BA" w:rsidP="00FD764F">
      <w:pPr>
        <w:spacing w:after="120" w:line="240" w:lineRule="auto"/>
        <w:jc w:val="both"/>
        <w:rPr>
          <w:rStyle w:val="Heading3Char"/>
          <w:rFonts w:eastAsiaTheme="minorEastAsia" w:cs="Arial"/>
          <w:color w:val="00B050"/>
          <w:sz w:val="24"/>
          <w:szCs w:val="22"/>
        </w:rPr>
      </w:pPr>
    </w:p>
    <w:p w14:paraId="46B130CD" w14:textId="244010CA" w:rsidR="00086355" w:rsidRDefault="00086355" w:rsidP="00FD764F">
      <w:pPr>
        <w:spacing w:after="120" w:line="240" w:lineRule="auto"/>
        <w:jc w:val="both"/>
        <w:rPr>
          <w:rStyle w:val="Heading3Char"/>
          <w:rFonts w:eastAsiaTheme="minorEastAsia" w:cs="Arial"/>
          <w:color w:val="00B050"/>
          <w:sz w:val="24"/>
          <w:szCs w:val="22"/>
        </w:rPr>
      </w:pPr>
      <w:r>
        <w:rPr>
          <w:rStyle w:val="Heading3Char"/>
          <w:rFonts w:eastAsiaTheme="minorEastAsia" w:cs="Arial"/>
          <w:color w:val="00B050"/>
          <w:sz w:val="24"/>
          <w:szCs w:val="22"/>
        </w:rPr>
        <w:lastRenderedPageBreak/>
        <w:t>ORGANIZATIONAL STRUCTURE</w:t>
      </w:r>
    </w:p>
    <w:p w14:paraId="75DCF7F2" w14:textId="77777777" w:rsidR="00086355" w:rsidRPr="00086355" w:rsidRDefault="00086355" w:rsidP="00FD764F">
      <w:pPr>
        <w:spacing w:after="120" w:line="240" w:lineRule="auto"/>
        <w:jc w:val="both"/>
        <w:rPr>
          <w:rFonts w:ascii="Cambria" w:hAnsi="Cambria" w:cs="Arial"/>
          <w:b/>
          <w:bCs/>
          <w:color w:val="00B050"/>
          <w:sz w:val="24"/>
        </w:rPr>
      </w:pPr>
    </w:p>
    <w:p w14:paraId="47786FCA" w14:textId="66A79D5C" w:rsidR="00086355" w:rsidRDefault="00086355" w:rsidP="00FD764F">
      <w:pPr>
        <w:spacing w:after="120" w:line="240" w:lineRule="auto"/>
        <w:jc w:val="both"/>
        <w:rPr>
          <w:rStyle w:val="Heading3Char"/>
          <w:rFonts w:eastAsiaTheme="minorEastAsia" w:cs="Arial"/>
          <w:color w:val="00B050"/>
          <w:sz w:val="24"/>
          <w:szCs w:val="22"/>
        </w:rPr>
      </w:pPr>
      <w:r>
        <w:rPr>
          <w:rFonts w:ascii="Preeti" w:hAnsi="Preeti"/>
          <w:b/>
          <w:noProof/>
          <w:sz w:val="42"/>
          <w:szCs w:val="32"/>
        </w:rPr>
        <w:drawing>
          <wp:inline distT="0" distB="0" distL="0" distR="0" wp14:anchorId="25FA22BB" wp14:editId="0C69B762">
            <wp:extent cx="6012180" cy="4876800"/>
            <wp:effectExtent l="0" t="0" r="0" b="0"/>
            <wp:docPr id="15031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12180" cy="4876800"/>
                    </a:xfrm>
                    <a:prstGeom prst="rect">
                      <a:avLst/>
                    </a:prstGeom>
                    <a:noFill/>
                    <a:ln>
                      <a:noFill/>
                    </a:ln>
                  </pic:spPr>
                </pic:pic>
              </a:graphicData>
            </a:graphic>
          </wp:inline>
        </w:drawing>
      </w:r>
    </w:p>
    <w:p w14:paraId="370FDB12" w14:textId="77777777" w:rsidR="00086355" w:rsidRDefault="00086355" w:rsidP="00FD764F">
      <w:pPr>
        <w:spacing w:after="120" w:line="240" w:lineRule="auto"/>
        <w:jc w:val="both"/>
        <w:rPr>
          <w:rStyle w:val="Heading3Char"/>
          <w:rFonts w:eastAsiaTheme="minorEastAsia" w:cs="Arial"/>
          <w:color w:val="00B050"/>
          <w:sz w:val="24"/>
          <w:szCs w:val="22"/>
        </w:rPr>
      </w:pPr>
    </w:p>
    <w:p w14:paraId="1C5169E9" w14:textId="31B2A218" w:rsidR="00FD764F" w:rsidRPr="002A0B49" w:rsidRDefault="00FD764F" w:rsidP="00FD764F">
      <w:pPr>
        <w:spacing w:after="120" w:line="240" w:lineRule="auto"/>
        <w:jc w:val="both"/>
        <w:rPr>
          <w:rStyle w:val="Heading3Char"/>
          <w:rFonts w:eastAsiaTheme="minorEastAsia" w:cs="Arial"/>
          <w:color w:val="00B050"/>
          <w:sz w:val="24"/>
          <w:szCs w:val="22"/>
        </w:rPr>
      </w:pPr>
      <w:r w:rsidRPr="002A0B49">
        <w:rPr>
          <w:rStyle w:val="Heading3Char"/>
          <w:rFonts w:eastAsiaTheme="minorEastAsia" w:cs="Arial"/>
          <w:color w:val="00B050"/>
          <w:sz w:val="24"/>
          <w:szCs w:val="22"/>
        </w:rPr>
        <w:t>PLAN AND POLICIES</w:t>
      </w:r>
      <w:bookmarkEnd w:id="8"/>
    </w:p>
    <w:p w14:paraId="7A58BF25"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 xml:space="preserve">Strategies </w:t>
      </w:r>
      <w:r w:rsidR="00995A2F">
        <w:rPr>
          <w:rFonts w:cs="Arial"/>
          <w:bCs/>
          <w:sz w:val="22"/>
          <w:szCs w:val="22"/>
        </w:rPr>
        <w:t xml:space="preserve">and sustainable Development </w:t>
      </w:r>
      <w:r w:rsidRPr="002A0B49">
        <w:rPr>
          <w:rFonts w:cs="Arial"/>
          <w:bCs/>
          <w:sz w:val="22"/>
          <w:szCs w:val="22"/>
        </w:rPr>
        <w:t>Plan</w:t>
      </w:r>
    </w:p>
    <w:p w14:paraId="39A9F4CA"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Personnel and Administrative Management Policy</w:t>
      </w:r>
    </w:p>
    <w:p w14:paraId="4820B715"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Child Protection Policy</w:t>
      </w:r>
    </w:p>
    <w:p w14:paraId="2A1C8855"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Local Resource Mobilization Policy Centre plan</w:t>
      </w:r>
    </w:p>
    <w:p w14:paraId="23A6E758"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Financial policy (Procurement Policy)</w:t>
      </w:r>
    </w:p>
    <w:p w14:paraId="5505D2DD"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Revolving fund mobilization policy</w:t>
      </w:r>
    </w:p>
    <w:p w14:paraId="5B775574"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 xml:space="preserve">Anti-Corruption </w:t>
      </w:r>
      <w:r w:rsidR="00CF5098">
        <w:rPr>
          <w:rFonts w:cs="Arial"/>
          <w:bCs/>
          <w:sz w:val="22"/>
          <w:szCs w:val="22"/>
        </w:rPr>
        <w:t xml:space="preserve">&amp; Whistle Blowing </w:t>
      </w:r>
      <w:r w:rsidRPr="002A0B49">
        <w:rPr>
          <w:rFonts w:cs="Arial"/>
          <w:bCs/>
          <w:sz w:val="22"/>
          <w:szCs w:val="22"/>
        </w:rPr>
        <w:t>Policy</w:t>
      </w:r>
    </w:p>
    <w:p w14:paraId="0C1635EF" w14:textId="77777777" w:rsidR="00FD764F" w:rsidRPr="002A0B49" w:rsidRDefault="00FD764F" w:rsidP="00FD764F">
      <w:pPr>
        <w:pStyle w:val="BodyText"/>
        <w:numPr>
          <w:ilvl w:val="0"/>
          <w:numId w:val="6"/>
        </w:numPr>
        <w:rPr>
          <w:rFonts w:cs="Arial"/>
          <w:bCs/>
          <w:sz w:val="22"/>
          <w:szCs w:val="22"/>
        </w:rPr>
      </w:pPr>
      <w:r w:rsidRPr="002A0B49">
        <w:rPr>
          <w:rFonts w:cs="Arial"/>
          <w:bCs/>
          <w:sz w:val="22"/>
          <w:szCs w:val="22"/>
        </w:rPr>
        <w:t>Scholarship Policy</w:t>
      </w:r>
    </w:p>
    <w:p w14:paraId="4B1FCFCA" w14:textId="6F5BEC3E" w:rsidR="00FD764F" w:rsidRDefault="0024593C" w:rsidP="00FD764F">
      <w:pPr>
        <w:pStyle w:val="BodyText"/>
        <w:numPr>
          <w:ilvl w:val="0"/>
          <w:numId w:val="6"/>
        </w:numPr>
        <w:rPr>
          <w:rFonts w:cs="Arial"/>
          <w:bCs/>
          <w:sz w:val="22"/>
          <w:szCs w:val="22"/>
        </w:rPr>
      </w:pPr>
      <w:r w:rsidRPr="002A0B49">
        <w:rPr>
          <w:rFonts w:cs="Arial"/>
          <w:bCs/>
          <w:sz w:val="22"/>
          <w:szCs w:val="22"/>
        </w:rPr>
        <w:t>Volunteers’</w:t>
      </w:r>
      <w:r w:rsidR="00FD764F" w:rsidRPr="002A0B49">
        <w:rPr>
          <w:rFonts w:cs="Arial"/>
          <w:bCs/>
          <w:sz w:val="22"/>
          <w:szCs w:val="22"/>
        </w:rPr>
        <w:t xml:space="preserve"> mobilization Polices</w:t>
      </w:r>
    </w:p>
    <w:p w14:paraId="1E735A8B" w14:textId="77777777" w:rsidR="00CF5098" w:rsidRDefault="00CF5098" w:rsidP="00FD764F">
      <w:pPr>
        <w:pStyle w:val="BodyText"/>
        <w:numPr>
          <w:ilvl w:val="0"/>
          <w:numId w:val="6"/>
        </w:numPr>
        <w:rPr>
          <w:rFonts w:cs="Arial"/>
          <w:bCs/>
          <w:sz w:val="22"/>
          <w:szCs w:val="22"/>
        </w:rPr>
      </w:pPr>
      <w:r>
        <w:rPr>
          <w:rFonts w:cs="Arial"/>
          <w:bCs/>
          <w:sz w:val="22"/>
          <w:szCs w:val="22"/>
        </w:rPr>
        <w:t>GESI Policy</w:t>
      </w:r>
    </w:p>
    <w:p w14:paraId="4A653806" w14:textId="77777777" w:rsidR="00995A2F" w:rsidRDefault="00995A2F" w:rsidP="00FD764F">
      <w:pPr>
        <w:pStyle w:val="BodyText"/>
        <w:numPr>
          <w:ilvl w:val="0"/>
          <w:numId w:val="6"/>
        </w:numPr>
        <w:rPr>
          <w:rFonts w:cs="Arial"/>
          <w:bCs/>
          <w:sz w:val="22"/>
          <w:szCs w:val="22"/>
        </w:rPr>
      </w:pPr>
      <w:r>
        <w:rPr>
          <w:rFonts w:cs="Arial"/>
          <w:bCs/>
          <w:sz w:val="22"/>
          <w:szCs w:val="22"/>
        </w:rPr>
        <w:t>Do No Harm Policy</w:t>
      </w:r>
    </w:p>
    <w:p w14:paraId="28231A7E" w14:textId="77777777" w:rsidR="00995A2F" w:rsidRDefault="00995A2F" w:rsidP="00FD764F">
      <w:pPr>
        <w:pStyle w:val="BodyText"/>
        <w:numPr>
          <w:ilvl w:val="0"/>
          <w:numId w:val="6"/>
        </w:numPr>
        <w:rPr>
          <w:rFonts w:cs="Arial"/>
          <w:bCs/>
          <w:sz w:val="22"/>
          <w:szCs w:val="22"/>
        </w:rPr>
      </w:pPr>
      <w:r>
        <w:rPr>
          <w:rFonts w:cs="Arial"/>
          <w:bCs/>
          <w:sz w:val="22"/>
          <w:szCs w:val="22"/>
        </w:rPr>
        <w:t>Environment and Climate Change Policy</w:t>
      </w:r>
    </w:p>
    <w:p w14:paraId="7DECC030" w14:textId="7C86DA04" w:rsidR="00995A2F" w:rsidRPr="00C5729D" w:rsidRDefault="00995A2F" w:rsidP="00C5729D">
      <w:pPr>
        <w:pStyle w:val="BodyText"/>
        <w:numPr>
          <w:ilvl w:val="0"/>
          <w:numId w:val="6"/>
        </w:numPr>
        <w:rPr>
          <w:rFonts w:cs="Arial"/>
          <w:bCs/>
          <w:sz w:val="22"/>
          <w:szCs w:val="22"/>
        </w:rPr>
      </w:pPr>
      <w:r>
        <w:rPr>
          <w:rFonts w:cs="Arial"/>
          <w:bCs/>
          <w:sz w:val="22"/>
          <w:szCs w:val="22"/>
        </w:rPr>
        <w:t>Participatory monitoring and Evaluation Policy</w:t>
      </w:r>
    </w:p>
    <w:sectPr w:rsidR="00995A2F" w:rsidRPr="00C5729D" w:rsidSect="00E64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D6824"/>
    <w:multiLevelType w:val="hybridMultilevel"/>
    <w:tmpl w:val="10781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A943CD2"/>
    <w:multiLevelType w:val="hybridMultilevel"/>
    <w:tmpl w:val="D1041F1A"/>
    <w:lvl w:ilvl="0" w:tplc="9E34A844">
      <w:start w:val="1"/>
      <w:numFmt w:val="decimal"/>
      <w:lvlText w:val="%1."/>
      <w:lvlJc w:val="left"/>
      <w:pPr>
        <w:ind w:left="720" w:hanging="360"/>
      </w:pPr>
      <w:rPr>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322A9"/>
    <w:multiLevelType w:val="hybridMultilevel"/>
    <w:tmpl w:val="9AE2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B6579"/>
    <w:multiLevelType w:val="hybridMultilevel"/>
    <w:tmpl w:val="EBBC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51783"/>
    <w:multiLevelType w:val="hybridMultilevel"/>
    <w:tmpl w:val="6FD6F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4A6622"/>
    <w:multiLevelType w:val="hybridMultilevel"/>
    <w:tmpl w:val="24AAD21E"/>
    <w:lvl w:ilvl="0" w:tplc="04090001">
      <w:start w:val="1"/>
      <w:numFmt w:val="bullet"/>
      <w:lvlText w:val=""/>
      <w:lvlJc w:val="left"/>
      <w:pPr>
        <w:ind w:left="630" w:hanging="360"/>
      </w:pPr>
      <w:rPr>
        <w:rFonts w:ascii="Symbol" w:hAnsi="Symbol" w:hint="default"/>
      </w:rPr>
    </w:lvl>
    <w:lvl w:ilvl="1" w:tplc="46A21F80">
      <w:start w:val="1"/>
      <w:numFmt w:val="decimal"/>
      <w:lvlText w:val="%2."/>
      <w:lvlJc w:val="left"/>
      <w:pPr>
        <w:tabs>
          <w:tab w:val="num" w:pos="900"/>
        </w:tabs>
        <w:ind w:left="900" w:hanging="360"/>
      </w:pPr>
      <w:rPr>
        <w:b w:val="0"/>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5F725DE5"/>
    <w:multiLevelType w:val="hybridMultilevel"/>
    <w:tmpl w:val="BA26B80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1BA6BA2"/>
    <w:multiLevelType w:val="hybridMultilevel"/>
    <w:tmpl w:val="44B4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B42D17"/>
    <w:multiLevelType w:val="hybridMultilevel"/>
    <w:tmpl w:val="34D2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22394">
    <w:abstractNumId w:val="6"/>
  </w:num>
  <w:num w:numId="2" w16cid:durableId="101765646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5133789">
    <w:abstractNumId w:val="3"/>
  </w:num>
  <w:num w:numId="4" w16cid:durableId="521749516">
    <w:abstractNumId w:val="7"/>
  </w:num>
  <w:num w:numId="5" w16cid:durableId="1897281613">
    <w:abstractNumId w:val="2"/>
  </w:num>
  <w:num w:numId="6" w16cid:durableId="157041488">
    <w:abstractNumId w:val="0"/>
  </w:num>
  <w:num w:numId="7" w16cid:durableId="169763830">
    <w:abstractNumId w:val="8"/>
  </w:num>
  <w:num w:numId="8" w16cid:durableId="1753088563">
    <w:abstractNumId w:val="4"/>
  </w:num>
  <w:num w:numId="9" w16cid:durableId="1085035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764F"/>
    <w:rsid w:val="0000709F"/>
    <w:rsid w:val="00015C71"/>
    <w:rsid w:val="00033A72"/>
    <w:rsid w:val="00035E74"/>
    <w:rsid w:val="00041278"/>
    <w:rsid w:val="00073F89"/>
    <w:rsid w:val="00086355"/>
    <w:rsid w:val="00093044"/>
    <w:rsid w:val="000C3EA5"/>
    <w:rsid w:val="001462F2"/>
    <w:rsid w:val="001A79F3"/>
    <w:rsid w:val="001C64E5"/>
    <w:rsid w:val="0024593C"/>
    <w:rsid w:val="002A0499"/>
    <w:rsid w:val="002E5B5B"/>
    <w:rsid w:val="002F0DAA"/>
    <w:rsid w:val="003D26DD"/>
    <w:rsid w:val="00461AB7"/>
    <w:rsid w:val="004D57AA"/>
    <w:rsid w:val="005206E4"/>
    <w:rsid w:val="00536AED"/>
    <w:rsid w:val="005B1FA4"/>
    <w:rsid w:val="005D1D17"/>
    <w:rsid w:val="005F66B8"/>
    <w:rsid w:val="0061071A"/>
    <w:rsid w:val="006E6166"/>
    <w:rsid w:val="006F3113"/>
    <w:rsid w:val="00710FBE"/>
    <w:rsid w:val="007A3032"/>
    <w:rsid w:val="007B612E"/>
    <w:rsid w:val="00814316"/>
    <w:rsid w:val="00876DB0"/>
    <w:rsid w:val="008977D0"/>
    <w:rsid w:val="008B2167"/>
    <w:rsid w:val="008C5F64"/>
    <w:rsid w:val="008D0829"/>
    <w:rsid w:val="00905D78"/>
    <w:rsid w:val="00995A2F"/>
    <w:rsid w:val="00A33E8B"/>
    <w:rsid w:val="00A55C36"/>
    <w:rsid w:val="00AA0B63"/>
    <w:rsid w:val="00AA4B88"/>
    <w:rsid w:val="00B057D5"/>
    <w:rsid w:val="00B233A4"/>
    <w:rsid w:val="00B414CD"/>
    <w:rsid w:val="00B566D2"/>
    <w:rsid w:val="00B738C2"/>
    <w:rsid w:val="00B847E0"/>
    <w:rsid w:val="00B84CCA"/>
    <w:rsid w:val="00C46435"/>
    <w:rsid w:val="00C5729D"/>
    <w:rsid w:val="00CB0B11"/>
    <w:rsid w:val="00CF5098"/>
    <w:rsid w:val="00D06025"/>
    <w:rsid w:val="00D14BAD"/>
    <w:rsid w:val="00E157BA"/>
    <w:rsid w:val="00E64627"/>
    <w:rsid w:val="00E96E87"/>
    <w:rsid w:val="00F05DE6"/>
    <w:rsid w:val="00F12EFD"/>
    <w:rsid w:val="00F1693D"/>
    <w:rsid w:val="00F65DCF"/>
    <w:rsid w:val="00FA47A5"/>
    <w:rsid w:val="00FD0BC8"/>
    <w:rsid w:val="00FD764F"/>
    <w:rsid w:val="00FF216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45D7E"/>
  <w15:docId w15:val="{C202240E-7692-4110-86BC-895FF961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627"/>
  </w:style>
  <w:style w:type="paragraph" w:styleId="Heading1">
    <w:name w:val="heading 1"/>
    <w:basedOn w:val="Normal"/>
    <w:next w:val="Normal"/>
    <w:link w:val="Heading1Char"/>
    <w:uiPriority w:val="9"/>
    <w:qFormat/>
    <w:rsid w:val="00FD764F"/>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FD764F"/>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FD764F"/>
    <w:pPr>
      <w:keepNext/>
      <w:spacing w:before="240" w:after="60"/>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4F"/>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FD764F"/>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FD764F"/>
    <w:rPr>
      <w:rFonts w:ascii="Cambria" w:eastAsia="Times New Roman" w:hAnsi="Cambria" w:cs="Times New Roman"/>
      <w:b/>
      <w:bCs/>
      <w:sz w:val="26"/>
      <w:szCs w:val="26"/>
    </w:rPr>
  </w:style>
  <w:style w:type="paragraph" w:styleId="BodyText">
    <w:name w:val="Body Text"/>
    <w:basedOn w:val="Normal"/>
    <w:link w:val="BodyTextChar"/>
    <w:rsid w:val="00FD764F"/>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FD764F"/>
    <w:rPr>
      <w:rFonts w:ascii="Arial" w:eastAsia="Times New Roman" w:hAnsi="Arial" w:cs="Times New Roman"/>
      <w:sz w:val="24"/>
      <w:szCs w:val="20"/>
    </w:rPr>
  </w:style>
  <w:style w:type="paragraph" w:styleId="ListParagraph">
    <w:name w:val="List Paragraph"/>
    <w:basedOn w:val="Normal"/>
    <w:link w:val="ListParagraphChar"/>
    <w:uiPriority w:val="34"/>
    <w:qFormat/>
    <w:rsid w:val="00FD764F"/>
    <w:pPr>
      <w:ind w:left="720"/>
    </w:pPr>
    <w:rPr>
      <w:rFonts w:ascii="Calibri" w:eastAsia="Calibri" w:hAnsi="Calibri" w:cs="Times New Roman"/>
    </w:rPr>
  </w:style>
  <w:style w:type="character" w:customStyle="1" w:styleId="ListParagraphChar">
    <w:name w:val="List Paragraph Char"/>
    <w:link w:val="ListParagraph"/>
    <w:uiPriority w:val="34"/>
    <w:locked/>
    <w:rsid w:val="00FD764F"/>
    <w:rPr>
      <w:rFonts w:ascii="Calibri" w:eastAsia="Calibri" w:hAnsi="Calibri" w:cs="Times New Roman"/>
    </w:rPr>
  </w:style>
  <w:style w:type="table" w:styleId="TableGrid">
    <w:name w:val="Table Grid"/>
    <w:basedOn w:val="TableNormal"/>
    <w:uiPriority w:val="39"/>
    <w:rsid w:val="00AA4B8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5</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lph</dc:creator>
  <cp:lastModifiedBy>Asus</cp:lastModifiedBy>
  <cp:revision>41</cp:revision>
  <dcterms:created xsi:type="dcterms:W3CDTF">2022-07-12T07:02:00Z</dcterms:created>
  <dcterms:modified xsi:type="dcterms:W3CDTF">2026-07-08T06:33:00Z</dcterms:modified>
</cp:coreProperties>
</file>