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F3CC" w14:textId="5F4970F5" w:rsidR="00D31C76" w:rsidRPr="00516284" w:rsidRDefault="00D31C76" w:rsidP="00D31C76">
      <w:pPr>
        <w:rPr>
          <w:b/>
          <w:bCs/>
          <w:u w:val="single"/>
        </w:rPr>
      </w:pPr>
      <w:r w:rsidRPr="00D31C76">
        <w:rPr>
          <w:b/>
          <w:bCs/>
          <w:u w:val="single"/>
        </w:rPr>
        <w:t xml:space="preserve">RUNTIME REPORT – WEEK </w:t>
      </w:r>
      <w:proofErr w:type="gramStart"/>
      <w:r w:rsidRPr="00D31C76">
        <w:rPr>
          <w:b/>
          <w:bCs/>
          <w:u w:val="single"/>
        </w:rPr>
        <w:t>7  ASSESSMENT</w:t>
      </w:r>
      <w:proofErr w:type="gramEnd"/>
      <w:r w:rsidR="003F65F6">
        <w:rPr>
          <w:b/>
          <w:bCs/>
          <w:u w:val="single"/>
        </w:rPr>
        <w:t>:</w:t>
      </w:r>
    </w:p>
    <w:tbl>
      <w:tblPr>
        <w:tblStyle w:val="TableGrid"/>
        <w:tblpPr w:leftFromText="180" w:rightFromText="180" w:vertAnchor="page" w:horzAnchor="margin" w:tblpY="2491"/>
        <w:tblW w:w="0" w:type="auto"/>
        <w:tblLook w:val="04A0" w:firstRow="1" w:lastRow="0" w:firstColumn="1" w:lastColumn="0" w:noHBand="0" w:noVBand="1"/>
      </w:tblPr>
      <w:tblGrid>
        <w:gridCol w:w="1975"/>
        <w:gridCol w:w="2250"/>
        <w:gridCol w:w="1980"/>
      </w:tblGrid>
      <w:tr w:rsidR="00D31C76" w14:paraId="7C97463E" w14:textId="77777777" w:rsidTr="00516284">
        <w:tc>
          <w:tcPr>
            <w:tcW w:w="1975" w:type="dxa"/>
          </w:tcPr>
          <w:p w14:paraId="690A2FD2" w14:textId="0565ADB7" w:rsidR="00D31C76" w:rsidRPr="00516284" w:rsidRDefault="00D31C76" w:rsidP="00516284">
            <w:pPr>
              <w:jc w:val="center"/>
              <w:rPr>
                <w:b/>
                <w:bCs/>
              </w:rPr>
            </w:pPr>
            <w:r w:rsidRPr="00516284">
              <w:rPr>
                <w:b/>
                <w:bCs/>
              </w:rPr>
              <w:t>ARRAY</w:t>
            </w:r>
          </w:p>
        </w:tc>
        <w:tc>
          <w:tcPr>
            <w:tcW w:w="2250" w:type="dxa"/>
          </w:tcPr>
          <w:p w14:paraId="46D978AF" w14:textId="39800AE8" w:rsidR="00D31C76" w:rsidRPr="00D31C76" w:rsidRDefault="00D31C76" w:rsidP="00516284">
            <w:pPr>
              <w:jc w:val="center"/>
              <w:rPr>
                <w:b/>
                <w:bCs/>
              </w:rPr>
            </w:pPr>
            <w:r>
              <w:rPr>
                <w:b/>
                <w:bCs/>
              </w:rPr>
              <w:t>INSERT</w:t>
            </w:r>
          </w:p>
        </w:tc>
        <w:tc>
          <w:tcPr>
            <w:tcW w:w="1980" w:type="dxa"/>
          </w:tcPr>
          <w:p w14:paraId="1FF7B2E9" w14:textId="229C4C0C" w:rsidR="00D31C76" w:rsidRPr="00D31C76" w:rsidRDefault="00D31C76" w:rsidP="00516284">
            <w:pPr>
              <w:jc w:val="center"/>
              <w:rPr>
                <w:b/>
                <w:bCs/>
              </w:rPr>
            </w:pPr>
            <w:r>
              <w:rPr>
                <w:b/>
                <w:bCs/>
              </w:rPr>
              <w:t>APPEND</w:t>
            </w:r>
          </w:p>
        </w:tc>
      </w:tr>
      <w:tr w:rsidR="00D31C76" w14:paraId="79CC0AAB" w14:textId="77777777" w:rsidTr="00516284">
        <w:tc>
          <w:tcPr>
            <w:tcW w:w="1975" w:type="dxa"/>
          </w:tcPr>
          <w:p w14:paraId="526EC22A" w14:textId="771781C3" w:rsidR="00D31C76" w:rsidRPr="00516284" w:rsidRDefault="00D31C76" w:rsidP="00516284">
            <w:pPr>
              <w:rPr>
                <w:b/>
                <w:bCs/>
              </w:rPr>
            </w:pPr>
            <w:r w:rsidRPr="00516284">
              <w:rPr>
                <w:b/>
                <w:bCs/>
              </w:rPr>
              <w:t>extraLargeArray</w:t>
            </w:r>
          </w:p>
        </w:tc>
        <w:tc>
          <w:tcPr>
            <w:tcW w:w="2250" w:type="dxa"/>
          </w:tcPr>
          <w:p w14:paraId="7E1BB905" w14:textId="30A9F526" w:rsidR="00D31C76" w:rsidRDefault="00516284" w:rsidP="00516284">
            <w:r>
              <w:t>847.0927 ms</w:t>
            </w:r>
          </w:p>
        </w:tc>
        <w:tc>
          <w:tcPr>
            <w:tcW w:w="1980" w:type="dxa"/>
          </w:tcPr>
          <w:p w14:paraId="0895E703" w14:textId="691E9A23" w:rsidR="00D31C76" w:rsidRDefault="00516284" w:rsidP="00516284">
            <w:r>
              <w:t>3.2585 ms</w:t>
            </w:r>
          </w:p>
        </w:tc>
      </w:tr>
      <w:tr w:rsidR="00D31C76" w14:paraId="385F6B10" w14:textId="77777777" w:rsidTr="00516284">
        <w:tc>
          <w:tcPr>
            <w:tcW w:w="1975" w:type="dxa"/>
          </w:tcPr>
          <w:p w14:paraId="23C2453F" w14:textId="1B24A785" w:rsidR="00D31C76" w:rsidRPr="00516284" w:rsidRDefault="00D31C76" w:rsidP="00516284">
            <w:pPr>
              <w:rPr>
                <w:b/>
                <w:bCs/>
              </w:rPr>
            </w:pPr>
            <w:r w:rsidRPr="00516284">
              <w:rPr>
                <w:b/>
                <w:bCs/>
              </w:rPr>
              <w:t>largeArray</w:t>
            </w:r>
          </w:p>
        </w:tc>
        <w:tc>
          <w:tcPr>
            <w:tcW w:w="2250" w:type="dxa"/>
          </w:tcPr>
          <w:p w14:paraId="6EE756EE" w14:textId="2C787C26" w:rsidR="00D31C76" w:rsidRDefault="00516284" w:rsidP="00516284">
            <w:r>
              <w:t>8.6937 ms</w:t>
            </w:r>
          </w:p>
        </w:tc>
        <w:tc>
          <w:tcPr>
            <w:tcW w:w="1980" w:type="dxa"/>
          </w:tcPr>
          <w:p w14:paraId="3BFEC885" w14:textId="43C29AB3" w:rsidR="00D31C76" w:rsidRDefault="00516284" w:rsidP="00516284">
            <w:r>
              <w:t>649.1 μs</w:t>
            </w:r>
          </w:p>
        </w:tc>
      </w:tr>
      <w:tr w:rsidR="00D31C76" w14:paraId="22A5C244" w14:textId="77777777" w:rsidTr="00516284">
        <w:tc>
          <w:tcPr>
            <w:tcW w:w="1975" w:type="dxa"/>
          </w:tcPr>
          <w:p w14:paraId="3F9B08FF" w14:textId="52B6EEA9" w:rsidR="00D31C76" w:rsidRPr="00516284" w:rsidRDefault="00D31C76" w:rsidP="00516284">
            <w:pPr>
              <w:rPr>
                <w:b/>
                <w:bCs/>
              </w:rPr>
            </w:pPr>
            <w:r w:rsidRPr="00516284">
              <w:rPr>
                <w:b/>
                <w:bCs/>
              </w:rPr>
              <w:t>mediumArray</w:t>
            </w:r>
          </w:p>
        </w:tc>
        <w:tc>
          <w:tcPr>
            <w:tcW w:w="2250" w:type="dxa"/>
          </w:tcPr>
          <w:p w14:paraId="39B503B7" w14:textId="3B107F88" w:rsidR="00D31C76" w:rsidRDefault="00516284" w:rsidP="00516284">
            <w:r>
              <w:t>183.9 μs</w:t>
            </w:r>
          </w:p>
        </w:tc>
        <w:tc>
          <w:tcPr>
            <w:tcW w:w="1980" w:type="dxa"/>
          </w:tcPr>
          <w:p w14:paraId="705C5E97" w14:textId="15CA1415" w:rsidR="00D31C76" w:rsidRDefault="00516284" w:rsidP="00516284">
            <w:r>
              <w:t>156.3 μs</w:t>
            </w:r>
          </w:p>
        </w:tc>
      </w:tr>
      <w:tr w:rsidR="00D31C76" w14:paraId="49395388" w14:textId="77777777" w:rsidTr="00516284">
        <w:tc>
          <w:tcPr>
            <w:tcW w:w="1975" w:type="dxa"/>
          </w:tcPr>
          <w:p w14:paraId="4C1A6479" w14:textId="1588A3B2" w:rsidR="00D31C76" w:rsidRPr="00516284" w:rsidRDefault="00D31C76" w:rsidP="00516284">
            <w:pPr>
              <w:rPr>
                <w:b/>
                <w:bCs/>
              </w:rPr>
            </w:pPr>
            <w:r w:rsidRPr="00516284">
              <w:rPr>
                <w:b/>
                <w:bCs/>
              </w:rPr>
              <w:t>smallArray</w:t>
            </w:r>
          </w:p>
        </w:tc>
        <w:tc>
          <w:tcPr>
            <w:tcW w:w="2250" w:type="dxa"/>
          </w:tcPr>
          <w:p w14:paraId="2B8D5185" w14:textId="0579A534" w:rsidR="00D31C76" w:rsidRDefault="00516284" w:rsidP="00516284">
            <w:r>
              <w:t>46.6 μs</w:t>
            </w:r>
          </w:p>
        </w:tc>
        <w:tc>
          <w:tcPr>
            <w:tcW w:w="1980" w:type="dxa"/>
          </w:tcPr>
          <w:p w14:paraId="677D33CE" w14:textId="0A13BE95" w:rsidR="00D31C76" w:rsidRDefault="00516284" w:rsidP="00516284">
            <w:r>
              <w:t>109.1 μs</w:t>
            </w:r>
          </w:p>
        </w:tc>
      </w:tr>
      <w:tr w:rsidR="00D31C76" w14:paraId="514ED6B8" w14:textId="77777777" w:rsidTr="00516284">
        <w:tc>
          <w:tcPr>
            <w:tcW w:w="1975" w:type="dxa"/>
          </w:tcPr>
          <w:p w14:paraId="37465F40" w14:textId="68AC2AE6" w:rsidR="00D31C76" w:rsidRPr="00516284" w:rsidRDefault="00D31C76" w:rsidP="00516284">
            <w:pPr>
              <w:rPr>
                <w:b/>
                <w:bCs/>
              </w:rPr>
            </w:pPr>
            <w:r w:rsidRPr="00516284">
              <w:rPr>
                <w:b/>
                <w:bCs/>
              </w:rPr>
              <w:t>tinyArray</w:t>
            </w:r>
          </w:p>
        </w:tc>
        <w:tc>
          <w:tcPr>
            <w:tcW w:w="2250" w:type="dxa"/>
          </w:tcPr>
          <w:p w14:paraId="21C0E1BC" w14:textId="68BC2455" w:rsidR="00D31C76" w:rsidRDefault="00516284" w:rsidP="00516284">
            <w:r>
              <w:t>33.4 μs</w:t>
            </w:r>
          </w:p>
        </w:tc>
        <w:tc>
          <w:tcPr>
            <w:tcW w:w="1980" w:type="dxa"/>
          </w:tcPr>
          <w:p w14:paraId="7FA0A7B5" w14:textId="41CFFC16" w:rsidR="00D31C76" w:rsidRDefault="00516284" w:rsidP="00516284">
            <w:r>
              <w:t>88.6 μs</w:t>
            </w:r>
          </w:p>
        </w:tc>
      </w:tr>
    </w:tbl>
    <w:p w14:paraId="4FAE54E1" w14:textId="77777777" w:rsidR="00D31C76" w:rsidRDefault="00D31C76" w:rsidP="00D31C76"/>
    <w:p w14:paraId="2D4563D3" w14:textId="77777777" w:rsidR="00D31C76" w:rsidRDefault="00D31C76" w:rsidP="00D31C76"/>
    <w:p w14:paraId="0220C227" w14:textId="68DD3024" w:rsidR="00D31C76" w:rsidRDefault="00D31C76" w:rsidP="00D31C76"/>
    <w:p w14:paraId="088CB5E4" w14:textId="77777777" w:rsidR="00D31C76" w:rsidRDefault="00D31C76" w:rsidP="00D31C76"/>
    <w:p w14:paraId="48657469" w14:textId="2653F5DE" w:rsidR="00D31C76" w:rsidRDefault="00D31C76" w:rsidP="00D31C76"/>
    <w:p w14:paraId="7E0C1CDD" w14:textId="31BC349C" w:rsidR="00516284" w:rsidRDefault="00516284" w:rsidP="00D31C76"/>
    <w:p w14:paraId="1C3B14EC" w14:textId="372D48AA" w:rsidR="00516284" w:rsidRPr="003F65F6" w:rsidRDefault="003F65F6" w:rsidP="00D31C76">
      <w:pPr>
        <w:rPr>
          <w:b/>
          <w:bCs/>
          <w:u w:val="single"/>
        </w:rPr>
      </w:pPr>
      <w:r>
        <w:rPr>
          <w:b/>
          <w:bCs/>
          <w:u w:val="single"/>
        </w:rPr>
        <w:t>OBSERVATIONS:</w:t>
      </w:r>
    </w:p>
    <w:p w14:paraId="554E46B9" w14:textId="50E7FB22" w:rsidR="00516284" w:rsidRDefault="00516284" w:rsidP="00D31C76">
      <w:r>
        <w:t xml:space="preserve">The pattern for both “insert” and “append” is the larger the array, the longer the function takes to run. This makes sense. However, the “insert” function takes much longer to run than the “append” function after they get past the ‘tiny’ and ‘small’ arrays. </w:t>
      </w:r>
      <w:r w:rsidR="003F65F6">
        <w:t xml:space="preserve">So even though at first it appears the “insert” function is faster (when starting with small arrays), the “append” function scales much better. </w:t>
      </w:r>
    </w:p>
    <w:p w14:paraId="1FB8C022" w14:textId="68B4F3EE" w:rsidR="003F65F6" w:rsidRDefault="003F65F6" w:rsidP="00D31C76">
      <w:pPr>
        <w:rPr>
          <w:b/>
          <w:bCs/>
          <w:u w:val="single"/>
        </w:rPr>
      </w:pPr>
      <w:r>
        <w:rPr>
          <w:b/>
          <w:bCs/>
          <w:u w:val="single"/>
        </w:rPr>
        <w:t>EXTRA CREDIT:</w:t>
      </w:r>
    </w:p>
    <w:p w14:paraId="7F32D12D" w14:textId="766DDDFC" w:rsidR="003F65F6" w:rsidRDefault="00D81B02" w:rsidP="00D81B02">
      <w:pPr>
        <w:pStyle w:val="NormalWeb"/>
        <w:spacing w:before="0" w:beforeAutospacing="0" w:after="0" w:afterAutospacing="0"/>
        <w:rPr>
          <w:rFonts w:ascii="Source Sans Pro" w:hAnsi="Source Sans Pro"/>
          <w:color w:val="000000"/>
          <w:sz w:val="27"/>
          <w:szCs w:val="27"/>
        </w:rPr>
      </w:pPr>
      <w:r>
        <w:rPr>
          <w:rFonts w:ascii="Source Sans Pro" w:hAnsi="Source Sans Pro"/>
          <w:color w:val="000000"/>
          <w:sz w:val="27"/>
          <w:szCs w:val="27"/>
        </w:rPr>
        <w:t xml:space="preserve">The slower function is so slow because to insert the value, it has to change the index of all the other values in the array. So, more is happening than just adding the value to the end like the append function. </w:t>
      </w:r>
    </w:p>
    <w:p w14:paraId="00FEE3BB" w14:textId="29FDBC38" w:rsidR="003F65F6" w:rsidRDefault="003F65F6" w:rsidP="00D31C76">
      <w:pPr>
        <w:rPr>
          <w:b/>
          <w:bCs/>
          <w:u w:val="single"/>
        </w:rPr>
      </w:pPr>
    </w:p>
    <w:p w14:paraId="062A7B47" w14:textId="77777777" w:rsidR="003F65F6" w:rsidRPr="003F65F6" w:rsidRDefault="003F65F6" w:rsidP="00D31C76">
      <w:pPr>
        <w:rPr>
          <w:b/>
          <w:bCs/>
          <w:u w:val="single"/>
        </w:rPr>
      </w:pPr>
    </w:p>
    <w:p w14:paraId="6475CF17" w14:textId="1696A0B1" w:rsidR="003F65F6" w:rsidRDefault="003F65F6" w:rsidP="00D31C76"/>
    <w:p w14:paraId="2B9F5907" w14:textId="77777777" w:rsidR="003F65F6" w:rsidRDefault="003F65F6" w:rsidP="00D31C76"/>
    <w:p w14:paraId="6FDED087" w14:textId="51F2B0CB" w:rsidR="003F65F6" w:rsidRDefault="003F65F6" w:rsidP="00D31C76"/>
    <w:p w14:paraId="66754F5C" w14:textId="77777777" w:rsidR="003F65F6" w:rsidRPr="00D31C76" w:rsidRDefault="003F65F6" w:rsidP="00D31C76"/>
    <w:sectPr w:rsidR="003F65F6" w:rsidRPr="00D31C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0E98B" w14:textId="77777777" w:rsidR="00341C69" w:rsidRDefault="00341C69" w:rsidP="00D31C76">
      <w:pPr>
        <w:spacing w:after="0" w:line="240" w:lineRule="auto"/>
      </w:pPr>
      <w:r>
        <w:separator/>
      </w:r>
    </w:p>
  </w:endnote>
  <w:endnote w:type="continuationSeparator" w:id="0">
    <w:p w14:paraId="7557A811" w14:textId="77777777" w:rsidR="00341C69" w:rsidRDefault="00341C69" w:rsidP="00D3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E1247" w14:textId="77777777" w:rsidR="00341C69" w:rsidRDefault="00341C69" w:rsidP="00D31C76">
      <w:pPr>
        <w:spacing w:after="0" w:line="240" w:lineRule="auto"/>
      </w:pPr>
      <w:r>
        <w:separator/>
      </w:r>
    </w:p>
  </w:footnote>
  <w:footnote w:type="continuationSeparator" w:id="0">
    <w:p w14:paraId="4EFC25FF" w14:textId="77777777" w:rsidR="00341C69" w:rsidRDefault="00341C69" w:rsidP="00D31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D165B"/>
    <w:multiLevelType w:val="hybridMultilevel"/>
    <w:tmpl w:val="7234C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D3C2E"/>
    <w:multiLevelType w:val="multilevel"/>
    <w:tmpl w:val="F3D82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76"/>
    <w:rsid w:val="00341C69"/>
    <w:rsid w:val="0038790A"/>
    <w:rsid w:val="003F65F6"/>
    <w:rsid w:val="00516284"/>
    <w:rsid w:val="00882E60"/>
    <w:rsid w:val="00D31C76"/>
    <w:rsid w:val="00D81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1474"/>
  <w15:chartTrackingRefBased/>
  <w15:docId w15:val="{EEB0081F-1D9D-476A-88BB-2543066B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C76"/>
  </w:style>
  <w:style w:type="paragraph" w:styleId="Footer">
    <w:name w:val="footer"/>
    <w:basedOn w:val="Normal"/>
    <w:link w:val="FooterChar"/>
    <w:uiPriority w:val="99"/>
    <w:unhideWhenUsed/>
    <w:rsid w:val="00D31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C76"/>
  </w:style>
  <w:style w:type="paragraph" w:styleId="ListParagraph">
    <w:name w:val="List Paragraph"/>
    <w:basedOn w:val="Normal"/>
    <w:uiPriority w:val="34"/>
    <w:qFormat/>
    <w:rsid w:val="00D31C76"/>
    <w:pPr>
      <w:ind w:left="720"/>
      <w:contextualSpacing/>
    </w:pPr>
  </w:style>
  <w:style w:type="table" w:styleId="TableGrid">
    <w:name w:val="Table Grid"/>
    <w:basedOn w:val="TableNormal"/>
    <w:uiPriority w:val="39"/>
    <w:rsid w:val="00D31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F65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4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Stetson Done</dc:creator>
  <cp:keywords/>
  <dc:description/>
  <cp:lastModifiedBy>Stetson Done</cp:lastModifiedBy>
  <cp:revision>1</cp:revision>
  <dcterms:created xsi:type="dcterms:W3CDTF">2022-01-21T14:11:00Z</dcterms:created>
  <dcterms:modified xsi:type="dcterms:W3CDTF">2022-01-21T16:35:00Z</dcterms:modified>
</cp:coreProperties>
</file>