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A61C" w14:textId="30A9942D" w:rsidR="00BC1FD6" w:rsidRPr="00BC1FD6" w:rsidRDefault="00264D2C" w:rsidP="00264D2C">
      <w:pPr>
        <w:pStyle w:val="Title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eastAsia="Times New Roman"/>
        </w:rPr>
        <w:t>Research Driven Art</w:t>
      </w:r>
    </w:p>
    <w:p w14:paraId="1E9CD05F" w14:textId="30206A41" w:rsidR="00BC1FD6" w:rsidRDefault="00BC1FD6" w:rsidP="00264D2C">
      <w:pPr>
        <w:pStyle w:val="Title"/>
        <w:rPr>
          <w:rFonts w:eastAsia="Times New Roman"/>
          <w:b/>
          <w:bCs/>
          <w:sz w:val="22"/>
          <w:szCs w:val="22"/>
        </w:rPr>
      </w:pPr>
      <w:r w:rsidRPr="001041CC">
        <w:rPr>
          <w:rFonts w:eastAsia="Times New Roman"/>
          <w:b/>
          <w:bCs/>
          <w:sz w:val="22"/>
          <w:szCs w:val="22"/>
        </w:rPr>
        <w:t>Caroline Sinders </w:t>
      </w:r>
    </w:p>
    <w:p w14:paraId="6699042C" w14:textId="5742B401" w:rsidR="003B2E6B" w:rsidRPr="003B2E6B" w:rsidRDefault="003B2E6B" w:rsidP="003B2E6B">
      <w:pPr>
        <w:jc w:val="right"/>
        <w:rPr>
          <w:i/>
          <w:iCs/>
          <w:sz w:val="16"/>
          <w:szCs w:val="16"/>
        </w:rPr>
      </w:pPr>
      <w:r w:rsidRPr="00D93A30">
        <w:rPr>
          <w:i/>
          <w:iCs/>
          <w:sz w:val="16"/>
          <w:szCs w:val="16"/>
        </w:rPr>
        <w:t xml:space="preserve">Module design: Andrea </w:t>
      </w:r>
      <w:proofErr w:type="spellStart"/>
      <w:r w:rsidRPr="00D93A30">
        <w:rPr>
          <w:i/>
          <w:iCs/>
          <w:sz w:val="16"/>
          <w:szCs w:val="16"/>
        </w:rPr>
        <w:t>Zeffiro</w:t>
      </w:r>
      <w:proofErr w:type="spellEnd"/>
      <w:r>
        <w:rPr>
          <w:i/>
          <w:iCs/>
          <w:sz w:val="16"/>
          <w:szCs w:val="16"/>
        </w:rPr>
        <w:t xml:space="preserve"> &amp; Sarah Whitwell</w:t>
      </w:r>
    </w:p>
    <w:p w14:paraId="00F289E2" w14:textId="7E6D2279" w:rsidR="00BC1FD6" w:rsidRPr="00065725" w:rsidRDefault="001041CC" w:rsidP="001041CC">
      <w:pPr>
        <w:pStyle w:val="Heading2"/>
        <w:rPr>
          <w:rFonts w:eastAsia="Times New Roman"/>
          <w:b/>
          <w:bCs/>
        </w:rPr>
      </w:pPr>
      <w:r w:rsidRPr="00065725">
        <w:rPr>
          <w:rFonts w:eastAsia="Times New Roman"/>
          <w:b/>
          <w:bCs/>
        </w:rPr>
        <w:t>LEARNING OUTCOMES</w:t>
      </w:r>
    </w:p>
    <w:p w14:paraId="73A04D82" w14:textId="1852A20D" w:rsidR="00BC1FD6" w:rsidRPr="00264D2C" w:rsidRDefault="001041CC" w:rsidP="00264D2C">
      <w:r>
        <w:t xml:space="preserve">Caroline </w:t>
      </w:r>
      <w:proofErr w:type="spellStart"/>
      <w:r w:rsidR="00BC1FD6" w:rsidRPr="00264D2C">
        <w:t>Sinders</w:t>
      </w:r>
      <w:proofErr w:type="spellEnd"/>
      <w:r w:rsidR="00BC1FD6" w:rsidRPr="00264D2C">
        <w:t xml:space="preserve"> introduces the methodology she created to guide both her art and research practice: research driven art. Inspired by photojournalism, critical design, and </w:t>
      </w:r>
      <w:r w:rsidR="00264D2C" w:rsidRPr="00264D2C">
        <w:t>open-source</w:t>
      </w:r>
      <w:r w:rsidR="00BC1FD6" w:rsidRPr="00264D2C">
        <w:t xml:space="preserve"> software, this methodology is both a process and an approach to knowledge mobilization</w:t>
      </w:r>
    </w:p>
    <w:p w14:paraId="6EC9187A" w14:textId="736D9505" w:rsidR="00264D2C" w:rsidRPr="007A2902" w:rsidRDefault="00BC1FD6" w:rsidP="007A2902">
      <w:r w:rsidRPr="00264D2C">
        <w:t xml:space="preserve">By the end of this </w:t>
      </w:r>
      <w:r w:rsidR="00264D2C" w:rsidRPr="00264D2C">
        <w:t>module</w:t>
      </w:r>
      <w:r w:rsidRPr="00264D2C">
        <w:t>, participants will be able to</w:t>
      </w:r>
      <w:r w:rsidR="00264D2C">
        <w:t xml:space="preserve"> e</w:t>
      </w:r>
      <w:r w:rsidRPr="00264D2C">
        <w:t>xplain research driven art as a methodology and approach to knowledge mobilization </w:t>
      </w:r>
    </w:p>
    <w:p w14:paraId="3397E960" w14:textId="5F80A57E" w:rsidR="00264D2C" w:rsidRPr="00065725" w:rsidRDefault="00264D2C" w:rsidP="001041CC">
      <w:pPr>
        <w:pStyle w:val="Heading2"/>
        <w:rPr>
          <w:rFonts w:eastAsia="Times New Roman"/>
          <w:b/>
          <w:bCs/>
        </w:rPr>
      </w:pPr>
      <w:r w:rsidRPr="00065725">
        <w:rPr>
          <w:rFonts w:eastAsia="Times New Roman"/>
          <w:b/>
          <w:bCs/>
        </w:rPr>
        <w:t>Re</w:t>
      </w:r>
      <w:r w:rsidR="00BF6E25" w:rsidRPr="00065725">
        <w:rPr>
          <w:rFonts w:eastAsia="Times New Roman"/>
          <w:b/>
          <w:bCs/>
        </w:rPr>
        <w:t xml:space="preserve">commended </w:t>
      </w:r>
    </w:p>
    <w:p w14:paraId="2421245D" w14:textId="16B937F1" w:rsidR="00A214B8" w:rsidRDefault="00A214B8">
      <w:proofErr w:type="spellStart"/>
      <w:r w:rsidRPr="001041CC">
        <w:t>Sinders</w:t>
      </w:r>
      <w:proofErr w:type="spellEnd"/>
      <w:r w:rsidRPr="001041CC">
        <w:t xml:space="preserve">, Caroline. (2018 August 16). How to make research-driven art. </w:t>
      </w:r>
      <w:r w:rsidRPr="00563373">
        <w:rPr>
          <w:i/>
          <w:iCs/>
        </w:rPr>
        <w:t>The Creative Independent</w:t>
      </w:r>
      <w:r w:rsidRPr="001041CC">
        <w:t xml:space="preserve">. Online: </w:t>
      </w:r>
      <w:r w:rsidR="00E2362F">
        <w:tab/>
      </w:r>
      <w:hyperlink r:id="rId5" w:history="1">
        <w:r w:rsidR="00E2362F" w:rsidRPr="00931A65">
          <w:rPr>
            <w:rStyle w:val="Hyperlink"/>
          </w:rPr>
          <w:t>https://thecreativeindependent.com/essays/how-to-make-research-driven-art/</w:t>
        </w:r>
      </w:hyperlink>
      <w:r w:rsidRPr="001041CC">
        <w:t xml:space="preserve"> </w:t>
      </w:r>
    </w:p>
    <w:p w14:paraId="1B0BCD38" w14:textId="77777777" w:rsidR="00E2362F" w:rsidRDefault="00563373" w:rsidP="00E2362F">
      <w:pPr>
        <w:spacing w:after="0"/>
      </w:pPr>
      <w:proofErr w:type="spellStart"/>
      <w:r w:rsidRPr="00563373">
        <w:t>Sinders</w:t>
      </w:r>
      <w:proofErr w:type="spellEnd"/>
      <w:r w:rsidRPr="00563373">
        <w:t xml:space="preserve">, Caroline. (2020 July 29). </w:t>
      </w:r>
      <w:r w:rsidRPr="00E2362F">
        <w:t xml:space="preserve">How art allows for confrontation, exploration, and systematic problem </w:t>
      </w:r>
      <w:r w:rsidR="00E2362F" w:rsidRPr="00E2362F">
        <w:tab/>
      </w:r>
      <w:r w:rsidRPr="00E2362F">
        <w:t>solving</w:t>
      </w:r>
      <w:r w:rsidRPr="00563373">
        <w:t xml:space="preserve">. </w:t>
      </w:r>
      <w:r w:rsidRPr="00E2362F">
        <w:rPr>
          <w:i/>
          <w:iCs/>
        </w:rPr>
        <w:t>Broadcast</w:t>
      </w:r>
      <w:r w:rsidRPr="00563373">
        <w:t xml:space="preserve">. </w:t>
      </w:r>
    </w:p>
    <w:p w14:paraId="76DF5DF6" w14:textId="022D330B" w:rsidR="00563373" w:rsidRPr="00563373" w:rsidRDefault="00563373" w:rsidP="00E2362F">
      <w:pPr>
        <w:spacing w:after="0"/>
        <w:ind w:firstLine="720"/>
      </w:pPr>
      <w:r w:rsidRPr="00563373">
        <w:t>Online:</w:t>
      </w:r>
      <w:r>
        <w:t xml:space="preserve"> </w:t>
      </w:r>
      <w:hyperlink r:id="rId6" w:history="1">
        <w:r w:rsidRPr="00931A65">
          <w:rPr>
            <w:rStyle w:val="Hyperlink"/>
          </w:rPr>
          <w:t>https://pioneerworks.org/broadcast/caroline-sinders-in-defense-of-useful-art/</w:t>
        </w:r>
      </w:hyperlink>
      <w:r>
        <w:t xml:space="preserve"> </w:t>
      </w:r>
    </w:p>
    <w:p w14:paraId="6DE27513" w14:textId="36B113B3" w:rsidR="002C497C" w:rsidRPr="00065725" w:rsidRDefault="00023F9B" w:rsidP="00563373">
      <w:pPr>
        <w:pStyle w:val="Heading2"/>
        <w:rPr>
          <w:b/>
          <w:bCs/>
        </w:rPr>
      </w:pPr>
      <w:r w:rsidRPr="00065725">
        <w:rPr>
          <w:b/>
          <w:bCs/>
        </w:rPr>
        <w:t>Discussion Prompts</w:t>
      </w:r>
    </w:p>
    <w:p w14:paraId="39043C40" w14:textId="56F53FA2" w:rsidR="009164D3" w:rsidRPr="00BF7C86" w:rsidRDefault="002C497C" w:rsidP="00D63ECE">
      <w:pPr>
        <w:pStyle w:val="ListParagraph"/>
        <w:numPr>
          <w:ilvl w:val="0"/>
          <w:numId w:val="3"/>
        </w:numPr>
      </w:pPr>
      <w:r w:rsidRPr="00BF7C86">
        <w:t>What is research driven art</w:t>
      </w:r>
      <w:r w:rsidR="00A8094C">
        <w:t xml:space="preserve">? </w:t>
      </w:r>
      <w:r w:rsidR="00D63ECE" w:rsidRPr="00BF7C86">
        <w:t xml:space="preserve">What are some of the core principles guiding </w:t>
      </w:r>
      <w:r w:rsidR="00593C94">
        <w:t>it? W</w:t>
      </w:r>
      <w:r w:rsidR="00A8094C">
        <w:t xml:space="preserve">hat informs </w:t>
      </w:r>
      <w:r w:rsidR="00593C94">
        <w:t>research driven art</w:t>
      </w:r>
      <w:r w:rsidR="00A8094C">
        <w:t xml:space="preserve"> as a methodology?</w:t>
      </w:r>
    </w:p>
    <w:p w14:paraId="773BC77D" w14:textId="43E874AC" w:rsidR="00512C40" w:rsidRDefault="00FD5AB1" w:rsidP="00512C40">
      <w:pPr>
        <w:pStyle w:val="ListParagraph"/>
        <w:numPr>
          <w:ilvl w:val="0"/>
          <w:numId w:val="3"/>
        </w:numPr>
      </w:pPr>
      <w:r>
        <w:t>How are</w:t>
      </w:r>
      <w:r w:rsidR="00F5055B">
        <w:t xml:space="preserve"> </w:t>
      </w:r>
      <w:proofErr w:type="gramStart"/>
      <w:r w:rsidR="00F5055B" w:rsidRPr="00A8094C">
        <w:rPr>
          <w:i/>
          <w:iCs/>
        </w:rPr>
        <w:t>Social Media</w:t>
      </w:r>
      <w:proofErr w:type="gramEnd"/>
      <w:r w:rsidR="00F5055B" w:rsidRPr="00A8094C">
        <w:rPr>
          <w:i/>
          <w:iCs/>
        </w:rPr>
        <w:t xml:space="preserve"> Break Up Coordinator</w:t>
      </w:r>
      <w:r>
        <w:t xml:space="preserve">, </w:t>
      </w:r>
      <w:r w:rsidRPr="00A8094C">
        <w:rPr>
          <w:i/>
          <w:iCs/>
        </w:rPr>
        <w:t>Higher Resolutions</w:t>
      </w:r>
      <w:r>
        <w:t xml:space="preserve">, </w:t>
      </w:r>
      <w:r w:rsidRPr="00A8094C">
        <w:rPr>
          <w:i/>
          <w:iCs/>
        </w:rPr>
        <w:t>Feminist Data Se</w:t>
      </w:r>
      <w:r w:rsidR="00A8094C">
        <w:rPr>
          <w:i/>
          <w:iCs/>
        </w:rPr>
        <w:t>t</w:t>
      </w:r>
      <w:r w:rsidR="00A8094C">
        <w:t>, and</w:t>
      </w:r>
      <w:r>
        <w:t xml:space="preserve"> </w:t>
      </w:r>
      <w:r w:rsidR="005F2CA7" w:rsidRPr="005F2CA7">
        <w:rPr>
          <w:i/>
          <w:iCs/>
        </w:rPr>
        <w:t>Technically Responsible Knowledge</w:t>
      </w:r>
      <w:r w:rsidR="005F2CA7">
        <w:t xml:space="preserve"> </w:t>
      </w:r>
      <w:r>
        <w:t>exemplary of research driven art?</w:t>
      </w:r>
      <w:r w:rsidR="00F5055B">
        <w:t xml:space="preserve"> What are core issues </w:t>
      </w:r>
      <w:r>
        <w:t>the projects</w:t>
      </w:r>
      <w:r w:rsidR="00F5055B">
        <w:t xml:space="preserve"> </w:t>
      </w:r>
      <w:r w:rsidR="00BA5728">
        <w:t xml:space="preserve">are </w:t>
      </w:r>
      <w:r w:rsidR="00F5055B">
        <w:t>address</w:t>
      </w:r>
      <w:r w:rsidR="00BA5728">
        <w:t>ing</w:t>
      </w:r>
      <w:r w:rsidR="00F5055B">
        <w:t xml:space="preserve">? </w:t>
      </w:r>
    </w:p>
    <w:p w14:paraId="2F9933C1" w14:textId="71FDBA25" w:rsidR="00023F9B" w:rsidRPr="00512C40" w:rsidRDefault="00420CFA" w:rsidP="00512C40">
      <w:pPr>
        <w:pStyle w:val="ListParagraph"/>
        <w:numPr>
          <w:ilvl w:val="0"/>
          <w:numId w:val="3"/>
        </w:numPr>
      </w:pPr>
      <w:r w:rsidRPr="00512C40">
        <w:t>K</w:t>
      </w:r>
      <w:r w:rsidR="00023F9B" w:rsidRPr="00512C40">
        <w:t>nowledge mobilization is</w:t>
      </w:r>
      <w:r w:rsidR="00E81576" w:rsidRPr="00512C40">
        <w:t xml:space="preserve"> </w:t>
      </w:r>
      <w:r w:rsidR="00512C40" w:rsidRPr="00512C40">
        <w:t>the process of applying research knowledge to influence policy priorities</w:t>
      </w:r>
      <w:r w:rsidR="00D63ECE">
        <w:t>, catalyse dialogue, awareness, advocacy</w:t>
      </w:r>
      <w:r w:rsidR="00512C40" w:rsidRPr="00512C40">
        <w:t xml:space="preserve"> and social change. </w:t>
      </w:r>
      <w:r w:rsidR="00BA5728">
        <w:t>How is</w:t>
      </w:r>
      <w:r w:rsidR="00023F9B" w:rsidRPr="00512C40">
        <w:t xml:space="preserve"> research driven </w:t>
      </w:r>
      <w:r w:rsidRPr="00512C40">
        <w:t xml:space="preserve">art </w:t>
      </w:r>
      <w:r w:rsidR="00BA5728">
        <w:t xml:space="preserve">also </w:t>
      </w:r>
      <w:r w:rsidRPr="00512C40">
        <w:t>an approach</w:t>
      </w:r>
      <w:r w:rsidR="00023F9B" w:rsidRPr="00512C40">
        <w:t xml:space="preserve"> </w:t>
      </w:r>
      <w:r w:rsidRPr="00512C40">
        <w:t>to</w:t>
      </w:r>
      <w:r w:rsidR="00023F9B" w:rsidRPr="00512C40">
        <w:t xml:space="preserve"> knowledge</w:t>
      </w:r>
      <w:r w:rsidR="00D63ECE">
        <w:t xml:space="preserve"> mobilization</w:t>
      </w:r>
      <w:r w:rsidR="00023F9B" w:rsidRPr="00512C40">
        <w:t>?</w:t>
      </w:r>
      <w:r w:rsidR="00512C40">
        <w:t xml:space="preserve"> </w:t>
      </w:r>
    </w:p>
    <w:p w14:paraId="5E86D3C3" w14:textId="5CECC67F" w:rsidR="000A451B" w:rsidRDefault="00563373" w:rsidP="00023F9B">
      <w:pPr>
        <w:pStyle w:val="Heading2"/>
        <w:rPr>
          <w:rFonts w:eastAsia="Times New Roman"/>
        </w:rPr>
      </w:pPr>
      <w:r>
        <w:rPr>
          <w:rFonts w:eastAsia="Times New Roman"/>
        </w:rPr>
        <w:t>Researched Based Artistic activist practices</w:t>
      </w:r>
    </w:p>
    <w:p w14:paraId="0287D47A" w14:textId="46B2DECD" w:rsidR="00563373" w:rsidRPr="00563373" w:rsidRDefault="00563373" w:rsidP="00420CFA">
      <w:pPr>
        <w:pStyle w:val="Subtitle"/>
        <w:jc w:val="left"/>
        <w:rPr>
          <w:rStyle w:val="SubtleEmphasis"/>
        </w:rPr>
      </w:pPr>
      <w:r w:rsidRPr="00563373">
        <w:rPr>
          <w:rStyle w:val="SubtleEmphasis"/>
        </w:rPr>
        <w:t>“The works aren’t just to bear witness, though that alone would be worthwhile; they question, provocate and offer a solution to a problem. This should not be viewed as a form of techno-solutionism</w:t>
      </w:r>
      <w:r w:rsidR="00420CFA">
        <w:rPr>
          <w:rStyle w:val="SubtleEmphasis"/>
        </w:rPr>
        <w:t>,</w:t>
      </w:r>
      <w:r w:rsidRPr="00563373">
        <w:rPr>
          <w:rStyle w:val="SubtleEmphasis"/>
        </w:rPr>
        <w:t xml:space="preserve"> however</w:t>
      </w:r>
      <w:r w:rsidR="00420CFA">
        <w:rPr>
          <w:rStyle w:val="SubtleEmphasis"/>
        </w:rPr>
        <w:t>,</w:t>
      </w:r>
      <w:r w:rsidRPr="00563373">
        <w:rPr>
          <w:rStyle w:val="SubtleEmphasis"/>
        </w:rPr>
        <w:t xml:space="preserve"> the ‘solutions’ the artists provide are not meant to create an end to all other potential solutions, but serve to offer rather, temporary </w:t>
      </w:r>
      <w:r w:rsidRPr="00563373">
        <w:rPr>
          <w:rStyle w:val="SubtleEmphasis"/>
        </w:rPr>
        <w:lastRenderedPageBreak/>
        <w:t xml:space="preserve">or open-source fixes for gaps in equity and violence created by society and are poetic witnesses </w:t>
      </w:r>
      <w:r w:rsidRPr="007A2902">
        <w:t>of</w:t>
      </w:r>
      <w:r w:rsidRPr="00563373">
        <w:rPr>
          <w:rStyle w:val="SubtleEmphasis"/>
        </w:rPr>
        <w:t xml:space="preserve"> those gaps” (Sinders </w:t>
      </w:r>
      <w:r>
        <w:rPr>
          <w:rStyle w:val="SubtleEmphasis"/>
        </w:rPr>
        <w:t>2020).</w:t>
      </w:r>
    </w:p>
    <w:p w14:paraId="0527B461" w14:textId="6AAE7A8D" w:rsidR="00077CCA" w:rsidRDefault="00077CCA" w:rsidP="00563373">
      <w:r>
        <w:t xml:space="preserve">A People’s Guide to AI - </w:t>
      </w:r>
      <w:hyperlink r:id="rId7" w:history="1">
        <w:r w:rsidRPr="00931A65">
          <w:rPr>
            <w:rStyle w:val="Hyperlink"/>
          </w:rPr>
          <w:t>https://alliedmedia.org/resources/peoples-guide-to-ai</w:t>
        </w:r>
      </w:hyperlink>
      <w:r>
        <w:t xml:space="preserve"> </w:t>
      </w:r>
    </w:p>
    <w:p w14:paraId="5D10DABE" w14:textId="45C72D75" w:rsidR="00563373" w:rsidRPr="001041CC" w:rsidRDefault="00563373" w:rsidP="00563373">
      <w:proofErr w:type="spellStart"/>
      <w:r w:rsidRPr="001041CC">
        <w:t>Arte</w:t>
      </w:r>
      <w:proofErr w:type="spellEnd"/>
      <w:r w:rsidRPr="001041CC">
        <w:t xml:space="preserve"> </w:t>
      </w:r>
      <w:proofErr w:type="spellStart"/>
      <w:r w:rsidRPr="001041CC">
        <w:t>Útil</w:t>
      </w:r>
      <w:proofErr w:type="spellEnd"/>
      <w:r>
        <w:t xml:space="preserve"> - </w:t>
      </w:r>
      <w:hyperlink r:id="rId8" w:history="1">
        <w:r w:rsidRPr="001041CC">
          <w:rPr>
            <w:rStyle w:val="Hyperlink"/>
          </w:rPr>
          <w:t>https://www.arte-util.org</w:t>
        </w:r>
      </w:hyperlink>
      <w:r w:rsidRPr="001041CC">
        <w:t xml:space="preserve"> </w:t>
      </w:r>
    </w:p>
    <w:p w14:paraId="143AD70D" w14:textId="65777A30" w:rsidR="009164D3" w:rsidRDefault="009164D3" w:rsidP="00023F9B">
      <w:r>
        <w:t xml:space="preserve">American Artist - </w:t>
      </w:r>
      <w:hyperlink r:id="rId9" w:history="1">
        <w:r w:rsidR="00563373" w:rsidRPr="00931A65">
          <w:rPr>
            <w:rStyle w:val="Hyperlink"/>
          </w:rPr>
          <w:t>https://americanartist.us/</w:t>
        </w:r>
      </w:hyperlink>
      <w:r w:rsidR="00563373">
        <w:t xml:space="preserve"> </w:t>
      </w:r>
    </w:p>
    <w:p w14:paraId="11868FAD" w14:textId="2BF940E2" w:rsidR="009164D3" w:rsidRDefault="009164D3" w:rsidP="00023F9B">
      <w:r w:rsidRPr="00023F9B">
        <w:t xml:space="preserve">Adam Harvey - </w:t>
      </w:r>
      <w:hyperlink r:id="rId10" w:history="1">
        <w:r w:rsidRPr="00023F9B">
          <w:rPr>
            <w:rStyle w:val="Hyperlink"/>
          </w:rPr>
          <w:t>https://ahprojects.com/</w:t>
        </w:r>
      </w:hyperlink>
      <w:r w:rsidRPr="00023F9B">
        <w:t xml:space="preserve">  </w:t>
      </w:r>
    </w:p>
    <w:p w14:paraId="2BFA658B" w14:textId="32F2D355" w:rsidR="009164D3" w:rsidRDefault="009164D3" w:rsidP="00023F9B">
      <w:r w:rsidRPr="00023F9B">
        <w:t xml:space="preserve">Forensic Architecture - </w:t>
      </w:r>
      <w:hyperlink r:id="rId11" w:history="1">
        <w:r w:rsidRPr="00023F9B">
          <w:rPr>
            <w:rStyle w:val="Hyperlink"/>
          </w:rPr>
          <w:t>https://forensic-architecture.org/</w:t>
        </w:r>
      </w:hyperlink>
    </w:p>
    <w:p w14:paraId="1B8163AF" w14:textId="3DF9F6C5" w:rsidR="009164D3" w:rsidRDefault="009164D3" w:rsidP="00023F9B">
      <w:r w:rsidRPr="00023F9B">
        <w:t xml:space="preserve">Francis Tseng - </w:t>
      </w:r>
      <w:hyperlink r:id="rId12" w:history="1">
        <w:r w:rsidRPr="00023F9B">
          <w:rPr>
            <w:rStyle w:val="Hyperlink"/>
          </w:rPr>
          <w:t>https://frnsys.com/</w:t>
        </w:r>
      </w:hyperlink>
      <w:r w:rsidRPr="00023F9B">
        <w:t xml:space="preserve"> </w:t>
      </w:r>
    </w:p>
    <w:p w14:paraId="27391CAE" w14:textId="77777777" w:rsidR="009164D3" w:rsidRPr="00023F9B" w:rsidRDefault="009164D3" w:rsidP="009164D3">
      <w:r w:rsidRPr="00023F9B">
        <w:t xml:space="preserve">Joanna Moll - </w:t>
      </w:r>
      <w:hyperlink r:id="rId13" w:history="1">
        <w:r w:rsidRPr="00023F9B">
          <w:rPr>
            <w:rStyle w:val="Hyperlink"/>
          </w:rPr>
          <w:t>http://www.janavirgin.com/</w:t>
        </w:r>
      </w:hyperlink>
      <w:r w:rsidRPr="00023F9B">
        <w:t xml:space="preserve">  </w:t>
      </w:r>
    </w:p>
    <w:p w14:paraId="493F94B7" w14:textId="14CD8879" w:rsidR="009164D3" w:rsidRDefault="009164D3" w:rsidP="00023F9B">
      <w:r w:rsidRPr="00023F9B">
        <w:t xml:space="preserve">Mimi Onuoha - </w:t>
      </w:r>
      <w:hyperlink r:id="rId14" w:history="1">
        <w:r w:rsidRPr="00023F9B">
          <w:rPr>
            <w:rStyle w:val="Hyperlink"/>
          </w:rPr>
          <w:t>https://mimionuoha.com/</w:t>
        </w:r>
      </w:hyperlink>
      <w:r w:rsidRPr="00023F9B">
        <w:t xml:space="preserve"> </w:t>
      </w:r>
    </w:p>
    <w:p w14:paraId="192A0924" w14:textId="55737440" w:rsidR="004E0DEE" w:rsidRPr="00023F9B" w:rsidRDefault="004E0DEE" w:rsidP="00023F9B">
      <w:r w:rsidRPr="00023F9B">
        <w:t>Nora Khan</w:t>
      </w:r>
      <w:r w:rsidR="000A451B" w:rsidRPr="00023F9B">
        <w:t xml:space="preserve"> - </w:t>
      </w:r>
      <w:hyperlink r:id="rId15" w:history="1">
        <w:r w:rsidR="000A451B" w:rsidRPr="00023F9B">
          <w:rPr>
            <w:rStyle w:val="Hyperlink"/>
          </w:rPr>
          <w:t>https://noranahidkhan.com/</w:t>
        </w:r>
      </w:hyperlink>
      <w:r w:rsidR="000A451B" w:rsidRPr="00023F9B">
        <w:t xml:space="preserve"> </w:t>
      </w:r>
    </w:p>
    <w:p w14:paraId="22919AC2" w14:textId="22DB3ACA" w:rsidR="004E0DEE" w:rsidRPr="00023F9B" w:rsidRDefault="00B67F7D" w:rsidP="00023F9B">
      <w:r w:rsidRPr="00023F9B">
        <w:t>Tani</w:t>
      </w:r>
      <w:r w:rsidR="000A451B" w:rsidRPr="00023F9B">
        <w:t xml:space="preserve">a </w:t>
      </w:r>
      <w:r w:rsidRPr="00023F9B">
        <w:t>Bruguera</w:t>
      </w:r>
      <w:r w:rsidR="000A451B" w:rsidRPr="00023F9B">
        <w:t xml:space="preserve"> - </w:t>
      </w:r>
      <w:hyperlink r:id="rId16" w:history="1">
        <w:r w:rsidR="000A451B" w:rsidRPr="00023F9B">
          <w:rPr>
            <w:rStyle w:val="Hyperlink"/>
          </w:rPr>
          <w:t>http://www.taniabruguera.com/cms/</w:t>
        </w:r>
      </w:hyperlink>
      <w:r w:rsidR="000A451B" w:rsidRPr="00023F9B">
        <w:t xml:space="preserve"> </w:t>
      </w:r>
    </w:p>
    <w:p w14:paraId="6AEDAEB1" w14:textId="5CA2F967" w:rsidR="002C497C" w:rsidRDefault="009164D3">
      <w:proofErr w:type="spellStart"/>
      <w:r>
        <w:t>Scanmap</w:t>
      </w:r>
      <w:proofErr w:type="spellEnd"/>
      <w:r>
        <w:t xml:space="preserve"> - </w:t>
      </w:r>
      <w:hyperlink r:id="rId17" w:history="1">
        <w:r w:rsidRPr="00931A65">
          <w:rPr>
            <w:rStyle w:val="Hyperlink"/>
          </w:rPr>
          <w:t>https://scanmap.mobi/</w:t>
        </w:r>
      </w:hyperlink>
    </w:p>
    <w:p w14:paraId="3F73020A" w14:textId="62F6F20F" w:rsidR="002C497C" w:rsidRPr="001041CC" w:rsidRDefault="002C497C" w:rsidP="001041CC"/>
    <w:sectPr w:rsidR="002C497C" w:rsidRPr="00104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C485C"/>
    <w:multiLevelType w:val="hybridMultilevel"/>
    <w:tmpl w:val="DD3E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E7204"/>
    <w:multiLevelType w:val="multilevel"/>
    <w:tmpl w:val="BD66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643B0"/>
    <w:multiLevelType w:val="hybridMultilevel"/>
    <w:tmpl w:val="16CA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7C"/>
    <w:rsid w:val="00022B35"/>
    <w:rsid w:val="00023F9B"/>
    <w:rsid w:val="00065725"/>
    <w:rsid w:val="00077CCA"/>
    <w:rsid w:val="000A451B"/>
    <w:rsid w:val="000E7C99"/>
    <w:rsid w:val="000F495A"/>
    <w:rsid w:val="001041CC"/>
    <w:rsid w:val="00264D2C"/>
    <w:rsid w:val="002760E7"/>
    <w:rsid w:val="002817BC"/>
    <w:rsid w:val="00283B9F"/>
    <w:rsid w:val="002C497C"/>
    <w:rsid w:val="00372D84"/>
    <w:rsid w:val="0038588E"/>
    <w:rsid w:val="003B2E6B"/>
    <w:rsid w:val="00420CFA"/>
    <w:rsid w:val="00480FC0"/>
    <w:rsid w:val="004E0BD6"/>
    <w:rsid w:val="004E0DEE"/>
    <w:rsid w:val="00512C40"/>
    <w:rsid w:val="00563373"/>
    <w:rsid w:val="00593C94"/>
    <w:rsid w:val="005F2CA7"/>
    <w:rsid w:val="007A2902"/>
    <w:rsid w:val="007E5219"/>
    <w:rsid w:val="008C40AD"/>
    <w:rsid w:val="008F402A"/>
    <w:rsid w:val="009164D3"/>
    <w:rsid w:val="009F37E1"/>
    <w:rsid w:val="00A214B8"/>
    <w:rsid w:val="00A8094C"/>
    <w:rsid w:val="00B67F7D"/>
    <w:rsid w:val="00BA5728"/>
    <w:rsid w:val="00BC1FD6"/>
    <w:rsid w:val="00BF6E25"/>
    <w:rsid w:val="00BF7C86"/>
    <w:rsid w:val="00CB67C9"/>
    <w:rsid w:val="00D110EF"/>
    <w:rsid w:val="00D159FB"/>
    <w:rsid w:val="00D63ECE"/>
    <w:rsid w:val="00DF4F90"/>
    <w:rsid w:val="00E12F48"/>
    <w:rsid w:val="00E2362F"/>
    <w:rsid w:val="00E526B4"/>
    <w:rsid w:val="00E81576"/>
    <w:rsid w:val="00ED33DE"/>
    <w:rsid w:val="00F5055B"/>
    <w:rsid w:val="00FD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F2A3"/>
  <w15:chartTrackingRefBased/>
  <w15:docId w15:val="{884B6CD2-1881-0E4D-AD30-C1598685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D2C"/>
  </w:style>
  <w:style w:type="paragraph" w:styleId="Heading1">
    <w:name w:val="heading 1"/>
    <w:basedOn w:val="Normal"/>
    <w:next w:val="Normal"/>
    <w:link w:val="Heading1Char"/>
    <w:uiPriority w:val="9"/>
    <w:qFormat/>
    <w:rsid w:val="00264D2C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2C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2C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2C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2C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2C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2C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2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2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D2C"/>
    <w:rPr>
      <w:caps/>
      <w:color w:val="134163" w:themeColor="accent2" w:themeShade="80"/>
      <w:spacing w:val="2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C1F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4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C99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DEE"/>
    <w:rPr>
      <w:color w:val="B26B02" w:themeColor="followedHyperlink"/>
      <w:u w:val="single"/>
    </w:rPr>
  </w:style>
  <w:style w:type="character" w:customStyle="1" w:styleId="acopre">
    <w:name w:val="acopre"/>
    <w:basedOn w:val="DefaultParagraphFont"/>
    <w:rsid w:val="0038588E"/>
  </w:style>
  <w:style w:type="character" w:styleId="Emphasis">
    <w:name w:val="Emphasis"/>
    <w:uiPriority w:val="20"/>
    <w:qFormat/>
    <w:rsid w:val="00264D2C"/>
    <w:rPr>
      <w:caps/>
      <w:spacing w:val="5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4D2C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D2C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D2C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D2C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D2C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D2C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D2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D2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D2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4D2C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64D2C"/>
    <w:rPr>
      <w:caps/>
      <w:color w:val="13416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D2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64D2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264D2C"/>
    <w:rPr>
      <w:b/>
      <w:bCs/>
      <w:color w:val="1C619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64D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4D2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4D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D2C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D2C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64D2C"/>
    <w:rPr>
      <w:i/>
      <w:iCs/>
    </w:rPr>
  </w:style>
  <w:style w:type="character" w:styleId="IntenseEmphasis">
    <w:name w:val="Intense Emphasis"/>
    <w:uiPriority w:val="21"/>
    <w:qFormat/>
    <w:rsid w:val="00264D2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64D2C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264D2C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264D2C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D2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6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-util.org" TargetMode="External"/><Relationship Id="rId13" Type="http://schemas.openxmlformats.org/officeDocument/2006/relationships/hyperlink" Target="http://www.janavirgin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alliedmedia.org/resources/peoples-guide-to-ai" TargetMode="External"/><Relationship Id="rId12" Type="http://schemas.openxmlformats.org/officeDocument/2006/relationships/hyperlink" Target="https://frnsys.com/" TargetMode="External"/><Relationship Id="rId17" Type="http://schemas.openxmlformats.org/officeDocument/2006/relationships/hyperlink" Target="https://scanmap.mob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aniabruguera.com/cms/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pioneerworks.org/broadcast/caroline-sinders-in-defense-of-useful-art/" TargetMode="External"/><Relationship Id="rId11" Type="http://schemas.openxmlformats.org/officeDocument/2006/relationships/hyperlink" Target="https://forensic-architecture.org/" TargetMode="External"/><Relationship Id="rId5" Type="http://schemas.openxmlformats.org/officeDocument/2006/relationships/hyperlink" Target="https://thecreativeindependent.com/essays/how-to-make-research-driven-art/" TargetMode="External"/><Relationship Id="rId15" Type="http://schemas.openxmlformats.org/officeDocument/2006/relationships/hyperlink" Target="https://noranahidkhan.com/" TargetMode="External"/><Relationship Id="rId10" Type="http://schemas.openxmlformats.org/officeDocument/2006/relationships/hyperlink" Target="https://ahproject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mericanartist.us/" TargetMode="External"/><Relationship Id="rId14" Type="http://schemas.openxmlformats.org/officeDocument/2006/relationships/hyperlink" Target="https://mimionuoha.com/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478AFF89DFA4091C806DF70DD2F04" ma:contentTypeVersion="12" ma:contentTypeDescription="Create a new document." ma:contentTypeScope="" ma:versionID="0263a54b652fc72f3a5473cff4546cf5">
  <xsd:schema xmlns:xsd="http://www.w3.org/2001/XMLSchema" xmlns:xs="http://www.w3.org/2001/XMLSchema" xmlns:p="http://schemas.microsoft.com/office/2006/metadata/properties" xmlns:ns2="e31d51e3-04c2-4366-ae9d-2f6686c11519" xmlns:ns3="b4a641d8-3718-4f6e-97b8-0006812f7639" targetNamespace="http://schemas.microsoft.com/office/2006/metadata/properties" ma:root="true" ma:fieldsID="a4f2597b17e0dc59311a96461302c39d" ns2:_="" ns3:_="">
    <xsd:import namespace="e31d51e3-04c2-4366-ae9d-2f6686c11519"/>
    <xsd:import namespace="b4a641d8-3718-4f6e-97b8-0006812f7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d51e3-04c2-4366-ae9d-2f6686c11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641d8-3718-4f6e-97b8-0006812f76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B08299-FFBD-4170-AF84-76E74AA60057}"/>
</file>

<file path=customXml/itemProps2.xml><?xml version="1.0" encoding="utf-8"?>
<ds:datastoreItem xmlns:ds="http://schemas.openxmlformats.org/officeDocument/2006/customXml" ds:itemID="{3A31C698-12ED-4994-AD1F-C61D2FA12714}"/>
</file>

<file path=customXml/itemProps3.xml><?xml version="1.0" encoding="utf-8"?>
<ds:datastoreItem xmlns:ds="http://schemas.openxmlformats.org/officeDocument/2006/customXml" ds:itemID="{FF8DD18E-8F6E-4592-984B-F1B8349105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Zeffiro, Andrea</dc:creator>
  <cp:keywords/>
  <dc:description/>
  <cp:lastModifiedBy>Zeffiro, Andrea</cp:lastModifiedBy>
  <cp:revision>12</cp:revision>
  <dcterms:created xsi:type="dcterms:W3CDTF">2021-04-19T17:23:00Z</dcterms:created>
  <dcterms:modified xsi:type="dcterms:W3CDTF">2021-06-08T19:32:00Z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0x010100596478AFF89DFA4091C806DF70DD2F04</vt:lpwstr>
  </property>
</Properties>
</file>