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DF7" w:rsidRPr="002E703A" w:rsidRDefault="008C7C68">
      <w:pPr>
        <w:jc w:val="both"/>
        <w:rPr>
          <w:rFonts w:ascii="Segoe UI" w:hAnsi="Segoe UI" w:cs="Segoe UI"/>
          <w:sz w:val="30"/>
          <w:szCs w:val="30"/>
          <w:u w:val="single"/>
        </w:rPr>
      </w:pPr>
      <w:r w:rsidRPr="002E703A">
        <w:rPr>
          <w:rFonts w:ascii="Segoe UI" w:hAnsi="Segoe UI" w:cs="Segoe UI"/>
          <w:sz w:val="30"/>
          <w:szCs w:val="30"/>
          <w:u w:val="single"/>
        </w:rPr>
        <w:t>Srs-File Flatfindr</w:t>
      </w:r>
    </w:p>
    <w:p w:rsidR="00462DF7" w:rsidRPr="002E703A" w:rsidRDefault="00462DF7">
      <w:pPr>
        <w:jc w:val="both"/>
        <w:rPr>
          <w:rFonts w:ascii="Segoe UI" w:hAnsi="Segoe UI" w:cs="Segoe UI"/>
        </w:rPr>
      </w:pPr>
    </w:p>
    <w:p w:rsidR="00462DF7" w:rsidRPr="002E703A" w:rsidRDefault="008C7C68">
      <w:pPr>
        <w:jc w:val="both"/>
        <w:rPr>
          <w:rFonts w:ascii="Segoe UI" w:hAnsi="Segoe UI" w:cs="Segoe UI"/>
          <w:b/>
          <w:bCs/>
        </w:rPr>
      </w:pPr>
      <w:r w:rsidRPr="002E703A">
        <w:rPr>
          <w:rFonts w:ascii="Segoe UI" w:hAnsi="Segoe UI" w:cs="Segoe UI"/>
          <w:b/>
          <w:bCs/>
        </w:rPr>
        <w:t>Introduction</w:t>
      </w:r>
    </w:p>
    <w:p w:rsidR="00462DF7" w:rsidRPr="002E703A" w:rsidRDefault="00462DF7">
      <w:pPr>
        <w:jc w:val="both"/>
        <w:rPr>
          <w:rFonts w:ascii="Segoe UI" w:hAnsi="Segoe UI" w:cs="Segoe UI"/>
        </w:rPr>
      </w:pPr>
    </w:p>
    <w:p w:rsidR="00462DF7" w:rsidRDefault="008C7C68">
      <w:pPr>
        <w:jc w:val="both"/>
      </w:pPr>
      <w:r>
        <w:rPr>
          <w:rFonts w:ascii="Segoe UI" w:hAnsi="Segoe UI" w:cs="Segoe UI"/>
        </w:rPr>
        <w:t>Flatfinder ist eine Webseite, auf der Räume (</w:t>
      </w:r>
      <w:r>
        <w:rPr>
          <w:rFonts w:ascii="Segoe UI" w:hAnsi="Segoe UI" w:cs="Segoe UI"/>
          <w:i/>
        </w:rPr>
        <w:t>rooms</w:t>
      </w:r>
      <w:r>
        <w:rPr>
          <w:rFonts w:ascii="Segoe UI" w:hAnsi="Segoe UI" w:cs="Segoe UI"/>
        </w:rPr>
        <w:t>)</w:t>
      </w:r>
      <w:r>
        <w:rPr>
          <w:rFonts w:ascii="Segoe UI" w:hAnsi="Segoe UI" w:cs="Segoe UI"/>
          <w:i/>
        </w:rPr>
        <w:t xml:space="preserve"> </w:t>
      </w:r>
      <w:r>
        <w:rPr>
          <w:rFonts w:ascii="Segoe UI" w:hAnsi="Segoe UI" w:cs="Segoe UI"/>
        </w:rPr>
        <w:t>und Studios (</w:t>
      </w:r>
      <w:r>
        <w:rPr>
          <w:rFonts w:ascii="Segoe UI" w:hAnsi="Segoe UI" w:cs="Segoe UI"/>
          <w:i/>
        </w:rPr>
        <w:t>studios</w:t>
      </w:r>
      <w:r>
        <w:rPr>
          <w:rFonts w:ascii="Segoe UI" w:hAnsi="Segoe UI" w:cs="Segoe UI"/>
        </w:rPr>
        <w:t xml:space="preserve">) vermietet werden können. Das Produkt wird vom </w:t>
      </w:r>
      <w:r>
        <w:rPr>
          <w:rFonts w:ascii="Segoe UI" w:hAnsi="Segoe UI" w:cs="Segoe UI"/>
          <w:i/>
        </w:rPr>
        <w:t>ese2016-team1</w:t>
      </w:r>
      <w:r>
        <w:rPr>
          <w:rFonts w:ascii="Segoe UI" w:hAnsi="Segoe UI" w:cs="Segoe UI"/>
        </w:rPr>
        <w:t xml:space="preserve"> von der </w:t>
      </w:r>
      <w:r>
        <w:rPr>
          <w:rFonts w:ascii="Segoe UI" w:hAnsi="Segoe UI" w:cs="Segoe UI"/>
        </w:rPr>
        <w:t xml:space="preserve">Universität Bern verändert. Die Flatfinder-Webseite ist kein neues Projekt, das </w:t>
      </w:r>
      <w:r>
        <w:rPr>
          <w:rFonts w:ascii="Segoe UI" w:hAnsi="Segoe UI" w:cs="Segoe UI"/>
          <w:i/>
        </w:rPr>
        <w:t xml:space="preserve">ese2016-team1 </w:t>
      </w:r>
      <w:r>
        <w:rPr>
          <w:rFonts w:ascii="Segoe UI" w:hAnsi="Segoe UI" w:cs="Segoe UI"/>
        </w:rPr>
        <w:t>wurde lediglich beauftragt, sie zu erweitern.</w:t>
      </w:r>
    </w:p>
    <w:p w:rsidR="00462DF7" w:rsidRDefault="00462DF7">
      <w:pPr>
        <w:jc w:val="both"/>
        <w:rPr>
          <w:rFonts w:ascii="Segoe UI" w:hAnsi="Segoe UI" w:cs="Segoe UI"/>
        </w:rPr>
      </w:pPr>
    </w:p>
    <w:p w:rsidR="00462DF7" w:rsidRDefault="008C7C68">
      <w:pPr>
        <w:jc w:val="both"/>
        <w:rPr>
          <w:rFonts w:ascii="Segoe UI" w:hAnsi="Segoe UI" w:cs="Segoe UI"/>
        </w:rPr>
      </w:pPr>
      <w:r>
        <w:rPr>
          <w:rFonts w:ascii="Segoe UI" w:hAnsi="Segoe UI" w:cs="Segoe UI"/>
        </w:rPr>
        <w:t xml:space="preserve">Dieses Dokument wurde für die Entwickler der Webseite, sowie alle anderen Mitglieder der ese2016-team1-Gruppe, die </w:t>
      </w:r>
      <w:r>
        <w:rPr>
          <w:rFonts w:ascii="Segoe UI" w:hAnsi="Segoe UI" w:cs="Segoe UI"/>
        </w:rPr>
        <w:t>in Relation zu diesem Projekt stehen. Es ist ebenfalls dafür gedacht, den Kunden, jeden Tester und potentiellen Nutzer der Webseite zu informieren.</w:t>
      </w:r>
    </w:p>
    <w:p w:rsidR="00462DF7" w:rsidRDefault="00462DF7">
      <w:pPr>
        <w:jc w:val="both"/>
        <w:rPr>
          <w:rFonts w:ascii="Segoe UI" w:hAnsi="Segoe UI" w:cs="Segoe UI"/>
        </w:rPr>
      </w:pPr>
    </w:p>
    <w:p w:rsidR="00462DF7" w:rsidRDefault="008C7C68">
      <w:pPr>
        <w:jc w:val="both"/>
      </w:pPr>
      <w:r>
        <w:rPr>
          <w:rFonts w:ascii="Segoe UI" w:hAnsi="Segoe UI" w:cs="Segoe UI"/>
        </w:rPr>
        <w:t>Flatfinder ist eine Webseite, auf der Räume (</w:t>
      </w:r>
      <w:r>
        <w:rPr>
          <w:rFonts w:ascii="Segoe UI" w:hAnsi="Segoe UI" w:cs="Segoe UI"/>
          <w:i/>
        </w:rPr>
        <w:t>rooms</w:t>
      </w:r>
      <w:r>
        <w:rPr>
          <w:rFonts w:ascii="Segoe UI" w:hAnsi="Segoe UI" w:cs="Segoe UI"/>
        </w:rPr>
        <w:t>) und Studios (</w:t>
      </w:r>
      <w:r>
        <w:rPr>
          <w:rFonts w:ascii="Segoe UI" w:hAnsi="Segoe UI" w:cs="Segoe UI"/>
          <w:i/>
        </w:rPr>
        <w:t>studios</w:t>
      </w:r>
      <w:r>
        <w:rPr>
          <w:rFonts w:ascii="Segoe UI" w:hAnsi="Segoe UI" w:cs="Segoe UI"/>
        </w:rPr>
        <w:t>) vermietet oder von anderen Nutzer</w:t>
      </w:r>
      <w:r>
        <w:rPr>
          <w:rFonts w:ascii="Segoe UI" w:hAnsi="Segoe UI" w:cs="Segoe UI"/>
        </w:rPr>
        <w:t>n gemietet werden können. Es ist möglich, nach bevorzugten Orten zu suchen und mit dem Besitzer in Kontakt zu treten um Fragen zu klären und Besuche zu vereinbaren.</w:t>
      </w:r>
    </w:p>
    <w:p w:rsidR="00462DF7" w:rsidRPr="002E703A" w:rsidRDefault="00462DF7">
      <w:pPr>
        <w:jc w:val="both"/>
        <w:rPr>
          <w:rFonts w:ascii="Segoe UI" w:hAnsi="Segoe UI" w:cs="Segoe UI"/>
        </w:rPr>
      </w:pPr>
    </w:p>
    <w:p w:rsidR="00462DF7" w:rsidRPr="002E703A" w:rsidRDefault="00462DF7">
      <w:pPr>
        <w:jc w:val="both"/>
        <w:rPr>
          <w:rFonts w:ascii="Segoe UI" w:hAnsi="Segoe UI" w:cs="Segoe UI"/>
        </w:rPr>
      </w:pPr>
    </w:p>
    <w:p w:rsidR="00462DF7" w:rsidRPr="002E703A" w:rsidRDefault="00462DF7">
      <w:pPr>
        <w:jc w:val="both"/>
        <w:rPr>
          <w:rFonts w:ascii="Segoe UI" w:hAnsi="Segoe UI" w:cs="Segoe UI"/>
        </w:rPr>
      </w:pPr>
    </w:p>
    <w:p w:rsidR="00462DF7" w:rsidRDefault="008C7C68">
      <w:pPr>
        <w:jc w:val="both"/>
        <w:rPr>
          <w:rFonts w:ascii="Segoe UI" w:hAnsi="Segoe UI" w:cs="Segoe UI"/>
          <w:b/>
          <w:bCs/>
          <w:lang w:val="fr-CH"/>
        </w:rPr>
      </w:pPr>
      <w:r>
        <w:rPr>
          <w:rFonts w:ascii="Segoe UI" w:hAnsi="Segoe UI" w:cs="Segoe UI"/>
          <w:b/>
          <w:bCs/>
          <w:lang w:val="fr-CH"/>
        </w:rPr>
        <w:t>Overall description</w:t>
      </w:r>
    </w:p>
    <w:p w:rsidR="00462DF7" w:rsidRDefault="00462DF7">
      <w:pPr>
        <w:jc w:val="both"/>
        <w:rPr>
          <w:rFonts w:ascii="Segoe UI" w:hAnsi="Segoe UI" w:cs="Segoe UI"/>
          <w:lang w:val="fr-CH"/>
        </w:rPr>
      </w:pPr>
    </w:p>
    <w:p w:rsidR="00462DF7" w:rsidRDefault="008C7C68">
      <w:pPr>
        <w:jc w:val="both"/>
      </w:pPr>
      <w:r>
        <w:rPr>
          <w:rFonts w:ascii="Segoe UI" w:hAnsi="Segoe UI" w:cs="Segoe UI"/>
          <w:lang w:val="fr-CH"/>
        </w:rPr>
        <w:t xml:space="preserve">This product is a modification of the flatfindr-webpage. </w:t>
      </w:r>
      <w:r>
        <w:rPr>
          <w:rFonts w:ascii="Segoe UI" w:hAnsi="Segoe UI" w:cs="Segoe UI"/>
        </w:rPr>
        <w:t>The alread</w:t>
      </w:r>
      <w:r>
        <w:rPr>
          <w:rFonts w:ascii="Segoe UI" w:hAnsi="Segoe UI" w:cs="Segoe UI"/>
        </w:rPr>
        <w:t>y existing one has not been created by the ese2016-team1.</w:t>
      </w:r>
    </w:p>
    <w:p w:rsidR="00462DF7" w:rsidRDefault="00462DF7">
      <w:pPr>
        <w:jc w:val="both"/>
        <w:rPr>
          <w:rFonts w:ascii="Segoe UI" w:hAnsi="Segoe UI" w:cs="Segoe UI"/>
        </w:rPr>
      </w:pPr>
    </w:p>
    <w:p w:rsidR="00462DF7" w:rsidRDefault="008C7C68">
      <w:pPr>
        <w:jc w:val="both"/>
        <w:rPr>
          <w:rFonts w:ascii="Segoe UI" w:hAnsi="Segoe UI" w:cs="Segoe UI"/>
          <w:lang w:val="fr-CH"/>
        </w:rPr>
      </w:pPr>
      <w:r>
        <w:rPr>
          <w:rFonts w:ascii="Segoe UI" w:hAnsi="Segoe UI" w:cs="Segoe UI"/>
          <w:lang w:val="fr-CH"/>
        </w:rPr>
        <w:t>This project includes features like:</w:t>
      </w:r>
    </w:p>
    <w:p w:rsidR="00462DF7" w:rsidRDefault="00462DF7">
      <w:pPr>
        <w:jc w:val="both"/>
        <w:rPr>
          <w:rFonts w:ascii="Segoe UI" w:hAnsi="Segoe UI" w:cs="Segoe UI"/>
          <w:lang w:val="fr-CH"/>
        </w:rPr>
      </w:pPr>
    </w:p>
    <w:p w:rsidR="00462DF7" w:rsidRDefault="008C7C68">
      <w:pPr>
        <w:jc w:val="both"/>
        <w:rPr>
          <w:rFonts w:ascii="Segoe UI" w:hAnsi="Segoe UI" w:cs="Segoe UI"/>
          <w:lang w:val="fr-CH"/>
        </w:rPr>
      </w:pPr>
      <w:r>
        <w:rPr>
          <w:rFonts w:ascii="Segoe UI" w:hAnsi="Segoe UI" w:cs="Segoe UI"/>
          <w:lang w:val="fr-CH"/>
        </w:rPr>
        <w:t>Register and Login/Logout</w:t>
      </w:r>
    </w:p>
    <w:p w:rsidR="00462DF7" w:rsidRDefault="008C7C68">
      <w:pPr>
        <w:jc w:val="both"/>
        <w:rPr>
          <w:rFonts w:ascii="Segoe UI" w:hAnsi="Segoe UI" w:cs="Segoe UI"/>
          <w:lang w:val="fr-CH"/>
        </w:rPr>
      </w:pPr>
      <w:r>
        <w:rPr>
          <w:rFonts w:ascii="Segoe UI" w:hAnsi="Segoe UI" w:cs="Segoe UI"/>
          <w:lang w:val="fr-CH"/>
        </w:rPr>
        <w:t xml:space="preserve">A new User has to register first. This requires him to state his first and last name, his prefered e-mail adress as well as a </w:t>
      </w:r>
      <w:r>
        <w:rPr>
          <w:rFonts w:ascii="Segoe UI" w:hAnsi="Segoe UI" w:cs="Segoe UI"/>
          <w:lang w:val="fr-CH"/>
        </w:rPr>
        <w:t>password for his new account.</w:t>
      </w:r>
    </w:p>
    <w:p w:rsidR="00462DF7" w:rsidRDefault="008C7C68">
      <w:pPr>
        <w:jc w:val="both"/>
        <w:rPr>
          <w:rFonts w:ascii="Segoe UI" w:hAnsi="Segoe UI" w:cs="Segoe UI"/>
        </w:rPr>
      </w:pPr>
      <w:r>
        <w:rPr>
          <w:rFonts w:ascii="Segoe UI" w:hAnsi="Segoe UI" w:cs="Segoe UI"/>
        </w:rPr>
        <w:t>To login to an already created account the User must state his e-mail and his password again.</w:t>
      </w:r>
    </w:p>
    <w:p w:rsidR="00462DF7" w:rsidRDefault="008C7C68">
      <w:pPr>
        <w:jc w:val="both"/>
        <w:rPr>
          <w:rFonts w:ascii="Segoe UI" w:hAnsi="Segoe UI" w:cs="Segoe UI"/>
          <w:lang w:val="fr-CH"/>
        </w:rPr>
      </w:pPr>
      <w:r>
        <w:rPr>
          <w:rFonts w:ascii="Segoe UI" w:hAnsi="Segoe UI" w:cs="Segoe UI"/>
          <w:lang w:val="fr-CH"/>
        </w:rPr>
        <w:t>Once logged in a User can log out any time he wants.</w:t>
      </w:r>
    </w:p>
    <w:p w:rsidR="00462DF7" w:rsidRPr="002E703A" w:rsidRDefault="008C7C68">
      <w:pPr>
        <w:jc w:val="both"/>
        <w:rPr>
          <w:lang w:val="fr-CH"/>
        </w:rPr>
      </w:pPr>
      <w:r>
        <w:rPr>
          <w:rFonts w:ascii="Segoe UI" w:hAnsi="Segoe UI" w:cs="Segoe UI"/>
          <w:noProof/>
          <w:lang w:eastAsia="de-CH" w:bidi="ar-SA"/>
        </w:rPr>
        <w:drawing>
          <wp:anchor distT="0" distB="0" distL="114300" distR="114300" simplePos="0" relativeHeight="251658240" behindDoc="0" locked="0" layoutInCell="1" allowOverlap="1">
            <wp:simplePos x="0" y="0"/>
            <wp:positionH relativeFrom="column">
              <wp:posOffset>1397523</wp:posOffset>
            </wp:positionH>
            <wp:positionV relativeFrom="paragraph">
              <wp:posOffset>107999</wp:posOffset>
            </wp:positionV>
            <wp:extent cx="2848676" cy="1807915"/>
            <wp:effectExtent l="0" t="0" r="8824" b="1835"/>
            <wp:wrapTopAndBottom/>
            <wp:docPr id="1"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l="4999" t="19939" r="39994" b="34903"/>
                    <a:stretch>
                      <a:fillRect/>
                    </a:stretch>
                  </pic:blipFill>
                  <pic:spPr>
                    <a:xfrm>
                      <a:off x="0" y="0"/>
                      <a:ext cx="2848676" cy="1807915"/>
                    </a:xfrm>
                    <a:prstGeom prst="rect">
                      <a:avLst/>
                    </a:prstGeom>
                    <a:noFill/>
                    <a:ln>
                      <a:noFill/>
                      <a:prstDash/>
                    </a:ln>
                  </pic:spPr>
                </pic:pic>
              </a:graphicData>
            </a:graphic>
          </wp:anchor>
        </w:drawing>
      </w:r>
    </w:p>
    <w:p w:rsidR="00462DF7" w:rsidRDefault="00462DF7">
      <w:pPr>
        <w:jc w:val="both"/>
        <w:rPr>
          <w:rFonts w:ascii="Segoe UI" w:hAnsi="Segoe UI" w:cs="Segoe UI"/>
          <w:lang w:val="fr-CH"/>
        </w:rPr>
      </w:pPr>
    </w:p>
    <w:p w:rsidR="00462DF7" w:rsidRDefault="008C7C68">
      <w:pPr>
        <w:jc w:val="both"/>
        <w:rPr>
          <w:rFonts w:ascii="Segoe UI" w:hAnsi="Segoe UI" w:cs="Segoe UI"/>
          <w:lang w:val="fr-CH"/>
        </w:rPr>
      </w:pPr>
      <w:r>
        <w:rPr>
          <w:rFonts w:ascii="Segoe UI" w:hAnsi="Segoe UI" w:cs="Segoe UI"/>
          <w:lang w:val="fr-CH"/>
        </w:rPr>
        <w:t>Advertising</w:t>
      </w:r>
    </w:p>
    <w:p w:rsidR="00462DF7" w:rsidRDefault="008C7C68">
      <w:pPr>
        <w:jc w:val="both"/>
        <w:rPr>
          <w:rFonts w:ascii="Segoe UI" w:hAnsi="Segoe UI" w:cs="Segoe UI"/>
          <w:lang w:val="fr-CH"/>
        </w:rPr>
      </w:pPr>
      <w:r>
        <w:rPr>
          <w:rFonts w:ascii="Segoe UI" w:hAnsi="Segoe UI" w:cs="Segoe UI"/>
          <w:lang w:val="fr-CH"/>
        </w:rPr>
        <w:t xml:space="preserve">A User can create a new advertisment for a property he wants to </w:t>
      </w:r>
      <w:r>
        <w:rPr>
          <w:rFonts w:ascii="Segoe UI" w:hAnsi="Segoe UI" w:cs="Segoe UI"/>
          <w:lang w:val="fr-CH"/>
        </w:rPr>
        <w:t xml:space="preserve">rent to someone. He states </w:t>
      </w:r>
      <w:r>
        <w:rPr>
          <w:rFonts w:ascii="Segoe UI" w:hAnsi="Segoe UI" w:cs="Segoe UI"/>
          <w:lang w:val="fr-CH"/>
        </w:rPr>
        <w:lastRenderedPageBreak/>
        <w:t>some information about it (e.g. Location, type), and places the ad.</w:t>
      </w:r>
    </w:p>
    <w:p w:rsidR="00462DF7" w:rsidRDefault="008C7C68">
      <w:pPr>
        <w:jc w:val="both"/>
        <w:rPr>
          <w:rFonts w:ascii="Segoe UI" w:hAnsi="Segoe UI" w:cs="Segoe UI"/>
          <w:lang w:val="fr-CH"/>
        </w:rPr>
      </w:pPr>
      <w:r>
        <w:rPr>
          <w:rFonts w:ascii="Segoe UI" w:hAnsi="Segoe UI" w:cs="Segoe UI"/>
          <w:lang w:val="fr-CH"/>
        </w:rPr>
        <w:t>A User is also able to search for existing ads and to check out their information. If he/she likes a certain ad there is an option to bookmark it.</w:t>
      </w:r>
    </w:p>
    <w:p w:rsidR="00462DF7" w:rsidRPr="002E703A" w:rsidRDefault="008C7C68">
      <w:pPr>
        <w:jc w:val="both"/>
        <w:rPr>
          <w:lang w:val="fr-CH"/>
        </w:rPr>
      </w:pPr>
      <w:r>
        <w:rPr>
          <w:rFonts w:ascii="Segoe UI" w:hAnsi="Segoe UI" w:cs="Segoe UI"/>
        </w:rPr>
        <w:t>Our team was a</w:t>
      </w:r>
      <w:r>
        <w:rPr>
          <w:rFonts w:ascii="Segoe UI" w:hAnsi="Segoe UI" w:cs="Segoe UI"/>
        </w:rPr>
        <w:t xml:space="preserve">sked to modify the search application so that a User has the ability to filter the results before he even searched for them. </w:t>
      </w:r>
      <w:r>
        <w:rPr>
          <w:rFonts w:ascii="Segoe UI" w:hAnsi="Segoe UI" w:cs="Segoe UI"/>
          <w:lang w:val="fr-CH"/>
        </w:rPr>
        <w:t>This was a specific  Task given to the development team on the 12.10.2016. The estimated time to add this feature was a week, and t</w:t>
      </w:r>
      <w:r>
        <w:rPr>
          <w:rFonts w:ascii="Segoe UI" w:hAnsi="Segoe UI" w:cs="Segoe UI"/>
          <w:lang w:val="fr-CH"/>
        </w:rPr>
        <w:t>he developers managed to do this on time. On the next meeting on the 19.10.2016 the new version of the program was presented to the representer of the clients and he was pleased with our solution.</w:t>
      </w:r>
    </w:p>
    <w:p w:rsidR="00462DF7" w:rsidRDefault="00462DF7">
      <w:pPr>
        <w:jc w:val="both"/>
        <w:rPr>
          <w:rFonts w:ascii="Segoe UI" w:hAnsi="Segoe UI" w:cs="Segoe UI"/>
          <w:lang w:val="fr-CH"/>
        </w:rPr>
      </w:pPr>
    </w:p>
    <w:p w:rsidR="00462DF7" w:rsidRDefault="00462DF7">
      <w:pPr>
        <w:jc w:val="both"/>
        <w:rPr>
          <w:rFonts w:ascii="Segoe UI" w:hAnsi="Segoe UI" w:cs="Segoe UI"/>
          <w:lang w:val="fr-CH"/>
        </w:rPr>
      </w:pPr>
    </w:p>
    <w:p w:rsidR="00462DF7" w:rsidRDefault="00462DF7">
      <w:pPr>
        <w:jc w:val="both"/>
        <w:rPr>
          <w:rFonts w:ascii="Segoe UI" w:hAnsi="Segoe UI" w:cs="Segoe UI"/>
          <w:lang w:val="fr-CH"/>
        </w:rPr>
      </w:pPr>
    </w:p>
    <w:p w:rsidR="00462DF7" w:rsidRDefault="00462DF7">
      <w:pPr>
        <w:jc w:val="both"/>
        <w:rPr>
          <w:rFonts w:ascii="Segoe UI" w:hAnsi="Segoe UI" w:cs="Segoe UI"/>
          <w:lang w:val="fr-CH"/>
        </w:rPr>
      </w:pPr>
    </w:p>
    <w:p w:rsidR="00462DF7" w:rsidRDefault="00462DF7">
      <w:pPr>
        <w:jc w:val="both"/>
        <w:rPr>
          <w:rFonts w:ascii="Segoe UI" w:hAnsi="Segoe UI" w:cs="Segoe UI"/>
          <w:lang w:val="fr-CH"/>
        </w:rPr>
      </w:pPr>
    </w:p>
    <w:p w:rsidR="00462DF7" w:rsidRDefault="00462DF7">
      <w:pPr>
        <w:jc w:val="both"/>
        <w:rPr>
          <w:rFonts w:ascii="Segoe UI" w:hAnsi="Segoe UI" w:cs="Segoe UI"/>
          <w:lang w:val="fr-CH"/>
        </w:rPr>
      </w:pPr>
    </w:p>
    <w:p w:rsidR="00462DF7" w:rsidRPr="002E703A" w:rsidRDefault="008C7C68">
      <w:pPr>
        <w:jc w:val="both"/>
        <w:rPr>
          <w:lang w:val="fr-CH"/>
        </w:rPr>
      </w:pPr>
      <w:r>
        <w:rPr>
          <w:rFonts w:ascii="Segoe UI" w:hAnsi="Segoe UI" w:cs="Segoe UI"/>
          <w:noProof/>
          <w:lang w:eastAsia="de-CH" w:bidi="ar-SA"/>
        </w:rPr>
        <w:drawing>
          <wp:anchor distT="0" distB="0" distL="114300" distR="114300" simplePos="0" relativeHeight="251659264" behindDoc="0" locked="0" layoutInCell="1" allowOverlap="1">
            <wp:simplePos x="0" y="0"/>
            <wp:positionH relativeFrom="column">
              <wp:posOffset>955794</wp:posOffset>
            </wp:positionH>
            <wp:positionV relativeFrom="paragraph">
              <wp:posOffset>25557</wp:posOffset>
            </wp:positionV>
            <wp:extent cx="3866403" cy="2123995"/>
            <wp:effectExtent l="0" t="0" r="747" b="0"/>
            <wp:wrapTopAndBottom/>
            <wp:docPr id="2"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l="4999" t="19939" r="14998" b="24931"/>
                    <a:stretch>
                      <a:fillRect/>
                    </a:stretch>
                  </pic:blipFill>
                  <pic:spPr>
                    <a:xfrm>
                      <a:off x="0" y="0"/>
                      <a:ext cx="3866403" cy="2123995"/>
                    </a:xfrm>
                    <a:prstGeom prst="rect">
                      <a:avLst/>
                    </a:prstGeom>
                    <a:noFill/>
                    <a:ln>
                      <a:noFill/>
                      <a:prstDash/>
                    </a:ln>
                  </pic:spPr>
                </pic:pic>
              </a:graphicData>
            </a:graphic>
          </wp:anchor>
        </w:drawing>
      </w:r>
    </w:p>
    <w:p w:rsidR="00462DF7" w:rsidRDefault="008C7C68">
      <w:pPr>
        <w:jc w:val="both"/>
        <w:rPr>
          <w:rFonts w:ascii="Segoe UI" w:hAnsi="Segoe UI" w:cs="Segoe UI"/>
          <w:lang w:val="fr-CH"/>
        </w:rPr>
      </w:pPr>
      <w:r>
        <w:rPr>
          <w:rFonts w:ascii="Segoe UI" w:hAnsi="Segoe UI" w:cs="Segoe UI"/>
          <w:lang w:val="fr-CH"/>
        </w:rPr>
        <w:t>Message</w:t>
      </w:r>
    </w:p>
    <w:p w:rsidR="00462DF7" w:rsidRDefault="008C7C68">
      <w:pPr>
        <w:jc w:val="both"/>
      </w:pPr>
      <w:r>
        <w:rPr>
          <w:rFonts w:ascii="Segoe UI" w:hAnsi="Segoe UI" w:cs="Segoe UI"/>
          <w:lang w:val="fr-CH"/>
        </w:rPr>
        <w:t xml:space="preserve">A User has the ability to send and receive </w:t>
      </w:r>
      <w:r>
        <w:rPr>
          <w:rFonts w:ascii="Segoe UI" w:hAnsi="Segoe UI" w:cs="Segoe UI"/>
          <w:lang w:val="fr-CH"/>
        </w:rPr>
        <w:t xml:space="preserve">messages directly on the flatfindr-webpage to other user of the site. </w:t>
      </w:r>
      <w:r>
        <w:rPr>
          <w:rFonts w:ascii="Segoe UI" w:hAnsi="Segoe UI" w:cs="Segoe UI"/>
        </w:rPr>
        <w:t>Receiving messages are stored in order, so you can read them chronologically. You have also the ability to respond directly with an answer-mail.</w:t>
      </w:r>
    </w:p>
    <w:p w:rsidR="00462DF7" w:rsidRDefault="008C7C68">
      <w:pPr>
        <w:jc w:val="both"/>
      </w:pPr>
      <w:r>
        <w:rPr>
          <w:rFonts w:ascii="Segoe UI" w:hAnsi="Segoe UI" w:cs="Segoe UI"/>
          <w:noProof/>
          <w:lang w:eastAsia="de-CH" w:bidi="ar-SA"/>
        </w:rPr>
        <w:drawing>
          <wp:anchor distT="0" distB="0" distL="114300" distR="114300" simplePos="0" relativeHeight="3" behindDoc="0" locked="0" layoutInCell="1" allowOverlap="1">
            <wp:simplePos x="0" y="0"/>
            <wp:positionH relativeFrom="column">
              <wp:posOffset>635764</wp:posOffset>
            </wp:positionH>
            <wp:positionV relativeFrom="paragraph">
              <wp:posOffset>137160</wp:posOffset>
            </wp:positionV>
            <wp:extent cx="5004355" cy="2688482"/>
            <wp:effectExtent l="0" t="0" r="5795" b="0"/>
            <wp:wrapTopAndBottom/>
            <wp:docPr id="3" name="Grafik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l="4999" t="14959" b="19939"/>
                    <a:stretch>
                      <a:fillRect/>
                    </a:stretch>
                  </pic:blipFill>
                  <pic:spPr>
                    <a:xfrm>
                      <a:off x="0" y="0"/>
                      <a:ext cx="5004355" cy="2688482"/>
                    </a:xfrm>
                    <a:prstGeom prst="rect">
                      <a:avLst/>
                    </a:prstGeom>
                    <a:noFill/>
                    <a:ln>
                      <a:noFill/>
                      <a:prstDash/>
                    </a:ln>
                  </pic:spPr>
                </pic:pic>
              </a:graphicData>
            </a:graphic>
          </wp:anchor>
        </w:drawing>
      </w:r>
    </w:p>
    <w:p w:rsidR="00462DF7" w:rsidRDefault="008C7C68">
      <w:pPr>
        <w:jc w:val="both"/>
        <w:rPr>
          <w:rFonts w:ascii="Segoe UI" w:hAnsi="Segoe UI" w:cs="Segoe UI"/>
        </w:rPr>
      </w:pPr>
      <w:r>
        <w:rPr>
          <w:rFonts w:ascii="Segoe UI" w:hAnsi="Segoe UI" w:cs="Segoe UI"/>
        </w:rPr>
        <w:lastRenderedPageBreak/>
        <w:t>Enquiries</w:t>
      </w:r>
    </w:p>
    <w:p w:rsidR="00462DF7" w:rsidRPr="002E703A" w:rsidRDefault="008C7C68">
      <w:pPr>
        <w:jc w:val="both"/>
        <w:rPr>
          <w:lang w:val="fr-CH"/>
        </w:rPr>
      </w:pPr>
      <w:r>
        <w:rPr>
          <w:rFonts w:ascii="Segoe UI" w:hAnsi="Segoe UI" w:cs="Segoe UI"/>
        </w:rPr>
        <w:t xml:space="preserve">If there is an ad you really </w:t>
      </w:r>
      <w:r>
        <w:rPr>
          <w:rFonts w:ascii="Segoe UI" w:hAnsi="Segoe UI" w:cs="Segoe UI"/>
        </w:rPr>
        <w:t xml:space="preserve">like and want to see a place in real life you can send an enquiry to its owner directly through the ad. </w:t>
      </w:r>
      <w:r>
        <w:rPr>
          <w:rFonts w:ascii="Segoe UI" w:hAnsi="Segoe UI" w:cs="Segoe UI"/>
          <w:lang w:val="fr-CH"/>
        </w:rPr>
        <w:t>The owner then can accept or reject your enquiry.</w:t>
      </w:r>
    </w:p>
    <w:p w:rsidR="00462DF7" w:rsidRPr="002E703A" w:rsidRDefault="008C7C68">
      <w:pPr>
        <w:jc w:val="both"/>
        <w:rPr>
          <w:lang w:val="fr-CH"/>
        </w:rPr>
      </w:pPr>
      <w:r>
        <w:rPr>
          <w:rFonts w:ascii="Segoe UI" w:hAnsi="Segoe UI" w:cs="Segoe UI"/>
          <w:noProof/>
          <w:lang w:eastAsia="de-CH" w:bidi="ar-SA"/>
        </w:rPr>
        <w:drawing>
          <wp:anchor distT="0" distB="0" distL="114300" distR="114300" simplePos="0" relativeHeight="2" behindDoc="0" locked="0" layoutInCell="1" allowOverlap="1">
            <wp:simplePos x="0" y="0"/>
            <wp:positionH relativeFrom="column">
              <wp:posOffset>540355</wp:posOffset>
            </wp:positionH>
            <wp:positionV relativeFrom="paragraph">
              <wp:posOffset>169557</wp:posOffset>
            </wp:positionV>
            <wp:extent cx="5070960" cy="2631597"/>
            <wp:effectExtent l="0" t="0" r="0" b="0"/>
            <wp:wrapTopAndBottom/>
            <wp:docPr id="4" name="Grafik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l="4999" t="14959" b="19939"/>
                    <a:stretch>
                      <a:fillRect/>
                    </a:stretch>
                  </pic:blipFill>
                  <pic:spPr>
                    <a:xfrm>
                      <a:off x="0" y="0"/>
                      <a:ext cx="5070960" cy="2631597"/>
                    </a:xfrm>
                    <a:prstGeom prst="rect">
                      <a:avLst/>
                    </a:prstGeom>
                    <a:noFill/>
                    <a:ln>
                      <a:noFill/>
                      <a:prstDash/>
                    </a:ln>
                  </pic:spPr>
                </pic:pic>
              </a:graphicData>
            </a:graphic>
          </wp:anchor>
        </w:drawing>
      </w:r>
      <w:r>
        <w:rPr>
          <w:rFonts w:ascii="Segoe UI" w:hAnsi="Segoe UI" w:cs="Segoe UI"/>
          <w:lang w:val="fr-CH"/>
        </w:rPr>
        <w:t>Ad alerts</w:t>
      </w:r>
    </w:p>
    <w:p w:rsidR="00462DF7" w:rsidRDefault="008C7C68">
      <w:pPr>
        <w:jc w:val="both"/>
        <w:rPr>
          <w:rFonts w:ascii="Segoe UI" w:hAnsi="Segoe UI" w:cs="Segoe UI"/>
        </w:rPr>
      </w:pPr>
      <w:r>
        <w:rPr>
          <w:rFonts w:ascii="Segoe UI" w:hAnsi="Segoe UI" w:cs="Segoe UI"/>
        </w:rPr>
        <w:t xml:space="preserve">A User can create an ad alert, which will tell him when someone put up an ad that fulfills </w:t>
      </w:r>
      <w:r>
        <w:rPr>
          <w:rFonts w:ascii="Segoe UI" w:hAnsi="Segoe UI" w:cs="Segoe UI"/>
        </w:rPr>
        <w:t>the criterias given in the alert.</w:t>
      </w:r>
    </w:p>
    <w:p w:rsidR="00462DF7" w:rsidRDefault="00462DF7">
      <w:pPr>
        <w:jc w:val="both"/>
        <w:rPr>
          <w:rFonts w:ascii="Segoe UI" w:hAnsi="Segoe UI" w:cs="Segoe UI"/>
        </w:rPr>
      </w:pPr>
    </w:p>
    <w:p w:rsidR="00462DF7" w:rsidRDefault="008C7C68">
      <w:pPr>
        <w:jc w:val="both"/>
        <w:rPr>
          <w:rFonts w:ascii="Segoe UI" w:hAnsi="Segoe UI" w:cs="Segoe UI"/>
        </w:rPr>
      </w:pPr>
      <w:r>
        <w:rPr>
          <w:rFonts w:ascii="Segoe UI" w:hAnsi="Segoe UI" w:cs="Segoe UI"/>
        </w:rPr>
        <w:t>Manage scheduled visits</w:t>
      </w:r>
    </w:p>
    <w:p w:rsidR="00462DF7" w:rsidRDefault="00462DF7">
      <w:pPr>
        <w:jc w:val="both"/>
        <w:rPr>
          <w:rFonts w:ascii="Segoe UI" w:hAnsi="Segoe UI" w:cs="Segoe UI"/>
        </w:rPr>
      </w:pPr>
    </w:p>
    <w:p w:rsidR="00462DF7" w:rsidRDefault="00462DF7">
      <w:pPr>
        <w:jc w:val="both"/>
        <w:rPr>
          <w:rFonts w:ascii="Segoe UI" w:hAnsi="Segoe UI" w:cs="Segoe UI"/>
        </w:rPr>
      </w:pPr>
    </w:p>
    <w:p w:rsidR="00462DF7" w:rsidRDefault="008C7C68">
      <w:pPr>
        <w:jc w:val="both"/>
        <w:rPr>
          <w:rFonts w:ascii="Segoe UI" w:hAnsi="Segoe UI" w:cs="Segoe UI"/>
        </w:rPr>
      </w:pPr>
      <w:r>
        <w:rPr>
          <w:rFonts w:ascii="Segoe UI" w:hAnsi="Segoe UI" w:cs="Segoe UI"/>
        </w:rPr>
        <w:t>The following are Tasks that the client would also like included in the project:</w:t>
      </w:r>
    </w:p>
    <w:p w:rsidR="00462DF7" w:rsidRDefault="00462DF7">
      <w:pPr>
        <w:jc w:val="both"/>
        <w:rPr>
          <w:rFonts w:ascii="Segoe UI" w:hAnsi="Segoe UI" w:cs="Segoe UI"/>
        </w:rPr>
      </w:pPr>
    </w:p>
    <w:p w:rsidR="00462DF7" w:rsidRDefault="00462DF7">
      <w:pPr>
        <w:jc w:val="both"/>
        <w:rPr>
          <w:rFonts w:ascii="Segoe UI" w:hAnsi="Segoe UI" w:cs="Segoe UI"/>
        </w:rPr>
      </w:pPr>
    </w:p>
    <w:p w:rsidR="00462DF7" w:rsidRDefault="008C7C68">
      <w:pPr>
        <w:jc w:val="both"/>
        <w:rPr>
          <w:rFonts w:ascii="Segoe UI" w:hAnsi="Segoe UI" w:cs="Segoe UI"/>
        </w:rPr>
      </w:pPr>
      <w:r>
        <w:rPr>
          <w:rFonts w:ascii="Segoe UI" w:hAnsi="Segoe UI" w:cs="Segoe UI"/>
        </w:rPr>
        <w:t>Buy and Sell</w:t>
      </w:r>
    </w:p>
    <w:p w:rsidR="00462DF7" w:rsidRPr="002E703A" w:rsidRDefault="008C7C68">
      <w:pPr>
        <w:jc w:val="both"/>
        <w:rPr>
          <w:lang w:val="fr-CH"/>
        </w:rPr>
      </w:pPr>
      <w:r>
        <w:rPr>
          <w:rFonts w:ascii="Segoe UI" w:hAnsi="Segoe UI" w:cs="Segoe UI"/>
        </w:rPr>
        <w:t xml:space="preserve">A User has not just the ability to rent properties he can buy and sell them too. The buy/sell </w:t>
      </w:r>
      <w:r>
        <w:rPr>
          <w:rFonts w:ascii="Segoe UI" w:hAnsi="Segoe UI" w:cs="Segoe UI"/>
        </w:rPr>
        <w:t xml:space="preserve">functions the same way. Users create ads which are visited by other users. </w:t>
      </w:r>
      <w:r>
        <w:rPr>
          <w:rFonts w:ascii="Segoe UI" w:hAnsi="Segoe UI" w:cs="Segoe UI"/>
          <w:lang w:val="fr-CH"/>
        </w:rPr>
        <w:t>Messages are sent between the two parties and visits are scheduled.</w:t>
      </w:r>
    </w:p>
    <w:p w:rsidR="00462DF7" w:rsidRDefault="00462DF7">
      <w:pPr>
        <w:jc w:val="both"/>
        <w:rPr>
          <w:rFonts w:ascii="Segoe UI" w:hAnsi="Segoe UI" w:cs="Segoe UI"/>
          <w:lang w:val="fr-CH"/>
        </w:rPr>
      </w:pPr>
    </w:p>
    <w:p w:rsidR="00462DF7" w:rsidRDefault="008C7C68">
      <w:pPr>
        <w:jc w:val="both"/>
        <w:rPr>
          <w:rFonts w:ascii="Segoe UI" w:hAnsi="Segoe UI" w:cs="Segoe UI"/>
          <w:lang w:val="fr-CH"/>
        </w:rPr>
      </w:pPr>
      <w:r>
        <w:rPr>
          <w:rFonts w:ascii="Segoe UI" w:hAnsi="Segoe UI" w:cs="Segoe UI"/>
          <w:lang w:val="fr-CH"/>
        </w:rPr>
        <w:t>Auction</w:t>
      </w:r>
    </w:p>
    <w:p w:rsidR="00462DF7" w:rsidRDefault="008C7C68">
      <w:pPr>
        <w:jc w:val="both"/>
        <w:rPr>
          <w:rFonts w:ascii="Segoe UI" w:hAnsi="Segoe UI" w:cs="Segoe UI"/>
          <w:lang w:val="fr-CH"/>
        </w:rPr>
      </w:pPr>
      <w:r>
        <w:rPr>
          <w:rFonts w:ascii="Segoe UI" w:hAnsi="Segoe UI" w:cs="Segoe UI"/>
          <w:lang w:val="fr-CH"/>
        </w:rPr>
        <w:t>For selling a place you have another possibility. You can create an auction on which intersted people ca</w:t>
      </w:r>
      <w:r>
        <w:rPr>
          <w:rFonts w:ascii="Segoe UI" w:hAnsi="Segoe UI" w:cs="Segoe UI"/>
          <w:lang w:val="fr-CH"/>
        </w:rPr>
        <w:t>n bet.</w:t>
      </w:r>
    </w:p>
    <w:p w:rsidR="00462DF7" w:rsidRDefault="00462DF7">
      <w:pPr>
        <w:jc w:val="both"/>
        <w:rPr>
          <w:rFonts w:ascii="Segoe UI" w:hAnsi="Segoe UI" w:cs="Segoe UI"/>
          <w:lang w:val="fr-CH"/>
        </w:rPr>
      </w:pPr>
    </w:p>
    <w:p w:rsidR="00462DF7" w:rsidRDefault="008C7C68">
      <w:pPr>
        <w:jc w:val="both"/>
        <w:rPr>
          <w:rFonts w:ascii="Segoe UI" w:hAnsi="Segoe UI" w:cs="Segoe UI"/>
          <w:lang w:val="fr-CH"/>
        </w:rPr>
      </w:pPr>
      <w:r>
        <w:rPr>
          <w:rFonts w:ascii="Segoe UI" w:hAnsi="Segoe UI" w:cs="Segoe UI"/>
          <w:lang w:val="fr-CH"/>
        </w:rPr>
        <w:t>Premium User</w:t>
      </w:r>
    </w:p>
    <w:p w:rsidR="00462DF7" w:rsidRDefault="008C7C68">
      <w:pPr>
        <w:jc w:val="both"/>
      </w:pPr>
      <w:r>
        <w:rPr>
          <w:rFonts w:ascii="Segoe UI" w:hAnsi="Segoe UI" w:cs="Segoe UI"/>
          <w:lang w:val="fr-CH"/>
        </w:rPr>
        <w:t xml:space="preserve">A normal User has the ability to buy premium-membership. As a premium user his ads are placed higher as those of normal users. </w:t>
      </w:r>
      <w:r>
        <w:rPr>
          <w:rFonts w:ascii="Segoe UI" w:hAnsi="Segoe UI" w:cs="Segoe UI"/>
        </w:rPr>
        <w:t>His alert also notifies him faster than the ones of normal user.</w:t>
      </w:r>
    </w:p>
    <w:p w:rsidR="00462DF7" w:rsidRDefault="00462DF7">
      <w:pPr>
        <w:jc w:val="both"/>
        <w:rPr>
          <w:rFonts w:ascii="Segoe UI" w:hAnsi="Segoe UI" w:cs="Segoe UI"/>
        </w:rPr>
      </w:pPr>
    </w:p>
    <w:p w:rsidR="00462DF7" w:rsidRDefault="00462DF7">
      <w:pPr>
        <w:jc w:val="both"/>
        <w:rPr>
          <w:rFonts w:ascii="Segoe UI" w:hAnsi="Segoe UI" w:cs="Segoe UI"/>
        </w:rPr>
      </w:pPr>
    </w:p>
    <w:p w:rsidR="00462DF7" w:rsidRDefault="00462DF7">
      <w:pPr>
        <w:jc w:val="both"/>
        <w:rPr>
          <w:rFonts w:ascii="Segoe UI" w:hAnsi="Segoe UI" w:cs="Segoe UI"/>
        </w:rPr>
      </w:pPr>
    </w:p>
    <w:p w:rsidR="00462DF7" w:rsidRDefault="008C7C68">
      <w:pPr>
        <w:jc w:val="both"/>
        <w:rPr>
          <w:rFonts w:ascii="Segoe UI" w:hAnsi="Segoe UI" w:cs="Segoe UI"/>
        </w:rPr>
      </w:pPr>
      <w:r>
        <w:rPr>
          <w:rFonts w:ascii="Segoe UI" w:hAnsi="Segoe UI" w:cs="Segoe UI"/>
        </w:rPr>
        <w:t>GUI</w:t>
      </w:r>
    </w:p>
    <w:p w:rsidR="00462DF7" w:rsidRDefault="008C7C68">
      <w:pPr>
        <w:jc w:val="both"/>
        <w:rPr>
          <w:rFonts w:ascii="Segoe UI" w:hAnsi="Segoe UI" w:cs="Segoe UI"/>
        </w:rPr>
      </w:pPr>
      <w:r>
        <w:rPr>
          <w:rFonts w:ascii="Segoe UI" w:hAnsi="Segoe UI" w:cs="Segoe UI"/>
        </w:rPr>
        <w:t>There are no key-shortcuts implement</w:t>
      </w:r>
      <w:r>
        <w:rPr>
          <w:rFonts w:ascii="Segoe UI" w:hAnsi="Segoe UI" w:cs="Segoe UI"/>
        </w:rPr>
        <w:t xml:space="preserve">ed in the project. A User operates the site with the </w:t>
      </w:r>
      <w:r>
        <w:rPr>
          <w:rFonts w:ascii="Segoe UI" w:hAnsi="Segoe UI" w:cs="Segoe UI"/>
        </w:rPr>
        <w:lastRenderedPageBreak/>
        <w:t>curser.</w:t>
      </w:r>
    </w:p>
    <w:p w:rsidR="00462DF7" w:rsidRDefault="008C7C68">
      <w:pPr>
        <w:jc w:val="both"/>
        <w:rPr>
          <w:rFonts w:ascii="Segoe UI" w:hAnsi="Segoe UI" w:cs="Segoe UI"/>
        </w:rPr>
      </w:pPr>
      <w:r>
        <w:rPr>
          <w:rFonts w:ascii="Segoe UI" w:hAnsi="Segoe UI" w:cs="Segoe UI"/>
        </w:rPr>
        <w:t>The site looks like this.</w:t>
      </w:r>
    </w:p>
    <w:p w:rsidR="00462DF7" w:rsidRDefault="008C7C68">
      <w:pPr>
        <w:jc w:val="both"/>
      </w:pPr>
      <w:r>
        <w:rPr>
          <w:rFonts w:ascii="Segoe UI" w:hAnsi="Segoe UI" w:cs="Segoe UI"/>
          <w:noProof/>
          <w:lang w:eastAsia="de-CH" w:bidi="ar-SA"/>
        </w:rPr>
        <w:drawing>
          <wp:anchor distT="0" distB="0" distL="114300" distR="114300" simplePos="0" relativeHeight="5" behindDoc="0" locked="0" layoutInCell="1" allowOverlap="1">
            <wp:simplePos x="0" y="0"/>
            <wp:positionH relativeFrom="column">
              <wp:posOffset>3473997</wp:posOffset>
            </wp:positionH>
            <wp:positionV relativeFrom="paragraph">
              <wp:posOffset>141119</wp:posOffset>
            </wp:positionV>
            <wp:extent cx="3260878" cy="1968483"/>
            <wp:effectExtent l="0" t="0" r="0" b="0"/>
            <wp:wrapTopAndBottom/>
            <wp:docPr id="5" name="Grafik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t="9454" b="7480"/>
                    <a:stretch>
                      <a:fillRect/>
                    </a:stretch>
                  </pic:blipFill>
                  <pic:spPr>
                    <a:xfrm>
                      <a:off x="0" y="0"/>
                      <a:ext cx="3260878" cy="1968483"/>
                    </a:xfrm>
                    <a:prstGeom prst="rect">
                      <a:avLst/>
                    </a:prstGeom>
                    <a:noFill/>
                    <a:ln>
                      <a:noFill/>
                      <a:prstDash/>
                    </a:ln>
                  </pic:spPr>
                </pic:pic>
              </a:graphicData>
            </a:graphic>
          </wp:anchor>
        </w:drawing>
      </w:r>
    </w:p>
    <w:p w:rsidR="00462DF7" w:rsidRDefault="008C7C68">
      <w:pPr>
        <w:jc w:val="both"/>
      </w:pPr>
      <w:r>
        <w:rPr>
          <w:rFonts w:ascii="Segoe UI" w:hAnsi="Segoe UI" w:cs="Segoe UI"/>
          <w:noProof/>
          <w:lang w:eastAsia="de-CH" w:bidi="ar-SA"/>
        </w:rPr>
        <w:drawing>
          <wp:anchor distT="0" distB="0" distL="114300" distR="114300" simplePos="0" relativeHeight="4" behindDoc="0" locked="0" layoutInCell="1" allowOverlap="1">
            <wp:simplePos x="0" y="0"/>
            <wp:positionH relativeFrom="column">
              <wp:posOffset>-212040</wp:posOffset>
            </wp:positionH>
            <wp:positionV relativeFrom="paragraph">
              <wp:posOffset>26636</wp:posOffset>
            </wp:positionV>
            <wp:extent cx="3381844" cy="1783802"/>
            <wp:effectExtent l="0" t="0" r="9056" b="6898"/>
            <wp:wrapTopAndBottom/>
            <wp:docPr id="6" name="Grafik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t="8957" b="7480"/>
                    <a:stretch>
                      <a:fillRect/>
                    </a:stretch>
                  </pic:blipFill>
                  <pic:spPr>
                    <a:xfrm>
                      <a:off x="0" y="0"/>
                      <a:ext cx="3381844" cy="1783802"/>
                    </a:xfrm>
                    <a:prstGeom prst="rect">
                      <a:avLst/>
                    </a:prstGeom>
                    <a:noFill/>
                    <a:ln>
                      <a:noFill/>
                      <a:prstDash/>
                    </a:ln>
                  </pic:spPr>
                </pic:pic>
              </a:graphicData>
            </a:graphic>
          </wp:anchor>
        </w:drawing>
      </w:r>
    </w:p>
    <w:p w:rsidR="00462DF7" w:rsidRDefault="00462DF7">
      <w:pPr>
        <w:jc w:val="both"/>
        <w:rPr>
          <w:rFonts w:ascii="Segoe UI" w:hAnsi="Segoe UI" w:cs="Segoe UI"/>
        </w:rPr>
      </w:pPr>
    </w:p>
    <w:p w:rsidR="00462DF7" w:rsidRDefault="00462DF7">
      <w:pPr>
        <w:jc w:val="both"/>
        <w:rPr>
          <w:rFonts w:ascii="Segoe UI" w:hAnsi="Segoe UI" w:cs="Segoe UI"/>
        </w:rPr>
      </w:pPr>
    </w:p>
    <w:p w:rsidR="00462DF7" w:rsidRDefault="008C7C68">
      <w:pPr>
        <w:jc w:val="both"/>
        <w:rPr>
          <w:rFonts w:ascii="Segoe UI" w:hAnsi="Segoe UI" w:cs="Segoe UI"/>
          <w:b/>
          <w:bCs/>
          <w:lang w:val="fr-CH"/>
        </w:rPr>
      </w:pPr>
      <w:r>
        <w:rPr>
          <w:rFonts w:ascii="Segoe UI" w:hAnsi="Segoe UI" w:cs="Segoe UI"/>
          <w:b/>
          <w:bCs/>
          <w:lang w:val="fr-CH"/>
        </w:rPr>
        <w:t>Specific Requirements</w:t>
      </w:r>
    </w:p>
    <w:p w:rsidR="00462DF7" w:rsidRDefault="00462DF7">
      <w:pPr>
        <w:jc w:val="both"/>
        <w:rPr>
          <w:rFonts w:ascii="Segoe UI" w:hAnsi="Segoe UI" w:cs="Segoe UI"/>
          <w:lang w:val="fr-CH"/>
        </w:rPr>
      </w:pPr>
    </w:p>
    <w:p w:rsidR="00462DF7" w:rsidRDefault="008C7C68">
      <w:pPr>
        <w:jc w:val="both"/>
        <w:rPr>
          <w:rFonts w:ascii="Segoe UI" w:hAnsi="Segoe UI" w:cs="Segoe UI"/>
          <w:lang w:val="fr-CH"/>
        </w:rPr>
      </w:pPr>
      <w:r>
        <w:rPr>
          <w:rFonts w:ascii="Segoe UI" w:hAnsi="Segoe UI" w:cs="Segoe UI"/>
          <w:lang w:val="fr-CH"/>
        </w:rPr>
        <w:t>The website should be open to visit on any webbrowser.</w:t>
      </w:r>
    </w:p>
    <w:p w:rsidR="00462DF7" w:rsidRDefault="00462DF7">
      <w:pPr>
        <w:jc w:val="both"/>
        <w:rPr>
          <w:rFonts w:ascii="Segoe UI" w:hAnsi="Segoe UI" w:cs="Segoe UI"/>
          <w:lang w:val="fr-CH"/>
        </w:rPr>
      </w:pPr>
    </w:p>
    <w:p w:rsidR="00462DF7" w:rsidRDefault="00462DF7">
      <w:pPr>
        <w:jc w:val="both"/>
        <w:rPr>
          <w:rFonts w:ascii="Segoe UI" w:hAnsi="Segoe UI" w:cs="Segoe UI"/>
          <w:lang w:val="fr-CH"/>
        </w:rPr>
      </w:pPr>
    </w:p>
    <w:p w:rsidR="00462DF7" w:rsidRDefault="00462DF7">
      <w:pPr>
        <w:jc w:val="both"/>
        <w:rPr>
          <w:rFonts w:ascii="Segoe UI" w:hAnsi="Segoe UI" w:cs="Segoe UI"/>
          <w:lang w:val="fr-CH"/>
        </w:rPr>
      </w:pPr>
    </w:p>
    <w:p w:rsidR="00462DF7" w:rsidRDefault="008C7C68">
      <w:pPr>
        <w:jc w:val="both"/>
        <w:rPr>
          <w:rFonts w:ascii="Segoe UI" w:hAnsi="Segoe UI" w:cs="Segoe UI"/>
        </w:rPr>
      </w:pPr>
      <w:r>
        <w:rPr>
          <w:rFonts w:ascii="Segoe UI" w:hAnsi="Segoe UI" w:cs="Segoe UI"/>
        </w:rPr>
        <w:t>The following dates will be secured if someone enters the flatfindr-webpage:</w:t>
      </w:r>
    </w:p>
    <w:p w:rsidR="00462DF7" w:rsidRDefault="008C7C68">
      <w:pPr>
        <w:jc w:val="both"/>
        <w:rPr>
          <w:rFonts w:ascii="Segoe UI" w:hAnsi="Segoe UI" w:cs="Segoe UI"/>
        </w:rPr>
      </w:pPr>
      <w:r>
        <w:rPr>
          <w:rFonts w:ascii="Segoe UI" w:hAnsi="Segoe UI" w:cs="Segoe UI"/>
        </w:rPr>
        <w:t>Ip-adress, date, time, browser request, information about the browser as well as the system software</w:t>
      </w:r>
    </w:p>
    <w:p w:rsidR="00462DF7" w:rsidRDefault="008C7C68">
      <w:pPr>
        <w:jc w:val="both"/>
        <w:rPr>
          <w:rFonts w:ascii="Segoe UI" w:hAnsi="Segoe UI" w:cs="Segoe UI"/>
        </w:rPr>
      </w:pPr>
      <w:r>
        <w:rPr>
          <w:rFonts w:ascii="Segoe UI" w:hAnsi="Segoe UI" w:cs="Segoe UI"/>
        </w:rPr>
        <w:t>This is for security reasons.</w:t>
      </w:r>
    </w:p>
    <w:p w:rsidR="00462DF7" w:rsidRDefault="008C7C68">
      <w:pPr>
        <w:jc w:val="both"/>
        <w:rPr>
          <w:rFonts w:ascii="Segoe UI" w:hAnsi="Segoe UI" w:cs="Segoe UI"/>
          <w:lang w:val="fr-CH"/>
        </w:rPr>
      </w:pPr>
      <w:r>
        <w:rPr>
          <w:rFonts w:ascii="Segoe UI" w:hAnsi="Segoe UI" w:cs="Segoe UI"/>
          <w:lang w:val="fr-CH"/>
        </w:rPr>
        <w:t>Users are protected under the copy right and the privacy protection law.</w:t>
      </w:r>
    </w:p>
    <w:p w:rsidR="00462DF7" w:rsidRDefault="00462DF7">
      <w:pPr>
        <w:jc w:val="both"/>
        <w:rPr>
          <w:rFonts w:ascii="Segoe UI" w:hAnsi="Segoe UI" w:cs="Segoe UI"/>
          <w:lang w:val="fr-CH"/>
        </w:rPr>
      </w:pPr>
    </w:p>
    <w:p w:rsidR="00462DF7" w:rsidRDefault="00462DF7">
      <w:pPr>
        <w:jc w:val="both"/>
        <w:rPr>
          <w:rFonts w:ascii="Segoe UI" w:hAnsi="Segoe UI" w:cs="Segoe UI"/>
          <w:lang w:val="fr-CH"/>
        </w:rPr>
      </w:pPr>
    </w:p>
    <w:p w:rsidR="00462DF7" w:rsidRDefault="00462DF7">
      <w:pPr>
        <w:jc w:val="both"/>
        <w:rPr>
          <w:rFonts w:ascii="Segoe UI" w:hAnsi="Segoe UI" w:cs="Segoe UI"/>
          <w:lang w:val="fr-CH"/>
        </w:rPr>
      </w:pPr>
    </w:p>
    <w:p w:rsidR="00462DF7" w:rsidRDefault="00462DF7">
      <w:pPr>
        <w:jc w:val="both"/>
        <w:rPr>
          <w:rFonts w:ascii="Segoe UI" w:hAnsi="Segoe UI" w:cs="Segoe UI"/>
          <w:lang w:val="fr-CH"/>
        </w:rPr>
      </w:pPr>
    </w:p>
    <w:p w:rsidR="00462DF7" w:rsidRDefault="00462DF7">
      <w:pPr>
        <w:jc w:val="both"/>
        <w:rPr>
          <w:rFonts w:ascii="Segoe UI" w:hAnsi="Segoe UI" w:cs="Segoe UI"/>
          <w:lang w:val="fr-CH"/>
        </w:rPr>
      </w:pPr>
    </w:p>
    <w:p w:rsidR="00462DF7" w:rsidRDefault="00462DF7">
      <w:pPr>
        <w:jc w:val="both"/>
        <w:rPr>
          <w:rFonts w:ascii="Segoe UI" w:hAnsi="Segoe UI" w:cs="Segoe UI"/>
          <w:lang w:val="fr-CH"/>
        </w:rPr>
      </w:pPr>
    </w:p>
    <w:p w:rsidR="00462DF7" w:rsidRDefault="00462DF7">
      <w:pPr>
        <w:jc w:val="both"/>
        <w:rPr>
          <w:rFonts w:ascii="Segoe UI" w:hAnsi="Segoe UI" w:cs="Segoe UI"/>
          <w:lang w:val="fr-CH"/>
        </w:rPr>
      </w:pPr>
    </w:p>
    <w:p w:rsidR="00462DF7" w:rsidRDefault="00462DF7">
      <w:pPr>
        <w:jc w:val="both"/>
        <w:rPr>
          <w:rFonts w:ascii="Segoe UI" w:hAnsi="Segoe UI" w:cs="Segoe UI"/>
          <w:lang w:val="fr-CH"/>
        </w:rPr>
      </w:pPr>
    </w:p>
    <w:p w:rsidR="00462DF7" w:rsidRDefault="00462DF7">
      <w:pPr>
        <w:jc w:val="both"/>
        <w:rPr>
          <w:rFonts w:ascii="Segoe UI" w:hAnsi="Segoe UI" w:cs="Segoe UI"/>
          <w:lang w:val="fr-CH"/>
        </w:rPr>
      </w:pPr>
    </w:p>
    <w:p w:rsidR="00462DF7" w:rsidRDefault="00462DF7">
      <w:pPr>
        <w:jc w:val="both"/>
        <w:rPr>
          <w:rFonts w:ascii="Segoe UI" w:hAnsi="Segoe UI" w:cs="Segoe UI"/>
          <w:lang w:val="fr-CH"/>
        </w:rPr>
      </w:pPr>
    </w:p>
    <w:p w:rsidR="00462DF7" w:rsidRDefault="00462DF7">
      <w:pPr>
        <w:jc w:val="both"/>
        <w:rPr>
          <w:rFonts w:ascii="Segoe UI" w:hAnsi="Segoe UI" w:cs="Segoe UI"/>
          <w:lang w:val="fr-CH"/>
        </w:rPr>
      </w:pPr>
    </w:p>
    <w:p w:rsidR="00462DF7" w:rsidRDefault="00462DF7">
      <w:pPr>
        <w:jc w:val="both"/>
        <w:rPr>
          <w:rFonts w:ascii="Segoe UI" w:hAnsi="Segoe UI" w:cs="Segoe UI"/>
          <w:lang w:val="fr-CH"/>
        </w:rPr>
      </w:pPr>
    </w:p>
    <w:p w:rsidR="00462DF7" w:rsidRDefault="00462DF7">
      <w:pPr>
        <w:jc w:val="both"/>
        <w:rPr>
          <w:rFonts w:ascii="Segoe UI" w:hAnsi="Segoe UI" w:cs="Segoe UI"/>
          <w:lang w:val="fr-CH"/>
        </w:rPr>
      </w:pPr>
    </w:p>
    <w:p w:rsidR="00462DF7" w:rsidRDefault="00462DF7">
      <w:pPr>
        <w:jc w:val="both"/>
        <w:rPr>
          <w:rFonts w:ascii="Segoe UI" w:hAnsi="Segoe UI" w:cs="Segoe UI"/>
          <w:lang w:val="fr-CH"/>
        </w:rPr>
      </w:pPr>
    </w:p>
    <w:p w:rsidR="00462DF7" w:rsidRDefault="00462DF7">
      <w:pPr>
        <w:jc w:val="both"/>
        <w:rPr>
          <w:rFonts w:ascii="Segoe UI" w:hAnsi="Segoe UI" w:cs="Segoe UI"/>
          <w:lang w:val="fr-CH"/>
        </w:rPr>
      </w:pPr>
    </w:p>
    <w:p w:rsidR="00462DF7" w:rsidRDefault="00462DF7">
      <w:pPr>
        <w:jc w:val="both"/>
        <w:rPr>
          <w:rFonts w:ascii="Segoe UI" w:hAnsi="Segoe UI" w:cs="Segoe UI"/>
          <w:lang w:val="fr-CH"/>
        </w:rPr>
      </w:pPr>
    </w:p>
    <w:p w:rsidR="00462DF7" w:rsidRPr="002E703A" w:rsidRDefault="00462DF7">
      <w:pPr>
        <w:pageBreakBefore/>
        <w:suppressAutoHyphens w:val="0"/>
        <w:rPr>
          <w:rFonts w:ascii="Segoe UI" w:hAnsi="Segoe UI" w:cs="Segoe UI"/>
          <w:i/>
          <w:u w:val="single"/>
          <w:lang w:val="fr-CH"/>
        </w:rPr>
      </w:pPr>
    </w:p>
    <w:p w:rsidR="00462DF7" w:rsidRDefault="008C7C68">
      <w:pPr>
        <w:jc w:val="both"/>
        <w:rPr>
          <w:rFonts w:ascii="Segoe UI" w:hAnsi="Segoe UI" w:cs="Segoe UI"/>
          <w:i/>
          <w:u w:val="single"/>
        </w:rPr>
      </w:pPr>
      <w:r>
        <w:rPr>
          <w:rFonts w:ascii="Segoe UI" w:hAnsi="Segoe UI" w:cs="Segoe UI"/>
          <w:i/>
          <w:u w:val="single"/>
        </w:rPr>
        <w:t>Auftrag 1</w:t>
      </w:r>
    </w:p>
    <w:p w:rsidR="00462DF7" w:rsidRDefault="008C7C68">
      <w:pPr>
        <w:jc w:val="both"/>
        <w:rPr>
          <w:rFonts w:ascii="Segoe UI" w:hAnsi="Segoe UI" w:cs="Segoe UI"/>
        </w:rPr>
      </w:pPr>
      <w:r>
        <w:rPr>
          <w:rFonts w:ascii="Segoe UI" w:hAnsi="Segoe UI" w:cs="Segoe UI"/>
        </w:rPr>
        <w:t xml:space="preserve">Bisher war die Suche so </w:t>
      </w:r>
      <w:r>
        <w:rPr>
          <w:rFonts w:ascii="Segoe UI" w:hAnsi="Segoe UI" w:cs="Segoe UI"/>
        </w:rPr>
        <w:t>aufgebaut, dass man zuerst eine Suche starten musste, bevor die Möglichkeit dargeboten wurde, die Ergebnisse zu filtern. Im ersten Auftrag geht es darum zu ermöglichen, dass das Filtern bereits vor/mit der ersten Suche möglich ist.</w:t>
      </w:r>
    </w:p>
    <w:p w:rsidR="00462DF7" w:rsidRDefault="00462DF7">
      <w:pPr>
        <w:jc w:val="both"/>
        <w:rPr>
          <w:rFonts w:ascii="Segoe UI" w:hAnsi="Segoe UI" w:cs="Segoe UI"/>
        </w:rPr>
      </w:pPr>
    </w:p>
    <w:p w:rsidR="00462DF7" w:rsidRDefault="008C7C68">
      <w:pPr>
        <w:jc w:val="both"/>
        <w:rPr>
          <w:rFonts w:ascii="Segoe UI" w:hAnsi="Segoe UI" w:cs="Segoe UI"/>
          <w:i/>
          <w:u w:val="single"/>
        </w:rPr>
      </w:pPr>
      <w:r>
        <w:rPr>
          <w:rFonts w:ascii="Segoe UI" w:hAnsi="Segoe UI" w:cs="Segoe UI"/>
          <w:i/>
          <w:u w:val="single"/>
        </w:rPr>
        <w:t>Umsetzung 1</w:t>
      </w:r>
    </w:p>
    <w:p w:rsidR="00462DF7" w:rsidRDefault="00462DF7">
      <w:pPr>
        <w:jc w:val="both"/>
      </w:pPr>
    </w:p>
    <w:tbl>
      <w:tblPr>
        <w:tblW w:w="8760" w:type="dxa"/>
        <w:jc w:val="center"/>
        <w:tblCellMar>
          <w:left w:w="10" w:type="dxa"/>
          <w:right w:w="10" w:type="dxa"/>
        </w:tblCellMar>
        <w:tblLook w:val="0000" w:firstRow="0" w:lastRow="0" w:firstColumn="0" w:lastColumn="0" w:noHBand="0" w:noVBand="0"/>
      </w:tblPr>
      <w:tblGrid>
        <w:gridCol w:w="2260"/>
        <w:gridCol w:w="1300"/>
        <w:gridCol w:w="1300"/>
        <w:gridCol w:w="1300"/>
        <w:gridCol w:w="1300"/>
        <w:gridCol w:w="1300"/>
      </w:tblGrid>
      <w:tr w:rsidR="00462DF7">
        <w:tblPrEx>
          <w:tblCellMar>
            <w:top w:w="0" w:type="dxa"/>
            <w:bottom w:w="0" w:type="dxa"/>
          </w:tblCellMar>
        </w:tblPrEx>
        <w:trPr>
          <w:trHeight w:val="300"/>
          <w:jc w:val="center"/>
        </w:trPr>
        <w:tc>
          <w:tcPr>
            <w:tcW w:w="2260" w:type="dxa"/>
            <w:tcBorders>
              <w:top w:val="single" w:sz="8" w:space="0" w:color="000000"/>
              <w:left w:val="single" w:sz="8" w:space="0" w:color="000000"/>
              <w:bottom w:val="single" w:sz="4" w:space="0" w:color="000000"/>
              <w:right w:val="single" w:sz="4"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7d0357e</w:t>
            </w:r>
          </w:p>
        </w:tc>
        <w:tc>
          <w:tcPr>
            <w:tcW w:w="1300" w:type="dxa"/>
            <w:tcBorders>
              <w:top w:val="single" w:sz="8" w:space="0" w:color="000000"/>
              <w:bottom w:val="single" w:sz="4" w:space="0" w:color="000000"/>
            </w:tcBorders>
            <w:shd w:val="clear" w:color="auto" w:fill="BDD7EE"/>
            <w:tcMar>
              <w:top w:w="0" w:type="dxa"/>
              <w:left w:w="70" w:type="dxa"/>
              <w:bottom w:w="0" w:type="dxa"/>
              <w:right w:w="70" w:type="dxa"/>
            </w:tcMar>
            <w:vAlign w:val="center"/>
          </w:tcPr>
          <w:p w:rsidR="00462DF7" w:rsidRDefault="008C7C68">
            <w:pPr>
              <w:widowControl/>
              <w:suppressAutoHyphens w:val="0"/>
              <w:jc w:val="center"/>
              <w:textAlignment w:val="auto"/>
              <w:rPr>
                <w:rFonts w:ascii="Segoe UI" w:eastAsia="Times New Roman" w:hAnsi="Segoe UI" w:cs="Segoe UI"/>
                <w:b/>
                <w:bCs/>
                <w:color w:val="000000"/>
                <w:kern w:val="0"/>
                <w:sz w:val="16"/>
                <w:szCs w:val="16"/>
                <w:lang w:eastAsia="de-CH" w:bidi="ar-SA"/>
              </w:rPr>
            </w:pPr>
            <w:r>
              <w:rPr>
                <w:rFonts w:ascii="Segoe UI" w:eastAsia="Times New Roman" w:hAnsi="Segoe UI" w:cs="Segoe UI"/>
                <w:b/>
                <w:bCs/>
                <w:color w:val="000000"/>
                <w:kern w:val="0"/>
                <w:sz w:val="16"/>
                <w:szCs w:val="16"/>
                <w:lang w:eastAsia="de-CH" w:bidi="ar-SA"/>
              </w:rPr>
              <w:t>Im</w:t>
            </w:r>
            <w:r>
              <w:rPr>
                <w:rFonts w:ascii="Segoe UI" w:eastAsia="Times New Roman" w:hAnsi="Segoe UI" w:cs="Segoe UI"/>
                <w:b/>
                <w:bCs/>
                <w:color w:val="000000"/>
                <w:kern w:val="0"/>
                <w:sz w:val="16"/>
                <w:szCs w:val="16"/>
                <w:lang w:eastAsia="de-CH" w:bidi="ar-SA"/>
              </w:rPr>
              <w:t>plementierung</w:t>
            </w:r>
          </w:p>
        </w:tc>
        <w:tc>
          <w:tcPr>
            <w:tcW w:w="1300" w:type="dxa"/>
            <w:tcBorders>
              <w:top w:val="single" w:sz="8" w:space="0" w:color="000000"/>
              <w:bottom w:val="single" w:sz="4" w:space="0" w:color="000000"/>
            </w:tcBorders>
            <w:shd w:val="clear" w:color="auto" w:fill="E7E6E6"/>
            <w:tcMar>
              <w:top w:w="0" w:type="dxa"/>
              <w:left w:w="70" w:type="dxa"/>
              <w:bottom w:w="0" w:type="dxa"/>
              <w:right w:w="70" w:type="dxa"/>
            </w:tcMar>
            <w:vAlign w:val="center"/>
          </w:tcPr>
          <w:p w:rsidR="00462DF7"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single" w:sz="8" w:space="0" w:color="000000"/>
              <w:bottom w:val="single" w:sz="4" w:space="0" w:color="000000"/>
            </w:tcBorders>
            <w:shd w:val="clear" w:color="auto" w:fill="E7E6E6"/>
            <w:tcMar>
              <w:top w:w="0" w:type="dxa"/>
              <w:left w:w="70" w:type="dxa"/>
              <w:bottom w:w="0" w:type="dxa"/>
              <w:right w:w="70" w:type="dxa"/>
            </w:tcMar>
            <w:vAlign w:val="center"/>
          </w:tcPr>
          <w:p w:rsidR="00462DF7"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single" w:sz="8" w:space="0" w:color="000000"/>
              <w:bottom w:val="single" w:sz="4" w:space="0" w:color="000000"/>
            </w:tcBorders>
            <w:shd w:val="clear" w:color="auto" w:fill="E7E6E6"/>
            <w:tcMar>
              <w:top w:w="0" w:type="dxa"/>
              <w:left w:w="70" w:type="dxa"/>
              <w:bottom w:w="0" w:type="dxa"/>
              <w:right w:w="70" w:type="dxa"/>
            </w:tcMar>
            <w:vAlign w:val="center"/>
          </w:tcPr>
          <w:p w:rsidR="00462DF7"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single" w:sz="8" w:space="0" w:color="000000"/>
              <w:bottom w:val="single" w:sz="4" w:space="0" w:color="000000"/>
              <w:right w:val="single" w:sz="8" w:space="0" w:color="000000"/>
            </w:tcBorders>
            <w:shd w:val="clear" w:color="auto" w:fill="E7E6E6"/>
            <w:tcMar>
              <w:top w:w="0" w:type="dxa"/>
              <w:left w:w="70" w:type="dxa"/>
              <w:bottom w:w="0" w:type="dxa"/>
              <w:right w:w="70" w:type="dxa"/>
            </w:tcMar>
            <w:vAlign w:val="bottom"/>
          </w:tcPr>
          <w:p w:rsidR="00462DF7" w:rsidRDefault="008C7C68">
            <w:pPr>
              <w:widowControl/>
              <w:suppressAutoHyphens w:val="0"/>
              <w:jc w:val="center"/>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27.09.2016</w:t>
            </w:r>
          </w:p>
        </w:tc>
      </w:tr>
      <w:tr w:rsidR="00462DF7">
        <w:tblPrEx>
          <w:tblCellMar>
            <w:top w:w="0" w:type="dxa"/>
            <w:bottom w:w="0" w:type="dxa"/>
          </w:tblCellMar>
        </w:tblPrEx>
        <w:trPr>
          <w:trHeight w:val="30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E7E6E6"/>
            <w:tcMar>
              <w:top w:w="0" w:type="dxa"/>
              <w:left w:w="70" w:type="dxa"/>
              <w:bottom w:w="0" w:type="dxa"/>
              <w:right w:w="70" w:type="dxa"/>
            </w:tcMar>
          </w:tcPr>
          <w:p w:rsidR="00462DF7" w:rsidRDefault="008C7C68">
            <w:pPr>
              <w:pStyle w:val="Listenabsatz"/>
              <w:widowControl/>
              <w:numPr>
                <w:ilvl w:val="0"/>
                <w:numId w:val="1"/>
              </w:numPr>
              <w:suppressAutoHyphens w:val="0"/>
              <w:jc w:val="both"/>
              <w:textAlignment w:val="auto"/>
            </w:pPr>
            <w:r>
              <w:rPr>
                <w:rFonts w:ascii="Segoe UI" w:eastAsia="Times New Roman" w:hAnsi="Segoe UI" w:cs="Segoe UI"/>
                <w:color w:val="000000"/>
                <w:kern w:val="0"/>
                <w:sz w:val="20"/>
                <w:szCs w:val="20"/>
                <w:lang w:eastAsia="de-CH" w:bidi="ar-SA"/>
              </w:rPr>
              <w:t xml:space="preserve">Basisprojekt: siehe </w:t>
            </w:r>
            <w:r>
              <w:rPr>
                <w:rFonts w:ascii="Segoe UI" w:eastAsia="Times New Roman" w:hAnsi="Segoe UI" w:cs="Segoe UI"/>
                <w:i/>
                <w:iCs/>
                <w:color w:val="000000"/>
                <w:kern w:val="0"/>
                <w:sz w:val="20"/>
                <w:szCs w:val="20"/>
                <w:lang w:eastAsia="de-CH" w:bidi="ar-SA"/>
              </w:rPr>
              <w:t>Overall description</w:t>
            </w:r>
            <w:r>
              <w:rPr>
                <w:rFonts w:ascii="Segoe UI" w:eastAsia="Times New Roman" w:hAnsi="Segoe UI" w:cs="Segoe UI"/>
                <w:i/>
                <w:iCs/>
                <w:color w:val="000000"/>
                <w:kern w:val="0"/>
                <w:sz w:val="20"/>
                <w:szCs w:val="20"/>
                <w:lang w:eastAsia="de-CH" w:bidi="ar-SA"/>
              </w:rPr>
              <w:br/>
            </w:r>
            <w:r>
              <w:rPr>
                <w:rFonts w:ascii="Segoe UI" w:eastAsia="Times New Roman" w:hAnsi="Segoe UI" w:cs="Segoe UI"/>
                <w:color w:val="000000"/>
                <w:kern w:val="0"/>
                <w:sz w:val="20"/>
                <w:szCs w:val="20"/>
                <w:lang w:eastAsia="de-CH" w:bidi="ar-SA"/>
              </w:rPr>
              <w:t>Commit des Basisprojektes, an dem Gearbeitet werden soll.</w:t>
            </w:r>
          </w:p>
        </w:tc>
      </w:tr>
      <w:tr w:rsidR="00462DF7">
        <w:tblPrEx>
          <w:tblCellMar>
            <w:top w:w="0" w:type="dxa"/>
            <w:bottom w:w="0" w:type="dxa"/>
          </w:tblCellMar>
        </w:tblPrEx>
        <w:trPr>
          <w:trHeight w:val="30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E7E6E6"/>
            <w:tcMar>
              <w:top w:w="0" w:type="dxa"/>
              <w:left w:w="70" w:type="dxa"/>
              <w:bottom w:w="0" w:type="dxa"/>
              <w:right w:w="70" w:type="dxa"/>
            </w:tcMar>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tblPrEx>
          <w:tblCellMar>
            <w:top w:w="0" w:type="dxa"/>
            <w:bottom w:w="0" w:type="dxa"/>
          </w:tblCellMar>
        </w:tblPrEx>
        <w:trPr>
          <w:trHeight w:val="30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i/>
                <w:iCs/>
                <w:color w:val="000000"/>
                <w:kern w:val="0"/>
                <w:sz w:val="20"/>
                <w:szCs w:val="20"/>
                <w:lang w:eastAsia="de-CH" w:bidi="ar-SA"/>
              </w:rPr>
            </w:pPr>
            <w:r>
              <w:rPr>
                <w:rFonts w:ascii="Segoe UI" w:eastAsia="Times New Roman" w:hAnsi="Segoe UI" w:cs="Segoe UI"/>
                <w:i/>
                <w:iCs/>
                <w:color w:val="000000"/>
                <w:kern w:val="0"/>
                <w:sz w:val="20"/>
                <w:szCs w:val="20"/>
                <w:lang w:eastAsia="de-CH" w:bidi="ar-SA"/>
              </w:rPr>
              <w:t>-</w:t>
            </w:r>
          </w:p>
        </w:tc>
      </w:tr>
      <w:tr w:rsidR="00462DF7">
        <w:tblPrEx>
          <w:tblCellMar>
            <w:top w:w="0" w:type="dxa"/>
            <w:bottom w:w="0" w:type="dxa"/>
          </w:tblCellMar>
        </w:tblPrEx>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E7E6E6"/>
            <w:tcMar>
              <w:top w:w="0" w:type="dxa"/>
              <w:left w:w="70" w:type="dxa"/>
              <w:bottom w:w="0" w:type="dxa"/>
              <w:right w:w="70" w:type="dxa"/>
            </w:tcMar>
          </w:tcPr>
          <w:p w:rsidR="00462DF7" w:rsidRDefault="008C7C68">
            <w:pPr>
              <w:pStyle w:val="Listenabsatz"/>
              <w:widowControl/>
              <w:numPr>
                <w:ilvl w:val="0"/>
                <w:numId w:val="2"/>
              </w:numPr>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 xml:space="preserve">Bei neuem Account und Navigation zu Messages kommt ein Error </w:t>
            </w:r>
            <w:r>
              <w:rPr>
                <w:rFonts w:ascii="Segoe UI" w:eastAsia="Times New Roman" w:hAnsi="Segoe UI" w:cs="Segoe UI"/>
                <w:color w:val="000000"/>
                <w:kern w:val="0"/>
                <w:sz w:val="20"/>
                <w:szCs w:val="20"/>
                <w:lang w:eastAsia="de-CH" w:bidi="ar-SA"/>
              </w:rPr>
              <w:t>(Problem bei leerem Posteingang oder nur bei Registration?).</w:t>
            </w:r>
          </w:p>
          <w:p w:rsidR="00462DF7" w:rsidRDefault="008C7C68">
            <w:pPr>
              <w:pStyle w:val="Listenabsatz"/>
              <w:widowControl/>
              <w:numPr>
                <w:ilvl w:val="0"/>
                <w:numId w:val="2"/>
              </w:numPr>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Adblock verursacht, dass auf der Seite nichts mehr angezeigt wird.</w:t>
            </w:r>
            <w:r>
              <w:rPr>
                <w:rFonts w:ascii="Segoe UI" w:eastAsia="Times New Roman" w:hAnsi="Segoe UI" w:cs="Segoe UI"/>
                <w:color w:val="000000"/>
                <w:kern w:val="0"/>
                <w:sz w:val="20"/>
                <w:szCs w:val="20"/>
                <w:lang w:eastAsia="de-CH" w:bidi="ar-SA"/>
              </w:rPr>
              <w:br/>
            </w:r>
            <w:r>
              <w:rPr>
                <w:rFonts w:ascii="Segoe UI" w:eastAsia="Times New Roman" w:hAnsi="Segoe UI" w:cs="Segoe UI"/>
                <w:color w:val="000000"/>
                <w:kern w:val="0"/>
                <w:sz w:val="20"/>
                <w:szCs w:val="20"/>
                <w:lang w:eastAsia="de-CH" w:bidi="ar-SA"/>
              </w:rPr>
              <w:t>Suchfunktion filtert falsch.</w:t>
            </w:r>
          </w:p>
        </w:tc>
      </w:tr>
      <w:tr w:rsidR="00462DF7">
        <w:tblPrEx>
          <w:tblCellMar>
            <w:top w:w="0" w:type="dxa"/>
            <w:bottom w:w="0" w:type="dxa"/>
          </w:tblCellMar>
        </w:tblPrEx>
        <w:trPr>
          <w:trHeight w:val="1065"/>
          <w:jc w:val="center"/>
        </w:trPr>
        <w:tc>
          <w:tcPr>
            <w:tcW w:w="2260" w:type="dxa"/>
            <w:vMerge/>
            <w:tcBorders>
              <w:left w:val="single" w:sz="8" w:space="0" w:color="000000"/>
              <w:bottom w:val="single" w:sz="8" w:space="0" w:color="000000"/>
              <w:right w:val="single" w:sz="4" w:space="0" w:color="000000"/>
            </w:tcBorders>
            <w:shd w:val="clear" w:color="auto" w:fill="E7E6E6"/>
            <w:tcMar>
              <w:top w:w="0" w:type="dxa"/>
              <w:left w:w="70" w:type="dxa"/>
              <w:bottom w:w="0" w:type="dxa"/>
              <w:right w:w="70" w:type="dxa"/>
            </w:tcMar>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c>
          <w:tcPr>
            <w:tcW w:w="6500" w:type="dxa"/>
            <w:gridSpan w:val="5"/>
            <w:vMerge/>
            <w:tcBorders>
              <w:bottom w:val="single" w:sz="8" w:space="0" w:color="000000"/>
              <w:right w:val="single" w:sz="8" w:space="0" w:color="000000"/>
            </w:tcBorders>
            <w:shd w:val="clear" w:color="auto" w:fill="E7E6E6"/>
            <w:tcMar>
              <w:top w:w="0" w:type="dxa"/>
              <w:left w:w="70" w:type="dxa"/>
              <w:bottom w:w="0" w:type="dxa"/>
              <w:right w:w="70" w:type="dxa"/>
            </w:tcMar>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tblPrEx>
          <w:tblCellMar>
            <w:top w:w="0" w:type="dxa"/>
            <w:bottom w:w="0" w:type="dxa"/>
          </w:tblCellMar>
        </w:tblPrEx>
        <w:trPr>
          <w:trHeight w:val="300"/>
          <w:jc w:val="center"/>
        </w:trPr>
        <w:tc>
          <w:tcPr>
            <w:tcW w:w="2260" w:type="dxa"/>
            <w:tcBorders>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2c204a6 (GretarGeiser)</w:t>
            </w:r>
          </w:p>
        </w:tc>
        <w:tc>
          <w:tcPr>
            <w:tcW w:w="1300" w:type="dxa"/>
            <w:tcBorders>
              <w:bottom w:val="single" w:sz="4" w:space="0" w:color="000000"/>
            </w:tcBorders>
            <w:shd w:val="clear" w:color="auto" w:fill="8EA9DB"/>
            <w:tcMar>
              <w:top w:w="0" w:type="dxa"/>
              <w:left w:w="70" w:type="dxa"/>
              <w:bottom w:w="0" w:type="dxa"/>
              <w:right w:w="70" w:type="dxa"/>
            </w:tcMar>
            <w:vAlign w:val="center"/>
          </w:tcPr>
          <w:p w:rsidR="00462DF7" w:rsidRDefault="008C7C68">
            <w:pPr>
              <w:widowControl/>
              <w:suppressAutoHyphens w:val="0"/>
              <w:jc w:val="center"/>
              <w:textAlignment w:val="auto"/>
              <w:rPr>
                <w:rFonts w:ascii="Segoe UI" w:eastAsia="Times New Roman" w:hAnsi="Segoe UI" w:cs="Segoe UI"/>
                <w:b/>
                <w:bCs/>
                <w:color w:val="000000"/>
                <w:kern w:val="0"/>
                <w:sz w:val="16"/>
                <w:szCs w:val="16"/>
                <w:lang w:eastAsia="de-CH" w:bidi="ar-SA"/>
              </w:rPr>
            </w:pPr>
            <w:r>
              <w:rPr>
                <w:rFonts w:ascii="Segoe UI" w:eastAsia="Times New Roman" w:hAnsi="Segoe UI" w:cs="Segoe UI"/>
                <w:b/>
                <w:bCs/>
                <w:color w:val="000000"/>
                <w:kern w:val="0"/>
                <w:sz w:val="16"/>
                <w:szCs w:val="16"/>
                <w:lang w:eastAsia="de-CH" w:bidi="ar-SA"/>
              </w:rPr>
              <w:t>Erweiterung</w:t>
            </w:r>
          </w:p>
        </w:tc>
        <w:tc>
          <w:tcPr>
            <w:tcW w:w="1300" w:type="dxa"/>
            <w:tcBorders>
              <w:bottom w:val="single" w:sz="4" w:space="0" w:color="000000"/>
            </w:tcBorders>
            <w:shd w:val="clear" w:color="auto" w:fill="auto"/>
            <w:tcMar>
              <w:top w:w="0" w:type="dxa"/>
              <w:left w:w="70" w:type="dxa"/>
              <w:bottom w:w="0" w:type="dxa"/>
              <w:right w:w="70" w:type="dxa"/>
            </w:tcMar>
            <w:vAlign w:val="center"/>
          </w:tcPr>
          <w:p w:rsidR="00462DF7"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bottom w:val="single" w:sz="4" w:space="0" w:color="000000"/>
            </w:tcBorders>
            <w:shd w:val="clear" w:color="auto" w:fill="auto"/>
            <w:tcMar>
              <w:top w:w="0" w:type="dxa"/>
              <w:left w:w="70" w:type="dxa"/>
              <w:bottom w:w="0" w:type="dxa"/>
              <w:right w:w="70" w:type="dxa"/>
            </w:tcMar>
            <w:vAlign w:val="center"/>
          </w:tcPr>
          <w:p w:rsidR="00462DF7"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bottom w:val="single" w:sz="4" w:space="0" w:color="000000"/>
            </w:tcBorders>
            <w:shd w:val="clear" w:color="auto" w:fill="FFD966"/>
            <w:tcMar>
              <w:top w:w="0" w:type="dxa"/>
              <w:left w:w="70" w:type="dxa"/>
              <w:bottom w:w="0" w:type="dxa"/>
              <w:right w:w="70" w:type="dxa"/>
            </w:tcMar>
            <w:vAlign w:val="center"/>
          </w:tcPr>
          <w:p w:rsidR="00462DF7" w:rsidRDefault="008C7C68">
            <w:pPr>
              <w:widowControl/>
              <w:suppressAutoHyphens w:val="0"/>
              <w:jc w:val="center"/>
              <w:textAlignment w:val="auto"/>
              <w:rPr>
                <w:rFonts w:ascii="Segoe UI" w:eastAsia="Times New Roman" w:hAnsi="Segoe UI" w:cs="Segoe UI"/>
                <w:b/>
                <w:bCs/>
                <w:color w:val="000000"/>
                <w:kern w:val="0"/>
                <w:sz w:val="16"/>
                <w:szCs w:val="16"/>
                <w:lang w:eastAsia="de-CH" w:bidi="ar-SA"/>
              </w:rPr>
            </w:pPr>
            <w:r>
              <w:rPr>
                <w:rFonts w:ascii="Segoe UI" w:eastAsia="Times New Roman" w:hAnsi="Segoe UI" w:cs="Segoe UI"/>
                <w:b/>
                <w:bCs/>
                <w:color w:val="000000"/>
                <w:kern w:val="0"/>
                <w:sz w:val="16"/>
                <w:szCs w:val="16"/>
                <w:lang w:eastAsia="de-CH" w:bidi="ar-SA"/>
              </w:rPr>
              <w:t>Suchfunktion</w:t>
            </w:r>
          </w:p>
        </w:tc>
        <w:tc>
          <w:tcPr>
            <w:tcW w:w="1300" w:type="dxa"/>
            <w:tcBorders>
              <w:bottom w:val="single" w:sz="4" w:space="0" w:color="000000"/>
              <w:right w:val="single" w:sz="8" w:space="0" w:color="000000"/>
            </w:tcBorders>
            <w:shd w:val="clear" w:color="auto" w:fill="auto"/>
            <w:tcMar>
              <w:top w:w="0" w:type="dxa"/>
              <w:left w:w="70" w:type="dxa"/>
              <w:bottom w:w="0" w:type="dxa"/>
              <w:right w:w="70" w:type="dxa"/>
            </w:tcMar>
            <w:vAlign w:val="bottom"/>
          </w:tcPr>
          <w:p w:rsidR="00462DF7" w:rsidRDefault="008C7C68">
            <w:pPr>
              <w:widowControl/>
              <w:suppressAutoHyphens w:val="0"/>
              <w:jc w:val="center"/>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18.10.2016</w:t>
            </w:r>
          </w:p>
        </w:tc>
      </w:tr>
      <w:tr w:rsidR="00462DF7">
        <w:tblPrEx>
          <w:tblCellMar>
            <w:top w:w="0" w:type="dxa"/>
            <w:bottom w:w="0" w:type="dxa"/>
          </w:tblCellMar>
        </w:tblPrEx>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auto"/>
            <w:tcMar>
              <w:top w:w="0" w:type="dxa"/>
              <w:left w:w="70" w:type="dxa"/>
              <w:bottom w:w="0" w:type="dxa"/>
              <w:right w:w="70" w:type="dxa"/>
            </w:tcMar>
          </w:tcPr>
          <w:p w:rsidR="00462DF7" w:rsidRDefault="008C7C68">
            <w:pPr>
              <w:pStyle w:val="Listenabsatz"/>
              <w:widowControl/>
              <w:numPr>
                <w:ilvl w:val="0"/>
                <w:numId w:val="3"/>
              </w:numPr>
              <w:suppressAutoHyphens w:val="0"/>
              <w:jc w:val="both"/>
              <w:textAlignment w:val="auto"/>
            </w:pPr>
            <w:r>
              <w:rPr>
                <w:rFonts w:ascii="Segoe UI" w:eastAsia="Times New Roman" w:hAnsi="Segoe UI" w:cs="Segoe UI"/>
                <w:color w:val="000000"/>
                <w:kern w:val="0"/>
                <w:sz w:val="20"/>
                <w:szCs w:val="20"/>
                <w:lang w:eastAsia="de-CH" w:bidi="ar-SA"/>
              </w:rPr>
              <w:t>Suchfunktion erhält</w:t>
            </w:r>
            <w:r>
              <w:rPr>
                <w:rFonts w:ascii="Segoe UI" w:eastAsia="Times New Roman" w:hAnsi="Segoe UI" w:cs="Segoe UI"/>
                <w:color w:val="000000"/>
                <w:kern w:val="0"/>
                <w:sz w:val="20"/>
                <w:szCs w:val="20"/>
                <w:lang w:eastAsia="de-CH" w:bidi="ar-SA"/>
              </w:rPr>
              <w:t xml:space="preserve"> nun eine Filtermöglichkeit bereits vor der ersten Suche. Dafür wurde der Filter aus </w:t>
            </w:r>
            <w:r>
              <w:rPr>
                <w:rFonts w:ascii="Segoe UI" w:eastAsia="Times New Roman" w:hAnsi="Segoe UI" w:cs="Segoe UI"/>
                <w:i/>
                <w:iCs/>
                <w:color w:val="000000"/>
                <w:kern w:val="0"/>
                <w:sz w:val="20"/>
                <w:szCs w:val="20"/>
                <w:lang w:eastAsia="de-CH" w:bidi="ar-SA"/>
              </w:rPr>
              <w:t>resultAd.jsp</w:t>
            </w:r>
            <w:r>
              <w:rPr>
                <w:rFonts w:ascii="Segoe UI" w:eastAsia="Times New Roman" w:hAnsi="Segoe UI" w:cs="Segoe UI"/>
                <w:color w:val="000000"/>
                <w:kern w:val="0"/>
                <w:sz w:val="20"/>
                <w:szCs w:val="20"/>
                <w:lang w:eastAsia="de-CH" w:bidi="ar-SA"/>
              </w:rPr>
              <w:t xml:space="preserve"> übernommen.</w:t>
            </w:r>
          </w:p>
        </w:tc>
      </w:tr>
      <w:tr w:rsidR="00462DF7">
        <w:tblPrEx>
          <w:tblCellMar>
            <w:top w:w="0" w:type="dxa"/>
            <w:bottom w:w="0" w:type="dxa"/>
          </w:tblCellMar>
        </w:tblPrEx>
        <w:trPr>
          <w:trHeight w:val="435"/>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auto"/>
            <w:tcMar>
              <w:top w:w="0" w:type="dxa"/>
              <w:left w:w="70" w:type="dxa"/>
              <w:bottom w:w="0" w:type="dxa"/>
              <w:right w:w="70" w:type="dxa"/>
            </w:tcMar>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tblPrEx>
          <w:tblCellMar>
            <w:top w:w="0" w:type="dxa"/>
            <w:bottom w:w="0" w:type="dxa"/>
          </w:tblCellMar>
        </w:tblPrEx>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i/>
                <w:iCs/>
                <w:color w:val="000000"/>
                <w:kern w:val="0"/>
                <w:sz w:val="20"/>
                <w:szCs w:val="20"/>
                <w:lang w:eastAsia="de-CH" w:bidi="ar-SA"/>
              </w:rPr>
            </w:pPr>
            <w:r>
              <w:rPr>
                <w:rFonts w:ascii="Segoe UI" w:eastAsia="Times New Roman" w:hAnsi="Segoe UI" w:cs="Segoe UI"/>
                <w:i/>
                <w:iCs/>
                <w:color w:val="000000"/>
                <w:kern w:val="0"/>
                <w:sz w:val="20"/>
                <w:szCs w:val="20"/>
                <w:lang w:eastAsia="de-CH" w:bidi="ar-SA"/>
              </w:rPr>
              <w:t>searchAd.jsp</w:t>
            </w:r>
          </w:p>
        </w:tc>
      </w:tr>
      <w:tr w:rsidR="00462DF7">
        <w:tblPrEx>
          <w:tblCellMar>
            <w:top w:w="0" w:type="dxa"/>
            <w:bottom w:w="0" w:type="dxa"/>
          </w:tblCellMar>
        </w:tblPrEx>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auto"/>
            <w:tcMar>
              <w:top w:w="0" w:type="dxa"/>
              <w:left w:w="70" w:type="dxa"/>
              <w:bottom w:w="0" w:type="dxa"/>
              <w:right w:w="70" w:type="dxa"/>
            </w:tcMar>
          </w:tcPr>
          <w:p w:rsidR="00462DF7" w:rsidRDefault="008C7C68">
            <w:pPr>
              <w:pStyle w:val="Listenabsatz"/>
              <w:widowControl/>
              <w:numPr>
                <w:ilvl w:val="0"/>
                <w:numId w:val="4"/>
              </w:numPr>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Messageproblem bei neuem Account.</w:t>
            </w:r>
          </w:p>
          <w:p w:rsidR="00462DF7" w:rsidRDefault="008C7C68">
            <w:pPr>
              <w:pStyle w:val="Listenabsatz"/>
              <w:widowControl/>
              <w:numPr>
                <w:ilvl w:val="0"/>
                <w:numId w:val="4"/>
              </w:numPr>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Suchfunktion filtert falsch.</w:t>
            </w:r>
          </w:p>
        </w:tc>
      </w:tr>
      <w:tr w:rsidR="00462DF7">
        <w:tblPrEx>
          <w:tblCellMar>
            <w:top w:w="0" w:type="dxa"/>
            <w:bottom w:w="0" w:type="dxa"/>
          </w:tblCellMar>
        </w:tblPrEx>
        <w:trPr>
          <w:trHeight w:val="315"/>
          <w:jc w:val="center"/>
        </w:trPr>
        <w:tc>
          <w:tcPr>
            <w:tcW w:w="2260" w:type="dxa"/>
            <w:vMerge/>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c>
          <w:tcPr>
            <w:tcW w:w="6500" w:type="dxa"/>
            <w:gridSpan w:val="5"/>
            <w:vMerge/>
            <w:tcBorders>
              <w:bottom w:val="single" w:sz="8" w:space="0" w:color="000000"/>
              <w:right w:val="single" w:sz="8" w:space="0" w:color="000000"/>
            </w:tcBorders>
            <w:shd w:val="clear" w:color="auto" w:fill="auto"/>
            <w:tcMar>
              <w:top w:w="0" w:type="dxa"/>
              <w:left w:w="70" w:type="dxa"/>
              <w:bottom w:w="0" w:type="dxa"/>
              <w:right w:w="70" w:type="dxa"/>
            </w:tcMar>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tblPrEx>
          <w:tblCellMar>
            <w:top w:w="0" w:type="dxa"/>
            <w:bottom w:w="0" w:type="dxa"/>
          </w:tblCellMar>
        </w:tblPrEx>
        <w:trPr>
          <w:trHeight w:val="300"/>
          <w:jc w:val="center"/>
        </w:trPr>
        <w:tc>
          <w:tcPr>
            <w:tcW w:w="2260" w:type="dxa"/>
            <w:tcBorders>
              <w:left w:val="single" w:sz="8" w:space="0" w:color="000000"/>
              <w:bottom w:val="single" w:sz="4" w:space="0" w:color="000000"/>
              <w:right w:val="single" w:sz="4"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 xml:space="preserve">eeb9bcb </w:t>
            </w:r>
            <w:r>
              <w:rPr>
                <w:rFonts w:ascii="Segoe UI" w:eastAsia="Times New Roman" w:hAnsi="Segoe UI" w:cs="Segoe UI"/>
                <w:color w:val="000000"/>
                <w:kern w:val="0"/>
                <w:sz w:val="20"/>
                <w:szCs w:val="20"/>
                <w:lang w:eastAsia="de-CH" w:bidi="ar-SA"/>
              </w:rPr>
              <w:t>(GretarGeiser)</w:t>
            </w:r>
          </w:p>
        </w:tc>
        <w:tc>
          <w:tcPr>
            <w:tcW w:w="1300" w:type="dxa"/>
            <w:tcBorders>
              <w:bottom w:val="single" w:sz="4" w:space="0" w:color="000000"/>
            </w:tcBorders>
            <w:shd w:val="clear" w:color="auto" w:fill="FF0000"/>
            <w:tcMar>
              <w:top w:w="0" w:type="dxa"/>
              <w:left w:w="70" w:type="dxa"/>
              <w:bottom w:w="0" w:type="dxa"/>
              <w:right w:w="70" w:type="dxa"/>
            </w:tcMar>
            <w:vAlign w:val="center"/>
          </w:tcPr>
          <w:p w:rsidR="00462DF7" w:rsidRDefault="008C7C68">
            <w:pPr>
              <w:widowControl/>
              <w:suppressAutoHyphens w:val="0"/>
              <w:jc w:val="center"/>
              <w:textAlignment w:val="auto"/>
              <w:rPr>
                <w:rFonts w:ascii="Segoe UI" w:eastAsia="Times New Roman" w:hAnsi="Segoe UI" w:cs="Segoe UI"/>
                <w:b/>
                <w:bCs/>
                <w:color w:val="FFFFFF"/>
                <w:kern w:val="0"/>
                <w:sz w:val="16"/>
                <w:szCs w:val="16"/>
                <w:lang w:eastAsia="de-CH" w:bidi="ar-SA"/>
              </w:rPr>
            </w:pPr>
            <w:r>
              <w:rPr>
                <w:rFonts w:ascii="Segoe UI" w:eastAsia="Times New Roman" w:hAnsi="Segoe UI" w:cs="Segoe UI"/>
                <w:b/>
                <w:bCs/>
                <w:color w:val="FFFFFF"/>
                <w:kern w:val="0"/>
                <w:sz w:val="16"/>
                <w:szCs w:val="16"/>
                <w:lang w:eastAsia="de-CH" w:bidi="ar-SA"/>
              </w:rPr>
              <w:t>Bug</w:t>
            </w:r>
          </w:p>
        </w:tc>
        <w:tc>
          <w:tcPr>
            <w:tcW w:w="1300" w:type="dxa"/>
            <w:tcBorders>
              <w:bottom w:val="single" w:sz="4" w:space="0" w:color="000000"/>
            </w:tcBorders>
            <w:shd w:val="clear" w:color="auto" w:fill="E7E6E6"/>
            <w:tcMar>
              <w:top w:w="0" w:type="dxa"/>
              <w:left w:w="70" w:type="dxa"/>
              <w:bottom w:w="0" w:type="dxa"/>
              <w:right w:w="70" w:type="dxa"/>
            </w:tcMar>
            <w:vAlign w:val="center"/>
          </w:tcPr>
          <w:p w:rsidR="00462DF7"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bottom w:val="single" w:sz="4" w:space="0" w:color="000000"/>
            </w:tcBorders>
            <w:shd w:val="clear" w:color="auto" w:fill="E7E6E6"/>
            <w:tcMar>
              <w:top w:w="0" w:type="dxa"/>
              <w:left w:w="70" w:type="dxa"/>
              <w:bottom w:w="0" w:type="dxa"/>
              <w:right w:w="70" w:type="dxa"/>
            </w:tcMar>
            <w:vAlign w:val="center"/>
          </w:tcPr>
          <w:p w:rsidR="00462DF7"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bottom w:val="single" w:sz="4" w:space="0" w:color="000000"/>
            </w:tcBorders>
            <w:shd w:val="clear" w:color="auto" w:fill="FFD966"/>
            <w:tcMar>
              <w:top w:w="0" w:type="dxa"/>
              <w:left w:w="70" w:type="dxa"/>
              <w:bottom w:w="0" w:type="dxa"/>
              <w:right w:w="70" w:type="dxa"/>
            </w:tcMar>
            <w:vAlign w:val="center"/>
          </w:tcPr>
          <w:p w:rsidR="00462DF7" w:rsidRDefault="008C7C68">
            <w:pPr>
              <w:widowControl/>
              <w:suppressAutoHyphens w:val="0"/>
              <w:jc w:val="center"/>
              <w:textAlignment w:val="auto"/>
              <w:rPr>
                <w:rFonts w:ascii="Segoe UI" w:eastAsia="Times New Roman" w:hAnsi="Segoe UI" w:cs="Segoe UI"/>
                <w:b/>
                <w:bCs/>
                <w:color w:val="000000"/>
                <w:kern w:val="0"/>
                <w:sz w:val="16"/>
                <w:szCs w:val="16"/>
                <w:lang w:eastAsia="de-CH" w:bidi="ar-SA"/>
              </w:rPr>
            </w:pPr>
            <w:r>
              <w:rPr>
                <w:rFonts w:ascii="Segoe UI" w:eastAsia="Times New Roman" w:hAnsi="Segoe UI" w:cs="Segoe UI"/>
                <w:b/>
                <w:bCs/>
                <w:color w:val="000000"/>
                <w:kern w:val="0"/>
                <w:sz w:val="16"/>
                <w:szCs w:val="16"/>
                <w:lang w:eastAsia="de-CH" w:bidi="ar-SA"/>
              </w:rPr>
              <w:t>Suchfunktion</w:t>
            </w:r>
          </w:p>
        </w:tc>
        <w:tc>
          <w:tcPr>
            <w:tcW w:w="1300" w:type="dxa"/>
            <w:tcBorders>
              <w:bottom w:val="single" w:sz="4" w:space="0" w:color="000000"/>
              <w:right w:val="single" w:sz="8" w:space="0" w:color="000000"/>
            </w:tcBorders>
            <w:shd w:val="clear" w:color="auto" w:fill="E7E6E6"/>
            <w:tcMar>
              <w:top w:w="0" w:type="dxa"/>
              <w:left w:w="70" w:type="dxa"/>
              <w:bottom w:w="0" w:type="dxa"/>
              <w:right w:w="70" w:type="dxa"/>
            </w:tcMar>
            <w:vAlign w:val="bottom"/>
          </w:tcPr>
          <w:p w:rsidR="00462DF7" w:rsidRDefault="008C7C68">
            <w:pPr>
              <w:widowControl/>
              <w:suppressAutoHyphens w:val="0"/>
              <w:jc w:val="center"/>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21.10.2016</w:t>
            </w:r>
          </w:p>
        </w:tc>
      </w:tr>
      <w:tr w:rsidR="00462DF7">
        <w:tblPrEx>
          <w:tblCellMar>
            <w:top w:w="0" w:type="dxa"/>
            <w:bottom w:w="0" w:type="dxa"/>
          </w:tblCellMar>
        </w:tblPrEx>
        <w:trPr>
          <w:trHeight w:val="30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E7E6E6"/>
            <w:tcMar>
              <w:top w:w="0" w:type="dxa"/>
              <w:left w:w="70" w:type="dxa"/>
              <w:bottom w:w="0" w:type="dxa"/>
              <w:right w:w="70" w:type="dxa"/>
            </w:tcMar>
          </w:tcPr>
          <w:p w:rsidR="00462DF7" w:rsidRDefault="008C7C68">
            <w:pPr>
              <w:pStyle w:val="Listenabsatz"/>
              <w:widowControl/>
              <w:numPr>
                <w:ilvl w:val="0"/>
                <w:numId w:val="5"/>
              </w:numPr>
              <w:suppressAutoHyphens w:val="0"/>
              <w:jc w:val="both"/>
              <w:textAlignment w:val="auto"/>
            </w:pPr>
            <w:r>
              <w:rPr>
                <w:rFonts w:ascii="Segoe UI" w:eastAsia="Times New Roman" w:hAnsi="Segoe UI" w:cs="Segoe UI"/>
                <w:color w:val="000000"/>
                <w:kern w:val="0"/>
                <w:sz w:val="20"/>
                <w:szCs w:val="20"/>
                <w:lang w:eastAsia="de-CH" w:bidi="ar-SA"/>
              </w:rPr>
              <w:t xml:space="preserve">Fehlerbehebung in der Suchfunktion. Veränderte </w:t>
            </w:r>
            <w:r>
              <w:rPr>
                <w:rFonts w:ascii="Segoe UI" w:eastAsia="Times New Roman" w:hAnsi="Segoe UI" w:cs="Segoe UI"/>
                <w:i/>
                <w:iCs/>
                <w:color w:val="000000"/>
                <w:kern w:val="0"/>
                <w:sz w:val="20"/>
                <w:szCs w:val="20"/>
                <w:lang w:eastAsia="de-CH" w:bidi="ar-SA"/>
              </w:rPr>
              <w:t>if</w:t>
            </w:r>
            <w:r>
              <w:rPr>
                <w:rFonts w:ascii="Segoe UI" w:eastAsia="Times New Roman" w:hAnsi="Segoe UI" w:cs="Segoe UI"/>
                <w:color w:val="000000"/>
                <w:kern w:val="0"/>
                <w:sz w:val="20"/>
                <w:szCs w:val="20"/>
                <w:lang w:eastAsia="de-CH" w:bidi="ar-SA"/>
              </w:rPr>
              <w:t xml:space="preserve">-Abfrage in Methode </w:t>
            </w:r>
            <w:r>
              <w:rPr>
                <w:rFonts w:ascii="Segoe UI" w:eastAsia="Times New Roman" w:hAnsi="Segoe UI" w:cs="Segoe UI"/>
                <w:i/>
                <w:iCs/>
                <w:color w:val="000000"/>
                <w:kern w:val="0"/>
                <w:sz w:val="20"/>
                <w:szCs w:val="20"/>
                <w:lang w:eastAsia="de-CH" w:bidi="ar-SA"/>
              </w:rPr>
              <w:t xml:space="preserve">queryResults </w:t>
            </w:r>
            <w:r>
              <w:rPr>
                <w:rFonts w:ascii="Segoe UI" w:eastAsia="Times New Roman" w:hAnsi="Segoe UI" w:cs="Segoe UI"/>
                <w:color w:val="000000"/>
                <w:kern w:val="0"/>
                <w:sz w:val="20"/>
                <w:szCs w:val="20"/>
                <w:lang w:eastAsia="de-CH" w:bidi="ar-SA"/>
              </w:rPr>
              <w:t xml:space="preserve">aus </w:t>
            </w:r>
            <w:r>
              <w:rPr>
                <w:rFonts w:ascii="Segoe UI" w:eastAsia="Times New Roman" w:hAnsi="Segoe UI" w:cs="Segoe UI"/>
                <w:i/>
                <w:iCs/>
                <w:color w:val="000000"/>
                <w:kern w:val="0"/>
                <w:sz w:val="20"/>
                <w:szCs w:val="20"/>
                <w:lang w:eastAsia="de-CH" w:bidi="ar-SA"/>
              </w:rPr>
              <w:t>AdService.java</w:t>
            </w:r>
            <w:r>
              <w:rPr>
                <w:rFonts w:ascii="Segoe UI" w:eastAsia="Times New Roman" w:hAnsi="Segoe UI" w:cs="Segoe UI"/>
                <w:color w:val="000000"/>
                <w:kern w:val="0"/>
                <w:sz w:val="20"/>
                <w:szCs w:val="20"/>
                <w:lang w:eastAsia="de-CH" w:bidi="ar-SA"/>
              </w:rPr>
              <w:t>.</w:t>
            </w:r>
          </w:p>
          <w:p w:rsidR="00462DF7" w:rsidRDefault="008C7C68">
            <w:pPr>
              <w:pStyle w:val="Listenabsatz"/>
              <w:widowControl/>
              <w:numPr>
                <w:ilvl w:val="0"/>
                <w:numId w:val="5"/>
              </w:numPr>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Fehlerbehebung für neue Accounts. Messagebox ergibt kein Error mehr.</w:t>
            </w:r>
          </w:p>
        </w:tc>
      </w:tr>
      <w:tr w:rsidR="00462DF7">
        <w:tblPrEx>
          <w:tblCellMar>
            <w:top w:w="0" w:type="dxa"/>
            <w:bottom w:w="0" w:type="dxa"/>
          </w:tblCellMar>
        </w:tblPrEx>
        <w:trPr>
          <w:trHeight w:val="69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E7E6E6"/>
            <w:tcMar>
              <w:top w:w="0" w:type="dxa"/>
              <w:left w:w="70" w:type="dxa"/>
              <w:bottom w:w="0" w:type="dxa"/>
              <w:right w:w="70" w:type="dxa"/>
            </w:tcMar>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tblPrEx>
          <w:tblCellMar>
            <w:top w:w="0" w:type="dxa"/>
            <w:bottom w:w="0" w:type="dxa"/>
          </w:tblCellMar>
        </w:tblPrEx>
        <w:trPr>
          <w:trHeight w:val="30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 xml:space="preserve">Betroffene </w:t>
            </w:r>
            <w:r>
              <w:rPr>
                <w:rFonts w:ascii="Segoe UI" w:eastAsia="Times New Roman" w:hAnsi="Segoe UI" w:cs="Segoe UI"/>
                <w:color w:val="000000"/>
                <w:kern w:val="0"/>
                <w:sz w:val="20"/>
                <w:szCs w:val="20"/>
                <w:lang w:eastAsia="de-CH" w:bidi="ar-SA"/>
              </w:rPr>
              <w:t>Dokumente:</w:t>
            </w:r>
          </w:p>
        </w:tc>
        <w:tc>
          <w:tcPr>
            <w:tcW w:w="6500" w:type="dxa"/>
            <w:gridSpan w:val="5"/>
            <w:tcBorders>
              <w:right w:val="single" w:sz="8"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i/>
                <w:iCs/>
                <w:color w:val="000000"/>
                <w:kern w:val="0"/>
                <w:sz w:val="20"/>
                <w:szCs w:val="20"/>
                <w:lang w:eastAsia="de-CH" w:bidi="ar-SA"/>
              </w:rPr>
            </w:pPr>
            <w:r>
              <w:rPr>
                <w:rFonts w:ascii="Segoe UI" w:eastAsia="Times New Roman" w:hAnsi="Segoe UI" w:cs="Segoe UI"/>
                <w:i/>
                <w:iCs/>
                <w:color w:val="000000"/>
                <w:kern w:val="0"/>
                <w:sz w:val="20"/>
                <w:szCs w:val="20"/>
                <w:lang w:eastAsia="de-CH" w:bidi="ar-SA"/>
              </w:rPr>
              <w:t>MessageService.java; AdService.java</w:t>
            </w:r>
          </w:p>
        </w:tc>
      </w:tr>
      <w:tr w:rsidR="00462DF7">
        <w:tblPrEx>
          <w:tblCellMar>
            <w:top w:w="0" w:type="dxa"/>
            <w:bottom w:w="0" w:type="dxa"/>
          </w:tblCellMar>
        </w:tblPrEx>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E7E6E6"/>
            <w:tcMar>
              <w:top w:w="0" w:type="dxa"/>
              <w:left w:w="70" w:type="dxa"/>
              <w:bottom w:w="0" w:type="dxa"/>
              <w:right w:w="70" w:type="dxa"/>
            </w:tcMar>
            <w:vAlign w:val="bottom"/>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 </w:t>
            </w:r>
          </w:p>
        </w:tc>
      </w:tr>
      <w:tr w:rsidR="00462DF7">
        <w:tblPrEx>
          <w:tblCellMar>
            <w:top w:w="0" w:type="dxa"/>
            <w:bottom w:w="0" w:type="dxa"/>
          </w:tblCellMar>
        </w:tblPrEx>
        <w:trPr>
          <w:trHeight w:val="315"/>
          <w:jc w:val="center"/>
        </w:trPr>
        <w:tc>
          <w:tcPr>
            <w:tcW w:w="2260" w:type="dxa"/>
            <w:vMerge/>
            <w:tcBorders>
              <w:left w:val="single" w:sz="8" w:space="0" w:color="000000"/>
              <w:bottom w:val="single" w:sz="8" w:space="0" w:color="000000"/>
              <w:right w:val="single" w:sz="4" w:space="0" w:color="000000"/>
            </w:tcBorders>
            <w:shd w:val="clear" w:color="auto" w:fill="E7E6E6"/>
            <w:tcMar>
              <w:top w:w="0" w:type="dxa"/>
              <w:left w:w="70" w:type="dxa"/>
              <w:bottom w:w="0" w:type="dxa"/>
              <w:right w:w="70" w:type="dxa"/>
            </w:tcMar>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c>
          <w:tcPr>
            <w:tcW w:w="6500" w:type="dxa"/>
            <w:gridSpan w:val="5"/>
            <w:vMerge/>
            <w:tcBorders>
              <w:bottom w:val="single" w:sz="8" w:space="0" w:color="000000"/>
              <w:right w:val="single" w:sz="8" w:space="0" w:color="000000"/>
            </w:tcBorders>
            <w:shd w:val="clear" w:color="auto" w:fill="E7E6E6"/>
            <w:tcMar>
              <w:top w:w="0" w:type="dxa"/>
              <w:left w:w="70" w:type="dxa"/>
              <w:bottom w:w="0" w:type="dxa"/>
              <w:right w:w="70" w:type="dxa"/>
            </w:tcMar>
            <w:vAlign w:val="bottom"/>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bl>
    <w:p w:rsidR="00462DF7" w:rsidRDefault="00462DF7">
      <w:pPr>
        <w:jc w:val="both"/>
      </w:pPr>
    </w:p>
    <w:p w:rsidR="00462DF7" w:rsidRDefault="00462DF7">
      <w:pPr>
        <w:jc w:val="both"/>
        <w:rPr>
          <w:rFonts w:ascii="Segoe UI" w:hAnsi="Segoe UI" w:cs="Segoe UI"/>
        </w:rPr>
      </w:pPr>
    </w:p>
    <w:p w:rsidR="00462DF7" w:rsidRDefault="00462DF7">
      <w:pPr>
        <w:jc w:val="both"/>
        <w:rPr>
          <w:rFonts w:ascii="Segoe UI" w:hAnsi="Segoe UI" w:cs="Segoe UI"/>
        </w:rPr>
      </w:pPr>
    </w:p>
    <w:p w:rsidR="00462DF7" w:rsidRDefault="008C7C68">
      <w:pPr>
        <w:pageBreakBefore/>
        <w:suppressAutoHyphens w:val="0"/>
        <w:jc w:val="both"/>
        <w:rPr>
          <w:rFonts w:ascii="Segoe UI" w:hAnsi="Segoe UI" w:cs="Segoe UI"/>
          <w:i/>
          <w:u w:val="single"/>
        </w:rPr>
      </w:pPr>
      <w:r>
        <w:rPr>
          <w:rFonts w:ascii="Segoe UI" w:hAnsi="Segoe UI" w:cs="Segoe UI"/>
          <w:i/>
          <w:u w:val="single"/>
        </w:rPr>
        <w:lastRenderedPageBreak/>
        <w:t>Auftrag 2</w:t>
      </w:r>
    </w:p>
    <w:p w:rsidR="00462DF7" w:rsidRDefault="008C7C68">
      <w:pPr>
        <w:jc w:val="both"/>
        <w:rPr>
          <w:rFonts w:ascii="Segoe UI" w:hAnsi="Segoe UI" w:cs="Segoe UI"/>
        </w:rPr>
      </w:pPr>
      <w:r>
        <w:rPr>
          <w:rFonts w:ascii="Segoe UI" w:hAnsi="Segoe UI" w:cs="Segoe UI"/>
        </w:rPr>
        <w:t>In diesem Teil stehen 3 primäre Ziele im Vordergrund.</w:t>
      </w:r>
    </w:p>
    <w:p w:rsidR="00462DF7" w:rsidRDefault="008C7C68">
      <w:pPr>
        <w:pStyle w:val="Listenabsatz"/>
        <w:numPr>
          <w:ilvl w:val="0"/>
          <w:numId w:val="6"/>
        </w:numPr>
        <w:jc w:val="both"/>
        <w:rPr>
          <w:rFonts w:ascii="Segoe UI" w:hAnsi="Segoe UI" w:cs="Segoe UI"/>
        </w:rPr>
      </w:pPr>
      <w:r>
        <w:rPr>
          <w:rFonts w:ascii="Segoe UI" w:hAnsi="Segoe UI" w:cs="Segoe UI"/>
        </w:rPr>
        <w:t xml:space="preserve">Erhaltene persönliche Nachrichten auf der Webseite sollen als E-Mail an die angegebene Adresse des Benutzers </w:t>
      </w:r>
      <w:r>
        <w:rPr>
          <w:rFonts w:ascii="Segoe UI" w:hAnsi="Segoe UI" w:cs="Segoe UI"/>
        </w:rPr>
        <w:t>weitergeleitet werden.</w:t>
      </w:r>
    </w:p>
    <w:p w:rsidR="00462DF7" w:rsidRDefault="008C7C68">
      <w:pPr>
        <w:pStyle w:val="Listenabsatz"/>
        <w:numPr>
          <w:ilvl w:val="0"/>
          <w:numId w:val="6"/>
        </w:numPr>
        <w:jc w:val="both"/>
      </w:pPr>
      <w:r>
        <w:rPr>
          <w:rFonts w:ascii="Segoe UI" w:hAnsi="Segoe UI" w:cs="Segoe UI"/>
        </w:rPr>
        <w:t xml:space="preserve">Zusätzlich zu </w:t>
      </w:r>
      <w:r>
        <w:rPr>
          <w:rFonts w:ascii="Segoe UI" w:hAnsi="Segoe UI" w:cs="Segoe UI"/>
          <w:i/>
        </w:rPr>
        <w:t xml:space="preserve">Room </w:t>
      </w:r>
      <w:r>
        <w:rPr>
          <w:rFonts w:ascii="Segoe UI" w:hAnsi="Segoe UI" w:cs="Segoe UI"/>
        </w:rPr>
        <w:t xml:space="preserve">und </w:t>
      </w:r>
      <w:r>
        <w:rPr>
          <w:rFonts w:ascii="Segoe UI" w:hAnsi="Segoe UI" w:cs="Segoe UI"/>
          <w:i/>
        </w:rPr>
        <w:t>Studio</w:t>
      </w:r>
      <w:r>
        <w:rPr>
          <w:rFonts w:ascii="Segoe UI" w:hAnsi="Segoe UI" w:cs="Segoe UI"/>
        </w:rPr>
        <w:t xml:space="preserve"> soll es möglich sein, </w:t>
      </w:r>
      <w:r>
        <w:rPr>
          <w:rFonts w:ascii="Segoe UI" w:hAnsi="Segoe UI" w:cs="Segoe UI"/>
          <w:i/>
        </w:rPr>
        <w:t xml:space="preserve">Flat </w:t>
      </w:r>
      <w:r>
        <w:rPr>
          <w:rFonts w:ascii="Segoe UI" w:hAnsi="Segoe UI" w:cs="Segoe UI"/>
        </w:rPr>
        <w:t xml:space="preserve">und </w:t>
      </w:r>
      <w:r>
        <w:rPr>
          <w:rFonts w:ascii="Segoe UI" w:hAnsi="Segoe UI" w:cs="Segoe UI"/>
          <w:i/>
        </w:rPr>
        <w:t>House</w:t>
      </w:r>
      <w:r>
        <w:rPr>
          <w:rFonts w:ascii="Segoe UI" w:hAnsi="Segoe UI" w:cs="Segoe UI"/>
        </w:rPr>
        <w:t xml:space="preserve"> anzubieten.</w:t>
      </w:r>
    </w:p>
    <w:p w:rsidR="00462DF7" w:rsidRDefault="008C7C68">
      <w:pPr>
        <w:pStyle w:val="Listenabsatz"/>
        <w:numPr>
          <w:ilvl w:val="0"/>
          <w:numId w:val="6"/>
        </w:numPr>
        <w:jc w:val="both"/>
      </w:pPr>
      <w:r>
        <w:rPr>
          <w:rFonts w:ascii="Segoe UI" w:hAnsi="Segoe UI" w:cs="Segoe UI"/>
        </w:rPr>
        <w:t xml:space="preserve">Angebote sollen nicht nur vermietet werden können, sondern ebenfalls verkauft und versteigert. Das Layout für die Auktion wird erst diskutiert und in </w:t>
      </w:r>
      <w:r>
        <w:rPr>
          <w:rFonts w:ascii="Segoe UI" w:hAnsi="Segoe UI" w:cs="Segoe UI"/>
          <w:i/>
        </w:rPr>
        <w:t>Auft</w:t>
      </w:r>
      <w:r>
        <w:rPr>
          <w:rFonts w:ascii="Segoe UI" w:hAnsi="Segoe UI" w:cs="Segoe UI"/>
          <w:i/>
        </w:rPr>
        <w:t>rag 3</w:t>
      </w:r>
      <w:r>
        <w:rPr>
          <w:rFonts w:ascii="Segoe UI" w:hAnsi="Segoe UI" w:cs="Segoe UI"/>
        </w:rPr>
        <w:t xml:space="preserve"> formuliert.</w:t>
      </w:r>
    </w:p>
    <w:p w:rsidR="00462DF7" w:rsidRDefault="00462DF7">
      <w:pPr>
        <w:jc w:val="both"/>
      </w:pPr>
    </w:p>
    <w:tbl>
      <w:tblPr>
        <w:tblW w:w="8760" w:type="dxa"/>
        <w:jc w:val="center"/>
        <w:tblCellMar>
          <w:left w:w="10" w:type="dxa"/>
          <w:right w:w="10" w:type="dxa"/>
        </w:tblCellMar>
        <w:tblLook w:val="0000" w:firstRow="0" w:lastRow="0" w:firstColumn="0" w:lastColumn="0" w:noHBand="0" w:noVBand="0"/>
      </w:tblPr>
      <w:tblGrid>
        <w:gridCol w:w="2260"/>
        <w:gridCol w:w="1300"/>
        <w:gridCol w:w="1300"/>
        <w:gridCol w:w="1300"/>
        <w:gridCol w:w="1300"/>
        <w:gridCol w:w="1300"/>
      </w:tblGrid>
      <w:tr w:rsidR="00462DF7">
        <w:tblPrEx>
          <w:tblCellMar>
            <w:top w:w="0" w:type="dxa"/>
            <w:bottom w:w="0" w:type="dxa"/>
          </w:tblCellMar>
        </w:tblPrEx>
        <w:trPr>
          <w:trHeight w:val="300"/>
          <w:jc w:val="center"/>
        </w:trPr>
        <w:tc>
          <w:tcPr>
            <w:tcW w:w="2260" w:type="dxa"/>
            <w:tcBorders>
              <w:top w:val="single" w:sz="8" w:space="0" w:color="000000"/>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649a464 (janikEndtner)</w:t>
            </w:r>
          </w:p>
        </w:tc>
        <w:tc>
          <w:tcPr>
            <w:tcW w:w="1300" w:type="dxa"/>
            <w:tcBorders>
              <w:top w:val="single" w:sz="8" w:space="0" w:color="000000"/>
              <w:bottom w:val="single" w:sz="4" w:space="0" w:color="000000"/>
            </w:tcBorders>
            <w:shd w:val="clear" w:color="auto" w:fill="8EA9DB"/>
            <w:tcMar>
              <w:top w:w="0" w:type="dxa"/>
              <w:left w:w="70" w:type="dxa"/>
              <w:bottom w:w="0" w:type="dxa"/>
              <w:right w:w="70" w:type="dxa"/>
            </w:tcMar>
            <w:vAlign w:val="center"/>
          </w:tcPr>
          <w:p w:rsidR="00462DF7" w:rsidRDefault="008C7C68">
            <w:pPr>
              <w:widowControl/>
              <w:suppressAutoHyphens w:val="0"/>
              <w:jc w:val="center"/>
              <w:textAlignment w:val="auto"/>
              <w:rPr>
                <w:rFonts w:ascii="Segoe UI" w:eastAsia="Times New Roman" w:hAnsi="Segoe UI" w:cs="Segoe UI"/>
                <w:b/>
                <w:bCs/>
                <w:color w:val="000000"/>
                <w:kern w:val="0"/>
                <w:sz w:val="16"/>
                <w:szCs w:val="16"/>
                <w:lang w:eastAsia="de-CH" w:bidi="ar-SA"/>
              </w:rPr>
            </w:pPr>
            <w:r>
              <w:rPr>
                <w:rFonts w:ascii="Segoe UI" w:eastAsia="Times New Roman" w:hAnsi="Segoe UI" w:cs="Segoe UI"/>
                <w:b/>
                <w:bCs/>
                <w:color w:val="000000"/>
                <w:kern w:val="0"/>
                <w:sz w:val="16"/>
                <w:szCs w:val="16"/>
                <w:lang w:eastAsia="de-CH" w:bidi="ar-SA"/>
              </w:rPr>
              <w:t>Erweiterung</w:t>
            </w:r>
          </w:p>
        </w:tc>
        <w:tc>
          <w:tcPr>
            <w:tcW w:w="1300" w:type="dxa"/>
            <w:tcBorders>
              <w:top w:val="single" w:sz="8" w:space="0" w:color="000000"/>
              <w:bottom w:val="single" w:sz="4" w:space="0" w:color="000000"/>
            </w:tcBorders>
            <w:shd w:val="clear" w:color="auto" w:fill="auto"/>
            <w:tcMar>
              <w:top w:w="0" w:type="dxa"/>
              <w:left w:w="70" w:type="dxa"/>
              <w:bottom w:w="0" w:type="dxa"/>
              <w:right w:w="70" w:type="dxa"/>
            </w:tcMar>
            <w:vAlign w:val="center"/>
          </w:tcPr>
          <w:p w:rsidR="00462DF7"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single" w:sz="8" w:space="0" w:color="000000"/>
              <w:bottom w:val="single" w:sz="4" w:space="0" w:color="000000"/>
            </w:tcBorders>
            <w:shd w:val="clear" w:color="auto" w:fill="auto"/>
            <w:tcMar>
              <w:top w:w="0" w:type="dxa"/>
              <w:left w:w="70" w:type="dxa"/>
              <w:bottom w:w="0" w:type="dxa"/>
              <w:right w:w="70" w:type="dxa"/>
            </w:tcMar>
            <w:vAlign w:val="center"/>
          </w:tcPr>
          <w:p w:rsidR="00462DF7"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single" w:sz="8" w:space="0" w:color="000000"/>
              <w:bottom w:val="single" w:sz="4" w:space="0" w:color="000000"/>
            </w:tcBorders>
            <w:shd w:val="clear" w:color="auto" w:fill="0070C0"/>
            <w:tcMar>
              <w:top w:w="0" w:type="dxa"/>
              <w:left w:w="70" w:type="dxa"/>
              <w:bottom w:w="0" w:type="dxa"/>
              <w:right w:w="70" w:type="dxa"/>
            </w:tcMar>
            <w:vAlign w:val="center"/>
          </w:tcPr>
          <w:p w:rsidR="00462DF7" w:rsidRDefault="008C7C68">
            <w:pPr>
              <w:widowControl/>
              <w:suppressAutoHyphens w:val="0"/>
              <w:jc w:val="center"/>
              <w:textAlignment w:val="auto"/>
              <w:rPr>
                <w:rFonts w:ascii="Segoe UI" w:eastAsia="Times New Roman" w:hAnsi="Segoe UI" w:cs="Segoe UI"/>
                <w:b/>
                <w:bCs/>
                <w:color w:val="FFFFFF"/>
                <w:kern w:val="0"/>
                <w:sz w:val="16"/>
                <w:szCs w:val="16"/>
                <w:lang w:eastAsia="de-CH" w:bidi="ar-SA"/>
              </w:rPr>
            </w:pPr>
            <w:r>
              <w:rPr>
                <w:rFonts w:ascii="Segoe UI" w:eastAsia="Times New Roman" w:hAnsi="Segoe UI" w:cs="Segoe UI"/>
                <w:b/>
                <w:bCs/>
                <w:color w:val="FFFFFF"/>
                <w:kern w:val="0"/>
                <w:sz w:val="16"/>
                <w:szCs w:val="16"/>
                <w:lang w:eastAsia="de-CH" w:bidi="ar-SA"/>
              </w:rPr>
              <w:t>Auktion</w:t>
            </w:r>
          </w:p>
        </w:tc>
        <w:tc>
          <w:tcPr>
            <w:tcW w:w="1300" w:type="dxa"/>
            <w:tcBorders>
              <w:top w:val="single" w:sz="8" w:space="0" w:color="000000"/>
              <w:bottom w:val="single" w:sz="4" w:space="0" w:color="000000"/>
              <w:right w:val="single" w:sz="8" w:space="0" w:color="000000"/>
            </w:tcBorders>
            <w:shd w:val="clear" w:color="auto" w:fill="auto"/>
            <w:tcMar>
              <w:top w:w="0" w:type="dxa"/>
              <w:left w:w="70" w:type="dxa"/>
              <w:bottom w:w="0" w:type="dxa"/>
              <w:right w:w="70" w:type="dxa"/>
            </w:tcMar>
            <w:vAlign w:val="bottom"/>
          </w:tcPr>
          <w:p w:rsidR="00462DF7" w:rsidRDefault="008C7C68">
            <w:pPr>
              <w:widowControl/>
              <w:suppressAutoHyphens w:val="0"/>
              <w:jc w:val="center"/>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23.10.2016</w:t>
            </w:r>
          </w:p>
        </w:tc>
      </w:tr>
      <w:tr w:rsidR="00462DF7">
        <w:tblPrEx>
          <w:tblCellMar>
            <w:top w:w="0" w:type="dxa"/>
            <w:bottom w:w="0" w:type="dxa"/>
          </w:tblCellMar>
        </w:tblPrEx>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auto"/>
            <w:tcMar>
              <w:top w:w="0" w:type="dxa"/>
              <w:left w:w="70" w:type="dxa"/>
              <w:bottom w:w="0" w:type="dxa"/>
              <w:right w:w="70" w:type="dxa"/>
            </w:tcMar>
          </w:tcPr>
          <w:p w:rsidR="00462DF7" w:rsidRDefault="008C7C68">
            <w:pPr>
              <w:pStyle w:val="Listenabsatz"/>
              <w:widowControl/>
              <w:numPr>
                <w:ilvl w:val="0"/>
                <w:numId w:val="7"/>
              </w:numPr>
              <w:suppressAutoHyphens w:val="0"/>
              <w:jc w:val="both"/>
              <w:textAlignment w:val="auto"/>
            </w:pPr>
            <w:r>
              <w:rPr>
                <w:rFonts w:ascii="Segoe UI" w:eastAsia="Times New Roman" w:hAnsi="Segoe UI" w:cs="Segoe UI"/>
                <w:color w:val="000000"/>
                <w:kern w:val="0"/>
                <w:sz w:val="20"/>
                <w:szCs w:val="20"/>
                <w:lang w:eastAsia="de-CH" w:bidi="ar-SA"/>
              </w:rPr>
              <w:t xml:space="preserve">Erweiterung von </w:t>
            </w:r>
            <w:r>
              <w:rPr>
                <w:rFonts w:ascii="Segoe UI" w:eastAsia="Times New Roman" w:hAnsi="Segoe UI" w:cs="Segoe UI"/>
                <w:i/>
                <w:iCs/>
                <w:color w:val="000000"/>
                <w:kern w:val="0"/>
                <w:sz w:val="20"/>
                <w:szCs w:val="20"/>
                <w:lang w:eastAsia="de-CH" w:bidi="ar-SA"/>
              </w:rPr>
              <w:t>testData.java</w:t>
            </w:r>
            <w:r>
              <w:rPr>
                <w:rFonts w:ascii="Segoe UI" w:eastAsia="Times New Roman" w:hAnsi="Segoe UI" w:cs="Segoe UI"/>
                <w:color w:val="000000"/>
                <w:kern w:val="0"/>
                <w:sz w:val="20"/>
                <w:szCs w:val="20"/>
                <w:lang w:eastAsia="de-CH" w:bidi="ar-SA"/>
              </w:rPr>
              <w:t xml:space="preserve"> und Hinzufügen von Tests für mögliche Auktionen (auctionPossible) und Sofortkaufpreis (retailprice).</w:t>
            </w:r>
          </w:p>
          <w:p w:rsidR="00462DF7" w:rsidRDefault="008C7C68">
            <w:pPr>
              <w:pStyle w:val="Listenabsatz"/>
              <w:widowControl/>
              <w:numPr>
                <w:ilvl w:val="0"/>
                <w:numId w:val="7"/>
              </w:numPr>
              <w:suppressAutoHyphens w:val="0"/>
              <w:jc w:val="both"/>
              <w:textAlignment w:val="auto"/>
            </w:pPr>
            <w:r>
              <w:rPr>
                <w:rFonts w:ascii="Segoe UI" w:eastAsia="Times New Roman" w:hAnsi="Segoe UI" w:cs="Segoe UI"/>
                <w:i/>
                <w:iCs/>
                <w:color w:val="000000"/>
                <w:kern w:val="0"/>
                <w:sz w:val="20"/>
                <w:szCs w:val="20"/>
                <w:lang w:eastAsia="de-CH" w:bidi="ar-SA"/>
              </w:rPr>
              <w:t>adDescription.jsp</w:t>
            </w:r>
            <w:r>
              <w:rPr>
                <w:rFonts w:ascii="Segoe UI" w:eastAsia="Times New Roman" w:hAnsi="Segoe UI" w:cs="Segoe UI"/>
                <w:color w:val="000000"/>
                <w:kern w:val="0"/>
                <w:sz w:val="20"/>
                <w:szCs w:val="20"/>
                <w:lang w:eastAsia="de-CH" w:bidi="ar-SA"/>
              </w:rPr>
              <w:t xml:space="preserve"> erweitert um die </w:t>
            </w:r>
            <w:r>
              <w:rPr>
                <w:rFonts w:ascii="Segoe UI" w:eastAsia="Times New Roman" w:hAnsi="Segoe UI" w:cs="Segoe UI"/>
                <w:color w:val="000000"/>
                <w:kern w:val="0"/>
                <w:sz w:val="20"/>
                <w:szCs w:val="20"/>
                <w:lang w:eastAsia="de-CH" w:bidi="ar-SA"/>
              </w:rPr>
              <w:t>Checkbox für Auktionen.</w:t>
            </w:r>
          </w:p>
        </w:tc>
      </w:tr>
      <w:tr w:rsidR="00462DF7">
        <w:tblPrEx>
          <w:tblCellMar>
            <w:top w:w="0" w:type="dxa"/>
            <w:bottom w:w="0" w:type="dxa"/>
          </w:tblCellMar>
        </w:tblPrEx>
        <w:trPr>
          <w:trHeight w:val="735"/>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auto"/>
            <w:tcMar>
              <w:top w:w="0" w:type="dxa"/>
              <w:left w:w="70" w:type="dxa"/>
              <w:bottom w:w="0" w:type="dxa"/>
              <w:right w:w="70" w:type="dxa"/>
            </w:tcMar>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tblPrEx>
          <w:tblCellMar>
            <w:top w:w="0" w:type="dxa"/>
            <w:bottom w:w="0" w:type="dxa"/>
          </w:tblCellMar>
        </w:tblPrEx>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i/>
                <w:iCs/>
                <w:color w:val="000000"/>
                <w:kern w:val="0"/>
                <w:sz w:val="20"/>
                <w:szCs w:val="20"/>
                <w:lang w:eastAsia="de-CH" w:bidi="ar-SA"/>
              </w:rPr>
            </w:pPr>
            <w:r>
              <w:rPr>
                <w:rFonts w:ascii="Segoe UI" w:eastAsia="Times New Roman" w:hAnsi="Segoe UI" w:cs="Segoe UI"/>
                <w:i/>
                <w:iCs/>
                <w:color w:val="000000"/>
                <w:kern w:val="0"/>
                <w:sz w:val="20"/>
                <w:szCs w:val="20"/>
                <w:lang w:eastAsia="de-CH" w:bidi="ar-SA"/>
              </w:rPr>
              <w:t>testData.java; adDescription.jsp</w:t>
            </w:r>
          </w:p>
        </w:tc>
      </w:tr>
      <w:tr w:rsidR="00462DF7">
        <w:tblPrEx>
          <w:tblCellMar>
            <w:top w:w="0" w:type="dxa"/>
            <w:bottom w:w="0" w:type="dxa"/>
          </w:tblCellMar>
        </w:tblPrEx>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auto"/>
            <w:tcMar>
              <w:top w:w="0" w:type="dxa"/>
              <w:left w:w="70" w:type="dxa"/>
              <w:bottom w:w="0" w:type="dxa"/>
              <w:right w:w="70" w:type="dxa"/>
            </w:tcMar>
            <w:vAlign w:val="bottom"/>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tblPrEx>
          <w:tblCellMar>
            <w:top w:w="0" w:type="dxa"/>
            <w:bottom w:w="0" w:type="dxa"/>
          </w:tblCellMar>
        </w:tblPrEx>
        <w:trPr>
          <w:trHeight w:val="315"/>
          <w:jc w:val="center"/>
        </w:trPr>
        <w:tc>
          <w:tcPr>
            <w:tcW w:w="2260" w:type="dxa"/>
            <w:vMerge/>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c>
          <w:tcPr>
            <w:tcW w:w="6500" w:type="dxa"/>
            <w:gridSpan w:val="5"/>
            <w:vMerge/>
            <w:tcBorders>
              <w:bottom w:val="single" w:sz="8" w:space="0" w:color="000000"/>
              <w:right w:val="single" w:sz="8" w:space="0" w:color="000000"/>
            </w:tcBorders>
            <w:shd w:val="clear" w:color="auto" w:fill="auto"/>
            <w:tcMar>
              <w:top w:w="0" w:type="dxa"/>
              <w:left w:w="70" w:type="dxa"/>
              <w:bottom w:w="0" w:type="dxa"/>
              <w:right w:w="70" w:type="dxa"/>
            </w:tcMar>
            <w:vAlign w:val="bottom"/>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tblPrEx>
          <w:tblCellMar>
            <w:top w:w="0" w:type="dxa"/>
            <w:bottom w:w="0" w:type="dxa"/>
          </w:tblCellMar>
        </w:tblPrEx>
        <w:trPr>
          <w:trHeight w:val="300"/>
          <w:jc w:val="center"/>
        </w:trPr>
        <w:tc>
          <w:tcPr>
            <w:tcW w:w="2260" w:type="dxa"/>
            <w:tcBorders>
              <w:left w:val="single" w:sz="8" w:space="0" w:color="000000"/>
              <w:bottom w:val="single" w:sz="4" w:space="0" w:color="000000"/>
              <w:right w:val="single" w:sz="4"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db1859a (janikEndtner)</w:t>
            </w:r>
          </w:p>
        </w:tc>
        <w:tc>
          <w:tcPr>
            <w:tcW w:w="1300" w:type="dxa"/>
            <w:tcBorders>
              <w:bottom w:val="single" w:sz="4" w:space="0" w:color="000000"/>
            </w:tcBorders>
            <w:shd w:val="clear" w:color="auto" w:fill="BDD7EE"/>
            <w:tcMar>
              <w:top w:w="0" w:type="dxa"/>
              <w:left w:w="70" w:type="dxa"/>
              <w:bottom w:w="0" w:type="dxa"/>
              <w:right w:w="70" w:type="dxa"/>
            </w:tcMar>
            <w:vAlign w:val="center"/>
          </w:tcPr>
          <w:p w:rsidR="00462DF7" w:rsidRDefault="008C7C68">
            <w:pPr>
              <w:widowControl/>
              <w:suppressAutoHyphens w:val="0"/>
              <w:jc w:val="center"/>
              <w:textAlignment w:val="auto"/>
              <w:rPr>
                <w:rFonts w:ascii="Segoe UI" w:eastAsia="Times New Roman" w:hAnsi="Segoe UI" w:cs="Segoe UI"/>
                <w:b/>
                <w:bCs/>
                <w:kern w:val="0"/>
                <w:sz w:val="16"/>
                <w:szCs w:val="16"/>
                <w:lang w:eastAsia="de-CH" w:bidi="ar-SA"/>
              </w:rPr>
            </w:pPr>
            <w:r>
              <w:rPr>
                <w:rFonts w:ascii="Segoe UI" w:eastAsia="Times New Roman" w:hAnsi="Segoe UI" w:cs="Segoe UI"/>
                <w:b/>
                <w:bCs/>
                <w:kern w:val="0"/>
                <w:sz w:val="16"/>
                <w:szCs w:val="16"/>
                <w:lang w:eastAsia="de-CH" w:bidi="ar-SA"/>
              </w:rPr>
              <w:t>Implementierung</w:t>
            </w:r>
          </w:p>
        </w:tc>
        <w:tc>
          <w:tcPr>
            <w:tcW w:w="1300" w:type="dxa"/>
            <w:tcBorders>
              <w:bottom w:val="single" w:sz="4" w:space="0" w:color="000000"/>
            </w:tcBorders>
            <w:shd w:val="clear" w:color="auto" w:fill="E7E6E6"/>
            <w:tcMar>
              <w:top w:w="0" w:type="dxa"/>
              <w:left w:w="70" w:type="dxa"/>
              <w:bottom w:w="0" w:type="dxa"/>
              <w:right w:w="70" w:type="dxa"/>
            </w:tcMar>
            <w:vAlign w:val="center"/>
          </w:tcPr>
          <w:p w:rsidR="00462DF7"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bottom w:val="single" w:sz="4" w:space="0" w:color="000000"/>
            </w:tcBorders>
            <w:shd w:val="clear" w:color="auto" w:fill="E7E6E6"/>
            <w:tcMar>
              <w:top w:w="0" w:type="dxa"/>
              <w:left w:w="70" w:type="dxa"/>
              <w:bottom w:w="0" w:type="dxa"/>
              <w:right w:w="70" w:type="dxa"/>
            </w:tcMar>
            <w:vAlign w:val="center"/>
          </w:tcPr>
          <w:p w:rsidR="00462DF7"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bottom w:val="single" w:sz="4" w:space="0" w:color="000000"/>
            </w:tcBorders>
            <w:shd w:val="clear" w:color="auto" w:fill="0070C0"/>
            <w:tcMar>
              <w:top w:w="0" w:type="dxa"/>
              <w:left w:w="70" w:type="dxa"/>
              <w:bottom w:w="0" w:type="dxa"/>
              <w:right w:w="70" w:type="dxa"/>
            </w:tcMar>
            <w:vAlign w:val="center"/>
          </w:tcPr>
          <w:p w:rsidR="00462DF7" w:rsidRDefault="008C7C68">
            <w:pPr>
              <w:widowControl/>
              <w:suppressAutoHyphens w:val="0"/>
              <w:jc w:val="center"/>
              <w:textAlignment w:val="auto"/>
              <w:rPr>
                <w:rFonts w:ascii="Segoe UI" w:eastAsia="Times New Roman" w:hAnsi="Segoe UI" w:cs="Segoe UI"/>
                <w:b/>
                <w:bCs/>
                <w:color w:val="FFFFFF"/>
                <w:kern w:val="0"/>
                <w:sz w:val="16"/>
                <w:szCs w:val="16"/>
                <w:lang w:eastAsia="de-CH" w:bidi="ar-SA"/>
              </w:rPr>
            </w:pPr>
            <w:r>
              <w:rPr>
                <w:rFonts w:ascii="Segoe UI" w:eastAsia="Times New Roman" w:hAnsi="Segoe UI" w:cs="Segoe UI"/>
                <w:b/>
                <w:bCs/>
                <w:color w:val="FFFFFF"/>
                <w:kern w:val="0"/>
                <w:sz w:val="16"/>
                <w:szCs w:val="16"/>
                <w:lang w:eastAsia="de-CH" w:bidi="ar-SA"/>
              </w:rPr>
              <w:t>Auktion</w:t>
            </w:r>
          </w:p>
        </w:tc>
        <w:tc>
          <w:tcPr>
            <w:tcW w:w="1300" w:type="dxa"/>
            <w:tcBorders>
              <w:bottom w:val="single" w:sz="4" w:space="0" w:color="000000"/>
              <w:right w:val="single" w:sz="8" w:space="0" w:color="000000"/>
            </w:tcBorders>
            <w:shd w:val="clear" w:color="auto" w:fill="E7E6E6"/>
            <w:tcMar>
              <w:top w:w="0" w:type="dxa"/>
              <w:left w:w="70" w:type="dxa"/>
              <w:bottom w:w="0" w:type="dxa"/>
              <w:right w:w="70" w:type="dxa"/>
            </w:tcMar>
            <w:vAlign w:val="bottom"/>
          </w:tcPr>
          <w:p w:rsidR="00462DF7" w:rsidRDefault="008C7C68">
            <w:pPr>
              <w:widowControl/>
              <w:suppressAutoHyphens w:val="0"/>
              <w:jc w:val="center"/>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25.10.2016</w:t>
            </w:r>
          </w:p>
        </w:tc>
      </w:tr>
      <w:tr w:rsidR="00462DF7">
        <w:tblPrEx>
          <w:tblCellMar>
            <w:top w:w="0" w:type="dxa"/>
            <w:bottom w:w="0" w:type="dxa"/>
          </w:tblCellMar>
        </w:tblPrEx>
        <w:trPr>
          <w:trHeight w:val="30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E7E6E6"/>
            <w:tcMar>
              <w:top w:w="0" w:type="dxa"/>
              <w:left w:w="70" w:type="dxa"/>
              <w:bottom w:w="0" w:type="dxa"/>
              <w:right w:w="70" w:type="dxa"/>
            </w:tcMar>
          </w:tcPr>
          <w:p w:rsidR="00462DF7" w:rsidRDefault="008C7C68">
            <w:pPr>
              <w:pStyle w:val="Listenabsatz"/>
              <w:widowControl/>
              <w:numPr>
                <w:ilvl w:val="0"/>
                <w:numId w:val="8"/>
              </w:numPr>
              <w:suppressAutoHyphens w:val="0"/>
              <w:jc w:val="both"/>
              <w:textAlignment w:val="auto"/>
            </w:pPr>
            <w:r>
              <w:rPr>
                <w:rFonts w:ascii="Segoe UI" w:eastAsia="Times New Roman" w:hAnsi="Segoe UI" w:cs="Segoe UI"/>
                <w:color w:val="000000"/>
                <w:kern w:val="0"/>
                <w:sz w:val="20"/>
                <w:szCs w:val="20"/>
                <w:lang w:eastAsia="de-CH" w:bidi="ar-SA"/>
              </w:rPr>
              <w:t xml:space="preserve">Hinzufügen von Checkbox in </w:t>
            </w:r>
            <w:r>
              <w:rPr>
                <w:rFonts w:ascii="Segoe UI" w:eastAsia="Times New Roman" w:hAnsi="Segoe UI" w:cs="Segoe UI"/>
                <w:i/>
                <w:iCs/>
                <w:color w:val="000000"/>
                <w:kern w:val="0"/>
                <w:sz w:val="20"/>
                <w:szCs w:val="20"/>
                <w:lang w:eastAsia="de-CH" w:bidi="ar-SA"/>
              </w:rPr>
              <w:t>editAd.jsp</w:t>
            </w:r>
            <w:r>
              <w:rPr>
                <w:rFonts w:ascii="Segoe UI" w:eastAsia="Times New Roman" w:hAnsi="Segoe UI" w:cs="Segoe UI"/>
                <w:color w:val="000000"/>
                <w:kern w:val="0"/>
                <w:sz w:val="20"/>
                <w:szCs w:val="20"/>
                <w:lang w:eastAsia="de-CH" w:bidi="ar-SA"/>
              </w:rPr>
              <w:t xml:space="preserve"> für mögliche Auktionen.</w:t>
            </w:r>
            <w:r>
              <w:rPr>
                <w:rFonts w:ascii="Segoe UI" w:hAnsi="Segoe UI" w:cs="Segoe UI"/>
                <w:color w:val="000000"/>
                <w:sz w:val="20"/>
                <w:szCs w:val="20"/>
              </w:rPr>
              <w:t xml:space="preserve"> </w:t>
            </w:r>
            <w:r>
              <w:rPr>
                <w:rFonts w:ascii="Segoe UI" w:hAnsi="Segoe UI" w:cs="Segoe UI"/>
                <w:color w:val="000000"/>
                <w:sz w:val="20"/>
                <w:szCs w:val="20"/>
              </w:rPr>
              <w:t>Angabe zu Verkaufspreis zusätzlich zu Preis pro Monat. Erscheint in der View unter Preis pro Monat (Annahme dazumal: Beides kann möglich sein)</w:t>
            </w:r>
          </w:p>
          <w:p w:rsidR="00462DF7" w:rsidRDefault="008C7C68">
            <w:pPr>
              <w:pStyle w:val="Listenabsatz"/>
              <w:widowControl/>
              <w:numPr>
                <w:ilvl w:val="0"/>
                <w:numId w:val="8"/>
              </w:numPr>
              <w:suppressAutoHyphens w:val="0"/>
              <w:jc w:val="both"/>
              <w:textAlignment w:val="auto"/>
            </w:pPr>
            <w:r>
              <w:rPr>
                <w:rFonts w:ascii="Segoe UI" w:eastAsia="Times New Roman" w:hAnsi="Segoe UI" w:cs="Segoe UI"/>
                <w:i/>
                <w:iCs/>
                <w:color w:val="000000"/>
                <w:kern w:val="0"/>
                <w:sz w:val="20"/>
                <w:szCs w:val="20"/>
                <w:lang w:eastAsia="de-CH" w:bidi="ar-SA"/>
              </w:rPr>
              <w:t>placeAdForm.java</w:t>
            </w:r>
            <w:r>
              <w:rPr>
                <w:rFonts w:ascii="Segoe UI" w:eastAsia="Times New Roman" w:hAnsi="Segoe UI" w:cs="Segoe UI"/>
                <w:color w:val="000000"/>
                <w:kern w:val="0"/>
                <w:sz w:val="20"/>
                <w:szCs w:val="20"/>
                <w:lang w:eastAsia="de-CH" w:bidi="ar-SA"/>
              </w:rPr>
              <w:t xml:space="preserve"> so verändert, dass eine Auktion gewählt werden kann und ein Sofortkaufpreis festgestellt werden </w:t>
            </w:r>
            <w:r>
              <w:rPr>
                <w:rFonts w:ascii="Segoe UI" w:eastAsia="Times New Roman" w:hAnsi="Segoe UI" w:cs="Segoe UI"/>
                <w:color w:val="000000"/>
                <w:kern w:val="0"/>
                <w:sz w:val="20"/>
                <w:szCs w:val="20"/>
                <w:lang w:eastAsia="de-CH" w:bidi="ar-SA"/>
              </w:rPr>
              <w:t>kann.</w:t>
            </w:r>
          </w:p>
          <w:p w:rsidR="00462DF7" w:rsidRDefault="008C7C68">
            <w:pPr>
              <w:pStyle w:val="HTMLVorformatiert"/>
              <w:numPr>
                <w:ilvl w:val="0"/>
                <w:numId w:val="9"/>
              </w:numPr>
            </w:pPr>
            <w:r>
              <w:rPr>
                <w:rFonts w:ascii="Segoe UI" w:hAnsi="Segoe UI" w:cs="Segoe UI"/>
                <w:color w:val="000000"/>
              </w:rPr>
              <w:t xml:space="preserve">Angabe, ob Auktion möglich ist. Wenn Auktion möglich ist, erscheint in der View ein Button "Start auction". Umsetzung der Auktion noch nicht nötig. </w:t>
            </w:r>
          </w:p>
        </w:tc>
      </w:tr>
      <w:tr w:rsidR="00462DF7">
        <w:tblPrEx>
          <w:tblCellMar>
            <w:top w:w="0" w:type="dxa"/>
            <w:bottom w:w="0" w:type="dxa"/>
          </w:tblCellMar>
        </w:tblPrEx>
        <w:trPr>
          <w:trHeight w:val="78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E7E6E6"/>
            <w:tcMar>
              <w:top w:w="0" w:type="dxa"/>
              <w:left w:w="70" w:type="dxa"/>
              <w:bottom w:w="0" w:type="dxa"/>
              <w:right w:w="70" w:type="dxa"/>
            </w:tcMar>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tblPrEx>
          <w:tblCellMar>
            <w:top w:w="0" w:type="dxa"/>
            <w:bottom w:w="0" w:type="dxa"/>
          </w:tblCellMar>
        </w:tblPrEx>
        <w:trPr>
          <w:trHeight w:val="30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i/>
                <w:iCs/>
                <w:color w:val="000000"/>
                <w:kern w:val="0"/>
                <w:sz w:val="20"/>
                <w:szCs w:val="20"/>
                <w:lang w:eastAsia="de-CH" w:bidi="ar-SA"/>
              </w:rPr>
            </w:pPr>
            <w:r>
              <w:rPr>
                <w:rFonts w:ascii="Segoe UI" w:eastAsia="Times New Roman" w:hAnsi="Segoe UI" w:cs="Segoe UI"/>
                <w:i/>
                <w:iCs/>
                <w:color w:val="000000"/>
                <w:kern w:val="0"/>
                <w:sz w:val="20"/>
                <w:szCs w:val="20"/>
                <w:lang w:eastAsia="de-CH" w:bidi="ar-SA"/>
              </w:rPr>
              <w:t>editAd.jsp; placeAdForm.java</w:t>
            </w:r>
          </w:p>
        </w:tc>
      </w:tr>
      <w:tr w:rsidR="00462DF7">
        <w:tblPrEx>
          <w:tblCellMar>
            <w:top w:w="0" w:type="dxa"/>
            <w:bottom w:w="0" w:type="dxa"/>
          </w:tblCellMar>
        </w:tblPrEx>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E7E6E6"/>
            <w:tcMar>
              <w:top w:w="0" w:type="dxa"/>
              <w:left w:w="70" w:type="dxa"/>
              <w:bottom w:w="0" w:type="dxa"/>
              <w:right w:w="70" w:type="dxa"/>
            </w:tcMar>
          </w:tcPr>
          <w:p w:rsidR="00462DF7" w:rsidRDefault="008C7C68">
            <w:pPr>
              <w:pStyle w:val="Listenabsatz"/>
              <w:widowControl/>
              <w:numPr>
                <w:ilvl w:val="0"/>
                <w:numId w:val="10"/>
              </w:numPr>
              <w:suppressAutoHyphens w:val="0"/>
              <w:jc w:val="both"/>
              <w:textAlignment w:val="auto"/>
            </w:pPr>
            <w:r>
              <w:rPr>
                <w:rFonts w:ascii="Segoe UI" w:eastAsia="Times New Roman" w:hAnsi="Segoe UI" w:cs="Segoe UI"/>
                <w:color w:val="000000"/>
                <w:kern w:val="0"/>
                <w:sz w:val="20"/>
                <w:szCs w:val="20"/>
                <w:lang w:eastAsia="de-CH" w:bidi="ar-SA"/>
              </w:rPr>
              <w:t xml:space="preserve">In </w:t>
            </w:r>
            <w:r>
              <w:rPr>
                <w:rFonts w:ascii="Segoe UI" w:eastAsia="Times New Roman" w:hAnsi="Segoe UI" w:cs="Segoe UI"/>
                <w:i/>
                <w:iCs/>
                <w:color w:val="000000"/>
                <w:kern w:val="0"/>
                <w:sz w:val="20"/>
                <w:szCs w:val="20"/>
                <w:lang w:eastAsia="de-CH" w:bidi="ar-SA"/>
              </w:rPr>
              <w:t>auctionPossible</w:t>
            </w:r>
            <w:r>
              <w:rPr>
                <w:rFonts w:ascii="Segoe UI" w:eastAsia="Times New Roman" w:hAnsi="Segoe UI" w:cs="Segoe UI"/>
                <w:color w:val="000000"/>
                <w:kern w:val="0"/>
                <w:sz w:val="20"/>
                <w:szCs w:val="20"/>
                <w:lang w:eastAsia="de-CH" w:bidi="ar-SA"/>
              </w:rPr>
              <w:t xml:space="preserve"> </w:t>
            </w:r>
            <w:r>
              <w:rPr>
                <w:rFonts w:ascii="Segoe UI" w:eastAsia="Times New Roman" w:hAnsi="Segoe UI" w:cs="Segoe UI"/>
                <w:color w:val="000000"/>
                <w:kern w:val="0"/>
                <w:sz w:val="20"/>
                <w:szCs w:val="20"/>
                <w:lang w:eastAsia="de-CH" w:bidi="ar-SA"/>
              </w:rPr>
              <w:t xml:space="preserve">sind die </w:t>
            </w:r>
            <w:r>
              <w:rPr>
                <w:rFonts w:ascii="Segoe UI" w:eastAsia="Times New Roman" w:hAnsi="Segoe UI" w:cs="Segoe UI"/>
                <w:i/>
                <w:iCs/>
                <w:color w:val="000000"/>
                <w:kern w:val="0"/>
                <w:sz w:val="20"/>
                <w:szCs w:val="20"/>
                <w:lang w:eastAsia="de-CH" w:bidi="ar-SA"/>
              </w:rPr>
              <w:t>readioButtons</w:t>
            </w:r>
            <w:r>
              <w:rPr>
                <w:rFonts w:ascii="Segoe UI" w:eastAsia="Times New Roman" w:hAnsi="Segoe UI" w:cs="Segoe UI"/>
                <w:color w:val="000000"/>
                <w:kern w:val="0"/>
                <w:sz w:val="20"/>
                <w:szCs w:val="20"/>
                <w:lang w:eastAsia="de-CH" w:bidi="ar-SA"/>
              </w:rPr>
              <w:t xml:space="preserve"> für Auktion und Sofortkauf vertauscht.</w:t>
            </w:r>
          </w:p>
        </w:tc>
      </w:tr>
      <w:tr w:rsidR="00462DF7">
        <w:tblPrEx>
          <w:tblCellMar>
            <w:top w:w="0" w:type="dxa"/>
            <w:bottom w:w="0" w:type="dxa"/>
          </w:tblCellMar>
        </w:tblPrEx>
        <w:trPr>
          <w:trHeight w:val="266"/>
          <w:jc w:val="center"/>
        </w:trPr>
        <w:tc>
          <w:tcPr>
            <w:tcW w:w="2260" w:type="dxa"/>
            <w:vMerge/>
            <w:tcBorders>
              <w:left w:val="single" w:sz="8" w:space="0" w:color="000000"/>
              <w:bottom w:val="single" w:sz="8" w:space="0" w:color="000000"/>
              <w:right w:val="single" w:sz="4" w:space="0" w:color="000000"/>
            </w:tcBorders>
            <w:shd w:val="clear" w:color="auto" w:fill="E7E6E6"/>
            <w:tcMar>
              <w:top w:w="0" w:type="dxa"/>
              <w:left w:w="70" w:type="dxa"/>
              <w:bottom w:w="0" w:type="dxa"/>
              <w:right w:w="70" w:type="dxa"/>
            </w:tcMar>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c>
          <w:tcPr>
            <w:tcW w:w="6500" w:type="dxa"/>
            <w:gridSpan w:val="5"/>
            <w:vMerge/>
            <w:tcBorders>
              <w:bottom w:val="single" w:sz="8" w:space="0" w:color="000000"/>
              <w:right w:val="single" w:sz="8" w:space="0" w:color="000000"/>
            </w:tcBorders>
            <w:shd w:val="clear" w:color="auto" w:fill="E7E6E6"/>
            <w:tcMar>
              <w:top w:w="0" w:type="dxa"/>
              <w:left w:w="70" w:type="dxa"/>
              <w:bottom w:w="0" w:type="dxa"/>
              <w:right w:w="70" w:type="dxa"/>
            </w:tcMar>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tblPrEx>
          <w:tblCellMar>
            <w:top w:w="0" w:type="dxa"/>
            <w:bottom w:w="0" w:type="dxa"/>
          </w:tblCellMar>
        </w:tblPrEx>
        <w:trPr>
          <w:trHeight w:val="300"/>
          <w:jc w:val="center"/>
        </w:trPr>
        <w:tc>
          <w:tcPr>
            <w:tcW w:w="2260" w:type="dxa"/>
            <w:tcBorders>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fe4ccd8 (janikEndtner)</w:t>
            </w:r>
          </w:p>
        </w:tc>
        <w:tc>
          <w:tcPr>
            <w:tcW w:w="1300" w:type="dxa"/>
            <w:tcBorders>
              <w:bottom w:val="single" w:sz="4" w:space="0" w:color="000000"/>
            </w:tcBorders>
            <w:shd w:val="clear" w:color="auto" w:fill="FF0000"/>
            <w:tcMar>
              <w:top w:w="0" w:type="dxa"/>
              <w:left w:w="70" w:type="dxa"/>
              <w:bottom w:w="0" w:type="dxa"/>
              <w:right w:w="70" w:type="dxa"/>
            </w:tcMar>
            <w:vAlign w:val="center"/>
          </w:tcPr>
          <w:p w:rsidR="00462DF7" w:rsidRDefault="008C7C68">
            <w:pPr>
              <w:widowControl/>
              <w:suppressAutoHyphens w:val="0"/>
              <w:jc w:val="center"/>
              <w:textAlignment w:val="auto"/>
              <w:rPr>
                <w:rFonts w:ascii="Segoe UI" w:eastAsia="Times New Roman" w:hAnsi="Segoe UI" w:cs="Segoe UI"/>
                <w:b/>
                <w:bCs/>
                <w:color w:val="FFFFFF"/>
                <w:kern w:val="0"/>
                <w:sz w:val="16"/>
                <w:szCs w:val="16"/>
                <w:lang w:eastAsia="de-CH" w:bidi="ar-SA"/>
              </w:rPr>
            </w:pPr>
            <w:r>
              <w:rPr>
                <w:rFonts w:ascii="Segoe UI" w:eastAsia="Times New Roman" w:hAnsi="Segoe UI" w:cs="Segoe UI"/>
                <w:b/>
                <w:bCs/>
                <w:color w:val="FFFFFF"/>
                <w:kern w:val="0"/>
                <w:sz w:val="16"/>
                <w:szCs w:val="16"/>
                <w:lang w:eastAsia="de-CH" w:bidi="ar-SA"/>
              </w:rPr>
              <w:t>Bug</w:t>
            </w:r>
          </w:p>
        </w:tc>
        <w:tc>
          <w:tcPr>
            <w:tcW w:w="1300" w:type="dxa"/>
            <w:tcBorders>
              <w:bottom w:val="single" w:sz="4" w:space="0" w:color="000000"/>
            </w:tcBorders>
            <w:shd w:val="clear" w:color="auto" w:fill="auto"/>
            <w:tcMar>
              <w:top w:w="0" w:type="dxa"/>
              <w:left w:w="70" w:type="dxa"/>
              <w:bottom w:w="0" w:type="dxa"/>
              <w:right w:w="70" w:type="dxa"/>
            </w:tcMar>
            <w:vAlign w:val="center"/>
          </w:tcPr>
          <w:p w:rsidR="00462DF7"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bottom w:val="single" w:sz="4" w:space="0" w:color="000000"/>
            </w:tcBorders>
            <w:shd w:val="clear" w:color="auto" w:fill="auto"/>
            <w:tcMar>
              <w:top w:w="0" w:type="dxa"/>
              <w:left w:w="70" w:type="dxa"/>
              <w:bottom w:w="0" w:type="dxa"/>
              <w:right w:w="70" w:type="dxa"/>
            </w:tcMar>
            <w:vAlign w:val="center"/>
          </w:tcPr>
          <w:p w:rsidR="00462DF7"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bottom w:val="single" w:sz="4" w:space="0" w:color="000000"/>
            </w:tcBorders>
            <w:shd w:val="clear" w:color="auto" w:fill="0070C0"/>
            <w:tcMar>
              <w:top w:w="0" w:type="dxa"/>
              <w:left w:w="70" w:type="dxa"/>
              <w:bottom w:w="0" w:type="dxa"/>
              <w:right w:w="70" w:type="dxa"/>
            </w:tcMar>
            <w:vAlign w:val="center"/>
          </w:tcPr>
          <w:p w:rsidR="00462DF7" w:rsidRDefault="008C7C68">
            <w:pPr>
              <w:widowControl/>
              <w:suppressAutoHyphens w:val="0"/>
              <w:jc w:val="center"/>
              <w:textAlignment w:val="auto"/>
              <w:rPr>
                <w:rFonts w:ascii="Segoe UI" w:eastAsia="Times New Roman" w:hAnsi="Segoe UI" w:cs="Segoe UI"/>
                <w:b/>
                <w:bCs/>
                <w:color w:val="FFFFFF"/>
                <w:kern w:val="0"/>
                <w:sz w:val="16"/>
                <w:szCs w:val="16"/>
                <w:lang w:eastAsia="de-CH" w:bidi="ar-SA"/>
              </w:rPr>
            </w:pPr>
            <w:r>
              <w:rPr>
                <w:rFonts w:ascii="Segoe UI" w:eastAsia="Times New Roman" w:hAnsi="Segoe UI" w:cs="Segoe UI"/>
                <w:b/>
                <w:bCs/>
                <w:color w:val="FFFFFF"/>
                <w:kern w:val="0"/>
                <w:sz w:val="16"/>
                <w:szCs w:val="16"/>
                <w:lang w:eastAsia="de-CH" w:bidi="ar-SA"/>
              </w:rPr>
              <w:t>Auktion</w:t>
            </w:r>
          </w:p>
        </w:tc>
        <w:tc>
          <w:tcPr>
            <w:tcW w:w="1300" w:type="dxa"/>
            <w:tcBorders>
              <w:bottom w:val="single" w:sz="4" w:space="0" w:color="000000"/>
              <w:right w:val="single" w:sz="8" w:space="0" w:color="000000"/>
            </w:tcBorders>
            <w:shd w:val="clear" w:color="auto" w:fill="auto"/>
            <w:tcMar>
              <w:top w:w="0" w:type="dxa"/>
              <w:left w:w="70" w:type="dxa"/>
              <w:bottom w:w="0" w:type="dxa"/>
              <w:right w:w="70" w:type="dxa"/>
            </w:tcMar>
            <w:vAlign w:val="bottom"/>
          </w:tcPr>
          <w:p w:rsidR="00462DF7" w:rsidRDefault="008C7C68">
            <w:pPr>
              <w:widowControl/>
              <w:suppressAutoHyphens w:val="0"/>
              <w:jc w:val="center"/>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25.10.2016</w:t>
            </w:r>
          </w:p>
        </w:tc>
      </w:tr>
      <w:tr w:rsidR="00462DF7">
        <w:tblPrEx>
          <w:tblCellMar>
            <w:top w:w="0" w:type="dxa"/>
            <w:bottom w:w="0" w:type="dxa"/>
          </w:tblCellMar>
        </w:tblPrEx>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auto"/>
            <w:tcMar>
              <w:top w:w="0" w:type="dxa"/>
              <w:left w:w="70" w:type="dxa"/>
              <w:bottom w:w="0" w:type="dxa"/>
              <w:right w:w="70" w:type="dxa"/>
            </w:tcMar>
          </w:tcPr>
          <w:p w:rsidR="00462DF7" w:rsidRDefault="008C7C68">
            <w:pPr>
              <w:pStyle w:val="Listenabsatz"/>
              <w:widowControl/>
              <w:numPr>
                <w:ilvl w:val="0"/>
                <w:numId w:val="11"/>
              </w:numPr>
              <w:suppressAutoHyphens w:val="0"/>
              <w:jc w:val="both"/>
              <w:textAlignment w:val="auto"/>
            </w:pPr>
            <w:r>
              <w:rPr>
                <w:rFonts w:ascii="Segoe UI" w:eastAsia="Times New Roman" w:hAnsi="Segoe UI" w:cs="Segoe UI"/>
                <w:color w:val="000000"/>
                <w:kern w:val="0"/>
                <w:sz w:val="20"/>
                <w:szCs w:val="20"/>
                <w:lang w:eastAsia="de-CH" w:bidi="ar-SA"/>
              </w:rPr>
              <w:t xml:space="preserve">Fehlerbehebung der </w:t>
            </w:r>
            <w:r>
              <w:rPr>
                <w:rFonts w:ascii="Segoe UI" w:eastAsia="Times New Roman" w:hAnsi="Segoe UI" w:cs="Segoe UI"/>
                <w:i/>
                <w:iCs/>
                <w:color w:val="000000"/>
                <w:kern w:val="0"/>
                <w:sz w:val="20"/>
                <w:szCs w:val="20"/>
                <w:lang w:eastAsia="de-CH" w:bidi="ar-SA"/>
              </w:rPr>
              <w:t>radioButtons</w:t>
            </w:r>
            <w:r>
              <w:rPr>
                <w:rFonts w:ascii="Segoe UI" w:eastAsia="Times New Roman" w:hAnsi="Segoe UI" w:cs="Segoe UI"/>
                <w:color w:val="000000"/>
                <w:kern w:val="0"/>
                <w:sz w:val="20"/>
                <w:szCs w:val="20"/>
                <w:lang w:eastAsia="de-CH" w:bidi="ar-SA"/>
              </w:rPr>
              <w:t xml:space="preserve"> in auctionPossile. Buttons wurden invertiert.</w:t>
            </w:r>
          </w:p>
        </w:tc>
      </w:tr>
      <w:tr w:rsidR="00462DF7">
        <w:tblPrEx>
          <w:tblCellMar>
            <w:top w:w="0" w:type="dxa"/>
            <w:bottom w:w="0" w:type="dxa"/>
          </w:tblCellMar>
        </w:tblPrEx>
        <w:trPr>
          <w:trHeight w:val="105"/>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auto"/>
            <w:tcMar>
              <w:top w:w="0" w:type="dxa"/>
              <w:left w:w="70" w:type="dxa"/>
              <w:bottom w:w="0" w:type="dxa"/>
              <w:right w:w="70" w:type="dxa"/>
            </w:tcMar>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tblPrEx>
          <w:tblCellMar>
            <w:top w:w="0" w:type="dxa"/>
            <w:bottom w:w="0" w:type="dxa"/>
          </w:tblCellMar>
        </w:tblPrEx>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i/>
                <w:iCs/>
                <w:color w:val="000000"/>
                <w:kern w:val="0"/>
                <w:sz w:val="20"/>
                <w:szCs w:val="20"/>
                <w:lang w:eastAsia="de-CH" w:bidi="ar-SA"/>
              </w:rPr>
            </w:pPr>
            <w:r>
              <w:rPr>
                <w:rFonts w:ascii="Segoe UI" w:eastAsia="Times New Roman" w:hAnsi="Segoe UI" w:cs="Segoe UI"/>
                <w:i/>
                <w:iCs/>
                <w:color w:val="000000"/>
                <w:kern w:val="0"/>
                <w:sz w:val="20"/>
                <w:szCs w:val="20"/>
                <w:lang w:eastAsia="de-CH" w:bidi="ar-SA"/>
              </w:rPr>
              <w:t xml:space="preserve">editAd.jsp; </w:t>
            </w:r>
            <w:r>
              <w:rPr>
                <w:rFonts w:ascii="Segoe UI" w:eastAsia="Times New Roman" w:hAnsi="Segoe UI" w:cs="Segoe UI"/>
                <w:i/>
                <w:iCs/>
                <w:color w:val="000000"/>
                <w:kern w:val="0"/>
                <w:sz w:val="20"/>
                <w:szCs w:val="20"/>
                <w:lang w:eastAsia="de-CH" w:bidi="ar-SA"/>
              </w:rPr>
              <w:t>adDescription.jsp</w:t>
            </w:r>
          </w:p>
        </w:tc>
      </w:tr>
      <w:tr w:rsidR="00462DF7">
        <w:tblPrEx>
          <w:tblCellMar>
            <w:top w:w="0" w:type="dxa"/>
            <w:bottom w:w="0" w:type="dxa"/>
          </w:tblCellMar>
        </w:tblPrEx>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auto"/>
            <w:tcMar>
              <w:top w:w="0" w:type="dxa"/>
              <w:left w:w="70" w:type="dxa"/>
              <w:bottom w:w="0" w:type="dxa"/>
              <w:right w:w="70" w:type="dxa"/>
            </w:tcMar>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tblPrEx>
          <w:tblCellMar>
            <w:top w:w="0" w:type="dxa"/>
            <w:bottom w:w="0" w:type="dxa"/>
          </w:tblCellMar>
        </w:tblPrEx>
        <w:trPr>
          <w:trHeight w:val="315"/>
          <w:jc w:val="center"/>
        </w:trPr>
        <w:tc>
          <w:tcPr>
            <w:tcW w:w="2260" w:type="dxa"/>
            <w:vMerge/>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c>
          <w:tcPr>
            <w:tcW w:w="6500" w:type="dxa"/>
            <w:gridSpan w:val="5"/>
            <w:vMerge/>
            <w:tcBorders>
              <w:bottom w:val="single" w:sz="8" w:space="0" w:color="000000"/>
              <w:right w:val="single" w:sz="8" w:space="0" w:color="000000"/>
            </w:tcBorders>
            <w:shd w:val="clear" w:color="auto" w:fill="auto"/>
            <w:tcMar>
              <w:top w:w="0" w:type="dxa"/>
              <w:left w:w="70" w:type="dxa"/>
              <w:bottom w:w="0" w:type="dxa"/>
              <w:right w:w="70" w:type="dxa"/>
            </w:tcMar>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tblPrEx>
          <w:tblCellMar>
            <w:top w:w="0" w:type="dxa"/>
            <w:bottom w:w="0" w:type="dxa"/>
          </w:tblCellMar>
        </w:tblPrEx>
        <w:trPr>
          <w:trHeight w:val="300"/>
          <w:jc w:val="center"/>
        </w:trPr>
        <w:tc>
          <w:tcPr>
            <w:tcW w:w="2260" w:type="dxa"/>
            <w:tcBorders>
              <w:left w:val="single" w:sz="8" w:space="0" w:color="000000"/>
              <w:bottom w:val="single" w:sz="4" w:space="0" w:color="000000"/>
              <w:right w:val="single" w:sz="4"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81dfe36 (Nedomil)</w:t>
            </w:r>
          </w:p>
        </w:tc>
        <w:tc>
          <w:tcPr>
            <w:tcW w:w="1300" w:type="dxa"/>
            <w:tcBorders>
              <w:bottom w:val="single" w:sz="4" w:space="0" w:color="000000"/>
            </w:tcBorders>
            <w:shd w:val="clear" w:color="auto" w:fill="BDD7EE"/>
            <w:tcMar>
              <w:top w:w="0" w:type="dxa"/>
              <w:left w:w="70" w:type="dxa"/>
              <w:bottom w:w="0" w:type="dxa"/>
              <w:right w:w="70" w:type="dxa"/>
            </w:tcMar>
            <w:vAlign w:val="center"/>
          </w:tcPr>
          <w:p w:rsidR="00462DF7" w:rsidRDefault="008C7C68">
            <w:pPr>
              <w:widowControl/>
              <w:suppressAutoHyphens w:val="0"/>
              <w:jc w:val="center"/>
              <w:textAlignment w:val="auto"/>
              <w:rPr>
                <w:rFonts w:ascii="Segoe UI" w:eastAsia="Times New Roman" w:hAnsi="Segoe UI" w:cs="Segoe UI"/>
                <w:b/>
                <w:bCs/>
                <w:color w:val="000000"/>
                <w:kern w:val="0"/>
                <w:sz w:val="16"/>
                <w:szCs w:val="16"/>
                <w:lang w:eastAsia="de-CH" w:bidi="ar-SA"/>
              </w:rPr>
            </w:pPr>
            <w:r>
              <w:rPr>
                <w:rFonts w:ascii="Segoe UI" w:eastAsia="Times New Roman" w:hAnsi="Segoe UI" w:cs="Segoe UI"/>
                <w:b/>
                <w:bCs/>
                <w:color w:val="000000"/>
                <w:kern w:val="0"/>
                <w:sz w:val="16"/>
                <w:szCs w:val="16"/>
                <w:lang w:eastAsia="de-CH" w:bidi="ar-SA"/>
              </w:rPr>
              <w:t>Implementierung</w:t>
            </w:r>
          </w:p>
        </w:tc>
        <w:tc>
          <w:tcPr>
            <w:tcW w:w="1300" w:type="dxa"/>
            <w:tcBorders>
              <w:bottom w:val="single" w:sz="4" w:space="0" w:color="000000"/>
            </w:tcBorders>
            <w:shd w:val="clear" w:color="auto" w:fill="E7E6E6"/>
            <w:tcMar>
              <w:top w:w="0" w:type="dxa"/>
              <w:left w:w="70" w:type="dxa"/>
              <w:bottom w:w="0" w:type="dxa"/>
              <w:right w:w="70" w:type="dxa"/>
            </w:tcMar>
            <w:vAlign w:val="center"/>
          </w:tcPr>
          <w:p w:rsidR="00462DF7"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bottom w:val="single" w:sz="4" w:space="0" w:color="000000"/>
            </w:tcBorders>
            <w:shd w:val="clear" w:color="auto" w:fill="E7E6E6"/>
            <w:tcMar>
              <w:top w:w="0" w:type="dxa"/>
              <w:left w:w="70" w:type="dxa"/>
              <w:bottom w:w="0" w:type="dxa"/>
              <w:right w:w="70" w:type="dxa"/>
            </w:tcMar>
            <w:vAlign w:val="center"/>
          </w:tcPr>
          <w:p w:rsidR="00462DF7"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bottom w:val="single" w:sz="4" w:space="0" w:color="000000"/>
            </w:tcBorders>
            <w:shd w:val="clear" w:color="auto" w:fill="E7E6E6"/>
            <w:tcMar>
              <w:top w:w="0" w:type="dxa"/>
              <w:left w:w="70" w:type="dxa"/>
              <w:bottom w:w="0" w:type="dxa"/>
              <w:right w:w="70" w:type="dxa"/>
            </w:tcMar>
            <w:vAlign w:val="center"/>
          </w:tcPr>
          <w:p w:rsidR="00462DF7"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bottom w:val="single" w:sz="4" w:space="0" w:color="000000"/>
              <w:right w:val="single" w:sz="8" w:space="0" w:color="000000"/>
            </w:tcBorders>
            <w:shd w:val="clear" w:color="auto" w:fill="E7E6E6"/>
            <w:tcMar>
              <w:top w:w="0" w:type="dxa"/>
              <w:left w:w="70" w:type="dxa"/>
              <w:bottom w:w="0" w:type="dxa"/>
              <w:right w:w="70" w:type="dxa"/>
            </w:tcMar>
            <w:vAlign w:val="bottom"/>
          </w:tcPr>
          <w:p w:rsidR="00462DF7" w:rsidRDefault="008C7C68">
            <w:pPr>
              <w:widowControl/>
              <w:suppressAutoHyphens w:val="0"/>
              <w:jc w:val="center"/>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25.10.2016</w:t>
            </w:r>
          </w:p>
        </w:tc>
      </w:tr>
      <w:tr w:rsidR="00462DF7">
        <w:tblPrEx>
          <w:tblCellMar>
            <w:top w:w="0" w:type="dxa"/>
            <w:bottom w:w="0" w:type="dxa"/>
          </w:tblCellMar>
        </w:tblPrEx>
        <w:trPr>
          <w:trHeight w:val="30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E7E6E6"/>
            <w:tcMar>
              <w:top w:w="0" w:type="dxa"/>
              <w:left w:w="70" w:type="dxa"/>
              <w:bottom w:w="0" w:type="dxa"/>
              <w:right w:w="70" w:type="dxa"/>
            </w:tcMar>
          </w:tcPr>
          <w:p w:rsidR="00462DF7" w:rsidRDefault="008C7C68">
            <w:pPr>
              <w:pStyle w:val="Listenabsatz"/>
              <w:widowControl/>
              <w:numPr>
                <w:ilvl w:val="0"/>
                <w:numId w:val="12"/>
              </w:numPr>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Implementierung von Häuser und Wohnungen.</w:t>
            </w:r>
          </w:p>
          <w:p w:rsidR="00462DF7" w:rsidRDefault="008C7C68">
            <w:pPr>
              <w:pStyle w:val="Listenabsatz"/>
              <w:widowControl/>
              <w:numPr>
                <w:ilvl w:val="0"/>
                <w:numId w:val="12"/>
              </w:numPr>
              <w:suppressAutoHyphens w:val="0"/>
              <w:jc w:val="both"/>
              <w:textAlignment w:val="auto"/>
            </w:pPr>
            <w:r>
              <w:rPr>
                <w:rFonts w:ascii="Segoe UI" w:eastAsia="Times New Roman" w:hAnsi="Segoe UI" w:cs="Segoe UI"/>
                <w:i/>
                <w:iCs/>
                <w:color w:val="000000"/>
                <w:kern w:val="0"/>
                <w:sz w:val="20"/>
                <w:szCs w:val="20"/>
                <w:lang w:eastAsia="de-CH" w:bidi="ar-SA"/>
              </w:rPr>
              <w:t xml:space="preserve">Studio </w:t>
            </w:r>
            <w:r>
              <w:rPr>
                <w:rFonts w:ascii="Segoe UI" w:eastAsia="Times New Roman" w:hAnsi="Segoe UI" w:cs="Segoe UI"/>
                <w:color w:val="000000"/>
                <w:kern w:val="0"/>
                <w:sz w:val="20"/>
                <w:szCs w:val="20"/>
                <w:lang w:eastAsia="de-CH" w:bidi="ar-SA"/>
              </w:rPr>
              <w:t xml:space="preserve">und </w:t>
            </w:r>
            <w:r>
              <w:rPr>
                <w:rFonts w:ascii="Segoe UI" w:eastAsia="Times New Roman" w:hAnsi="Segoe UI" w:cs="Segoe UI"/>
                <w:i/>
                <w:iCs/>
                <w:color w:val="000000"/>
                <w:kern w:val="0"/>
                <w:sz w:val="20"/>
                <w:szCs w:val="20"/>
                <w:lang w:eastAsia="de-CH" w:bidi="ar-SA"/>
              </w:rPr>
              <w:t>Room</w:t>
            </w:r>
            <w:r>
              <w:rPr>
                <w:rFonts w:ascii="Segoe UI" w:eastAsia="Times New Roman" w:hAnsi="Segoe UI" w:cs="Segoe UI"/>
                <w:color w:val="000000"/>
                <w:kern w:val="0"/>
                <w:sz w:val="20"/>
                <w:szCs w:val="20"/>
                <w:lang w:eastAsia="de-CH" w:bidi="ar-SA"/>
              </w:rPr>
              <w:t xml:space="preserve"> waren bisher als Boolean implementiert (</w:t>
            </w:r>
            <w:r>
              <w:rPr>
                <w:rFonts w:ascii="Segoe UI" w:eastAsia="Times New Roman" w:hAnsi="Segoe UI" w:cs="Segoe UI"/>
                <w:i/>
                <w:iCs/>
                <w:color w:val="000000"/>
                <w:kern w:val="0"/>
                <w:sz w:val="20"/>
                <w:szCs w:val="20"/>
                <w:lang w:eastAsia="de-CH" w:bidi="ar-SA"/>
              </w:rPr>
              <w:t>true = studio</w:t>
            </w:r>
            <w:r>
              <w:rPr>
                <w:rFonts w:ascii="Segoe UI" w:eastAsia="Times New Roman" w:hAnsi="Segoe UI" w:cs="Segoe UI"/>
                <w:color w:val="000000"/>
                <w:kern w:val="0"/>
                <w:sz w:val="20"/>
                <w:szCs w:val="20"/>
                <w:lang w:eastAsia="de-CH" w:bidi="ar-SA"/>
              </w:rPr>
              <w:t xml:space="preserve">). Dies wurde in Strings </w:t>
            </w:r>
            <w:r>
              <w:rPr>
                <w:rFonts w:ascii="Segoe UI" w:eastAsia="Times New Roman" w:hAnsi="Segoe UI" w:cs="Segoe UI"/>
                <w:color w:val="000000"/>
                <w:kern w:val="0"/>
                <w:sz w:val="20"/>
                <w:szCs w:val="20"/>
                <w:lang w:eastAsia="de-CH" w:bidi="ar-SA"/>
              </w:rPr>
              <w:t xml:space="preserve">umgewandelt. Die Variable </w:t>
            </w:r>
            <w:r>
              <w:rPr>
                <w:rFonts w:ascii="Segoe UI" w:eastAsia="Times New Roman" w:hAnsi="Segoe UI" w:cs="Segoe UI"/>
                <w:i/>
                <w:iCs/>
                <w:color w:val="000000"/>
                <w:kern w:val="0"/>
                <w:sz w:val="20"/>
                <w:szCs w:val="20"/>
                <w:lang w:eastAsia="de-CH" w:bidi="ar-SA"/>
              </w:rPr>
              <w:t xml:space="preserve">studio </w:t>
            </w:r>
            <w:r>
              <w:rPr>
                <w:rFonts w:ascii="Segoe UI" w:eastAsia="Times New Roman" w:hAnsi="Segoe UI" w:cs="Segoe UI"/>
                <w:color w:val="000000"/>
                <w:kern w:val="0"/>
                <w:sz w:val="20"/>
                <w:szCs w:val="20"/>
                <w:lang w:eastAsia="de-CH" w:bidi="ar-SA"/>
              </w:rPr>
              <w:t xml:space="preserve">heisst neu </w:t>
            </w:r>
            <w:r>
              <w:rPr>
                <w:rFonts w:ascii="Segoe UI" w:eastAsia="Times New Roman" w:hAnsi="Segoe UI" w:cs="Segoe UI"/>
                <w:i/>
                <w:iCs/>
                <w:color w:val="000000"/>
                <w:kern w:val="0"/>
                <w:sz w:val="20"/>
                <w:szCs w:val="20"/>
                <w:lang w:eastAsia="de-CH" w:bidi="ar-SA"/>
              </w:rPr>
              <w:t xml:space="preserve">roomType </w:t>
            </w:r>
            <w:r>
              <w:rPr>
                <w:rFonts w:ascii="Segoe UI" w:eastAsia="Times New Roman" w:hAnsi="Segoe UI" w:cs="Segoe UI"/>
                <w:color w:val="000000"/>
                <w:kern w:val="0"/>
                <w:sz w:val="20"/>
                <w:szCs w:val="20"/>
                <w:lang w:eastAsia="de-CH" w:bidi="ar-SA"/>
              </w:rPr>
              <w:t>und kann die Werte "</w:t>
            </w:r>
            <w:r>
              <w:rPr>
                <w:rFonts w:ascii="Segoe UI" w:eastAsia="Times New Roman" w:hAnsi="Segoe UI" w:cs="Segoe UI"/>
                <w:i/>
                <w:iCs/>
                <w:color w:val="000000"/>
                <w:kern w:val="0"/>
                <w:sz w:val="20"/>
                <w:szCs w:val="20"/>
                <w:lang w:eastAsia="de-CH" w:bidi="ar-SA"/>
              </w:rPr>
              <w:t xml:space="preserve">Room", "Studio", "Flat" </w:t>
            </w:r>
            <w:r>
              <w:rPr>
                <w:rFonts w:ascii="Segoe UI" w:eastAsia="Times New Roman" w:hAnsi="Segoe UI" w:cs="Segoe UI"/>
                <w:color w:val="000000"/>
                <w:kern w:val="0"/>
                <w:sz w:val="20"/>
                <w:szCs w:val="20"/>
                <w:lang w:eastAsia="de-CH" w:bidi="ar-SA"/>
              </w:rPr>
              <w:t>und "</w:t>
            </w:r>
            <w:r>
              <w:rPr>
                <w:rFonts w:ascii="Segoe UI" w:eastAsia="Times New Roman" w:hAnsi="Segoe UI" w:cs="Segoe UI"/>
                <w:i/>
                <w:iCs/>
                <w:color w:val="000000"/>
                <w:kern w:val="0"/>
                <w:sz w:val="20"/>
                <w:szCs w:val="20"/>
                <w:lang w:eastAsia="de-CH" w:bidi="ar-SA"/>
              </w:rPr>
              <w:t>House"</w:t>
            </w:r>
            <w:r>
              <w:rPr>
                <w:rFonts w:ascii="Segoe UI" w:eastAsia="Times New Roman" w:hAnsi="Segoe UI" w:cs="Segoe UI"/>
                <w:color w:val="000000"/>
                <w:kern w:val="0"/>
                <w:sz w:val="20"/>
                <w:szCs w:val="20"/>
                <w:lang w:eastAsia="de-CH" w:bidi="ar-SA"/>
              </w:rPr>
              <w:t xml:space="preserve"> annehmen. Dies betrifft die Dateien </w:t>
            </w:r>
            <w:r>
              <w:rPr>
                <w:rFonts w:ascii="Segoe UI" w:eastAsia="Times New Roman" w:hAnsi="Segoe UI" w:cs="Segoe UI"/>
                <w:i/>
                <w:iCs/>
                <w:color w:val="000000"/>
                <w:kern w:val="0"/>
                <w:sz w:val="20"/>
                <w:szCs w:val="20"/>
                <w:lang w:eastAsia="de-CH" w:bidi="ar-SA"/>
              </w:rPr>
              <w:t>Ad.java, Alert.java, AdForm.java, AlertForm.java.</w:t>
            </w:r>
          </w:p>
          <w:p w:rsidR="00462DF7" w:rsidRDefault="008C7C68">
            <w:pPr>
              <w:pStyle w:val="Listenabsatz"/>
              <w:widowControl/>
              <w:numPr>
                <w:ilvl w:val="0"/>
                <w:numId w:val="12"/>
              </w:numPr>
              <w:suppressAutoHyphens w:val="0"/>
              <w:jc w:val="both"/>
              <w:textAlignment w:val="auto"/>
            </w:pPr>
            <w:r>
              <w:rPr>
                <w:rFonts w:ascii="Segoe UI" w:eastAsia="Times New Roman" w:hAnsi="Segoe UI" w:cs="Segoe UI"/>
                <w:color w:val="000000"/>
                <w:kern w:val="0"/>
                <w:sz w:val="20"/>
                <w:szCs w:val="20"/>
                <w:lang w:eastAsia="de-CH" w:bidi="ar-SA"/>
              </w:rPr>
              <w:t xml:space="preserve">Zusätzliche Checkboxen hinzugefügt in </w:t>
            </w:r>
            <w:r>
              <w:rPr>
                <w:rFonts w:ascii="Segoe UI" w:eastAsia="Times New Roman" w:hAnsi="Segoe UI" w:cs="Segoe UI"/>
                <w:i/>
                <w:iCs/>
                <w:color w:val="000000"/>
                <w:kern w:val="0"/>
                <w:sz w:val="20"/>
                <w:szCs w:val="20"/>
                <w:lang w:eastAsia="de-CH" w:bidi="ar-SA"/>
              </w:rPr>
              <w:t>adDescription.jsp, edit</w:t>
            </w:r>
            <w:r>
              <w:rPr>
                <w:rFonts w:ascii="Segoe UI" w:eastAsia="Times New Roman" w:hAnsi="Segoe UI" w:cs="Segoe UI"/>
                <w:i/>
                <w:iCs/>
                <w:color w:val="000000"/>
                <w:kern w:val="0"/>
                <w:sz w:val="20"/>
                <w:szCs w:val="20"/>
                <w:lang w:eastAsia="de-CH" w:bidi="ar-SA"/>
              </w:rPr>
              <w:t>Ad.jsp, placeAd.jsp, results.jsp, searchAd.jsp, alerts.jsp.</w:t>
            </w:r>
          </w:p>
          <w:p w:rsidR="00462DF7" w:rsidRDefault="008C7C68">
            <w:pPr>
              <w:pStyle w:val="Listenabsatz"/>
              <w:widowControl/>
              <w:numPr>
                <w:ilvl w:val="0"/>
                <w:numId w:val="12"/>
              </w:numPr>
              <w:suppressAutoHyphens w:val="0"/>
              <w:jc w:val="both"/>
              <w:textAlignment w:val="auto"/>
            </w:pPr>
            <w:r>
              <w:rPr>
                <w:rFonts w:ascii="Segoe UI" w:eastAsia="Times New Roman" w:hAnsi="Segoe UI" w:cs="Segoe UI"/>
                <w:color w:val="000000"/>
                <w:kern w:val="0"/>
                <w:sz w:val="20"/>
                <w:szCs w:val="20"/>
                <w:lang w:eastAsia="de-CH" w:bidi="ar-SA"/>
              </w:rPr>
              <w:t xml:space="preserve">Anpassung des Skripts um </w:t>
            </w:r>
            <w:r>
              <w:rPr>
                <w:rFonts w:ascii="Segoe UI" w:eastAsia="Times New Roman" w:hAnsi="Segoe UI" w:cs="Segoe UI"/>
                <w:i/>
                <w:iCs/>
                <w:color w:val="000000"/>
                <w:kern w:val="0"/>
                <w:sz w:val="20"/>
                <w:szCs w:val="20"/>
                <w:lang w:eastAsia="de-CH" w:bidi="ar-SA"/>
              </w:rPr>
              <w:t xml:space="preserve">flat </w:t>
            </w:r>
            <w:r>
              <w:rPr>
                <w:rFonts w:ascii="Segoe UI" w:eastAsia="Times New Roman" w:hAnsi="Segoe UI" w:cs="Segoe UI"/>
                <w:color w:val="000000"/>
                <w:kern w:val="0"/>
                <w:sz w:val="20"/>
                <w:szCs w:val="20"/>
                <w:lang w:eastAsia="de-CH" w:bidi="ar-SA"/>
              </w:rPr>
              <w:t xml:space="preserve">und </w:t>
            </w:r>
            <w:r>
              <w:rPr>
                <w:rFonts w:ascii="Segoe UI" w:eastAsia="Times New Roman" w:hAnsi="Segoe UI" w:cs="Segoe UI"/>
                <w:i/>
                <w:iCs/>
                <w:color w:val="000000"/>
                <w:kern w:val="0"/>
                <w:sz w:val="20"/>
                <w:szCs w:val="20"/>
                <w:lang w:eastAsia="de-CH" w:bidi="ar-SA"/>
              </w:rPr>
              <w:t>house</w:t>
            </w:r>
            <w:r>
              <w:rPr>
                <w:rFonts w:ascii="Segoe UI" w:eastAsia="Times New Roman" w:hAnsi="Segoe UI" w:cs="Segoe UI"/>
                <w:color w:val="000000"/>
                <w:kern w:val="0"/>
                <w:sz w:val="20"/>
                <w:szCs w:val="20"/>
                <w:lang w:eastAsia="de-CH" w:bidi="ar-SA"/>
              </w:rPr>
              <w:t xml:space="preserve"> korrekt anzuzeigen in </w:t>
            </w:r>
            <w:r>
              <w:rPr>
                <w:rFonts w:ascii="Segoe UI" w:eastAsia="Times New Roman" w:hAnsi="Segoe UI" w:cs="Segoe UI"/>
                <w:i/>
                <w:iCs/>
                <w:color w:val="000000"/>
                <w:kern w:val="0"/>
                <w:sz w:val="20"/>
                <w:szCs w:val="20"/>
                <w:lang w:eastAsia="de-CH" w:bidi="ar-SA"/>
              </w:rPr>
              <w:t>adDescription.jsp, editAd.jsp, placeAd.jsp, results.jsp, searchAd.jsp, index.jsp, myRooms.jsp</w:t>
            </w:r>
            <w:r>
              <w:rPr>
                <w:rFonts w:ascii="Segoe UI" w:eastAsia="Times New Roman" w:hAnsi="Segoe UI" w:cs="Segoe UI"/>
                <w:color w:val="000000"/>
                <w:kern w:val="0"/>
                <w:sz w:val="20"/>
                <w:szCs w:val="20"/>
                <w:lang w:eastAsia="de-CH" w:bidi="ar-SA"/>
              </w:rPr>
              <w:t>.</w:t>
            </w:r>
          </w:p>
        </w:tc>
      </w:tr>
      <w:tr w:rsidR="00462DF7">
        <w:tblPrEx>
          <w:tblCellMar>
            <w:top w:w="0" w:type="dxa"/>
            <w:bottom w:w="0" w:type="dxa"/>
          </w:tblCellMar>
        </w:tblPrEx>
        <w:trPr>
          <w:trHeight w:val="258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E7E6E6"/>
            <w:tcMar>
              <w:top w:w="0" w:type="dxa"/>
              <w:left w:w="70" w:type="dxa"/>
              <w:bottom w:w="0" w:type="dxa"/>
              <w:right w:w="70" w:type="dxa"/>
            </w:tcMar>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tblPrEx>
          <w:tblCellMar>
            <w:top w:w="0" w:type="dxa"/>
            <w:bottom w:w="0" w:type="dxa"/>
          </w:tblCellMar>
        </w:tblPrEx>
        <w:trPr>
          <w:trHeight w:val="78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lastRenderedPageBreak/>
              <w:t>Betroffene Dokumente:</w:t>
            </w:r>
          </w:p>
        </w:tc>
        <w:tc>
          <w:tcPr>
            <w:tcW w:w="6500" w:type="dxa"/>
            <w:gridSpan w:val="5"/>
            <w:tcBorders>
              <w:right w:val="single" w:sz="8"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i/>
                <w:iCs/>
                <w:color w:val="000000"/>
                <w:kern w:val="0"/>
                <w:sz w:val="20"/>
                <w:szCs w:val="20"/>
                <w:lang w:eastAsia="de-CH" w:bidi="ar-SA"/>
              </w:rPr>
            </w:pPr>
            <w:r>
              <w:rPr>
                <w:rFonts w:ascii="Segoe UI" w:eastAsia="Times New Roman" w:hAnsi="Segoe UI" w:cs="Segoe UI"/>
                <w:i/>
                <w:iCs/>
                <w:color w:val="000000"/>
                <w:kern w:val="0"/>
                <w:sz w:val="20"/>
                <w:szCs w:val="20"/>
                <w:lang w:eastAsia="de-CH" w:bidi="ar-SA"/>
              </w:rPr>
              <w:t>adDescription.jsp; editAd.jsp; placeAd.jsp; results.jsp; searchAd.jsp; index.jsp; myRooms.jsp; alert.jsp; index.jsp;  Ad.java; Alert.java; AdForm.java; AlertForm.java</w:t>
            </w:r>
          </w:p>
        </w:tc>
      </w:tr>
      <w:tr w:rsidR="00462DF7">
        <w:tblPrEx>
          <w:tblCellMar>
            <w:top w:w="0" w:type="dxa"/>
            <w:bottom w:w="0" w:type="dxa"/>
          </w:tblCellMar>
        </w:tblPrEx>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E7E6E6"/>
            <w:tcMar>
              <w:top w:w="0" w:type="dxa"/>
              <w:left w:w="70" w:type="dxa"/>
              <w:bottom w:w="0" w:type="dxa"/>
              <w:right w:w="70" w:type="dxa"/>
            </w:tcMar>
          </w:tcPr>
          <w:p w:rsidR="00462DF7" w:rsidRDefault="008C7C68">
            <w:pPr>
              <w:pStyle w:val="Listenabsatz"/>
              <w:widowControl/>
              <w:numPr>
                <w:ilvl w:val="0"/>
                <w:numId w:val="13"/>
              </w:numPr>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 xml:space="preserve">Suchfunktion funktioniert nicht mehr. Gibt keine Resultate mehr </w:t>
            </w:r>
            <w:r>
              <w:rPr>
                <w:rFonts w:ascii="Segoe UI" w:eastAsia="Times New Roman" w:hAnsi="Segoe UI" w:cs="Segoe UI"/>
                <w:color w:val="000000"/>
                <w:kern w:val="0"/>
                <w:sz w:val="20"/>
                <w:szCs w:val="20"/>
                <w:lang w:eastAsia="de-CH" w:bidi="ar-SA"/>
              </w:rPr>
              <w:t>zurück.</w:t>
            </w:r>
          </w:p>
          <w:p w:rsidR="00462DF7" w:rsidRDefault="008C7C68">
            <w:pPr>
              <w:pStyle w:val="Listenabsatz"/>
              <w:widowControl/>
              <w:numPr>
                <w:ilvl w:val="0"/>
                <w:numId w:val="13"/>
              </w:numPr>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Ads sind nicht mehr editierbar. Seite ist nicht aufrufbar.</w:t>
            </w:r>
            <w:r>
              <w:rPr>
                <w:rFonts w:ascii="Segoe UI" w:eastAsia="Times New Roman" w:hAnsi="Segoe UI" w:cs="Segoe UI"/>
                <w:color w:val="000000"/>
                <w:kern w:val="0"/>
                <w:sz w:val="20"/>
                <w:szCs w:val="20"/>
                <w:lang w:eastAsia="de-CH" w:bidi="ar-SA"/>
              </w:rPr>
              <w:br/>
            </w:r>
            <w:r>
              <w:rPr>
                <w:rFonts w:ascii="Segoe UI" w:eastAsia="Times New Roman" w:hAnsi="Segoe UI" w:cs="Segoe UI"/>
                <w:color w:val="000000"/>
                <w:kern w:val="0"/>
                <w:sz w:val="20"/>
                <w:szCs w:val="20"/>
                <w:lang w:eastAsia="de-CH" w:bidi="ar-SA"/>
              </w:rPr>
              <w:t>Gross-/Kleinschreibung von Flat und House stimmt nicht.</w:t>
            </w:r>
          </w:p>
        </w:tc>
      </w:tr>
      <w:tr w:rsidR="00462DF7">
        <w:tblPrEx>
          <w:tblCellMar>
            <w:top w:w="0" w:type="dxa"/>
            <w:bottom w:w="0" w:type="dxa"/>
          </w:tblCellMar>
        </w:tblPrEx>
        <w:trPr>
          <w:trHeight w:val="675"/>
          <w:jc w:val="center"/>
        </w:trPr>
        <w:tc>
          <w:tcPr>
            <w:tcW w:w="2260" w:type="dxa"/>
            <w:vMerge/>
            <w:tcBorders>
              <w:left w:val="single" w:sz="8" w:space="0" w:color="000000"/>
              <w:bottom w:val="single" w:sz="8" w:space="0" w:color="000000"/>
              <w:right w:val="single" w:sz="4" w:space="0" w:color="000000"/>
            </w:tcBorders>
            <w:shd w:val="clear" w:color="auto" w:fill="E7E6E6"/>
            <w:tcMar>
              <w:top w:w="0" w:type="dxa"/>
              <w:left w:w="70" w:type="dxa"/>
              <w:bottom w:w="0" w:type="dxa"/>
              <w:right w:w="70" w:type="dxa"/>
            </w:tcMar>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c>
          <w:tcPr>
            <w:tcW w:w="6500" w:type="dxa"/>
            <w:gridSpan w:val="5"/>
            <w:vMerge/>
            <w:tcBorders>
              <w:bottom w:val="single" w:sz="8" w:space="0" w:color="000000"/>
              <w:right w:val="single" w:sz="8" w:space="0" w:color="000000"/>
            </w:tcBorders>
            <w:shd w:val="clear" w:color="auto" w:fill="E7E6E6"/>
            <w:tcMar>
              <w:top w:w="0" w:type="dxa"/>
              <w:left w:w="70" w:type="dxa"/>
              <w:bottom w:w="0" w:type="dxa"/>
              <w:right w:w="70" w:type="dxa"/>
            </w:tcMar>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tblPrEx>
          <w:tblCellMar>
            <w:top w:w="0" w:type="dxa"/>
            <w:bottom w:w="0" w:type="dxa"/>
          </w:tblCellMar>
        </w:tblPrEx>
        <w:trPr>
          <w:trHeight w:val="300"/>
          <w:jc w:val="center"/>
        </w:trPr>
        <w:tc>
          <w:tcPr>
            <w:tcW w:w="2260" w:type="dxa"/>
            <w:tcBorders>
              <w:top w:val="single" w:sz="4" w:space="0" w:color="000000"/>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acbf806 (Nedomil)</w:t>
            </w:r>
          </w:p>
        </w:tc>
        <w:tc>
          <w:tcPr>
            <w:tcW w:w="1300" w:type="dxa"/>
            <w:tcBorders>
              <w:top w:val="single" w:sz="4" w:space="0" w:color="000000"/>
              <w:bottom w:val="single" w:sz="4" w:space="0" w:color="000000"/>
            </w:tcBorders>
            <w:shd w:val="clear" w:color="auto" w:fill="FF0000"/>
            <w:tcMar>
              <w:top w:w="0" w:type="dxa"/>
              <w:left w:w="70" w:type="dxa"/>
              <w:bottom w:w="0" w:type="dxa"/>
              <w:right w:w="70" w:type="dxa"/>
            </w:tcMar>
            <w:vAlign w:val="center"/>
          </w:tcPr>
          <w:p w:rsidR="00462DF7" w:rsidRDefault="008C7C68">
            <w:pPr>
              <w:widowControl/>
              <w:suppressAutoHyphens w:val="0"/>
              <w:jc w:val="center"/>
              <w:textAlignment w:val="auto"/>
              <w:rPr>
                <w:rFonts w:ascii="Segoe UI" w:eastAsia="Times New Roman" w:hAnsi="Segoe UI" w:cs="Segoe UI"/>
                <w:b/>
                <w:bCs/>
                <w:color w:val="FFFFFF"/>
                <w:kern w:val="0"/>
                <w:sz w:val="16"/>
                <w:szCs w:val="16"/>
                <w:lang w:eastAsia="de-CH" w:bidi="ar-SA"/>
              </w:rPr>
            </w:pPr>
            <w:r>
              <w:rPr>
                <w:rFonts w:ascii="Segoe UI" w:eastAsia="Times New Roman" w:hAnsi="Segoe UI" w:cs="Segoe UI"/>
                <w:b/>
                <w:bCs/>
                <w:color w:val="FFFFFF"/>
                <w:kern w:val="0"/>
                <w:sz w:val="16"/>
                <w:szCs w:val="16"/>
                <w:lang w:eastAsia="de-CH" w:bidi="ar-SA"/>
              </w:rPr>
              <w:t>Bug</w:t>
            </w:r>
          </w:p>
        </w:tc>
        <w:tc>
          <w:tcPr>
            <w:tcW w:w="1300" w:type="dxa"/>
            <w:tcBorders>
              <w:top w:val="single" w:sz="4" w:space="0" w:color="000000"/>
              <w:bottom w:val="single" w:sz="4" w:space="0" w:color="000000"/>
            </w:tcBorders>
            <w:shd w:val="clear" w:color="auto" w:fill="auto"/>
            <w:tcMar>
              <w:top w:w="0" w:type="dxa"/>
              <w:left w:w="70" w:type="dxa"/>
              <w:bottom w:w="0" w:type="dxa"/>
              <w:right w:w="70" w:type="dxa"/>
            </w:tcMar>
            <w:vAlign w:val="center"/>
          </w:tcPr>
          <w:p w:rsidR="00462DF7"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single" w:sz="4" w:space="0" w:color="000000"/>
              <w:bottom w:val="single" w:sz="4" w:space="0" w:color="000000"/>
            </w:tcBorders>
            <w:shd w:val="clear" w:color="auto" w:fill="auto"/>
            <w:tcMar>
              <w:top w:w="0" w:type="dxa"/>
              <w:left w:w="70" w:type="dxa"/>
              <w:bottom w:w="0" w:type="dxa"/>
              <w:right w:w="70" w:type="dxa"/>
            </w:tcMar>
            <w:vAlign w:val="center"/>
          </w:tcPr>
          <w:p w:rsidR="00462DF7"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single" w:sz="4" w:space="0" w:color="000000"/>
              <w:bottom w:val="single" w:sz="4" w:space="0" w:color="000000"/>
            </w:tcBorders>
            <w:shd w:val="clear" w:color="auto" w:fill="auto"/>
            <w:tcMar>
              <w:top w:w="0" w:type="dxa"/>
              <w:left w:w="70" w:type="dxa"/>
              <w:bottom w:w="0" w:type="dxa"/>
              <w:right w:w="70" w:type="dxa"/>
            </w:tcMar>
            <w:vAlign w:val="center"/>
          </w:tcPr>
          <w:p w:rsidR="00462DF7"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single" w:sz="4" w:space="0" w:color="000000"/>
              <w:bottom w:val="single" w:sz="4" w:space="0" w:color="000000"/>
              <w:right w:val="single" w:sz="8" w:space="0" w:color="000000"/>
            </w:tcBorders>
            <w:shd w:val="clear" w:color="auto" w:fill="auto"/>
            <w:tcMar>
              <w:top w:w="0" w:type="dxa"/>
              <w:left w:w="70" w:type="dxa"/>
              <w:bottom w:w="0" w:type="dxa"/>
              <w:right w:w="70" w:type="dxa"/>
            </w:tcMar>
            <w:vAlign w:val="bottom"/>
          </w:tcPr>
          <w:p w:rsidR="00462DF7" w:rsidRDefault="008C7C68">
            <w:pPr>
              <w:widowControl/>
              <w:suppressAutoHyphens w:val="0"/>
              <w:jc w:val="center"/>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26.10.2016</w:t>
            </w:r>
          </w:p>
        </w:tc>
      </w:tr>
      <w:tr w:rsidR="00462DF7">
        <w:tblPrEx>
          <w:tblCellMar>
            <w:top w:w="0" w:type="dxa"/>
            <w:bottom w:w="0" w:type="dxa"/>
          </w:tblCellMar>
        </w:tblPrEx>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auto"/>
            <w:tcMar>
              <w:top w:w="0" w:type="dxa"/>
              <w:left w:w="70" w:type="dxa"/>
              <w:bottom w:w="0" w:type="dxa"/>
              <w:right w:w="70" w:type="dxa"/>
            </w:tcMar>
          </w:tcPr>
          <w:p w:rsidR="00462DF7" w:rsidRDefault="008C7C68">
            <w:pPr>
              <w:pStyle w:val="Listenabsatz"/>
              <w:widowControl/>
              <w:numPr>
                <w:ilvl w:val="0"/>
                <w:numId w:val="14"/>
              </w:numPr>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Fehlerbehebung der Ads sind wieder editierbar.</w:t>
            </w:r>
          </w:p>
          <w:p w:rsidR="00462DF7" w:rsidRDefault="008C7C68">
            <w:pPr>
              <w:pStyle w:val="Listenabsatz"/>
              <w:widowControl/>
              <w:numPr>
                <w:ilvl w:val="0"/>
                <w:numId w:val="14"/>
              </w:numPr>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Textkorrekturen.</w:t>
            </w:r>
          </w:p>
        </w:tc>
      </w:tr>
      <w:tr w:rsidR="00462DF7">
        <w:tblPrEx>
          <w:tblCellMar>
            <w:top w:w="0" w:type="dxa"/>
            <w:bottom w:w="0" w:type="dxa"/>
          </w:tblCellMar>
        </w:tblPrEx>
        <w:trPr>
          <w:trHeight w:val="377"/>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auto"/>
            <w:tcMar>
              <w:top w:w="0" w:type="dxa"/>
              <w:left w:w="70" w:type="dxa"/>
              <w:bottom w:w="0" w:type="dxa"/>
              <w:right w:w="70" w:type="dxa"/>
            </w:tcMar>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rsidRPr="002E703A">
        <w:tblPrEx>
          <w:tblCellMar>
            <w:top w:w="0" w:type="dxa"/>
            <w:bottom w:w="0" w:type="dxa"/>
          </w:tblCellMar>
        </w:tblPrEx>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i/>
                <w:iCs/>
                <w:color w:val="000000"/>
                <w:kern w:val="0"/>
                <w:sz w:val="20"/>
                <w:szCs w:val="20"/>
                <w:lang w:val="fr-CH" w:eastAsia="de-CH" w:bidi="ar-SA"/>
              </w:rPr>
            </w:pPr>
            <w:r>
              <w:rPr>
                <w:rFonts w:ascii="Segoe UI" w:eastAsia="Times New Roman" w:hAnsi="Segoe UI" w:cs="Segoe UI"/>
                <w:i/>
                <w:iCs/>
                <w:color w:val="000000"/>
                <w:kern w:val="0"/>
                <w:sz w:val="20"/>
                <w:szCs w:val="20"/>
                <w:lang w:val="fr-CH" w:eastAsia="de-CH" w:bidi="ar-SA"/>
              </w:rPr>
              <w:t>editAd.java; search.java; adDescription.java</w:t>
            </w:r>
          </w:p>
        </w:tc>
      </w:tr>
      <w:tr w:rsidR="00462DF7">
        <w:tblPrEx>
          <w:tblCellMar>
            <w:top w:w="0" w:type="dxa"/>
            <w:bottom w:w="0" w:type="dxa"/>
          </w:tblCellMar>
        </w:tblPrEx>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auto"/>
            <w:tcMar>
              <w:top w:w="0" w:type="dxa"/>
              <w:left w:w="70" w:type="dxa"/>
              <w:bottom w:w="0" w:type="dxa"/>
              <w:right w:w="70" w:type="dxa"/>
            </w:tcMar>
          </w:tcPr>
          <w:p w:rsidR="00462DF7" w:rsidRDefault="008C7C68">
            <w:pPr>
              <w:pStyle w:val="Listenabsatz"/>
              <w:widowControl/>
              <w:numPr>
                <w:ilvl w:val="0"/>
                <w:numId w:val="15"/>
              </w:numPr>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Suchfunktion funktioniert nicht mehr. Gibt keine Resultate mehr zurück.</w:t>
            </w:r>
          </w:p>
        </w:tc>
      </w:tr>
      <w:tr w:rsidR="00462DF7">
        <w:tblPrEx>
          <w:tblCellMar>
            <w:top w:w="0" w:type="dxa"/>
            <w:bottom w:w="0" w:type="dxa"/>
          </w:tblCellMar>
        </w:tblPrEx>
        <w:trPr>
          <w:trHeight w:val="266"/>
          <w:jc w:val="center"/>
        </w:trPr>
        <w:tc>
          <w:tcPr>
            <w:tcW w:w="2260" w:type="dxa"/>
            <w:vMerge/>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c>
          <w:tcPr>
            <w:tcW w:w="6500" w:type="dxa"/>
            <w:gridSpan w:val="5"/>
            <w:vMerge/>
            <w:tcBorders>
              <w:bottom w:val="single" w:sz="8" w:space="0" w:color="000000"/>
              <w:right w:val="single" w:sz="8" w:space="0" w:color="000000"/>
            </w:tcBorders>
            <w:shd w:val="clear" w:color="auto" w:fill="auto"/>
            <w:tcMar>
              <w:top w:w="0" w:type="dxa"/>
              <w:left w:w="70" w:type="dxa"/>
              <w:bottom w:w="0" w:type="dxa"/>
              <w:right w:w="70" w:type="dxa"/>
            </w:tcMar>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tblPrEx>
          <w:tblCellMar>
            <w:top w:w="0" w:type="dxa"/>
            <w:bottom w:w="0" w:type="dxa"/>
          </w:tblCellMar>
        </w:tblPrEx>
        <w:trPr>
          <w:trHeight w:val="300"/>
          <w:jc w:val="center"/>
        </w:trPr>
        <w:tc>
          <w:tcPr>
            <w:tcW w:w="2260" w:type="dxa"/>
            <w:tcBorders>
              <w:left w:val="single" w:sz="8" w:space="0" w:color="000000"/>
              <w:bottom w:val="single" w:sz="4" w:space="0" w:color="000000"/>
              <w:right w:val="single" w:sz="4"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4f3c297 (GretarGeiser)</w:t>
            </w:r>
          </w:p>
        </w:tc>
        <w:tc>
          <w:tcPr>
            <w:tcW w:w="1300" w:type="dxa"/>
            <w:tcBorders>
              <w:bottom w:val="single" w:sz="4" w:space="0" w:color="000000"/>
            </w:tcBorders>
            <w:shd w:val="clear" w:color="auto" w:fill="BDD7EE"/>
            <w:tcMar>
              <w:top w:w="0" w:type="dxa"/>
              <w:left w:w="70" w:type="dxa"/>
              <w:bottom w:w="0" w:type="dxa"/>
              <w:right w:w="70" w:type="dxa"/>
            </w:tcMar>
            <w:vAlign w:val="center"/>
          </w:tcPr>
          <w:p w:rsidR="00462DF7" w:rsidRDefault="008C7C68">
            <w:pPr>
              <w:widowControl/>
              <w:suppressAutoHyphens w:val="0"/>
              <w:jc w:val="center"/>
              <w:textAlignment w:val="auto"/>
              <w:rPr>
                <w:rFonts w:ascii="Segoe UI" w:eastAsia="Times New Roman" w:hAnsi="Segoe UI" w:cs="Segoe UI"/>
                <w:b/>
                <w:bCs/>
                <w:color w:val="000000"/>
                <w:kern w:val="0"/>
                <w:sz w:val="16"/>
                <w:szCs w:val="16"/>
                <w:lang w:eastAsia="de-CH" w:bidi="ar-SA"/>
              </w:rPr>
            </w:pPr>
            <w:r>
              <w:rPr>
                <w:rFonts w:ascii="Segoe UI" w:eastAsia="Times New Roman" w:hAnsi="Segoe UI" w:cs="Segoe UI"/>
                <w:b/>
                <w:bCs/>
                <w:color w:val="000000"/>
                <w:kern w:val="0"/>
                <w:sz w:val="16"/>
                <w:szCs w:val="16"/>
                <w:lang w:eastAsia="de-CH" w:bidi="ar-SA"/>
              </w:rPr>
              <w:t>Implementierung</w:t>
            </w:r>
          </w:p>
        </w:tc>
        <w:tc>
          <w:tcPr>
            <w:tcW w:w="1300" w:type="dxa"/>
            <w:tcBorders>
              <w:bottom w:val="single" w:sz="4" w:space="0" w:color="000000"/>
            </w:tcBorders>
            <w:shd w:val="clear" w:color="auto" w:fill="E7E6E6"/>
            <w:tcMar>
              <w:top w:w="0" w:type="dxa"/>
              <w:left w:w="70" w:type="dxa"/>
              <w:bottom w:w="0" w:type="dxa"/>
              <w:right w:w="70" w:type="dxa"/>
            </w:tcMar>
            <w:vAlign w:val="center"/>
          </w:tcPr>
          <w:p w:rsidR="00462DF7"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bottom w:val="single" w:sz="4" w:space="0" w:color="000000"/>
            </w:tcBorders>
            <w:shd w:val="clear" w:color="auto" w:fill="E7E6E6"/>
            <w:tcMar>
              <w:top w:w="0" w:type="dxa"/>
              <w:left w:w="70" w:type="dxa"/>
              <w:bottom w:w="0" w:type="dxa"/>
              <w:right w:w="70" w:type="dxa"/>
            </w:tcMar>
            <w:vAlign w:val="center"/>
          </w:tcPr>
          <w:p w:rsidR="00462DF7"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bottom w:val="single" w:sz="4" w:space="0" w:color="000000"/>
            </w:tcBorders>
            <w:shd w:val="clear" w:color="auto" w:fill="E7E6E6"/>
            <w:tcMar>
              <w:top w:w="0" w:type="dxa"/>
              <w:left w:w="70" w:type="dxa"/>
              <w:bottom w:w="0" w:type="dxa"/>
              <w:right w:w="70" w:type="dxa"/>
            </w:tcMar>
            <w:vAlign w:val="center"/>
          </w:tcPr>
          <w:p w:rsidR="00462DF7"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bottom w:val="single" w:sz="4" w:space="0" w:color="000000"/>
              <w:right w:val="single" w:sz="8" w:space="0" w:color="000000"/>
            </w:tcBorders>
            <w:shd w:val="clear" w:color="auto" w:fill="E7E6E6"/>
            <w:tcMar>
              <w:top w:w="0" w:type="dxa"/>
              <w:left w:w="70" w:type="dxa"/>
              <w:bottom w:w="0" w:type="dxa"/>
              <w:right w:w="70" w:type="dxa"/>
            </w:tcMar>
            <w:vAlign w:val="bottom"/>
          </w:tcPr>
          <w:p w:rsidR="00462DF7" w:rsidRDefault="008C7C68">
            <w:pPr>
              <w:widowControl/>
              <w:suppressAutoHyphens w:val="0"/>
              <w:jc w:val="center"/>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26.10.2016</w:t>
            </w:r>
          </w:p>
        </w:tc>
      </w:tr>
      <w:tr w:rsidR="00462DF7">
        <w:tblPrEx>
          <w:tblCellMar>
            <w:top w:w="0" w:type="dxa"/>
            <w:bottom w:w="0" w:type="dxa"/>
          </w:tblCellMar>
        </w:tblPrEx>
        <w:trPr>
          <w:trHeight w:val="30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E7E6E6"/>
            <w:tcMar>
              <w:top w:w="0" w:type="dxa"/>
              <w:left w:w="70" w:type="dxa"/>
              <w:bottom w:w="0" w:type="dxa"/>
              <w:right w:w="70" w:type="dxa"/>
            </w:tcMar>
          </w:tcPr>
          <w:p w:rsidR="00462DF7" w:rsidRDefault="008C7C68">
            <w:pPr>
              <w:pStyle w:val="Listenabsatz"/>
              <w:widowControl/>
              <w:numPr>
                <w:ilvl w:val="0"/>
                <w:numId w:val="16"/>
              </w:numPr>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 xml:space="preserve">Erhaltene </w:t>
            </w:r>
            <w:r>
              <w:rPr>
                <w:rFonts w:ascii="Segoe UI" w:eastAsia="Times New Roman" w:hAnsi="Segoe UI" w:cs="Segoe UI"/>
                <w:color w:val="000000"/>
                <w:kern w:val="0"/>
                <w:sz w:val="20"/>
                <w:szCs w:val="20"/>
                <w:lang w:eastAsia="de-CH" w:bidi="ar-SA"/>
              </w:rPr>
              <w:t>persönliche Nachrichten auf der Seite, werden als E-Mail an die angegeben E-Mail-Adresse weitergeleitet.</w:t>
            </w:r>
          </w:p>
        </w:tc>
      </w:tr>
      <w:tr w:rsidR="00462DF7">
        <w:tblPrEx>
          <w:tblCellMar>
            <w:top w:w="0" w:type="dxa"/>
            <w:bottom w:w="0" w:type="dxa"/>
          </w:tblCellMar>
        </w:tblPrEx>
        <w:trPr>
          <w:trHeight w:val="30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E7E6E6"/>
            <w:tcMar>
              <w:top w:w="0" w:type="dxa"/>
              <w:left w:w="70" w:type="dxa"/>
              <w:bottom w:w="0" w:type="dxa"/>
              <w:right w:w="70" w:type="dxa"/>
            </w:tcMar>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tblPrEx>
          <w:tblCellMar>
            <w:top w:w="0" w:type="dxa"/>
            <w:bottom w:w="0" w:type="dxa"/>
          </w:tblCellMar>
        </w:tblPrEx>
        <w:trPr>
          <w:trHeight w:val="30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i/>
                <w:iCs/>
                <w:color w:val="000000"/>
                <w:kern w:val="0"/>
                <w:sz w:val="20"/>
                <w:szCs w:val="20"/>
                <w:lang w:eastAsia="de-CH" w:bidi="ar-SA"/>
              </w:rPr>
            </w:pPr>
            <w:r>
              <w:rPr>
                <w:rFonts w:ascii="Segoe UI" w:eastAsia="Times New Roman" w:hAnsi="Segoe UI" w:cs="Segoe UI"/>
                <w:i/>
                <w:iCs/>
                <w:color w:val="000000"/>
                <w:kern w:val="0"/>
                <w:sz w:val="20"/>
                <w:szCs w:val="20"/>
                <w:lang w:eastAsia="de-CH" w:bidi="ar-SA"/>
              </w:rPr>
              <w:t>MessageController.java; MailService.java</w:t>
            </w:r>
          </w:p>
        </w:tc>
      </w:tr>
      <w:tr w:rsidR="00462DF7">
        <w:tblPrEx>
          <w:tblCellMar>
            <w:top w:w="0" w:type="dxa"/>
            <w:bottom w:w="0" w:type="dxa"/>
          </w:tblCellMar>
        </w:tblPrEx>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 </w:t>
            </w:r>
          </w:p>
        </w:tc>
      </w:tr>
      <w:tr w:rsidR="00462DF7">
        <w:tblPrEx>
          <w:tblCellMar>
            <w:top w:w="0" w:type="dxa"/>
            <w:bottom w:w="0" w:type="dxa"/>
          </w:tblCellMar>
        </w:tblPrEx>
        <w:trPr>
          <w:trHeight w:val="315"/>
          <w:jc w:val="center"/>
        </w:trPr>
        <w:tc>
          <w:tcPr>
            <w:tcW w:w="2260" w:type="dxa"/>
            <w:vMerge/>
            <w:tcBorders>
              <w:left w:val="single" w:sz="8" w:space="0" w:color="000000"/>
              <w:bottom w:val="single" w:sz="8" w:space="0" w:color="000000"/>
              <w:right w:val="single" w:sz="4" w:space="0" w:color="000000"/>
            </w:tcBorders>
            <w:shd w:val="clear" w:color="auto" w:fill="E7E6E6"/>
            <w:tcMar>
              <w:top w:w="0" w:type="dxa"/>
              <w:left w:w="70" w:type="dxa"/>
              <w:bottom w:w="0" w:type="dxa"/>
              <w:right w:w="70" w:type="dxa"/>
            </w:tcMar>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c>
          <w:tcPr>
            <w:tcW w:w="6500" w:type="dxa"/>
            <w:gridSpan w:val="5"/>
            <w:vMerge/>
            <w:tcBorders>
              <w:bottom w:val="single" w:sz="8" w:space="0" w:color="000000"/>
              <w:right w:val="single" w:sz="8" w:space="0" w:color="000000"/>
            </w:tcBorders>
            <w:shd w:val="clear" w:color="auto" w:fill="E7E6E6"/>
            <w:tcMar>
              <w:top w:w="0" w:type="dxa"/>
              <w:left w:w="70" w:type="dxa"/>
              <w:bottom w:w="0" w:type="dxa"/>
              <w:right w:w="70" w:type="dxa"/>
            </w:tcMar>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tblPrEx>
          <w:tblCellMar>
            <w:top w:w="0" w:type="dxa"/>
            <w:bottom w:w="0" w:type="dxa"/>
          </w:tblCellMar>
        </w:tblPrEx>
        <w:trPr>
          <w:trHeight w:val="300"/>
          <w:jc w:val="center"/>
        </w:trPr>
        <w:tc>
          <w:tcPr>
            <w:tcW w:w="2260" w:type="dxa"/>
            <w:tcBorders>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e5ab24f (janikEndtner)</w:t>
            </w:r>
          </w:p>
        </w:tc>
        <w:tc>
          <w:tcPr>
            <w:tcW w:w="1300" w:type="dxa"/>
            <w:tcBorders>
              <w:bottom w:val="single" w:sz="4" w:space="0" w:color="000000"/>
            </w:tcBorders>
            <w:shd w:val="clear" w:color="auto" w:fill="FFFF00"/>
            <w:tcMar>
              <w:top w:w="0" w:type="dxa"/>
              <w:left w:w="70" w:type="dxa"/>
              <w:bottom w:w="0" w:type="dxa"/>
              <w:right w:w="70" w:type="dxa"/>
            </w:tcMar>
            <w:vAlign w:val="center"/>
          </w:tcPr>
          <w:p w:rsidR="00462DF7" w:rsidRDefault="008C7C68">
            <w:pPr>
              <w:widowControl/>
              <w:suppressAutoHyphens w:val="0"/>
              <w:jc w:val="center"/>
              <w:textAlignment w:val="auto"/>
              <w:rPr>
                <w:rFonts w:ascii="Segoe UI" w:eastAsia="Times New Roman" w:hAnsi="Segoe UI" w:cs="Segoe UI"/>
                <w:b/>
                <w:bCs/>
                <w:color w:val="000000"/>
                <w:kern w:val="0"/>
                <w:sz w:val="16"/>
                <w:szCs w:val="16"/>
                <w:lang w:eastAsia="de-CH" w:bidi="ar-SA"/>
              </w:rPr>
            </w:pPr>
            <w:r>
              <w:rPr>
                <w:rFonts w:ascii="Segoe UI" w:eastAsia="Times New Roman" w:hAnsi="Segoe UI" w:cs="Segoe UI"/>
                <w:b/>
                <w:bCs/>
                <w:color w:val="000000"/>
                <w:kern w:val="0"/>
                <w:sz w:val="16"/>
                <w:szCs w:val="16"/>
                <w:lang w:eastAsia="de-CH" w:bidi="ar-SA"/>
              </w:rPr>
              <w:t>Merge</w:t>
            </w:r>
          </w:p>
        </w:tc>
        <w:tc>
          <w:tcPr>
            <w:tcW w:w="1300" w:type="dxa"/>
            <w:tcBorders>
              <w:bottom w:val="single" w:sz="4" w:space="0" w:color="000000"/>
            </w:tcBorders>
            <w:shd w:val="clear" w:color="auto" w:fill="auto"/>
            <w:tcMar>
              <w:top w:w="0" w:type="dxa"/>
              <w:left w:w="70" w:type="dxa"/>
              <w:bottom w:w="0" w:type="dxa"/>
              <w:right w:w="70" w:type="dxa"/>
            </w:tcMar>
            <w:vAlign w:val="bottom"/>
          </w:tcPr>
          <w:p w:rsidR="00462DF7" w:rsidRDefault="00462DF7">
            <w:pPr>
              <w:widowControl/>
              <w:suppressAutoHyphens w:val="0"/>
              <w:jc w:val="center"/>
              <w:textAlignment w:val="auto"/>
              <w:rPr>
                <w:rFonts w:ascii="Segoe UI" w:eastAsia="Times New Roman" w:hAnsi="Segoe UI" w:cs="Segoe UI"/>
                <w:color w:val="000000"/>
                <w:kern w:val="0"/>
                <w:sz w:val="16"/>
                <w:szCs w:val="16"/>
                <w:lang w:eastAsia="de-CH" w:bidi="ar-SA"/>
              </w:rPr>
            </w:pPr>
          </w:p>
        </w:tc>
        <w:tc>
          <w:tcPr>
            <w:tcW w:w="1300" w:type="dxa"/>
            <w:tcBorders>
              <w:bottom w:val="single" w:sz="4" w:space="0" w:color="000000"/>
            </w:tcBorders>
            <w:shd w:val="clear" w:color="auto" w:fill="auto"/>
            <w:tcMar>
              <w:top w:w="0" w:type="dxa"/>
              <w:left w:w="70" w:type="dxa"/>
              <w:bottom w:w="0" w:type="dxa"/>
              <w:right w:w="70" w:type="dxa"/>
            </w:tcMar>
            <w:vAlign w:val="bottom"/>
          </w:tcPr>
          <w:p w:rsidR="00462DF7" w:rsidRDefault="00462DF7">
            <w:pPr>
              <w:widowControl/>
              <w:suppressAutoHyphens w:val="0"/>
              <w:jc w:val="center"/>
              <w:textAlignment w:val="auto"/>
              <w:rPr>
                <w:rFonts w:ascii="Segoe UI" w:eastAsia="Times New Roman" w:hAnsi="Segoe UI" w:cs="Segoe UI"/>
                <w:color w:val="000000"/>
                <w:kern w:val="0"/>
                <w:sz w:val="16"/>
                <w:szCs w:val="16"/>
                <w:lang w:eastAsia="de-CH" w:bidi="ar-SA"/>
              </w:rPr>
            </w:pPr>
          </w:p>
        </w:tc>
        <w:tc>
          <w:tcPr>
            <w:tcW w:w="1300" w:type="dxa"/>
            <w:tcBorders>
              <w:bottom w:val="single" w:sz="4" w:space="0" w:color="000000"/>
            </w:tcBorders>
            <w:shd w:val="clear" w:color="auto" w:fill="auto"/>
            <w:tcMar>
              <w:top w:w="0" w:type="dxa"/>
              <w:left w:w="70" w:type="dxa"/>
              <w:bottom w:w="0" w:type="dxa"/>
              <w:right w:w="70" w:type="dxa"/>
            </w:tcMar>
            <w:vAlign w:val="bottom"/>
          </w:tcPr>
          <w:p w:rsidR="00462DF7" w:rsidRDefault="00462DF7">
            <w:pPr>
              <w:widowControl/>
              <w:suppressAutoHyphens w:val="0"/>
              <w:jc w:val="center"/>
              <w:textAlignment w:val="auto"/>
              <w:rPr>
                <w:rFonts w:ascii="Segoe UI" w:eastAsia="Times New Roman" w:hAnsi="Segoe UI" w:cs="Segoe UI"/>
                <w:color w:val="000000"/>
                <w:kern w:val="0"/>
                <w:sz w:val="16"/>
                <w:szCs w:val="16"/>
                <w:lang w:eastAsia="de-CH" w:bidi="ar-SA"/>
              </w:rPr>
            </w:pPr>
          </w:p>
        </w:tc>
        <w:tc>
          <w:tcPr>
            <w:tcW w:w="1300" w:type="dxa"/>
            <w:tcBorders>
              <w:bottom w:val="single" w:sz="4" w:space="0" w:color="000000"/>
              <w:right w:val="single" w:sz="8" w:space="0" w:color="000000"/>
            </w:tcBorders>
            <w:shd w:val="clear" w:color="auto" w:fill="auto"/>
            <w:tcMar>
              <w:top w:w="0" w:type="dxa"/>
              <w:left w:w="70" w:type="dxa"/>
              <w:bottom w:w="0" w:type="dxa"/>
              <w:right w:w="70" w:type="dxa"/>
            </w:tcMar>
            <w:vAlign w:val="bottom"/>
          </w:tcPr>
          <w:p w:rsidR="00462DF7" w:rsidRDefault="008C7C68">
            <w:pPr>
              <w:widowControl/>
              <w:suppressAutoHyphens w:val="0"/>
              <w:jc w:val="center"/>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26.10.2016</w:t>
            </w:r>
          </w:p>
        </w:tc>
      </w:tr>
      <w:tr w:rsidR="00462DF7">
        <w:tblPrEx>
          <w:tblCellMar>
            <w:top w:w="0" w:type="dxa"/>
            <w:bottom w:w="0" w:type="dxa"/>
          </w:tblCellMar>
        </w:tblPrEx>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auto"/>
            <w:tcMar>
              <w:top w:w="0" w:type="dxa"/>
              <w:left w:w="70" w:type="dxa"/>
              <w:bottom w:w="0" w:type="dxa"/>
              <w:right w:w="70" w:type="dxa"/>
            </w:tcMar>
          </w:tcPr>
          <w:p w:rsidR="00462DF7" w:rsidRDefault="008C7C68">
            <w:pPr>
              <w:pStyle w:val="Listenabsatz"/>
              <w:widowControl/>
              <w:numPr>
                <w:ilvl w:val="0"/>
                <w:numId w:val="17"/>
              </w:numPr>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Merge von Branches mit Mail, den neuen Raumtypen und die Möglichkeit, Räume zu Verkaufen und Auktionen anzuwählen.</w:t>
            </w:r>
          </w:p>
        </w:tc>
      </w:tr>
      <w:tr w:rsidR="00462DF7">
        <w:tblPrEx>
          <w:tblCellMar>
            <w:top w:w="0" w:type="dxa"/>
            <w:bottom w:w="0" w:type="dxa"/>
          </w:tblCellMar>
        </w:tblPrEx>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auto"/>
            <w:tcMar>
              <w:top w:w="0" w:type="dxa"/>
              <w:left w:w="70" w:type="dxa"/>
              <w:bottom w:w="0" w:type="dxa"/>
              <w:right w:w="70" w:type="dxa"/>
            </w:tcMar>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tblPrEx>
          <w:tblCellMar>
            <w:top w:w="0" w:type="dxa"/>
            <w:bottom w:w="0" w:type="dxa"/>
          </w:tblCellMar>
        </w:tblPrEx>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i/>
                <w:iCs/>
                <w:color w:val="000000"/>
                <w:kern w:val="0"/>
                <w:sz w:val="20"/>
                <w:szCs w:val="20"/>
                <w:lang w:eastAsia="de-CH" w:bidi="ar-SA"/>
              </w:rPr>
            </w:pPr>
            <w:r>
              <w:rPr>
                <w:rFonts w:ascii="Segoe UI" w:eastAsia="Times New Roman" w:hAnsi="Segoe UI" w:cs="Segoe UI"/>
                <w:i/>
                <w:iCs/>
                <w:color w:val="000000"/>
                <w:kern w:val="0"/>
                <w:sz w:val="20"/>
                <w:szCs w:val="20"/>
                <w:lang w:eastAsia="de-CH" w:bidi="ar-SA"/>
              </w:rPr>
              <w:t>-</w:t>
            </w:r>
          </w:p>
        </w:tc>
      </w:tr>
      <w:tr w:rsidR="00462DF7">
        <w:tblPrEx>
          <w:tblCellMar>
            <w:top w:w="0" w:type="dxa"/>
            <w:bottom w:w="0" w:type="dxa"/>
          </w:tblCellMar>
        </w:tblPrEx>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auto"/>
            <w:tcMar>
              <w:top w:w="0" w:type="dxa"/>
              <w:left w:w="70" w:type="dxa"/>
              <w:bottom w:w="0" w:type="dxa"/>
              <w:right w:w="70" w:type="dxa"/>
            </w:tcMar>
          </w:tcPr>
          <w:p w:rsidR="00462DF7"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Suchfunktion funktioniert nicht mehr. Gibt keine Resultate mehr zurück.</w:t>
            </w:r>
          </w:p>
        </w:tc>
      </w:tr>
      <w:tr w:rsidR="00462DF7">
        <w:tblPrEx>
          <w:tblCellMar>
            <w:top w:w="0" w:type="dxa"/>
            <w:bottom w:w="0" w:type="dxa"/>
          </w:tblCellMar>
        </w:tblPrEx>
        <w:trPr>
          <w:trHeight w:val="266"/>
          <w:jc w:val="center"/>
        </w:trPr>
        <w:tc>
          <w:tcPr>
            <w:tcW w:w="2260" w:type="dxa"/>
            <w:vMerge/>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c>
          <w:tcPr>
            <w:tcW w:w="6500" w:type="dxa"/>
            <w:gridSpan w:val="5"/>
            <w:vMerge/>
            <w:tcBorders>
              <w:bottom w:val="single" w:sz="8" w:space="0" w:color="000000"/>
              <w:right w:val="single" w:sz="8" w:space="0" w:color="000000"/>
            </w:tcBorders>
            <w:shd w:val="clear" w:color="auto" w:fill="auto"/>
            <w:tcMar>
              <w:top w:w="0" w:type="dxa"/>
              <w:left w:w="70" w:type="dxa"/>
              <w:bottom w:w="0" w:type="dxa"/>
              <w:right w:w="70" w:type="dxa"/>
            </w:tcMar>
          </w:tcPr>
          <w:p w:rsidR="00462DF7"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bl>
    <w:p w:rsidR="00462DF7" w:rsidRDefault="00462DF7">
      <w:pPr>
        <w:jc w:val="both"/>
      </w:pPr>
    </w:p>
    <w:p w:rsidR="00462DF7" w:rsidRDefault="00462DF7">
      <w:pPr>
        <w:jc w:val="both"/>
        <w:rPr>
          <w:rFonts w:ascii="Segoe UI" w:hAnsi="Segoe UI" w:cs="Segoe UI"/>
        </w:rPr>
      </w:pPr>
    </w:p>
    <w:p w:rsidR="00462DF7" w:rsidRDefault="00462DF7">
      <w:pPr>
        <w:jc w:val="both"/>
        <w:rPr>
          <w:rFonts w:ascii="Segoe UI" w:hAnsi="Segoe UI" w:cs="Segoe UI"/>
        </w:rPr>
      </w:pPr>
    </w:p>
    <w:p w:rsidR="00462DF7" w:rsidRDefault="00462DF7">
      <w:pPr>
        <w:jc w:val="both"/>
        <w:rPr>
          <w:rFonts w:ascii="Segoe UI" w:hAnsi="Segoe UI" w:cs="Segoe UI"/>
        </w:rPr>
      </w:pPr>
    </w:p>
    <w:p w:rsidR="00462DF7" w:rsidRDefault="00462DF7">
      <w:pPr>
        <w:jc w:val="both"/>
        <w:rPr>
          <w:rFonts w:ascii="Segoe UI" w:hAnsi="Segoe UI" w:cs="Segoe UI"/>
        </w:rPr>
      </w:pPr>
    </w:p>
    <w:p w:rsidR="00462DF7" w:rsidRDefault="00462DF7">
      <w:pPr>
        <w:pageBreakBefore/>
        <w:suppressAutoHyphens w:val="0"/>
        <w:rPr>
          <w:rFonts w:ascii="Segoe UI" w:hAnsi="Segoe UI" w:cs="Segoe UI"/>
        </w:rPr>
      </w:pPr>
    </w:p>
    <w:p w:rsidR="00462DF7" w:rsidRDefault="008C7C68">
      <w:pPr>
        <w:jc w:val="both"/>
        <w:rPr>
          <w:rFonts w:ascii="Segoe UI" w:hAnsi="Segoe UI" w:cs="Segoe UI"/>
          <w:i/>
          <w:u w:val="single"/>
        </w:rPr>
      </w:pPr>
      <w:r>
        <w:rPr>
          <w:rFonts w:ascii="Segoe UI" w:hAnsi="Segoe UI" w:cs="Segoe UI"/>
          <w:i/>
          <w:u w:val="single"/>
        </w:rPr>
        <w:t>Aufgabe 3</w:t>
      </w:r>
    </w:p>
    <w:p w:rsidR="00462DF7" w:rsidRDefault="008C7C68">
      <w:pPr>
        <w:pStyle w:val="StandardWeb"/>
        <w:numPr>
          <w:ilvl w:val="0"/>
          <w:numId w:val="18"/>
        </w:numPr>
        <w:shd w:val="clear" w:color="auto" w:fill="FFFFFF"/>
        <w:spacing w:before="0" w:after="240"/>
      </w:pPr>
      <w:r>
        <w:rPr>
          <w:rFonts w:ascii="Segoe UI" w:hAnsi="Segoe UI" w:cs="Segoe UI"/>
          <w:color w:val="333333"/>
        </w:rPr>
        <w:t>Seit Implementierung von Wohnungen und Häusern funktioniert die Suchfunktion nicht mehr. Dies betrifft vorwiegend die Files</w:t>
      </w:r>
      <w:r>
        <w:rPr>
          <w:rStyle w:val="apple-converted-space"/>
          <w:rFonts w:ascii="Segoe UI" w:hAnsi="Segoe UI" w:cs="Segoe UI"/>
          <w:color w:val="333333"/>
        </w:rPr>
        <w:t> </w:t>
      </w:r>
      <w:r>
        <w:rPr>
          <w:rStyle w:val="Hervorhebung"/>
          <w:rFonts w:ascii="Segoe UI" w:hAnsi="Segoe UI" w:cs="Segoe UI"/>
          <w:color w:val="333333"/>
        </w:rPr>
        <w:t>AdDao.java</w:t>
      </w:r>
      <w:r>
        <w:rPr>
          <w:rStyle w:val="apple-converted-space"/>
          <w:rFonts w:ascii="Segoe UI" w:hAnsi="Segoe UI" w:cs="Segoe UI"/>
          <w:color w:val="333333"/>
        </w:rPr>
        <w:t> </w:t>
      </w:r>
      <w:r>
        <w:rPr>
          <w:rFonts w:ascii="Segoe UI" w:hAnsi="Segoe UI" w:cs="Segoe UI"/>
          <w:color w:val="333333"/>
        </w:rPr>
        <w:t>und</w:t>
      </w:r>
      <w:r>
        <w:rPr>
          <w:rStyle w:val="apple-converted-space"/>
          <w:rFonts w:ascii="Segoe UI" w:hAnsi="Segoe UI" w:cs="Segoe UI"/>
          <w:color w:val="333333"/>
        </w:rPr>
        <w:t> </w:t>
      </w:r>
      <w:r>
        <w:rPr>
          <w:rStyle w:val="Hervorhebung"/>
          <w:rFonts w:ascii="Segoe UI" w:hAnsi="Segoe UI" w:cs="Segoe UI"/>
          <w:color w:val="333333"/>
        </w:rPr>
        <w:t>AdService.java</w:t>
      </w:r>
      <w:r>
        <w:rPr>
          <w:rFonts w:ascii="Segoe UI" w:hAnsi="Segoe UI" w:cs="Segoe UI"/>
          <w:color w:val="333333"/>
        </w:rPr>
        <w:t xml:space="preserve">. </w:t>
      </w:r>
      <w:r>
        <w:rPr>
          <w:rFonts w:ascii="Segoe UI" w:hAnsi="Segoe UI" w:cs="Segoe UI"/>
          <w:color w:val="333333"/>
        </w:rPr>
        <w:br/>
      </w:r>
      <w:r>
        <w:rPr>
          <w:rFonts w:ascii="Segoe UI" w:hAnsi="Segoe UI" w:cs="Segoe UI"/>
          <w:color w:val="333333"/>
        </w:rPr>
        <w:br/>
      </w:r>
      <w:r>
        <w:rPr>
          <w:rFonts w:ascii="Segoe UI" w:hAnsi="Segoe UI" w:cs="Segoe UI"/>
          <w:color w:val="333333"/>
        </w:rPr>
        <w:t xml:space="preserve">Hilfestellung für Aufrufe aus AdDao an Datenbank zu verstehen (weitere Links </w:t>
      </w:r>
      <w:r>
        <w:rPr>
          <w:rFonts w:ascii="Segoe UI" w:hAnsi="Segoe UI" w:cs="Segoe UI"/>
          <w:color w:val="333333"/>
        </w:rPr>
        <w:t>gerne hinzufügen):</w:t>
      </w:r>
      <w:r>
        <w:rPr>
          <w:rFonts w:ascii="Segoe UI" w:hAnsi="Segoe UI" w:cs="Segoe UI"/>
          <w:color w:val="333333"/>
        </w:rPr>
        <w:br/>
      </w:r>
      <w:hyperlink r:id="rId13" w:history="1">
        <w:r>
          <w:rPr>
            <w:rStyle w:val="Hyperlink"/>
            <w:rFonts w:ascii="Segoe UI" w:hAnsi="Segoe UI" w:cs="Segoe UI"/>
            <w:color w:val="4078C0"/>
          </w:rPr>
          <w:t>http://docs.spring.io/spring-data/jpa/docs/current/reference/html/#repositories.query-methods</w:t>
        </w:r>
      </w:hyperlink>
    </w:p>
    <w:p w:rsidR="00462DF7" w:rsidRDefault="008C7C68">
      <w:pPr>
        <w:widowControl/>
        <w:numPr>
          <w:ilvl w:val="0"/>
          <w:numId w:val="19"/>
        </w:numPr>
        <w:shd w:val="clear" w:color="auto" w:fill="FFFFFF"/>
        <w:suppressAutoHyphens w:val="0"/>
        <w:spacing w:before="100" w:after="100"/>
        <w:textAlignment w:val="auto"/>
      </w:pPr>
      <w:r>
        <w:rPr>
          <w:rFonts w:ascii="Segoe UI" w:eastAsia="Times New Roman" w:hAnsi="Segoe UI" w:cs="Segoe UI"/>
          <w:color w:val="333333"/>
          <w:kern w:val="0"/>
          <w:lang w:eastAsia="de-CH" w:bidi="ar-SA"/>
        </w:rPr>
        <w:t>Suchalgorithmus muss erweitert werden, so dass nach </w:t>
      </w:r>
      <w:r>
        <w:rPr>
          <w:rFonts w:ascii="Segoe UI" w:eastAsia="Times New Roman" w:hAnsi="Segoe UI" w:cs="Segoe UI"/>
          <w:i/>
          <w:iCs/>
          <w:color w:val="333333"/>
          <w:kern w:val="0"/>
          <w:lang w:eastAsia="de-CH" w:bidi="ar-SA"/>
        </w:rPr>
        <w:t>Room</w:t>
      </w:r>
      <w:r>
        <w:rPr>
          <w:rFonts w:ascii="Segoe UI" w:eastAsia="Times New Roman" w:hAnsi="Segoe UI" w:cs="Segoe UI"/>
          <w:color w:val="333333"/>
          <w:kern w:val="0"/>
          <w:lang w:eastAsia="de-CH" w:bidi="ar-SA"/>
        </w:rPr>
        <w:t>, </w:t>
      </w:r>
      <w:r>
        <w:rPr>
          <w:rFonts w:ascii="Segoe UI" w:eastAsia="Times New Roman" w:hAnsi="Segoe UI" w:cs="Segoe UI"/>
          <w:i/>
          <w:iCs/>
          <w:color w:val="333333"/>
          <w:kern w:val="0"/>
          <w:lang w:eastAsia="de-CH" w:bidi="ar-SA"/>
        </w:rPr>
        <w:t>Studio</w:t>
      </w:r>
      <w:r>
        <w:rPr>
          <w:rFonts w:ascii="Segoe UI" w:eastAsia="Times New Roman" w:hAnsi="Segoe UI" w:cs="Segoe UI"/>
          <w:color w:val="333333"/>
          <w:kern w:val="0"/>
          <w:lang w:eastAsia="de-CH" w:bidi="ar-SA"/>
        </w:rPr>
        <w:t>, </w:t>
      </w:r>
      <w:r>
        <w:rPr>
          <w:rFonts w:ascii="Segoe UI" w:eastAsia="Times New Roman" w:hAnsi="Segoe UI" w:cs="Segoe UI"/>
          <w:i/>
          <w:iCs/>
          <w:color w:val="333333"/>
          <w:kern w:val="0"/>
          <w:lang w:eastAsia="de-CH" w:bidi="ar-SA"/>
        </w:rPr>
        <w:t>Flat</w:t>
      </w:r>
      <w:r>
        <w:rPr>
          <w:rFonts w:ascii="Segoe UI" w:eastAsia="Times New Roman" w:hAnsi="Segoe UI" w:cs="Segoe UI"/>
          <w:color w:val="333333"/>
          <w:kern w:val="0"/>
          <w:lang w:eastAsia="de-CH" w:bidi="ar-SA"/>
        </w:rPr>
        <w:t> und </w:t>
      </w:r>
      <w:r>
        <w:rPr>
          <w:rFonts w:ascii="Segoe UI" w:eastAsia="Times New Roman" w:hAnsi="Segoe UI" w:cs="Segoe UI"/>
          <w:i/>
          <w:iCs/>
          <w:color w:val="333333"/>
          <w:kern w:val="0"/>
          <w:lang w:eastAsia="de-CH" w:bidi="ar-SA"/>
        </w:rPr>
        <w:t>House</w:t>
      </w:r>
      <w:r>
        <w:rPr>
          <w:rFonts w:ascii="Segoe UI" w:eastAsia="Times New Roman" w:hAnsi="Segoe UI" w:cs="Segoe UI"/>
          <w:color w:val="333333"/>
          <w:kern w:val="0"/>
          <w:lang w:eastAsia="de-CH" w:bidi="ar-SA"/>
        </w:rPr>
        <w:t> gesucht werden kann. Momentan ist die Implementierung noch auf zwei Objekten beschränkt. Beispiel aus </w:t>
      </w:r>
      <w:r>
        <w:rPr>
          <w:rFonts w:ascii="Segoe UI" w:eastAsia="Times New Roman" w:hAnsi="Segoe UI" w:cs="Segoe UI"/>
          <w:i/>
          <w:iCs/>
          <w:color w:val="333333"/>
          <w:kern w:val="0"/>
          <w:lang w:eastAsia="de-CH" w:bidi="ar-SA"/>
        </w:rPr>
        <w:t>searchAd.jsp</w:t>
      </w:r>
    </w:p>
    <w:p w:rsidR="00462DF7"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Pr>
          <w:rFonts w:ascii="Segoe UI" w:eastAsia="Times New Roman" w:hAnsi="Segoe UI" w:cs="Segoe UI"/>
          <w:color w:val="333333"/>
          <w:kern w:val="0"/>
          <w:sz w:val="18"/>
          <w:szCs w:val="18"/>
          <w:lang w:eastAsia="de-CH" w:bidi="ar-SA"/>
        </w:rPr>
        <w:t>function validateType(form)</w:t>
      </w:r>
    </w:p>
    <w:p w:rsidR="00462DF7"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Pr>
          <w:rFonts w:ascii="Segoe UI" w:eastAsia="Times New Roman" w:hAnsi="Segoe UI" w:cs="Segoe UI"/>
          <w:color w:val="333333"/>
          <w:kern w:val="0"/>
          <w:sz w:val="18"/>
          <w:szCs w:val="18"/>
          <w:lang w:eastAsia="de-CH" w:bidi="ar-SA"/>
        </w:rPr>
        <w:t>{</w:t>
      </w:r>
    </w:p>
    <w:p w:rsidR="00462DF7"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Pr>
          <w:rFonts w:ascii="Segoe UI" w:eastAsia="Times New Roman" w:hAnsi="Segoe UI" w:cs="Segoe UI"/>
          <w:color w:val="333333"/>
          <w:kern w:val="0"/>
          <w:sz w:val="18"/>
          <w:szCs w:val="18"/>
          <w:lang w:eastAsia="de-CH" w:bidi="ar-SA"/>
        </w:rPr>
        <w:t xml:space="preserve">    var room = document.getElementById('room');</w:t>
      </w:r>
    </w:p>
    <w:p w:rsidR="00462DF7"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Pr>
          <w:rFonts w:ascii="Segoe UI" w:eastAsia="Times New Roman" w:hAnsi="Segoe UI" w:cs="Segoe UI"/>
          <w:color w:val="333333"/>
          <w:kern w:val="0"/>
          <w:sz w:val="18"/>
          <w:szCs w:val="18"/>
          <w:lang w:eastAsia="de-CH" w:bidi="ar-SA"/>
        </w:rPr>
        <w:t xml:space="preserve">    var studio = </w:t>
      </w:r>
      <w:r>
        <w:rPr>
          <w:rFonts w:ascii="Segoe UI" w:eastAsia="Times New Roman" w:hAnsi="Segoe UI" w:cs="Segoe UI"/>
          <w:color w:val="333333"/>
          <w:kern w:val="0"/>
          <w:sz w:val="18"/>
          <w:szCs w:val="18"/>
          <w:lang w:eastAsia="de-CH" w:bidi="ar-SA"/>
        </w:rPr>
        <w:t>document.getElementById('studio');</w:t>
      </w:r>
    </w:p>
    <w:p w:rsidR="00462DF7" w:rsidRPr="002E703A"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lang w:val="fr-CH"/>
        </w:rPr>
      </w:pPr>
      <w:r>
        <w:rPr>
          <w:rFonts w:ascii="Segoe UI" w:eastAsia="Times New Roman" w:hAnsi="Segoe UI" w:cs="Segoe UI"/>
          <w:color w:val="333333"/>
          <w:kern w:val="0"/>
          <w:sz w:val="18"/>
          <w:szCs w:val="18"/>
          <w:lang w:eastAsia="de-CH" w:bidi="ar-SA"/>
        </w:rPr>
        <w:t xml:space="preserve">    </w:t>
      </w:r>
      <w:r>
        <w:rPr>
          <w:rFonts w:ascii="Segoe UI" w:eastAsia="Times New Roman" w:hAnsi="Segoe UI" w:cs="Segoe UI"/>
          <w:color w:val="333333"/>
          <w:kern w:val="0"/>
          <w:sz w:val="18"/>
          <w:szCs w:val="18"/>
          <w:lang w:val="fr-CH" w:eastAsia="de-CH" w:bidi="ar-SA"/>
        </w:rPr>
        <w:t>var flat = document.getElementById('flat');</w:t>
      </w:r>
    </w:p>
    <w:p w:rsidR="00462DF7"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val="fr-CH" w:eastAsia="de-CH" w:bidi="ar-SA"/>
        </w:rPr>
      </w:pPr>
      <w:r>
        <w:rPr>
          <w:rFonts w:ascii="Segoe UI" w:eastAsia="Times New Roman" w:hAnsi="Segoe UI" w:cs="Segoe UI"/>
          <w:color w:val="333333"/>
          <w:kern w:val="0"/>
          <w:sz w:val="18"/>
          <w:szCs w:val="18"/>
          <w:lang w:val="fr-CH" w:eastAsia="de-CH" w:bidi="ar-SA"/>
        </w:rPr>
        <w:t xml:space="preserve">    var house = document.getElementById('house');</w:t>
      </w:r>
    </w:p>
    <w:p w:rsidR="00462DF7"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Segoe UI" w:eastAsia="Times New Roman" w:hAnsi="Segoe UI" w:cs="Segoe UI"/>
          <w:color w:val="333333"/>
          <w:kern w:val="0"/>
          <w:sz w:val="18"/>
          <w:szCs w:val="18"/>
          <w:lang w:val="fr-CH" w:eastAsia="de-CH" w:bidi="ar-SA"/>
        </w:rPr>
        <w:t xml:space="preserve">    </w:t>
      </w:r>
      <w:r>
        <w:rPr>
          <w:rFonts w:ascii="Segoe UI" w:eastAsia="Times New Roman" w:hAnsi="Segoe UI" w:cs="Segoe UI"/>
          <w:color w:val="333333"/>
          <w:kern w:val="0"/>
          <w:sz w:val="18"/>
          <w:szCs w:val="18"/>
          <w:lang w:eastAsia="de-CH" w:bidi="ar-SA"/>
        </w:rPr>
        <w:t>var neither = document.getElementById('neither');</w:t>
      </w:r>
    </w:p>
    <w:p w:rsidR="00462DF7"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Pr>
          <w:rFonts w:ascii="Segoe UI" w:eastAsia="Times New Roman" w:hAnsi="Segoe UI" w:cs="Segoe UI"/>
          <w:color w:val="333333"/>
          <w:kern w:val="0"/>
          <w:sz w:val="18"/>
          <w:szCs w:val="18"/>
          <w:lang w:eastAsia="de-CH" w:bidi="ar-SA"/>
        </w:rPr>
        <w:t xml:space="preserve">    var both = document.getElementById('both');</w:t>
      </w:r>
    </w:p>
    <w:p w:rsidR="00462DF7"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Pr>
          <w:rFonts w:ascii="Segoe UI" w:eastAsia="Times New Roman" w:hAnsi="Segoe UI" w:cs="Segoe UI"/>
          <w:color w:val="333333"/>
          <w:kern w:val="0"/>
          <w:sz w:val="18"/>
          <w:szCs w:val="18"/>
          <w:lang w:eastAsia="de-CH" w:bidi="ar-SA"/>
        </w:rPr>
        <w:t xml:space="preserve">    var filtered = </w:t>
      </w:r>
      <w:r>
        <w:rPr>
          <w:rFonts w:ascii="Segoe UI" w:eastAsia="Times New Roman" w:hAnsi="Segoe UI" w:cs="Segoe UI"/>
          <w:color w:val="333333"/>
          <w:kern w:val="0"/>
          <w:sz w:val="18"/>
          <w:szCs w:val="18"/>
          <w:lang w:eastAsia="de-CH" w:bidi="ar-SA"/>
        </w:rPr>
        <w:t>document.getElementById('filtered');</w:t>
      </w:r>
    </w:p>
    <w:p w:rsidR="00462DF7" w:rsidRDefault="00462D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p>
    <w:p w:rsidR="00462DF7"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Pr>
          <w:rFonts w:ascii="Segoe UI" w:eastAsia="Times New Roman" w:hAnsi="Segoe UI" w:cs="Segoe UI"/>
          <w:color w:val="333333"/>
          <w:kern w:val="0"/>
          <w:sz w:val="18"/>
          <w:szCs w:val="18"/>
          <w:lang w:eastAsia="de-CH" w:bidi="ar-SA"/>
        </w:rPr>
        <w:t xml:space="preserve">    if(room.checked &amp;&amp; studio.checked) {</w:t>
      </w:r>
    </w:p>
    <w:p w:rsidR="00462DF7"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Pr>
          <w:rFonts w:ascii="Segoe UI" w:eastAsia="Times New Roman" w:hAnsi="Segoe UI" w:cs="Segoe UI"/>
          <w:color w:val="333333"/>
          <w:kern w:val="0"/>
          <w:sz w:val="18"/>
          <w:szCs w:val="18"/>
          <w:lang w:eastAsia="de-CH" w:bidi="ar-SA"/>
        </w:rPr>
        <w:t xml:space="preserve">        both.checked = true;</w:t>
      </w:r>
    </w:p>
    <w:p w:rsidR="00462DF7"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Pr>
          <w:rFonts w:ascii="Segoe UI" w:eastAsia="Times New Roman" w:hAnsi="Segoe UI" w:cs="Segoe UI"/>
          <w:color w:val="333333"/>
          <w:kern w:val="0"/>
          <w:sz w:val="18"/>
          <w:szCs w:val="18"/>
          <w:lang w:eastAsia="de-CH" w:bidi="ar-SA"/>
        </w:rPr>
        <w:t xml:space="preserve">        neither.checked = false;</w:t>
      </w:r>
    </w:p>
    <w:p w:rsidR="00462DF7"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Pr>
          <w:rFonts w:ascii="Segoe UI" w:eastAsia="Times New Roman" w:hAnsi="Segoe UI" w:cs="Segoe UI"/>
          <w:color w:val="333333"/>
          <w:kern w:val="0"/>
          <w:sz w:val="18"/>
          <w:szCs w:val="18"/>
          <w:lang w:eastAsia="de-CH" w:bidi="ar-SA"/>
        </w:rPr>
        <w:t xml:space="preserve">    }</w:t>
      </w:r>
    </w:p>
    <w:p w:rsidR="00462DF7"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Pr>
          <w:rFonts w:ascii="Segoe UI" w:eastAsia="Times New Roman" w:hAnsi="Segoe UI" w:cs="Segoe UI"/>
          <w:color w:val="333333"/>
          <w:kern w:val="0"/>
          <w:sz w:val="18"/>
          <w:szCs w:val="18"/>
          <w:lang w:eastAsia="de-CH" w:bidi="ar-SA"/>
        </w:rPr>
        <w:t xml:space="preserve">    else if(!room.checked &amp;&amp; !studio.checked &amp;&amp; !flat.checked &amp;&amp; !house.checked) {</w:t>
      </w:r>
    </w:p>
    <w:p w:rsidR="00462DF7"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Pr>
          <w:rFonts w:ascii="Segoe UI" w:eastAsia="Times New Roman" w:hAnsi="Segoe UI" w:cs="Segoe UI"/>
          <w:color w:val="333333"/>
          <w:kern w:val="0"/>
          <w:sz w:val="18"/>
          <w:szCs w:val="18"/>
          <w:lang w:eastAsia="de-CH" w:bidi="ar-SA"/>
        </w:rPr>
        <w:t xml:space="preserve">        both.checked = fal</w:t>
      </w:r>
      <w:r>
        <w:rPr>
          <w:rFonts w:ascii="Segoe UI" w:eastAsia="Times New Roman" w:hAnsi="Segoe UI" w:cs="Segoe UI"/>
          <w:color w:val="333333"/>
          <w:kern w:val="0"/>
          <w:sz w:val="18"/>
          <w:szCs w:val="18"/>
          <w:lang w:eastAsia="de-CH" w:bidi="ar-SA"/>
        </w:rPr>
        <w:t>se;</w:t>
      </w:r>
    </w:p>
    <w:p w:rsidR="00462DF7"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Pr>
          <w:rFonts w:ascii="Segoe UI" w:eastAsia="Times New Roman" w:hAnsi="Segoe UI" w:cs="Segoe UI"/>
          <w:color w:val="333333"/>
          <w:kern w:val="0"/>
          <w:sz w:val="18"/>
          <w:szCs w:val="18"/>
          <w:lang w:eastAsia="de-CH" w:bidi="ar-SA"/>
        </w:rPr>
        <w:t xml:space="preserve">        neither.checked = true;</w:t>
      </w:r>
    </w:p>
    <w:p w:rsidR="00462DF7"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Pr>
          <w:rFonts w:ascii="Segoe UI" w:eastAsia="Times New Roman" w:hAnsi="Segoe UI" w:cs="Segoe UI"/>
          <w:color w:val="333333"/>
          <w:kern w:val="0"/>
          <w:sz w:val="18"/>
          <w:szCs w:val="18"/>
          <w:lang w:eastAsia="de-CH" w:bidi="ar-SA"/>
        </w:rPr>
        <w:t xml:space="preserve">    }</w:t>
      </w:r>
    </w:p>
    <w:p w:rsidR="00462DF7"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Pr>
          <w:rFonts w:ascii="Segoe UI" w:eastAsia="Times New Roman" w:hAnsi="Segoe UI" w:cs="Segoe UI"/>
          <w:color w:val="333333"/>
          <w:kern w:val="0"/>
          <w:sz w:val="18"/>
          <w:szCs w:val="18"/>
          <w:lang w:eastAsia="de-CH" w:bidi="ar-SA"/>
        </w:rPr>
        <w:t xml:space="preserve">    else {</w:t>
      </w:r>
    </w:p>
    <w:p w:rsidR="00462DF7"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Pr>
          <w:rFonts w:ascii="Segoe UI" w:eastAsia="Times New Roman" w:hAnsi="Segoe UI" w:cs="Segoe UI"/>
          <w:color w:val="333333"/>
          <w:kern w:val="0"/>
          <w:sz w:val="18"/>
          <w:szCs w:val="18"/>
          <w:lang w:eastAsia="de-CH" w:bidi="ar-SA"/>
        </w:rPr>
        <w:t xml:space="preserve">        both.checked = false;</w:t>
      </w:r>
    </w:p>
    <w:p w:rsidR="00462DF7"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Pr>
          <w:rFonts w:ascii="Segoe UI" w:eastAsia="Times New Roman" w:hAnsi="Segoe UI" w:cs="Segoe UI"/>
          <w:color w:val="333333"/>
          <w:kern w:val="0"/>
          <w:sz w:val="18"/>
          <w:szCs w:val="18"/>
          <w:lang w:eastAsia="de-CH" w:bidi="ar-SA"/>
        </w:rPr>
        <w:t xml:space="preserve">        neither.checked = false;</w:t>
      </w:r>
    </w:p>
    <w:p w:rsidR="00462DF7"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Pr>
          <w:rFonts w:ascii="Segoe UI" w:eastAsia="Times New Roman" w:hAnsi="Segoe UI" w:cs="Segoe UI"/>
          <w:color w:val="333333"/>
          <w:kern w:val="0"/>
          <w:sz w:val="18"/>
          <w:szCs w:val="18"/>
          <w:lang w:eastAsia="de-CH" w:bidi="ar-SA"/>
        </w:rPr>
        <w:t xml:space="preserve">    }</w:t>
      </w:r>
    </w:p>
    <w:p w:rsidR="00462DF7"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Pr>
          <w:rFonts w:ascii="Segoe UI" w:eastAsia="Times New Roman" w:hAnsi="Segoe UI" w:cs="Segoe UI"/>
          <w:color w:val="333333"/>
          <w:kern w:val="0"/>
          <w:sz w:val="18"/>
          <w:szCs w:val="18"/>
          <w:lang w:eastAsia="de-CH" w:bidi="ar-SA"/>
        </w:rPr>
        <w:t xml:space="preserve">    filtered.checked = false;</w:t>
      </w:r>
    </w:p>
    <w:p w:rsidR="00462DF7"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Segoe UI" w:eastAsia="Times New Roman" w:hAnsi="Segoe UI" w:cs="Segoe UI"/>
          <w:color w:val="333333"/>
          <w:kern w:val="0"/>
          <w:sz w:val="18"/>
          <w:szCs w:val="18"/>
          <w:lang w:eastAsia="de-CH" w:bidi="ar-SA"/>
        </w:rPr>
        <w:t>}</w:t>
      </w:r>
    </w:p>
    <w:p w:rsidR="00462DF7" w:rsidRDefault="00462DF7">
      <w:pPr>
        <w:pStyle w:val="StandardWeb"/>
        <w:shd w:val="clear" w:color="auto" w:fill="FFFFFF"/>
        <w:spacing w:before="0"/>
        <w:rPr>
          <w:rFonts w:ascii="Segoe UI" w:hAnsi="Segoe UI" w:cs="Segoe UI"/>
          <w:color w:val="333333"/>
          <w:sz w:val="21"/>
          <w:szCs w:val="21"/>
        </w:rPr>
      </w:pPr>
    </w:p>
    <w:p w:rsidR="00462DF7" w:rsidRPr="002E703A" w:rsidRDefault="008C7C68">
      <w:pPr>
        <w:widowControl/>
        <w:numPr>
          <w:ilvl w:val="0"/>
          <w:numId w:val="20"/>
        </w:numPr>
        <w:shd w:val="clear" w:color="auto" w:fill="FFFFFF"/>
        <w:suppressAutoHyphens w:val="0"/>
        <w:spacing w:before="100" w:after="100"/>
        <w:textAlignment w:val="auto"/>
      </w:pPr>
      <w:r>
        <w:rPr>
          <w:rFonts w:ascii="Segoe UI" w:eastAsia="Times New Roman" w:hAnsi="Segoe UI" w:cs="Segoe UI"/>
          <w:color w:val="333333"/>
          <w:kern w:val="0"/>
          <w:lang w:eastAsia="de-CH" w:bidi="ar-SA"/>
        </w:rPr>
        <w:t xml:space="preserve">Die Suche soll nur noch aktuelle Wohnungen anzeigen (filtern anhand von Datum, Verkauf und </w:t>
      </w:r>
      <w:r>
        <w:rPr>
          <w:rFonts w:ascii="Segoe UI" w:eastAsia="Times New Roman" w:hAnsi="Segoe UI" w:cs="Segoe UI"/>
          <w:color w:val="333333"/>
          <w:kern w:val="0"/>
          <w:lang w:eastAsia="de-CH" w:bidi="ar-SA"/>
        </w:rPr>
        <w:t xml:space="preserve">abgelaufene Auktion). Schnittstelle zu Auktionen kann noch offen gehalten werden. </w:t>
      </w:r>
      <w:r>
        <w:rPr>
          <w:rFonts w:ascii="Segoe UI" w:eastAsia="Times New Roman" w:hAnsi="Segoe UI" w:cs="Segoe UI"/>
          <w:color w:val="333333"/>
          <w:kern w:val="0"/>
          <w:lang w:eastAsia="de-CH" w:bidi="ar-SA"/>
        </w:rPr>
        <w:br/>
      </w:r>
      <w:r>
        <w:rPr>
          <w:rFonts w:ascii="Segoe UI" w:eastAsia="Times New Roman" w:hAnsi="Segoe UI" w:cs="Segoe UI"/>
          <w:color w:val="333333"/>
          <w:kern w:val="0"/>
          <w:lang w:eastAsia="de-CH" w:bidi="ar-SA"/>
        </w:rPr>
        <w:br/>
      </w:r>
      <w:r>
        <w:rPr>
          <w:rFonts w:ascii="Segoe UI" w:eastAsia="Times New Roman" w:hAnsi="Segoe UI" w:cs="Segoe UI"/>
          <w:color w:val="333333"/>
          <w:kern w:val="0"/>
          <w:lang w:eastAsia="de-CH" w:bidi="ar-SA"/>
        </w:rPr>
        <w:t>Betrifft in </w:t>
      </w:r>
      <w:r>
        <w:rPr>
          <w:rFonts w:ascii="Segoe UI" w:eastAsia="Times New Roman" w:hAnsi="Segoe UI" w:cs="Segoe UI"/>
          <w:i/>
          <w:iCs/>
          <w:color w:val="333333"/>
          <w:kern w:val="0"/>
          <w:lang w:eastAsia="de-CH" w:bidi="ar-SA"/>
        </w:rPr>
        <w:t>AdService.java</w:t>
      </w:r>
      <w:r>
        <w:rPr>
          <w:rFonts w:ascii="Segoe UI" w:eastAsia="Times New Roman" w:hAnsi="Segoe UI" w:cs="Segoe UI"/>
          <w:color w:val="333333"/>
          <w:kern w:val="0"/>
          <w:lang w:eastAsia="de-CH" w:bidi="ar-SA"/>
        </w:rPr>
        <w:t> die Methode </w:t>
      </w:r>
      <w:r>
        <w:rPr>
          <w:rFonts w:ascii="Segoe UI" w:eastAsia="Times New Roman" w:hAnsi="Segoe UI" w:cs="Segoe UI"/>
          <w:i/>
          <w:iCs/>
          <w:color w:val="333333"/>
          <w:kern w:val="0"/>
          <w:lang w:eastAsia="de-CH" w:bidi="ar-SA"/>
        </w:rPr>
        <w:t>queryResults()</w:t>
      </w:r>
      <w:r>
        <w:rPr>
          <w:rFonts w:ascii="Segoe UI" w:eastAsia="Times New Roman" w:hAnsi="Segoe UI" w:cs="Segoe UI"/>
          <w:color w:val="333333"/>
          <w:kern w:val="0"/>
          <w:lang w:eastAsia="de-CH" w:bidi="ar-SA"/>
        </w:rPr>
        <w:t xml:space="preserve">. Wenn möglich die Methode nicht unnötig verlängern, sondern mit Hilfsmethoden arbeiten. </w:t>
      </w:r>
      <w:r>
        <w:rPr>
          <w:rFonts w:ascii="Segoe UI" w:eastAsia="Times New Roman" w:hAnsi="Segoe UI" w:cs="Segoe UI"/>
          <w:color w:val="333333"/>
          <w:kern w:val="0"/>
          <w:lang w:eastAsia="de-CH" w:bidi="ar-SA"/>
        </w:rPr>
        <w:br/>
      </w:r>
      <w:r>
        <w:rPr>
          <w:rFonts w:ascii="Segoe UI" w:eastAsia="Times New Roman" w:hAnsi="Segoe UI" w:cs="Segoe UI"/>
          <w:color w:val="333333"/>
          <w:kern w:val="0"/>
          <w:lang w:eastAsia="de-CH" w:bidi="ar-SA"/>
        </w:rPr>
        <w:br/>
      </w:r>
      <w:r>
        <w:rPr>
          <w:rFonts w:ascii="Segoe UI" w:eastAsia="Times New Roman" w:hAnsi="Segoe UI" w:cs="Segoe UI"/>
          <w:i/>
          <w:iCs/>
          <w:color w:val="333333"/>
          <w:kern w:val="0"/>
          <w:lang w:eastAsia="de-CH" w:bidi="ar-SA"/>
        </w:rPr>
        <w:t>Hinweis</w:t>
      </w:r>
      <w:r>
        <w:rPr>
          <w:rFonts w:ascii="Segoe UI" w:eastAsia="Times New Roman" w:hAnsi="Segoe UI" w:cs="Segoe UI"/>
          <w:color w:val="333333"/>
          <w:kern w:val="0"/>
          <w:lang w:eastAsia="de-CH" w:bidi="ar-SA"/>
        </w:rPr>
        <w:t>: Wenn ich in </w:t>
      </w:r>
      <w:r>
        <w:rPr>
          <w:rFonts w:ascii="Segoe UI" w:eastAsia="Times New Roman" w:hAnsi="Segoe UI" w:cs="Segoe UI"/>
          <w:i/>
          <w:iCs/>
          <w:color w:val="333333"/>
          <w:kern w:val="0"/>
          <w:lang w:eastAsia="de-CH" w:bidi="ar-SA"/>
        </w:rPr>
        <w:t>AdService.java</w:t>
      </w:r>
      <w:r>
        <w:rPr>
          <w:rFonts w:ascii="Segoe UI" w:eastAsia="Times New Roman" w:hAnsi="Segoe UI" w:cs="Segoe UI"/>
          <w:color w:val="333333"/>
          <w:kern w:val="0"/>
          <w:lang w:eastAsia="de-CH" w:bidi="ar-SA"/>
        </w:rPr>
        <w:t> arbeite, aktualisiert jetty die Suchfunktion nicht. Habe deswegen ziemlich lange einen Fehler gesucht, der nicht mehr war. Also neu starten, wenn sich offensichtliches nach Code-Korrektur nicht ändert.</w:t>
      </w:r>
    </w:p>
    <w:p w:rsidR="002E703A" w:rsidRDefault="002E703A" w:rsidP="002E703A">
      <w:pPr>
        <w:pStyle w:val="Listenabsatz"/>
        <w:widowControl/>
        <w:numPr>
          <w:ilvl w:val="0"/>
          <w:numId w:val="20"/>
        </w:numPr>
        <w:shd w:val="clear" w:color="auto" w:fill="FFFFFF"/>
        <w:suppressAutoHyphens w:val="0"/>
        <w:autoSpaceDN/>
        <w:textAlignment w:val="auto"/>
        <w:rPr>
          <w:rFonts w:ascii="Segoe UI" w:eastAsia="Times New Roman" w:hAnsi="Segoe UI" w:cs="Segoe UI"/>
          <w:color w:val="333333"/>
          <w:kern w:val="0"/>
          <w:sz w:val="21"/>
          <w:lang w:eastAsia="de-CH" w:bidi="ar-SA"/>
        </w:rPr>
      </w:pPr>
      <w:r w:rsidRPr="002E703A">
        <w:rPr>
          <w:rFonts w:ascii="Segoe UI" w:eastAsia="Times New Roman" w:hAnsi="Segoe UI" w:cs="Segoe UI"/>
          <w:b/>
          <w:bCs/>
          <w:color w:val="333333"/>
          <w:kern w:val="0"/>
          <w:sz w:val="21"/>
          <w:lang w:eastAsia="de-CH" w:bidi="ar-SA"/>
        </w:rPr>
        <w:t>Layout</w:t>
      </w:r>
      <w:r w:rsidRPr="002E703A">
        <w:rPr>
          <w:rFonts w:ascii="Segoe UI" w:eastAsia="Times New Roman" w:hAnsi="Segoe UI" w:cs="Segoe UI"/>
          <w:color w:val="333333"/>
          <w:kern w:val="0"/>
          <w:sz w:val="21"/>
          <w:lang w:eastAsia="de-CH" w:bidi="ar-SA"/>
        </w:rPr>
        <w:br/>
        <w:t>Darstellung von </w:t>
      </w:r>
      <w:r w:rsidRPr="002E703A">
        <w:rPr>
          <w:rFonts w:ascii="Segoe UI" w:eastAsia="Times New Roman" w:hAnsi="Segoe UI" w:cs="Segoe UI"/>
          <w:i/>
          <w:iCs/>
          <w:color w:val="333333"/>
          <w:kern w:val="0"/>
          <w:sz w:val="21"/>
          <w:lang w:eastAsia="de-CH" w:bidi="ar-SA"/>
        </w:rPr>
        <w:t>adDescription.jsp</w:t>
      </w:r>
      <w:r w:rsidRPr="002E703A">
        <w:rPr>
          <w:rFonts w:ascii="Segoe UI" w:eastAsia="Times New Roman" w:hAnsi="Segoe UI" w:cs="Segoe UI"/>
          <w:color w:val="333333"/>
          <w:kern w:val="0"/>
          <w:sz w:val="21"/>
          <w:lang w:eastAsia="de-CH" w:bidi="ar-SA"/>
        </w:rPr>
        <w:t>:</w:t>
      </w:r>
      <w:r w:rsidRPr="002E703A">
        <w:rPr>
          <w:rFonts w:ascii="Segoe UI" w:eastAsia="Times New Roman" w:hAnsi="Segoe UI" w:cs="Segoe UI"/>
          <w:color w:val="333333"/>
          <w:kern w:val="0"/>
          <w:sz w:val="21"/>
          <w:lang w:eastAsia="de-CH" w:bidi="ar-SA"/>
        </w:rPr>
        <w:br/>
      </w:r>
      <w:bookmarkStart w:id="0" w:name="_GoBack"/>
      <w:r w:rsidRPr="002E703A">
        <w:rPr>
          <w:noProof/>
          <w:color w:val="4078C0"/>
          <w:lang w:eastAsia="de-CH" w:bidi="ar-SA"/>
        </w:rPr>
        <w:lastRenderedPageBreak/>
        <w:drawing>
          <wp:inline distT="0" distB="0" distL="0" distR="0">
            <wp:extent cx="5848182" cy="3796387"/>
            <wp:effectExtent l="0" t="0" r="635" b="0"/>
            <wp:docPr id="7" name="Grafik 7" descr="auktio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ktion">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9687" cy="3803856"/>
                    </a:xfrm>
                    <a:prstGeom prst="rect">
                      <a:avLst/>
                    </a:prstGeom>
                    <a:noFill/>
                    <a:ln>
                      <a:noFill/>
                    </a:ln>
                  </pic:spPr>
                </pic:pic>
              </a:graphicData>
            </a:graphic>
          </wp:inline>
        </w:drawing>
      </w:r>
      <w:bookmarkEnd w:id="0"/>
      <w:r w:rsidRPr="002E703A">
        <w:rPr>
          <w:rFonts w:ascii="Segoe UI" w:eastAsia="Times New Roman" w:hAnsi="Segoe UI" w:cs="Segoe UI"/>
          <w:color w:val="333333"/>
          <w:kern w:val="0"/>
          <w:sz w:val="21"/>
          <w:lang w:eastAsia="de-CH" w:bidi="ar-SA"/>
        </w:rPr>
        <w:br/>
        <w:t>Darstellung von </w:t>
      </w:r>
      <w:r w:rsidRPr="002E703A">
        <w:rPr>
          <w:rFonts w:ascii="Segoe UI" w:eastAsia="Times New Roman" w:hAnsi="Segoe UI" w:cs="Segoe UI"/>
          <w:i/>
          <w:iCs/>
          <w:color w:val="333333"/>
          <w:kern w:val="0"/>
          <w:sz w:val="21"/>
          <w:lang w:eastAsia="de-CH" w:bidi="ar-SA"/>
        </w:rPr>
        <w:t>placeAd.jsp</w:t>
      </w:r>
      <w:r w:rsidRPr="002E703A">
        <w:rPr>
          <w:rFonts w:ascii="Segoe UI" w:eastAsia="Times New Roman" w:hAnsi="Segoe UI" w:cs="Segoe UI"/>
          <w:color w:val="333333"/>
          <w:kern w:val="0"/>
          <w:sz w:val="21"/>
          <w:lang w:eastAsia="de-CH" w:bidi="ar-SA"/>
        </w:rPr>
        <w:t>:</w:t>
      </w:r>
      <w:r w:rsidRPr="002E703A">
        <w:rPr>
          <w:rFonts w:ascii="Segoe UI" w:eastAsia="Times New Roman" w:hAnsi="Segoe UI" w:cs="Segoe UI"/>
          <w:color w:val="333333"/>
          <w:kern w:val="0"/>
          <w:sz w:val="21"/>
          <w:lang w:eastAsia="de-CH" w:bidi="ar-SA"/>
        </w:rPr>
        <w:br/>
        <w:t>Für das Erstellen einer Auktion sollten folgende Informationen notwendig sein:</w:t>
      </w:r>
    </w:p>
    <w:p w:rsidR="002E703A" w:rsidRDefault="002E703A" w:rsidP="002E703A">
      <w:pPr>
        <w:pStyle w:val="Listenabsatz"/>
        <w:widowControl/>
        <w:numPr>
          <w:ilvl w:val="0"/>
          <w:numId w:val="28"/>
        </w:numPr>
        <w:shd w:val="clear" w:color="auto" w:fill="FFFFFF"/>
        <w:suppressAutoHyphens w:val="0"/>
        <w:autoSpaceDN/>
        <w:textAlignment w:val="auto"/>
        <w:rPr>
          <w:rFonts w:ascii="Segoe UI" w:eastAsia="Times New Roman" w:hAnsi="Segoe UI" w:cs="Segoe UI"/>
          <w:color w:val="333333"/>
          <w:kern w:val="0"/>
          <w:sz w:val="21"/>
          <w:lang w:eastAsia="de-CH" w:bidi="ar-SA"/>
        </w:rPr>
      </w:pPr>
      <w:r w:rsidRPr="002E703A">
        <w:rPr>
          <w:rFonts w:ascii="Segoe UI" w:eastAsia="Times New Roman" w:hAnsi="Segoe UI" w:cs="Segoe UI"/>
          <w:color w:val="333333"/>
          <w:kern w:val="0"/>
          <w:sz w:val="21"/>
          <w:lang w:eastAsia="de-CH" w:bidi="ar-SA"/>
        </w:rPr>
        <w:t>Mindestpreis</w:t>
      </w:r>
    </w:p>
    <w:p w:rsidR="002E703A" w:rsidRDefault="002E703A" w:rsidP="002E703A">
      <w:pPr>
        <w:pStyle w:val="Listenabsatz"/>
        <w:widowControl/>
        <w:numPr>
          <w:ilvl w:val="0"/>
          <w:numId w:val="28"/>
        </w:numPr>
        <w:shd w:val="clear" w:color="auto" w:fill="FFFFFF"/>
        <w:suppressAutoHyphens w:val="0"/>
        <w:autoSpaceDN/>
        <w:textAlignment w:val="auto"/>
        <w:rPr>
          <w:rFonts w:ascii="Segoe UI" w:eastAsia="Times New Roman" w:hAnsi="Segoe UI" w:cs="Segoe UI"/>
          <w:color w:val="333333"/>
          <w:kern w:val="0"/>
          <w:sz w:val="21"/>
          <w:lang w:eastAsia="de-CH" w:bidi="ar-SA"/>
        </w:rPr>
      </w:pPr>
      <w:r w:rsidRPr="002E703A">
        <w:rPr>
          <w:rFonts w:ascii="Segoe UI" w:eastAsia="Times New Roman" w:hAnsi="Segoe UI" w:cs="Segoe UI"/>
          <w:color w:val="333333"/>
          <w:kern w:val="0"/>
          <w:sz w:val="21"/>
          <w:lang w:eastAsia="de-CH" w:bidi="ar-SA"/>
        </w:rPr>
        <w:t>Auktionsende (Datum)</w:t>
      </w:r>
    </w:p>
    <w:p w:rsidR="002E703A" w:rsidRDefault="002E703A" w:rsidP="002E703A">
      <w:pPr>
        <w:pStyle w:val="Listenabsatz"/>
        <w:widowControl/>
        <w:numPr>
          <w:ilvl w:val="0"/>
          <w:numId w:val="28"/>
        </w:numPr>
        <w:shd w:val="clear" w:color="auto" w:fill="FFFFFF"/>
        <w:suppressAutoHyphens w:val="0"/>
        <w:autoSpaceDN/>
        <w:textAlignment w:val="auto"/>
        <w:rPr>
          <w:rFonts w:ascii="Segoe UI" w:eastAsia="Times New Roman" w:hAnsi="Segoe UI" w:cs="Segoe UI"/>
          <w:color w:val="333333"/>
          <w:kern w:val="0"/>
          <w:sz w:val="21"/>
          <w:lang w:eastAsia="de-CH" w:bidi="ar-SA"/>
        </w:rPr>
      </w:pPr>
      <w:r w:rsidRPr="002E703A">
        <w:rPr>
          <w:rFonts w:ascii="Segoe UI" w:eastAsia="Times New Roman" w:hAnsi="Segoe UI" w:cs="Segoe UI"/>
          <w:color w:val="333333"/>
          <w:kern w:val="0"/>
          <w:sz w:val="21"/>
          <w:lang w:eastAsia="de-CH" w:bidi="ar-SA"/>
        </w:rPr>
        <w:t>Sofortkauf (ein oder aus)Sofortkaufpreis (falls ein)</w:t>
      </w:r>
    </w:p>
    <w:p w:rsidR="002E703A" w:rsidRDefault="002E703A" w:rsidP="002E703A">
      <w:pPr>
        <w:pStyle w:val="Listenabsatz"/>
        <w:widowControl/>
        <w:numPr>
          <w:ilvl w:val="0"/>
          <w:numId w:val="28"/>
        </w:numPr>
        <w:shd w:val="clear" w:color="auto" w:fill="FFFFFF"/>
        <w:suppressAutoHyphens w:val="0"/>
        <w:autoSpaceDN/>
        <w:textAlignment w:val="auto"/>
        <w:rPr>
          <w:rFonts w:ascii="Segoe UI" w:eastAsia="Times New Roman" w:hAnsi="Segoe UI" w:cs="Segoe UI"/>
          <w:color w:val="333333"/>
          <w:kern w:val="0"/>
          <w:sz w:val="21"/>
          <w:lang w:eastAsia="de-CH" w:bidi="ar-SA"/>
        </w:rPr>
      </w:pPr>
      <w:r w:rsidRPr="002E703A">
        <w:rPr>
          <w:rFonts w:ascii="Segoe UI" w:eastAsia="Times New Roman" w:hAnsi="Segoe UI" w:cs="Segoe UI"/>
          <w:color w:val="333333"/>
          <w:kern w:val="0"/>
          <w:sz w:val="21"/>
          <w:lang w:eastAsia="de-CH" w:bidi="ar-SA"/>
        </w:rPr>
        <w:t>Optional: Auswahl bereits so gestaltet, dass man entweder Miete, Verkauf oder Auktionshaus   wählen kann. (Momentan noch alles gleichzeitig. Kann auch zu einem späteren Zeitpunkt gemacht werden).</w:t>
      </w:r>
    </w:p>
    <w:p w:rsidR="002E703A" w:rsidRPr="002E703A" w:rsidRDefault="002E703A" w:rsidP="002E703A">
      <w:pPr>
        <w:widowControl/>
        <w:shd w:val="clear" w:color="auto" w:fill="FFFFFF"/>
        <w:suppressAutoHyphens w:val="0"/>
        <w:autoSpaceDN/>
        <w:ind w:left="709"/>
        <w:textAlignment w:val="auto"/>
        <w:rPr>
          <w:rFonts w:ascii="Segoe UI" w:eastAsia="Times New Roman" w:hAnsi="Segoe UI" w:cs="Segoe UI"/>
          <w:color w:val="333333"/>
          <w:kern w:val="0"/>
          <w:sz w:val="21"/>
          <w:lang w:eastAsia="de-CH" w:bidi="ar-SA"/>
        </w:rPr>
      </w:pPr>
      <w:r w:rsidRPr="002E703A">
        <w:rPr>
          <w:rFonts w:ascii="Segoe UI" w:eastAsia="Times New Roman" w:hAnsi="Segoe UI" w:cs="Segoe UI"/>
          <w:b/>
          <w:bCs/>
          <w:color w:val="333333"/>
          <w:kern w:val="0"/>
          <w:sz w:val="21"/>
          <w:lang w:eastAsia="de-CH" w:bidi="ar-SA"/>
        </w:rPr>
        <w:t>Funktionalität</w:t>
      </w:r>
      <w:r w:rsidRPr="002E703A">
        <w:rPr>
          <w:rFonts w:ascii="Segoe UI" w:eastAsia="Times New Roman" w:hAnsi="Segoe UI" w:cs="Segoe UI"/>
          <w:color w:val="333333"/>
          <w:kern w:val="0"/>
          <w:sz w:val="21"/>
          <w:lang w:eastAsia="de-CH" w:bidi="ar-SA"/>
        </w:rPr>
        <w:br/>
        <w:t>Jeder Benutzer soll mittels </w:t>
      </w:r>
      <w:r w:rsidRPr="002E703A">
        <w:rPr>
          <w:rFonts w:ascii="Segoe UI" w:eastAsia="Times New Roman" w:hAnsi="Segoe UI" w:cs="Segoe UI"/>
          <w:i/>
          <w:iCs/>
          <w:color w:val="333333"/>
          <w:kern w:val="0"/>
          <w:sz w:val="21"/>
          <w:lang w:eastAsia="de-CH" w:bidi="ar-SA"/>
        </w:rPr>
        <w:t>Menü-&gt;Place an ad</w:t>
      </w:r>
      <w:r w:rsidRPr="002E703A">
        <w:rPr>
          <w:rFonts w:ascii="Segoe UI" w:eastAsia="Times New Roman" w:hAnsi="Segoe UI" w:cs="Segoe UI"/>
          <w:color w:val="333333"/>
          <w:kern w:val="0"/>
          <w:sz w:val="21"/>
          <w:lang w:eastAsia="de-CH" w:bidi="ar-SA"/>
        </w:rPr>
        <w:t> eine Auktion eröffnen (und bearbeiten!) können. Andere User sollen darauf bieten können. Bieten erfolgt mit einem fixen Betrag, der </w:t>
      </w:r>
      <w:r w:rsidRPr="002E703A">
        <w:rPr>
          <w:rFonts w:ascii="Segoe UI" w:eastAsia="Times New Roman" w:hAnsi="Segoe UI" w:cs="Segoe UI"/>
          <w:i/>
          <w:iCs/>
          <w:color w:val="333333"/>
          <w:kern w:val="0"/>
          <w:sz w:val="21"/>
          <w:lang w:eastAsia="de-CH" w:bidi="ar-SA"/>
        </w:rPr>
        <w:t>105%</w:t>
      </w:r>
      <w:r w:rsidRPr="002E703A">
        <w:rPr>
          <w:rFonts w:ascii="Segoe UI" w:eastAsia="Times New Roman" w:hAnsi="Segoe UI" w:cs="Segoe UI"/>
          <w:color w:val="333333"/>
          <w:kern w:val="0"/>
          <w:sz w:val="21"/>
          <w:lang w:eastAsia="de-CH" w:bidi="ar-SA"/>
        </w:rPr>
        <w:t> des vorherigen Gebotes entspricht. Wird ein Gebot 15 Minuten vor Ablauf der Auktion getätigt, verschiebt sich das Auktionsende um 15 Minuten. Optional soll es möglich sein, als "Ad-Placer" einen Sofortkaufpreis festzulegen. Nach Auktionsende oder Sofortkauf, soll die Auktion nicht mehr aktiv sein (also soll nicht mehr geboten/gekauft werden können).</w:t>
      </w:r>
    </w:p>
    <w:p w:rsidR="002E703A" w:rsidRDefault="002E703A" w:rsidP="002E703A">
      <w:pPr>
        <w:pStyle w:val="Listenabsatz"/>
        <w:widowControl/>
        <w:numPr>
          <w:ilvl w:val="0"/>
          <w:numId w:val="20"/>
        </w:numPr>
        <w:shd w:val="clear" w:color="auto" w:fill="FFFFFF"/>
        <w:suppressAutoHyphens w:val="0"/>
        <w:autoSpaceDN/>
        <w:spacing w:before="60" w:beforeAutospacing="1"/>
        <w:textAlignment w:val="auto"/>
        <w:rPr>
          <w:rFonts w:ascii="Segoe UI" w:eastAsia="Times New Roman" w:hAnsi="Segoe UI" w:cs="Segoe UI"/>
          <w:color w:val="333333"/>
          <w:kern w:val="0"/>
          <w:sz w:val="21"/>
          <w:lang w:eastAsia="de-CH" w:bidi="ar-SA"/>
        </w:rPr>
      </w:pPr>
      <w:r w:rsidRPr="002E703A">
        <w:rPr>
          <w:rFonts w:ascii="Segoe UI" w:eastAsia="Times New Roman" w:hAnsi="Segoe UI" w:cs="Segoe UI"/>
          <w:color w:val="333333"/>
          <w:kern w:val="0"/>
          <w:sz w:val="21"/>
          <w:lang w:eastAsia="de-CH" w:bidi="ar-SA"/>
        </w:rPr>
        <w:t>Der Placer soll über die Ereignisse seiner Ad (Bsp. Kauf, Gebot) per Nachricht in Kenntnis gesetzt werden. Bei Auktionen sollen die Bieter darüber informiert werden, wenn sie überboten werden. Zu implementieren sind also die Nachrichten für:</w:t>
      </w:r>
      <w:r>
        <w:rPr>
          <w:rFonts w:ascii="Segoe UI" w:eastAsia="Times New Roman" w:hAnsi="Segoe UI" w:cs="Segoe UI"/>
          <w:color w:val="333333"/>
          <w:kern w:val="0"/>
          <w:sz w:val="21"/>
          <w:lang w:eastAsia="de-CH" w:bidi="ar-SA"/>
        </w:rPr>
        <w:t xml:space="preserve"> </w:t>
      </w:r>
    </w:p>
    <w:p w:rsidR="002E703A" w:rsidRDefault="002E703A" w:rsidP="002E703A">
      <w:pPr>
        <w:pStyle w:val="Listenabsatz"/>
        <w:widowControl/>
        <w:numPr>
          <w:ilvl w:val="0"/>
          <w:numId w:val="27"/>
        </w:numPr>
        <w:shd w:val="clear" w:color="auto" w:fill="FFFFFF"/>
        <w:suppressAutoHyphens w:val="0"/>
        <w:autoSpaceDN/>
        <w:textAlignment w:val="auto"/>
        <w:rPr>
          <w:rFonts w:ascii="Segoe UI" w:eastAsia="Times New Roman" w:hAnsi="Segoe UI" w:cs="Segoe UI"/>
          <w:color w:val="333333"/>
          <w:kern w:val="0"/>
          <w:sz w:val="21"/>
          <w:lang w:eastAsia="de-CH" w:bidi="ar-SA"/>
        </w:rPr>
      </w:pPr>
      <w:r w:rsidRPr="002E703A">
        <w:rPr>
          <w:rFonts w:ascii="Segoe UI" w:eastAsia="Times New Roman" w:hAnsi="Segoe UI" w:cs="Segoe UI"/>
          <w:color w:val="333333"/>
          <w:kern w:val="0"/>
          <w:sz w:val="21"/>
          <w:lang w:eastAsia="de-CH" w:bidi="ar-SA"/>
        </w:rPr>
        <w:t xml:space="preserve">den "Placer": Erhält Nachricht bei Kauf, Gebot, Kauf und Auktionsende. </w:t>
      </w:r>
    </w:p>
    <w:p w:rsidR="002E703A" w:rsidRPr="002E703A" w:rsidRDefault="002E703A" w:rsidP="002E703A">
      <w:pPr>
        <w:pStyle w:val="Listenabsatz"/>
        <w:widowControl/>
        <w:numPr>
          <w:ilvl w:val="0"/>
          <w:numId w:val="27"/>
        </w:numPr>
        <w:shd w:val="clear" w:color="auto" w:fill="FFFFFF"/>
        <w:suppressAutoHyphens w:val="0"/>
        <w:autoSpaceDN/>
        <w:textAlignment w:val="auto"/>
        <w:rPr>
          <w:rFonts w:ascii="Segoe UI" w:eastAsia="Times New Roman" w:hAnsi="Segoe UI" w:cs="Segoe UI"/>
          <w:color w:val="333333"/>
          <w:kern w:val="0"/>
          <w:sz w:val="21"/>
          <w:lang w:eastAsia="de-CH" w:bidi="ar-SA"/>
        </w:rPr>
      </w:pPr>
      <w:r w:rsidRPr="002E703A">
        <w:rPr>
          <w:rFonts w:ascii="Segoe UI" w:eastAsia="Times New Roman" w:hAnsi="Segoe UI" w:cs="Segoe UI"/>
          <w:color w:val="333333"/>
          <w:kern w:val="0"/>
          <w:sz w:val="21"/>
          <w:lang w:eastAsia="de-CH" w:bidi="ar-SA"/>
        </w:rPr>
        <w:t>die Bieter: Erhält Nachricht bei Kauf, Überbietung und Auktionsende.</w:t>
      </w:r>
      <w:r w:rsidRPr="002E703A">
        <w:rPr>
          <w:rFonts w:ascii="Segoe UI" w:eastAsia="Times New Roman" w:hAnsi="Segoe UI" w:cs="Segoe UI"/>
          <w:color w:val="333333"/>
          <w:kern w:val="0"/>
          <w:sz w:val="21"/>
          <w:lang w:eastAsia="de-CH" w:bidi="ar-SA"/>
        </w:rPr>
        <w:br/>
      </w:r>
    </w:p>
    <w:p w:rsidR="002E703A" w:rsidRDefault="002E703A" w:rsidP="002E703A">
      <w:pPr>
        <w:widowControl/>
        <w:shd w:val="clear" w:color="auto" w:fill="FFFFFF"/>
        <w:suppressAutoHyphens w:val="0"/>
        <w:spacing w:before="100" w:after="100"/>
        <w:ind w:left="720"/>
        <w:textAlignment w:val="auto"/>
      </w:pPr>
    </w:p>
    <w:p w:rsidR="00462DF7" w:rsidRDefault="00462DF7">
      <w:pPr>
        <w:pStyle w:val="StandardWeb"/>
        <w:shd w:val="clear" w:color="auto" w:fill="FFFFFF"/>
        <w:spacing w:before="0"/>
        <w:rPr>
          <w:rFonts w:ascii="Segoe UI" w:hAnsi="Segoe UI" w:cs="Segoe UI"/>
          <w:color w:val="333333"/>
          <w:sz w:val="21"/>
          <w:szCs w:val="21"/>
        </w:rPr>
      </w:pPr>
    </w:p>
    <w:p w:rsidR="002E703A" w:rsidRDefault="002E703A">
      <w:pPr>
        <w:suppressAutoHyphens w:val="0"/>
        <w:rPr>
          <w:rFonts w:ascii="Segoe UI" w:hAnsi="Segoe UI" w:cs="Segoe UI"/>
          <w:i/>
          <w:u w:val="single"/>
        </w:rPr>
      </w:pPr>
      <w:r>
        <w:rPr>
          <w:rFonts w:ascii="Segoe UI" w:hAnsi="Segoe UI" w:cs="Segoe UI"/>
          <w:i/>
          <w:u w:val="single"/>
        </w:rPr>
        <w:br w:type="page"/>
      </w:r>
    </w:p>
    <w:p w:rsidR="00462DF7" w:rsidRDefault="008C7C68">
      <w:pPr>
        <w:jc w:val="both"/>
        <w:rPr>
          <w:rFonts w:ascii="Segoe UI" w:hAnsi="Segoe UI" w:cs="Segoe UI"/>
          <w:i/>
          <w:u w:val="single"/>
        </w:rPr>
      </w:pPr>
      <w:r>
        <w:rPr>
          <w:rFonts w:ascii="Segoe UI" w:hAnsi="Segoe UI" w:cs="Segoe UI"/>
          <w:i/>
          <w:u w:val="single"/>
        </w:rPr>
        <w:lastRenderedPageBreak/>
        <w:t>Umsetzung 3</w:t>
      </w:r>
    </w:p>
    <w:p w:rsidR="00462DF7" w:rsidRDefault="00462DF7">
      <w:pPr>
        <w:jc w:val="both"/>
        <w:rPr>
          <w:rFonts w:ascii="Segoe UI" w:hAnsi="Segoe UI" w:cs="Segoe UI"/>
        </w:rPr>
      </w:pPr>
    </w:p>
    <w:p w:rsidR="00462DF7" w:rsidRDefault="00462DF7">
      <w:pPr>
        <w:jc w:val="both"/>
      </w:pPr>
    </w:p>
    <w:tbl>
      <w:tblPr>
        <w:tblW w:w="8760" w:type="dxa"/>
        <w:jc w:val="center"/>
        <w:tblCellMar>
          <w:left w:w="10" w:type="dxa"/>
          <w:right w:w="10" w:type="dxa"/>
        </w:tblCellMar>
        <w:tblLook w:val="0000" w:firstRow="0" w:lastRow="0" w:firstColumn="0" w:lastColumn="0" w:noHBand="0" w:noVBand="0"/>
      </w:tblPr>
      <w:tblGrid>
        <w:gridCol w:w="2260"/>
        <w:gridCol w:w="1300"/>
        <w:gridCol w:w="1300"/>
        <w:gridCol w:w="1300"/>
        <w:gridCol w:w="1300"/>
        <w:gridCol w:w="1300"/>
      </w:tblGrid>
      <w:tr w:rsidR="00462DF7">
        <w:tblPrEx>
          <w:tblCellMar>
            <w:top w:w="0" w:type="dxa"/>
            <w:bottom w:w="0" w:type="dxa"/>
          </w:tblCellMar>
        </w:tblPrEx>
        <w:trPr>
          <w:trHeight w:val="300"/>
          <w:jc w:val="center"/>
        </w:trPr>
        <w:tc>
          <w:tcPr>
            <w:tcW w:w="2260" w:type="dxa"/>
            <w:tcBorders>
              <w:top w:val="single" w:sz="8" w:space="0" w:color="000000"/>
              <w:left w:val="single" w:sz="8" w:space="0" w:color="000000"/>
              <w:bottom w:val="single" w:sz="4" w:space="0" w:color="000000"/>
              <w:right w:val="single" w:sz="4" w:space="0" w:color="000000"/>
            </w:tcBorders>
            <w:shd w:val="clear" w:color="auto" w:fill="E7E6E6"/>
            <w:tcMar>
              <w:top w:w="0" w:type="dxa"/>
              <w:left w:w="70" w:type="dxa"/>
              <w:bottom w:w="0" w:type="dxa"/>
              <w:right w:w="70" w:type="dxa"/>
            </w:tcMar>
          </w:tcPr>
          <w:p w:rsidR="00462DF7" w:rsidRDefault="008C7C68">
            <w:pPr>
              <w:widowControl/>
              <w:suppressAutoHyphens w:val="0"/>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fa9fac6 (Nedomil)</w:t>
            </w:r>
          </w:p>
        </w:tc>
        <w:tc>
          <w:tcPr>
            <w:tcW w:w="1300" w:type="dxa"/>
            <w:tcBorders>
              <w:top w:val="single" w:sz="8" w:space="0" w:color="000000"/>
              <w:bottom w:val="single" w:sz="4" w:space="0" w:color="000000"/>
            </w:tcBorders>
            <w:shd w:val="clear" w:color="auto" w:fill="8EA9DB"/>
            <w:tcMar>
              <w:top w:w="0" w:type="dxa"/>
              <w:left w:w="70" w:type="dxa"/>
              <w:bottom w:w="0" w:type="dxa"/>
              <w:right w:w="70" w:type="dxa"/>
            </w:tcMar>
            <w:vAlign w:val="center"/>
          </w:tcPr>
          <w:p w:rsidR="00462DF7" w:rsidRDefault="008C7C68">
            <w:pPr>
              <w:widowControl/>
              <w:suppressAutoHyphens w:val="0"/>
              <w:jc w:val="center"/>
              <w:textAlignment w:val="auto"/>
              <w:rPr>
                <w:rFonts w:ascii="Calibri" w:eastAsia="Times New Roman" w:hAnsi="Calibri" w:cs="Calibri"/>
                <w:b/>
                <w:bCs/>
                <w:color w:val="000000"/>
                <w:kern w:val="0"/>
                <w:sz w:val="16"/>
                <w:szCs w:val="16"/>
                <w:lang w:eastAsia="de-CH" w:bidi="ar-SA"/>
              </w:rPr>
            </w:pPr>
            <w:r>
              <w:rPr>
                <w:rFonts w:ascii="Calibri" w:eastAsia="Times New Roman" w:hAnsi="Calibri" w:cs="Calibri"/>
                <w:b/>
                <w:bCs/>
                <w:color w:val="000000"/>
                <w:kern w:val="0"/>
                <w:sz w:val="16"/>
                <w:szCs w:val="16"/>
                <w:lang w:eastAsia="de-CH" w:bidi="ar-SA"/>
              </w:rPr>
              <w:t>Erweit</w:t>
            </w:r>
            <w:r>
              <w:rPr>
                <w:rFonts w:ascii="Calibri" w:eastAsia="Times New Roman" w:hAnsi="Calibri" w:cs="Calibri"/>
                <w:b/>
                <w:bCs/>
                <w:color w:val="000000"/>
                <w:kern w:val="0"/>
                <w:sz w:val="16"/>
                <w:szCs w:val="16"/>
                <w:lang w:eastAsia="de-CH" w:bidi="ar-SA"/>
              </w:rPr>
              <w:t>erung</w:t>
            </w:r>
          </w:p>
        </w:tc>
        <w:tc>
          <w:tcPr>
            <w:tcW w:w="1300" w:type="dxa"/>
            <w:tcBorders>
              <w:top w:val="single" w:sz="8" w:space="0" w:color="000000"/>
              <w:bottom w:val="single" w:sz="4" w:space="0" w:color="000000"/>
            </w:tcBorders>
            <w:shd w:val="clear" w:color="auto" w:fill="FF0000"/>
            <w:tcMar>
              <w:top w:w="0" w:type="dxa"/>
              <w:left w:w="70" w:type="dxa"/>
              <w:bottom w:w="0" w:type="dxa"/>
              <w:right w:w="70" w:type="dxa"/>
            </w:tcMar>
            <w:vAlign w:val="center"/>
          </w:tcPr>
          <w:p w:rsidR="00462DF7" w:rsidRDefault="008C7C68">
            <w:pPr>
              <w:widowControl/>
              <w:suppressAutoHyphens w:val="0"/>
              <w:jc w:val="center"/>
              <w:textAlignment w:val="auto"/>
              <w:rPr>
                <w:rFonts w:ascii="Calibri" w:eastAsia="Times New Roman" w:hAnsi="Calibri" w:cs="Calibri"/>
                <w:b/>
                <w:bCs/>
                <w:color w:val="FFFFFF"/>
                <w:kern w:val="0"/>
                <w:sz w:val="16"/>
                <w:szCs w:val="16"/>
                <w:lang w:eastAsia="de-CH" w:bidi="ar-SA"/>
              </w:rPr>
            </w:pPr>
            <w:r>
              <w:rPr>
                <w:rFonts w:ascii="Calibri" w:eastAsia="Times New Roman" w:hAnsi="Calibri" w:cs="Calibri"/>
                <w:b/>
                <w:bCs/>
                <w:color w:val="FFFFFF"/>
                <w:kern w:val="0"/>
                <w:sz w:val="16"/>
                <w:szCs w:val="16"/>
                <w:lang w:eastAsia="de-CH" w:bidi="ar-SA"/>
              </w:rPr>
              <w:t>Bug</w:t>
            </w:r>
          </w:p>
        </w:tc>
        <w:tc>
          <w:tcPr>
            <w:tcW w:w="1300" w:type="dxa"/>
            <w:tcBorders>
              <w:top w:val="single" w:sz="8" w:space="0" w:color="000000"/>
              <w:bottom w:val="single" w:sz="4" w:space="0" w:color="000000"/>
            </w:tcBorders>
            <w:shd w:val="clear" w:color="auto" w:fill="E7E6E6"/>
            <w:tcMar>
              <w:top w:w="0" w:type="dxa"/>
              <w:left w:w="70" w:type="dxa"/>
              <w:bottom w:w="0" w:type="dxa"/>
              <w:right w:w="70" w:type="dxa"/>
            </w:tcMar>
            <w:vAlign w:val="center"/>
          </w:tcPr>
          <w:p w:rsidR="00462DF7" w:rsidRDefault="008C7C68">
            <w:pPr>
              <w:widowControl/>
              <w:suppressAutoHyphens w:val="0"/>
              <w:jc w:val="center"/>
              <w:textAlignment w:val="auto"/>
              <w:rPr>
                <w:rFonts w:ascii="Calibri" w:eastAsia="Times New Roman" w:hAnsi="Calibri" w:cs="Calibri"/>
                <w:b/>
                <w:bCs/>
                <w:color w:val="000000"/>
                <w:kern w:val="0"/>
                <w:sz w:val="16"/>
                <w:szCs w:val="16"/>
                <w:lang w:eastAsia="de-CH" w:bidi="ar-SA"/>
              </w:rPr>
            </w:pPr>
            <w:r>
              <w:rPr>
                <w:rFonts w:ascii="Calibri" w:eastAsia="Times New Roman" w:hAnsi="Calibri" w:cs="Calibri"/>
                <w:b/>
                <w:bCs/>
                <w:color w:val="000000"/>
                <w:kern w:val="0"/>
                <w:sz w:val="16"/>
                <w:szCs w:val="16"/>
                <w:lang w:eastAsia="de-CH" w:bidi="ar-SA"/>
              </w:rPr>
              <w:t> </w:t>
            </w:r>
          </w:p>
        </w:tc>
        <w:tc>
          <w:tcPr>
            <w:tcW w:w="1300" w:type="dxa"/>
            <w:tcBorders>
              <w:top w:val="single" w:sz="8" w:space="0" w:color="000000"/>
              <w:bottom w:val="single" w:sz="4" w:space="0" w:color="000000"/>
            </w:tcBorders>
            <w:shd w:val="clear" w:color="auto" w:fill="FFD966"/>
            <w:tcMar>
              <w:top w:w="0" w:type="dxa"/>
              <w:left w:w="70" w:type="dxa"/>
              <w:bottom w:w="0" w:type="dxa"/>
              <w:right w:w="70" w:type="dxa"/>
            </w:tcMar>
            <w:vAlign w:val="center"/>
          </w:tcPr>
          <w:p w:rsidR="00462DF7" w:rsidRDefault="008C7C68">
            <w:pPr>
              <w:widowControl/>
              <w:suppressAutoHyphens w:val="0"/>
              <w:jc w:val="center"/>
              <w:textAlignment w:val="auto"/>
              <w:rPr>
                <w:rFonts w:ascii="Calibri" w:eastAsia="Times New Roman" w:hAnsi="Calibri" w:cs="Calibri"/>
                <w:b/>
                <w:bCs/>
                <w:color w:val="000000"/>
                <w:kern w:val="0"/>
                <w:sz w:val="16"/>
                <w:szCs w:val="16"/>
                <w:lang w:eastAsia="de-CH" w:bidi="ar-SA"/>
              </w:rPr>
            </w:pPr>
            <w:r>
              <w:rPr>
                <w:rFonts w:ascii="Calibri" w:eastAsia="Times New Roman" w:hAnsi="Calibri" w:cs="Calibri"/>
                <w:b/>
                <w:bCs/>
                <w:color w:val="000000"/>
                <w:kern w:val="0"/>
                <w:sz w:val="16"/>
                <w:szCs w:val="16"/>
                <w:lang w:eastAsia="de-CH" w:bidi="ar-SA"/>
              </w:rPr>
              <w:t>Suchfunktion</w:t>
            </w:r>
          </w:p>
        </w:tc>
        <w:tc>
          <w:tcPr>
            <w:tcW w:w="1300" w:type="dxa"/>
            <w:tcBorders>
              <w:top w:val="single" w:sz="8" w:space="0" w:color="000000"/>
              <w:bottom w:val="single" w:sz="4" w:space="0" w:color="000000"/>
              <w:right w:val="single" w:sz="8" w:space="0" w:color="000000"/>
            </w:tcBorders>
            <w:shd w:val="clear" w:color="auto" w:fill="E7E6E6"/>
            <w:tcMar>
              <w:top w:w="0" w:type="dxa"/>
              <w:left w:w="70" w:type="dxa"/>
              <w:bottom w:w="0" w:type="dxa"/>
              <w:right w:w="70" w:type="dxa"/>
            </w:tcMar>
            <w:vAlign w:val="bottom"/>
          </w:tcPr>
          <w:p w:rsidR="00462DF7" w:rsidRDefault="008C7C68">
            <w:pPr>
              <w:widowControl/>
              <w:suppressAutoHyphens w:val="0"/>
              <w:jc w:val="right"/>
              <w:textAlignment w:val="auto"/>
              <w:rPr>
                <w:rFonts w:ascii="Calibri" w:eastAsia="Times New Roman" w:hAnsi="Calibri" w:cs="Calibri"/>
                <w:color w:val="000000"/>
                <w:kern w:val="0"/>
                <w:sz w:val="20"/>
                <w:szCs w:val="20"/>
                <w:lang w:eastAsia="de-CH" w:bidi="ar-SA"/>
              </w:rPr>
            </w:pPr>
            <w:r>
              <w:rPr>
                <w:rFonts w:ascii="Calibri" w:eastAsia="Times New Roman" w:hAnsi="Calibri" w:cs="Calibri"/>
                <w:color w:val="000000"/>
                <w:kern w:val="0"/>
                <w:sz w:val="20"/>
                <w:szCs w:val="20"/>
                <w:lang w:eastAsia="de-CH" w:bidi="ar-SA"/>
              </w:rPr>
              <w:t>28.10.2016</w:t>
            </w:r>
          </w:p>
        </w:tc>
      </w:tr>
      <w:tr w:rsidR="00462DF7">
        <w:tblPrEx>
          <w:tblCellMar>
            <w:top w:w="0" w:type="dxa"/>
            <w:bottom w:w="0" w:type="dxa"/>
          </w:tblCellMar>
        </w:tblPrEx>
        <w:trPr>
          <w:trHeight w:val="30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Default="008C7C68">
            <w:pPr>
              <w:widowControl/>
              <w:suppressAutoHyphens w:val="0"/>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E7E6E6"/>
            <w:tcMar>
              <w:top w:w="0" w:type="dxa"/>
              <w:left w:w="70" w:type="dxa"/>
              <w:bottom w:w="0" w:type="dxa"/>
              <w:right w:w="70" w:type="dxa"/>
            </w:tcMar>
          </w:tcPr>
          <w:p w:rsidR="00462DF7" w:rsidRDefault="008C7C68">
            <w:pPr>
              <w:pStyle w:val="Listenabsatz"/>
              <w:widowControl/>
              <w:numPr>
                <w:ilvl w:val="0"/>
                <w:numId w:val="21"/>
              </w:numPr>
              <w:suppressAutoHyphens w:val="0"/>
              <w:jc w:val="both"/>
              <w:textAlignment w:val="auto"/>
            </w:pPr>
            <w:r>
              <w:rPr>
                <w:rFonts w:ascii="Calibri" w:eastAsia="Times New Roman" w:hAnsi="Calibri" w:cs="Calibri"/>
                <w:color w:val="000000"/>
                <w:kern w:val="0"/>
                <w:sz w:val="20"/>
                <w:szCs w:val="20"/>
                <w:lang w:eastAsia="de-CH" w:bidi="ar-SA"/>
              </w:rPr>
              <w:t xml:space="preserve">Fehlerbehebung der Suchfunktion. Gibt wieder Resultate aus. In </w:t>
            </w:r>
            <w:r>
              <w:rPr>
                <w:rFonts w:ascii="Calibri" w:eastAsia="Times New Roman" w:hAnsi="Calibri" w:cs="Calibri"/>
                <w:i/>
                <w:iCs/>
                <w:color w:val="000000"/>
                <w:kern w:val="0"/>
                <w:sz w:val="20"/>
                <w:szCs w:val="20"/>
                <w:lang w:eastAsia="de-CH" w:bidi="ar-SA"/>
              </w:rPr>
              <w:t>AdService.java</w:t>
            </w:r>
            <w:r>
              <w:rPr>
                <w:rFonts w:ascii="Calibri" w:eastAsia="Times New Roman" w:hAnsi="Calibri" w:cs="Calibri"/>
                <w:color w:val="000000"/>
                <w:kern w:val="0"/>
                <w:sz w:val="20"/>
                <w:szCs w:val="20"/>
                <w:lang w:eastAsia="de-CH" w:bidi="ar-SA"/>
              </w:rPr>
              <w:t xml:space="preserve"> wurde die Methode </w:t>
            </w:r>
            <w:r>
              <w:rPr>
                <w:rFonts w:ascii="Calibri" w:eastAsia="Times New Roman" w:hAnsi="Calibri" w:cs="Calibri"/>
                <w:i/>
                <w:iCs/>
                <w:color w:val="000000"/>
                <w:kern w:val="0"/>
                <w:sz w:val="20"/>
                <w:szCs w:val="20"/>
                <w:lang w:eastAsia="de-CH" w:bidi="ar-SA"/>
              </w:rPr>
              <w:t>queryResults()</w:t>
            </w:r>
            <w:r>
              <w:rPr>
                <w:rFonts w:ascii="Calibri" w:eastAsia="Times New Roman" w:hAnsi="Calibri" w:cs="Calibri"/>
                <w:color w:val="000000"/>
                <w:kern w:val="0"/>
                <w:sz w:val="20"/>
                <w:szCs w:val="20"/>
                <w:lang w:eastAsia="de-CH" w:bidi="ar-SA"/>
              </w:rPr>
              <w:t xml:space="preserve"> angepasst. Methode Sucht der Reihe nach, falls jeweils angewählt, nach den Raumtypen. </w:t>
            </w:r>
            <w:r>
              <w:rPr>
                <w:rFonts w:ascii="Calibri" w:eastAsia="Times New Roman" w:hAnsi="Calibri" w:cs="Calibri"/>
                <w:color w:val="000000"/>
                <w:kern w:val="0"/>
                <w:sz w:val="20"/>
                <w:szCs w:val="20"/>
                <w:lang w:eastAsia="de-CH" w:bidi="ar-SA"/>
              </w:rPr>
              <w:t xml:space="preserve">Ausserdem wurden die von javascript weitergegeben Werten in </w:t>
            </w:r>
            <w:r>
              <w:rPr>
                <w:rFonts w:ascii="Calibri" w:eastAsia="Times New Roman" w:hAnsi="Calibri" w:cs="Calibri"/>
                <w:i/>
                <w:iCs/>
                <w:color w:val="000000"/>
                <w:kern w:val="0"/>
                <w:sz w:val="20"/>
                <w:szCs w:val="20"/>
                <w:lang w:eastAsia="de-CH" w:bidi="ar-SA"/>
              </w:rPr>
              <w:t xml:space="preserve">searchAd.jsp </w:t>
            </w:r>
            <w:r>
              <w:rPr>
                <w:rFonts w:ascii="Calibri" w:eastAsia="Times New Roman" w:hAnsi="Calibri" w:cs="Calibri"/>
                <w:color w:val="000000"/>
                <w:kern w:val="0"/>
                <w:sz w:val="20"/>
                <w:szCs w:val="20"/>
                <w:lang w:eastAsia="de-CH" w:bidi="ar-SA"/>
              </w:rPr>
              <w:t xml:space="preserve">und </w:t>
            </w:r>
            <w:r>
              <w:rPr>
                <w:rFonts w:ascii="Calibri" w:eastAsia="Times New Roman" w:hAnsi="Calibri" w:cs="Calibri"/>
                <w:i/>
                <w:iCs/>
                <w:color w:val="000000"/>
                <w:kern w:val="0"/>
                <w:sz w:val="20"/>
                <w:szCs w:val="20"/>
                <w:lang w:eastAsia="de-CH" w:bidi="ar-SA"/>
              </w:rPr>
              <w:t>results.jsp</w:t>
            </w:r>
            <w:r>
              <w:rPr>
                <w:rFonts w:ascii="Calibri" w:eastAsia="Times New Roman" w:hAnsi="Calibri" w:cs="Calibri"/>
                <w:color w:val="000000"/>
                <w:kern w:val="0"/>
                <w:sz w:val="20"/>
                <w:szCs w:val="20"/>
                <w:lang w:eastAsia="de-CH" w:bidi="ar-SA"/>
              </w:rPr>
              <w:t xml:space="preserve"> überarbeitet und stark vereinfacht.</w:t>
            </w:r>
          </w:p>
          <w:p w:rsidR="00462DF7" w:rsidRDefault="008C7C68">
            <w:pPr>
              <w:pStyle w:val="Listenabsatz"/>
              <w:widowControl/>
              <w:numPr>
                <w:ilvl w:val="0"/>
                <w:numId w:val="21"/>
              </w:numPr>
              <w:suppressAutoHyphens w:val="0"/>
              <w:jc w:val="both"/>
              <w:textAlignment w:val="auto"/>
              <w:rPr>
                <w:rFonts w:ascii="Calibri" w:eastAsia="Times New Roman" w:hAnsi="Calibri" w:cs="Calibri"/>
                <w:color w:val="000000"/>
                <w:kern w:val="0"/>
                <w:sz w:val="20"/>
                <w:szCs w:val="20"/>
                <w:lang w:eastAsia="de-CH" w:bidi="ar-SA"/>
              </w:rPr>
            </w:pPr>
            <w:r>
              <w:rPr>
                <w:rFonts w:ascii="Calibri" w:eastAsia="Times New Roman" w:hAnsi="Calibri" w:cs="Calibri"/>
                <w:color w:val="000000"/>
                <w:kern w:val="0"/>
                <w:sz w:val="20"/>
                <w:szCs w:val="20"/>
                <w:lang w:eastAsia="de-CH" w:bidi="ar-SA"/>
              </w:rPr>
              <w:t>Die Suchfunktion wurde auf die neuen Raumtypen erweitert indem der alte Algorithmus, verantwortlich für die Suche in der Datenbank,</w:t>
            </w:r>
            <w:r>
              <w:rPr>
                <w:rFonts w:ascii="Calibri" w:eastAsia="Times New Roman" w:hAnsi="Calibri" w:cs="Calibri"/>
                <w:color w:val="000000"/>
                <w:kern w:val="0"/>
                <w:sz w:val="20"/>
                <w:szCs w:val="20"/>
                <w:lang w:eastAsia="de-CH" w:bidi="ar-SA"/>
              </w:rPr>
              <w:t xml:space="preserve"> gänzlich neu geschrieben wurde und nun wie im ersten Punkt beschrieben funktionert.</w:t>
            </w:r>
          </w:p>
        </w:tc>
      </w:tr>
      <w:tr w:rsidR="00462DF7">
        <w:tblPrEx>
          <w:tblCellMar>
            <w:top w:w="0" w:type="dxa"/>
            <w:bottom w:w="0" w:type="dxa"/>
          </w:tblCellMar>
        </w:tblPrEx>
        <w:trPr>
          <w:trHeight w:val="192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Default="008C7C68">
            <w:pPr>
              <w:widowControl/>
              <w:suppressAutoHyphens w:val="0"/>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E7E6E6"/>
            <w:tcMar>
              <w:top w:w="0" w:type="dxa"/>
              <w:left w:w="70" w:type="dxa"/>
              <w:bottom w:w="0" w:type="dxa"/>
              <w:right w:w="70" w:type="dxa"/>
            </w:tcMar>
          </w:tcPr>
          <w:p w:rsidR="00462DF7" w:rsidRDefault="00462DF7">
            <w:pPr>
              <w:widowControl/>
              <w:suppressAutoHyphens w:val="0"/>
              <w:jc w:val="both"/>
              <w:textAlignment w:val="auto"/>
              <w:rPr>
                <w:rFonts w:ascii="Calibri" w:eastAsia="Times New Roman" w:hAnsi="Calibri" w:cs="Calibri"/>
                <w:color w:val="000000"/>
                <w:kern w:val="0"/>
                <w:sz w:val="20"/>
                <w:szCs w:val="20"/>
                <w:lang w:eastAsia="de-CH" w:bidi="ar-SA"/>
              </w:rPr>
            </w:pPr>
          </w:p>
        </w:tc>
      </w:tr>
      <w:tr w:rsidR="00462DF7" w:rsidRPr="002E703A">
        <w:tblPrEx>
          <w:tblCellMar>
            <w:top w:w="0" w:type="dxa"/>
            <w:bottom w:w="0" w:type="dxa"/>
          </w:tblCellMar>
        </w:tblPrEx>
        <w:trPr>
          <w:trHeight w:val="30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Default="008C7C68">
            <w:pPr>
              <w:widowControl/>
              <w:suppressAutoHyphens w:val="0"/>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Calibri" w:eastAsia="Times New Roman" w:hAnsi="Calibri" w:cs="Calibri"/>
                <w:i/>
                <w:iCs/>
                <w:color w:val="000000"/>
                <w:kern w:val="0"/>
                <w:sz w:val="20"/>
                <w:szCs w:val="20"/>
                <w:lang w:val="fr-CH" w:eastAsia="de-CH" w:bidi="ar-SA"/>
              </w:rPr>
            </w:pPr>
            <w:r>
              <w:rPr>
                <w:rFonts w:ascii="Calibri" w:eastAsia="Times New Roman" w:hAnsi="Calibri" w:cs="Calibri"/>
                <w:i/>
                <w:iCs/>
                <w:color w:val="000000"/>
                <w:kern w:val="0"/>
                <w:sz w:val="20"/>
                <w:szCs w:val="20"/>
                <w:lang w:val="fr-CH" w:eastAsia="de-CH" w:bidi="ar-SA"/>
              </w:rPr>
              <w:t>AdService.java; results.jsp; searchAd.jsp</w:t>
            </w:r>
          </w:p>
        </w:tc>
      </w:tr>
      <w:tr w:rsidR="00462DF7">
        <w:tblPrEx>
          <w:tblCellMar>
            <w:top w:w="0" w:type="dxa"/>
            <w:bottom w:w="0" w:type="dxa"/>
          </w:tblCellMar>
        </w:tblPrEx>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E7E6E6"/>
            <w:tcMar>
              <w:top w:w="0" w:type="dxa"/>
              <w:left w:w="70" w:type="dxa"/>
              <w:bottom w:w="0" w:type="dxa"/>
              <w:right w:w="70" w:type="dxa"/>
            </w:tcMar>
          </w:tcPr>
          <w:p w:rsidR="00462DF7" w:rsidRDefault="008C7C68">
            <w:pPr>
              <w:widowControl/>
              <w:suppressAutoHyphens w:val="0"/>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E7E6E6"/>
            <w:tcMar>
              <w:top w:w="0" w:type="dxa"/>
              <w:left w:w="70" w:type="dxa"/>
              <w:bottom w:w="0" w:type="dxa"/>
              <w:right w:w="70" w:type="dxa"/>
            </w:tcMar>
          </w:tcPr>
          <w:p w:rsidR="00462DF7" w:rsidRDefault="008C7C68">
            <w:pPr>
              <w:widowControl/>
              <w:suppressAutoHyphens w:val="0"/>
              <w:jc w:val="both"/>
              <w:textAlignment w:val="auto"/>
              <w:rPr>
                <w:rFonts w:ascii="Calibri" w:eastAsia="Times New Roman" w:hAnsi="Calibri" w:cs="Calibri"/>
                <w:color w:val="000000"/>
                <w:kern w:val="0"/>
                <w:sz w:val="20"/>
                <w:szCs w:val="20"/>
                <w:lang w:eastAsia="de-CH" w:bidi="ar-SA"/>
              </w:rPr>
            </w:pPr>
            <w:r>
              <w:rPr>
                <w:rFonts w:ascii="Calibri" w:eastAsia="Times New Roman" w:hAnsi="Calibri" w:cs="Calibri"/>
                <w:color w:val="000000"/>
                <w:kern w:val="0"/>
                <w:sz w:val="20"/>
                <w:szCs w:val="20"/>
                <w:lang w:eastAsia="de-CH" w:bidi="ar-SA"/>
              </w:rPr>
              <w:t> </w:t>
            </w:r>
          </w:p>
        </w:tc>
      </w:tr>
      <w:tr w:rsidR="00462DF7">
        <w:tblPrEx>
          <w:tblCellMar>
            <w:top w:w="0" w:type="dxa"/>
            <w:bottom w:w="0" w:type="dxa"/>
          </w:tblCellMar>
        </w:tblPrEx>
        <w:trPr>
          <w:trHeight w:val="315"/>
          <w:jc w:val="center"/>
        </w:trPr>
        <w:tc>
          <w:tcPr>
            <w:tcW w:w="2260" w:type="dxa"/>
            <w:vMerge/>
            <w:tcBorders>
              <w:left w:val="single" w:sz="8" w:space="0" w:color="000000"/>
              <w:bottom w:val="single" w:sz="8" w:space="0" w:color="000000"/>
              <w:right w:val="single" w:sz="4" w:space="0" w:color="000000"/>
            </w:tcBorders>
            <w:shd w:val="clear" w:color="auto" w:fill="E7E6E6"/>
            <w:tcMar>
              <w:top w:w="0" w:type="dxa"/>
              <w:left w:w="70" w:type="dxa"/>
              <w:bottom w:w="0" w:type="dxa"/>
              <w:right w:w="70" w:type="dxa"/>
            </w:tcMar>
          </w:tcPr>
          <w:p w:rsidR="00462DF7" w:rsidRDefault="00462DF7">
            <w:pPr>
              <w:widowControl/>
              <w:suppressAutoHyphens w:val="0"/>
              <w:textAlignment w:val="auto"/>
              <w:rPr>
                <w:rFonts w:ascii="Segoe UI" w:eastAsia="Times New Roman" w:hAnsi="Segoe UI" w:cs="Segoe UI"/>
                <w:color w:val="000000"/>
                <w:kern w:val="0"/>
                <w:sz w:val="20"/>
                <w:szCs w:val="20"/>
                <w:lang w:eastAsia="de-CH" w:bidi="ar-SA"/>
              </w:rPr>
            </w:pPr>
          </w:p>
        </w:tc>
        <w:tc>
          <w:tcPr>
            <w:tcW w:w="6500" w:type="dxa"/>
            <w:gridSpan w:val="5"/>
            <w:vMerge/>
            <w:tcBorders>
              <w:bottom w:val="single" w:sz="8" w:space="0" w:color="000000"/>
              <w:right w:val="single" w:sz="8" w:space="0" w:color="000000"/>
            </w:tcBorders>
            <w:shd w:val="clear" w:color="auto" w:fill="E7E6E6"/>
            <w:tcMar>
              <w:top w:w="0" w:type="dxa"/>
              <w:left w:w="70" w:type="dxa"/>
              <w:bottom w:w="0" w:type="dxa"/>
              <w:right w:w="70" w:type="dxa"/>
            </w:tcMar>
          </w:tcPr>
          <w:p w:rsidR="00462DF7" w:rsidRDefault="00462DF7">
            <w:pPr>
              <w:widowControl/>
              <w:suppressAutoHyphens w:val="0"/>
              <w:textAlignment w:val="auto"/>
              <w:rPr>
                <w:rFonts w:ascii="Calibri" w:eastAsia="Times New Roman" w:hAnsi="Calibri" w:cs="Calibri"/>
                <w:color w:val="000000"/>
                <w:kern w:val="0"/>
                <w:sz w:val="20"/>
                <w:szCs w:val="20"/>
                <w:lang w:eastAsia="de-CH" w:bidi="ar-SA"/>
              </w:rPr>
            </w:pPr>
          </w:p>
        </w:tc>
      </w:tr>
      <w:tr w:rsidR="00462DF7">
        <w:tblPrEx>
          <w:tblCellMar>
            <w:top w:w="0" w:type="dxa"/>
            <w:bottom w:w="0" w:type="dxa"/>
          </w:tblCellMar>
        </w:tblPrEx>
        <w:trPr>
          <w:trHeight w:val="300"/>
          <w:jc w:val="center"/>
        </w:trPr>
        <w:tc>
          <w:tcPr>
            <w:tcW w:w="2260" w:type="dxa"/>
            <w:tcBorders>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rsidR="00462DF7" w:rsidRDefault="008C7C68">
            <w:pPr>
              <w:widowControl/>
              <w:suppressAutoHyphens w:val="0"/>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5e9adc7 (janikEndtner)</w:t>
            </w:r>
          </w:p>
        </w:tc>
        <w:tc>
          <w:tcPr>
            <w:tcW w:w="1300" w:type="dxa"/>
            <w:tcBorders>
              <w:bottom w:val="single" w:sz="4" w:space="0" w:color="000000"/>
            </w:tcBorders>
            <w:shd w:val="clear" w:color="auto" w:fill="8EA9DB"/>
            <w:tcMar>
              <w:top w:w="0" w:type="dxa"/>
              <w:left w:w="70" w:type="dxa"/>
              <w:bottom w:w="0" w:type="dxa"/>
              <w:right w:w="70" w:type="dxa"/>
            </w:tcMar>
            <w:vAlign w:val="bottom"/>
          </w:tcPr>
          <w:p w:rsidR="00462DF7" w:rsidRDefault="008C7C68">
            <w:pPr>
              <w:widowControl/>
              <w:suppressAutoHyphens w:val="0"/>
              <w:jc w:val="center"/>
              <w:textAlignment w:val="auto"/>
              <w:rPr>
                <w:rFonts w:ascii="Calibri" w:eastAsia="Times New Roman" w:hAnsi="Calibri" w:cs="Calibri"/>
                <w:b/>
                <w:bCs/>
                <w:color w:val="000000"/>
                <w:kern w:val="0"/>
                <w:sz w:val="16"/>
                <w:szCs w:val="16"/>
                <w:lang w:eastAsia="de-CH" w:bidi="ar-SA"/>
              </w:rPr>
            </w:pPr>
            <w:r>
              <w:rPr>
                <w:rFonts w:ascii="Calibri" w:eastAsia="Times New Roman" w:hAnsi="Calibri" w:cs="Calibri"/>
                <w:b/>
                <w:bCs/>
                <w:color w:val="000000"/>
                <w:kern w:val="0"/>
                <w:sz w:val="16"/>
                <w:szCs w:val="16"/>
                <w:lang w:eastAsia="de-CH" w:bidi="ar-SA"/>
              </w:rPr>
              <w:t>Erweiterung</w:t>
            </w:r>
          </w:p>
        </w:tc>
        <w:tc>
          <w:tcPr>
            <w:tcW w:w="1300" w:type="dxa"/>
            <w:tcBorders>
              <w:bottom w:val="single" w:sz="4" w:space="0" w:color="000000"/>
            </w:tcBorders>
            <w:shd w:val="clear" w:color="auto" w:fill="FF0000"/>
            <w:tcMar>
              <w:top w:w="0" w:type="dxa"/>
              <w:left w:w="70" w:type="dxa"/>
              <w:bottom w:w="0" w:type="dxa"/>
              <w:right w:w="70" w:type="dxa"/>
            </w:tcMar>
            <w:vAlign w:val="bottom"/>
          </w:tcPr>
          <w:p w:rsidR="00462DF7" w:rsidRDefault="008C7C68">
            <w:pPr>
              <w:widowControl/>
              <w:suppressAutoHyphens w:val="0"/>
              <w:jc w:val="center"/>
              <w:textAlignment w:val="auto"/>
              <w:rPr>
                <w:rFonts w:ascii="Calibri" w:eastAsia="Times New Roman" w:hAnsi="Calibri" w:cs="Calibri"/>
                <w:b/>
                <w:bCs/>
                <w:color w:val="FFFFFF"/>
                <w:kern w:val="0"/>
                <w:sz w:val="16"/>
                <w:szCs w:val="16"/>
                <w:lang w:eastAsia="de-CH" w:bidi="ar-SA"/>
              </w:rPr>
            </w:pPr>
            <w:r>
              <w:rPr>
                <w:rFonts w:ascii="Calibri" w:eastAsia="Times New Roman" w:hAnsi="Calibri" w:cs="Calibri"/>
                <w:b/>
                <w:bCs/>
                <w:color w:val="FFFFFF"/>
                <w:kern w:val="0"/>
                <w:sz w:val="16"/>
                <w:szCs w:val="16"/>
                <w:lang w:eastAsia="de-CH" w:bidi="ar-SA"/>
              </w:rPr>
              <w:t> Bug</w:t>
            </w:r>
          </w:p>
        </w:tc>
        <w:tc>
          <w:tcPr>
            <w:tcW w:w="1300" w:type="dxa"/>
            <w:tcBorders>
              <w:bottom w:val="single" w:sz="4" w:space="0" w:color="000000"/>
            </w:tcBorders>
            <w:shd w:val="clear" w:color="auto" w:fill="auto"/>
            <w:tcMar>
              <w:top w:w="0" w:type="dxa"/>
              <w:left w:w="70" w:type="dxa"/>
              <w:bottom w:w="0" w:type="dxa"/>
              <w:right w:w="70" w:type="dxa"/>
            </w:tcMar>
            <w:vAlign w:val="bottom"/>
          </w:tcPr>
          <w:p w:rsidR="00462DF7" w:rsidRDefault="008C7C68">
            <w:pPr>
              <w:widowControl/>
              <w:suppressAutoHyphens w:val="0"/>
              <w:jc w:val="center"/>
              <w:textAlignment w:val="auto"/>
              <w:rPr>
                <w:rFonts w:ascii="Calibri" w:eastAsia="Times New Roman" w:hAnsi="Calibri" w:cs="Calibri"/>
                <w:b/>
                <w:bCs/>
                <w:color w:val="000000"/>
                <w:kern w:val="0"/>
                <w:sz w:val="16"/>
                <w:szCs w:val="16"/>
                <w:lang w:eastAsia="de-CH" w:bidi="ar-SA"/>
              </w:rPr>
            </w:pPr>
            <w:r>
              <w:rPr>
                <w:rFonts w:ascii="Calibri" w:eastAsia="Times New Roman" w:hAnsi="Calibri" w:cs="Calibri"/>
                <w:b/>
                <w:bCs/>
                <w:color w:val="000000"/>
                <w:kern w:val="0"/>
                <w:sz w:val="16"/>
                <w:szCs w:val="16"/>
                <w:lang w:eastAsia="de-CH" w:bidi="ar-SA"/>
              </w:rPr>
              <w:t> </w:t>
            </w:r>
          </w:p>
        </w:tc>
        <w:tc>
          <w:tcPr>
            <w:tcW w:w="1300" w:type="dxa"/>
            <w:tcBorders>
              <w:bottom w:val="single" w:sz="4" w:space="0" w:color="000000"/>
            </w:tcBorders>
            <w:shd w:val="clear" w:color="auto" w:fill="auto"/>
            <w:tcMar>
              <w:top w:w="0" w:type="dxa"/>
              <w:left w:w="70" w:type="dxa"/>
              <w:bottom w:w="0" w:type="dxa"/>
              <w:right w:w="70" w:type="dxa"/>
            </w:tcMar>
            <w:vAlign w:val="bottom"/>
          </w:tcPr>
          <w:p w:rsidR="00462DF7" w:rsidRDefault="008C7C68">
            <w:pPr>
              <w:widowControl/>
              <w:suppressAutoHyphens w:val="0"/>
              <w:jc w:val="center"/>
              <w:textAlignment w:val="auto"/>
              <w:rPr>
                <w:rFonts w:ascii="Calibri" w:eastAsia="Times New Roman" w:hAnsi="Calibri" w:cs="Calibri"/>
                <w:b/>
                <w:bCs/>
                <w:color w:val="000000"/>
                <w:kern w:val="0"/>
                <w:sz w:val="16"/>
                <w:szCs w:val="16"/>
                <w:lang w:eastAsia="de-CH" w:bidi="ar-SA"/>
              </w:rPr>
            </w:pPr>
            <w:r>
              <w:rPr>
                <w:rFonts w:ascii="Calibri" w:eastAsia="Times New Roman" w:hAnsi="Calibri" w:cs="Calibri"/>
                <w:b/>
                <w:bCs/>
                <w:color w:val="000000"/>
                <w:kern w:val="0"/>
                <w:sz w:val="16"/>
                <w:szCs w:val="16"/>
                <w:lang w:eastAsia="de-CH" w:bidi="ar-SA"/>
              </w:rPr>
              <w:t> </w:t>
            </w:r>
          </w:p>
        </w:tc>
        <w:tc>
          <w:tcPr>
            <w:tcW w:w="1300" w:type="dxa"/>
            <w:tcBorders>
              <w:bottom w:val="single" w:sz="4" w:space="0" w:color="000000"/>
              <w:right w:val="single" w:sz="8" w:space="0" w:color="000000"/>
            </w:tcBorders>
            <w:shd w:val="clear" w:color="auto" w:fill="auto"/>
            <w:tcMar>
              <w:top w:w="0" w:type="dxa"/>
              <w:left w:w="70" w:type="dxa"/>
              <w:bottom w:w="0" w:type="dxa"/>
              <w:right w:w="70" w:type="dxa"/>
            </w:tcMar>
            <w:vAlign w:val="bottom"/>
          </w:tcPr>
          <w:p w:rsidR="00462DF7" w:rsidRDefault="008C7C68">
            <w:pPr>
              <w:widowControl/>
              <w:suppressAutoHyphens w:val="0"/>
              <w:jc w:val="right"/>
              <w:textAlignment w:val="auto"/>
              <w:rPr>
                <w:rFonts w:ascii="Calibri" w:eastAsia="Times New Roman" w:hAnsi="Calibri" w:cs="Calibri"/>
                <w:color w:val="000000"/>
                <w:kern w:val="0"/>
                <w:sz w:val="20"/>
                <w:szCs w:val="20"/>
                <w:lang w:eastAsia="de-CH" w:bidi="ar-SA"/>
              </w:rPr>
            </w:pPr>
            <w:r>
              <w:rPr>
                <w:rFonts w:ascii="Calibri" w:eastAsia="Times New Roman" w:hAnsi="Calibri" w:cs="Calibri"/>
                <w:color w:val="000000"/>
                <w:kern w:val="0"/>
                <w:sz w:val="20"/>
                <w:szCs w:val="20"/>
                <w:lang w:eastAsia="de-CH" w:bidi="ar-SA"/>
              </w:rPr>
              <w:t>01.11.2016</w:t>
            </w:r>
          </w:p>
        </w:tc>
      </w:tr>
      <w:tr w:rsidR="00462DF7">
        <w:tblPrEx>
          <w:tblCellMar>
            <w:top w:w="0" w:type="dxa"/>
            <w:bottom w:w="0" w:type="dxa"/>
          </w:tblCellMar>
        </w:tblPrEx>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Default="008C7C68">
            <w:pPr>
              <w:widowControl/>
              <w:suppressAutoHyphens w:val="0"/>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auto"/>
            <w:tcMar>
              <w:top w:w="0" w:type="dxa"/>
              <w:left w:w="70" w:type="dxa"/>
              <w:bottom w:w="0" w:type="dxa"/>
              <w:right w:w="70" w:type="dxa"/>
            </w:tcMar>
          </w:tcPr>
          <w:p w:rsidR="00462DF7" w:rsidRDefault="008C7C68">
            <w:pPr>
              <w:pStyle w:val="HTMLVorformatiert"/>
              <w:numPr>
                <w:ilvl w:val="0"/>
                <w:numId w:val="22"/>
              </w:numPr>
            </w:pPr>
            <w:r>
              <w:rPr>
                <w:rFonts w:ascii="Segoe UI" w:hAnsi="Segoe UI" w:cs="Segoe UI"/>
                <w:color w:val="000000"/>
              </w:rPr>
              <w:t xml:space="preserve">Bugfix. Wenn Ad keine Angabe zu </w:t>
            </w:r>
            <w:r>
              <w:rPr>
                <w:rFonts w:ascii="Segoe UI" w:hAnsi="Segoe UI" w:cs="Segoe UI"/>
                <w:i/>
                <w:color w:val="000000"/>
              </w:rPr>
              <w:t>moveOutDate</w:t>
            </w:r>
            <w:r>
              <w:rPr>
                <w:rFonts w:ascii="Segoe UI" w:hAnsi="Segoe UI" w:cs="Segoe UI"/>
                <w:color w:val="000000"/>
              </w:rPr>
              <w:t xml:space="preserve"> hatte, gab es eine </w:t>
            </w:r>
            <w:r>
              <w:rPr>
                <w:rFonts w:ascii="Segoe UI" w:hAnsi="Segoe UI" w:cs="Segoe UI"/>
                <w:i/>
                <w:color w:val="000000"/>
              </w:rPr>
              <w:t>NullPointerException</w:t>
            </w:r>
            <w:r>
              <w:rPr>
                <w:rFonts w:ascii="Segoe UI" w:hAnsi="Segoe UI" w:cs="Segoe UI"/>
                <w:color w:val="000000"/>
              </w:rPr>
              <w:t xml:space="preserve">. CaseHandling in </w:t>
            </w:r>
            <w:r>
              <w:rPr>
                <w:rFonts w:ascii="Segoe UI" w:hAnsi="Segoe UI" w:cs="Segoe UI"/>
                <w:i/>
                <w:color w:val="000000"/>
              </w:rPr>
              <w:t>AdService</w:t>
            </w:r>
            <w:r>
              <w:rPr>
                <w:rFonts w:ascii="Segoe UI" w:hAnsi="Segoe UI" w:cs="Segoe UI"/>
                <w:color w:val="000000"/>
              </w:rPr>
              <w:t>#validateDate war nötig.</w:t>
            </w:r>
          </w:p>
          <w:p w:rsidR="00462DF7" w:rsidRDefault="00462DF7">
            <w:pPr>
              <w:widowControl/>
              <w:suppressAutoHyphens w:val="0"/>
              <w:textAlignment w:val="auto"/>
              <w:rPr>
                <w:rFonts w:ascii="Segoe UI" w:eastAsia="Times New Roman" w:hAnsi="Segoe UI" w:cs="Segoe UI"/>
                <w:color w:val="000000"/>
                <w:kern w:val="0"/>
                <w:sz w:val="20"/>
                <w:szCs w:val="20"/>
                <w:lang w:eastAsia="de-CH" w:bidi="ar-SA"/>
              </w:rPr>
            </w:pPr>
          </w:p>
        </w:tc>
      </w:tr>
      <w:tr w:rsidR="00462DF7">
        <w:tblPrEx>
          <w:tblCellMar>
            <w:top w:w="0" w:type="dxa"/>
            <w:bottom w:w="0" w:type="dxa"/>
          </w:tblCellMar>
        </w:tblPrEx>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Default="008C7C68">
            <w:pPr>
              <w:widowControl/>
              <w:suppressAutoHyphens w:val="0"/>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auto"/>
            <w:tcMar>
              <w:top w:w="0" w:type="dxa"/>
              <w:left w:w="70" w:type="dxa"/>
              <w:bottom w:w="0" w:type="dxa"/>
              <w:right w:w="70" w:type="dxa"/>
            </w:tcMar>
          </w:tcPr>
          <w:p w:rsidR="00462DF7" w:rsidRDefault="00462DF7">
            <w:pPr>
              <w:widowControl/>
              <w:suppressAutoHyphens w:val="0"/>
              <w:textAlignment w:val="auto"/>
              <w:rPr>
                <w:rFonts w:ascii="Calibri" w:eastAsia="Times New Roman" w:hAnsi="Calibri" w:cs="Calibri"/>
                <w:color w:val="000000"/>
                <w:kern w:val="0"/>
                <w:sz w:val="20"/>
                <w:szCs w:val="20"/>
                <w:lang w:eastAsia="de-CH" w:bidi="ar-SA"/>
              </w:rPr>
            </w:pPr>
          </w:p>
        </w:tc>
      </w:tr>
      <w:tr w:rsidR="00462DF7">
        <w:tblPrEx>
          <w:tblCellMar>
            <w:top w:w="0" w:type="dxa"/>
            <w:bottom w:w="0" w:type="dxa"/>
          </w:tblCellMar>
        </w:tblPrEx>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Default="008C7C68">
            <w:pPr>
              <w:widowControl/>
              <w:suppressAutoHyphens w:val="0"/>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auto"/>
            <w:tcMar>
              <w:top w:w="0" w:type="dxa"/>
              <w:left w:w="70" w:type="dxa"/>
              <w:bottom w:w="0" w:type="dxa"/>
              <w:right w:w="70" w:type="dxa"/>
            </w:tcMar>
          </w:tcPr>
          <w:p w:rsidR="00462DF7" w:rsidRDefault="008C7C68">
            <w:pPr>
              <w:widowControl/>
              <w:suppressAutoHyphens w:val="0"/>
              <w:textAlignment w:val="auto"/>
              <w:rPr>
                <w:rFonts w:ascii="Segoe UI" w:eastAsia="Times New Roman" w:hAnsi="Segoe UI" w:cs="Segoe UI"/>
                <w:i/>
                <w:color w:val="000000"/>
                <w:kern w:val="0"/>
                <w:sz w:val="20"/>
                <w:szCs w:val="20"/>
                <w:lang w:eastAsia="de-CH" w:bidi="ar-SA"/>
              </w:rPr>
            </w:pPr>
            <w:r>
              <w:rPr>
                <w:rFonts w:ascii="Segoe UI" w:eastAsia="Times New Roman" w:hAnsi="Segoe UI" w:cs="Segoe UI"/>
                <w:i/>
                <w:color w:val="000000"/>
                <w:kern w:val="0"/>
                <w:sz w:val="20"/>
                <w:szCs w:val="20"/>
                <w:lang w:eastAsia="de-CH" w:bidi="ar-SA"/>
              </w:rPr>
              <w:t>AdService.java</w:t>
            </w:r>
          </w:p>
        </w:tc>
      </w:tr>
      <w:tr w:rsidR="00462DF7">
        <w:tblPrEx>
          <w:tblCellMar>
            <w:top w:w="0" w:type="dxa"/>
            <w:bottom w:w="0" w:type="dxa"/>
          </w:tblCellMar>
        </w:tblPrEx>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462DF7" w:rsidRDefault="008C7C68">
            <w:pPr>
              <w:widowControl/>
              <w:suppressAutoHyphens w:val="0"/>
              <w:textAlignment w:val="auto"/>
              <w:rPr>
                <w:rFonts w:ascii="Segoe UI" w:eastAsia="Times New Roman" w:hAnsi="Segoe UI" w:cs="Segoe UI"/>
                <w:color w:val="000000"/>
                <w:kern w:val="0"/>
                <w:sz w:val="20"/>
                <w:szCs w:val="20"/>
                <w:lang w:eastAsia="de-CH" w:bidi="ar-SA"/>
              </w:rPr>
            </w:pPr>
            <w:r>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auto"/>
            <w:tcMar>
              <w:top w:w="0" w:type="dxa"/>
              <w:left w:w="70" w:type="dxa"/>
              <w:bottom w:w="0" w:type="dxa"/>
              <w:right w:w="70" w:type="dxa"/>
            </w:tcMar>
          </w:tcPr>
          <w:p w:rsidR="00462DF7" w:rsidRDefault="00462DF7">
            <w:pPr>
              <w:widowControl/>
              <w:suppressAutoHyphens w:val="0"/>
              <w:textAlignment w:val="auto"/>
              <w:rPr>
                <w:rFonts w:ascii="Calibri" w:eastAsia="Times New Roman" w:hAnsi="Calibri" w:cs="Calibri"/>
                <w:color w:val="000000"/>
                <w:kern w:val="0"/>
                <w:sz w:val="22"/>
                <w:szCs w:val="22"/>
                <w:lang w:eastAsia="de-CH" w:bidi="ar-SA"/>
              </w:rPr>
            </w:pPr>
          </w:p>
        </w:tc>
      </w:tr>
      <w:tr w:rsidR="00462DF7">
        <w:tblPrEx>
          <w:tblCellMar>
            <w:top w:w="0" w:type="dxa"/>
            <w:bottom w:w="0" w:type="dxa"/>
          </w:tblCellMar>
        </w:tblPrEx>
        <w:trPr>
          <w:trHeight w:val="315"/>
          <w:jc w:val="center"/>
        </w:trPr>
        <w:tc>
          <w:tcPr>
            <w:tcW w:w="2260" w:type="dxa"/>
            <w:vMerge/>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462DF7" w:rsidRDefault="00462DF7">
            <w:pPr>
              <w:widowControl/>
              <w:suppressAutoHyphens w:val="0"/>
              <w:textAlignment w:val="auto"/>
              <w:rPr>
                <w:rFonts w:ascii="Calibri" w:eastAsia="Times New Roman" w:hAnsi="Calibri" w:cs="Calibri"/>
                <w:color w:val="000000"/>
                <w:kern w:val="0"/>
                <w:sz w:val="22"/>
                <w:szCs w:val="22"/>
                <w:lang w:eastAsia="de-CH" w:bidi="ar-SA"/>
              </w:rPr>
            </w:pPr>
          </w:p>
        </w:tc>
        <w:tc>
          <w:tcPr>
            <w:tcW w:w="6500" w:type="dxa"/>
            <w:gridSpan w:val="5"/>
            <w:vMerge/>
            <w:tcBorders>
              <w:bottom w:val="single" w:sz="8" w:space="0" w:color="000000"/>
              <w:right w:val="single" w:sz="8" w:space="0" w:color="000000"/>
            </w:tcBorders>
            <w:shd w:val="clear" w:color="auto" w:fill="auto"/>
            <w:tcMar>
              <w:top w:w="0" w:type="dxa"/>
              <w:left w:w="70" w:type="dxa"/>
              <w:bottom w:w="0" w:type="dxa"/>
              <w:right w:w="70" w:type="dxa"/>
            </w:tcMar>
          </w:tcPr>
          <w:p w:rsidR="00462DF7" w:rsidRDefault="00462DF7">
            <w:pPr>
              <w:widowControl/>
              <w:suppressAutoHyphens w:val="0"/>
              <w:textAlignment w:val="auto"/>
              <w:rPr>
                <w:rFonts w:ascii="Calibri" w:eastAsia="Times New Roman" w:hAnsi="Calibri" w:cs="Calibri"/>
                <w:color w:val="000000"/>
                <w:kern w:val="0"/>
                <w:sz w:val="22"/>
                <w:szCs w:val="22"/>
                <w:lang w:eastAsia="de-CH" w:bidi="ar-SA"/>
              </w:rPr>
            </w:pPr>
          </w:p>
        </w:tc>
      </w:tr>
    </w:tbl>
    <w:p w:rsidR="00462DF7" w:rsidRDefault="00462DF7">
      <w:pPr>
        <w:jc w:val="both"/>
      </w:pPr>
    </w:p>
    <w:sectPr w:rsidR="00462DF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C7C68">
      <w:r>
        <w:separator/>
      </w:r>
    </w:p>
  </w:endnote>
  <w:endnote w:type="continuationSeparator" w:id="0">
    <w:p w:rsidR="00000000" w:rsidRDefault="008C7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C7C68">
      <w:r>
        <w:rPr>
          <w:color w:val="000000"/>
        </w:rPr>
        <w:separator/>
      </w:r>
    </w:p>
  </w:footnote>
  <w:footnote w:type="continuationSeparator" w:id="0">
    <w:p w:rsidR="00000000" w:rsidRDefault="008C7C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00E1A"/>
    <w:multiLevelType w:val="multilevel"/>
    <w:tmpl w:val="51E04E9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55E1CB7"/>
    <w:multiLevelType w:val="multilevel"/>
    <w:tmpl w:val="7CDA225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08C3473B"/>
    <w:multiLevelType w:val="multilevel"/>
    <w:tmpl w:val="E988B44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0BB01E1F"/>
    <w:multiLevelType w:val="multilevel"/>
    <w:tmpl w:val="97BEFA9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1970040D"/>
    <w:multiLevelType w:val="multilevel"/>
    <w:tmpl w:val="1D58360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1D561CF8"/>
    <w:multiLevelType w:val="multilevel"/>
    <w:tmpl w:val="0A107152"/>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259A4451"/>
    <w:multiLevelType w:val="multilevel"/>
    <w:tmpl w:val="28328C7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2A0C52E1"/>
    <w:multiLevelType w:val="multilevel"/>
    <w:tmpl w:val="961AE58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nsid w:val="34991F05"/>
    <w:multiLevelType w:val="multilevel"/>
    <w:tmpl w:val="51BCEC7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35814E6F"/>
    <w:multiLevelType w:val="hybridMultilevel"/>
    <w:tmpl w:val="9F7E0EAA"/>
    <w:lvl w:ilvl="0" w:tplc="08070011">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0">
    <w:nsid w:val="363838E8"/>
    <w:multiLevelType w:val="hybridMultilevel"/>
    <w:tmpl w:val="6C1A77F8"/>
    <w:lvl w:ilvl="0" w:tplc="EB0022E0">
      <w:numFmt w:val="bullet"/>
      <w:lvlText w:val="-"/>
      <w:lvlJc w:val="left"/>
      <w:pPr>
        <w:ind w:left="1080" w:hanging="360"/>
      </w:pPr>
      <w:rPr>
        <w:rFonts w:ascii="Segoe UI" w:eastAsia="Times New Roman" w:hAnsi="Segoe UI" w:cs="Segoe U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3C041ABE"/>
    <w:multiLevelType w:val="multilevel"/>
    <w:tmpl w:val="674C4BD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48DA0710"/>
    <w:multiLevelType w:val="multilevel"/>
    <w:tmpl w:val="6860BB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49672E6E"/>
    <w:multiLevelType w:val="multilevel"/>
    <w:tmpl w:val="F9420A5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4CC2004F"/>
    <w:multiLevelType w:val="multilevel"/>
    <w:tmpl w:val="06C8A6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nsid w:val="5271069A"/>
    <w:multiLevelType w:val="multilevel"/>
    <w:tmpl w:val="020A923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nsid w:val="5B213DE9"/>
    <w:multiLevelType w:val="multilevel"/>
    <w:tmpl w:val="9C32B43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nsid w:val="5DC80892"/>
    <w:multiLevelType w:val="hybridMultilevel"/>
    <w:tmpl w:val="FD9AA304"/>
    <w:lvl w:ilvl="0" w:tplc="08070011">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8">
    <w:nsid w:val="64CF2642"/>
    <w:multiLevelType w:val="multilevel"/>
    <w:tmpl w:val="B110548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nsid w:val="670755AD"/>
    <w:multiLevelType w:val="multilevel"/>
    <w:tmpl w:val="502E47C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nsid w:val="673943F5"/>
    <w:multiLevelType w:val="multilevel"/>
    <w:tmpl w:val="BE3A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2631B9"/>
    <w:multiLevelType w:val="multilevel"/>
    <w:tmpl w:val="6F6293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nsid w:val="6E2B4964"/>
    <w:multiLevelType w:val="multilevel"/>
    <w:tmpl w:val="9AF40DE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nsid w:val="700378CA"/>
    <w:multiLevelType w:val="multilevel"/>
    <w:tmpl w:val="82CAE46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nsid w:val="740F3BF0"/>
    <w:multiLevelType w:val="hybridMultilevel"/>
    <w:tmpl w:val="4D9E39F8"/>
    <w:lvl w:ilvl="0" w:tplc="0807000F">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5">
    <w:nsid w:val="75162221"/>
    <w:multiLevelType w:val="multilevel"/>
    <w:tmpl w:val="147C5A3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nsid w:val="7B86106D"/>
    <w:multiLevelType w:val="multilevel"/>
    <w:tmpl w:val="9450364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7">
    <w:nsid w:val="7DE92988"/>
    <w:multiLevelType w:val="multilevel"/>
    <w:tmpl w:val="961A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23"/>
  </w:num>
  <w:num w:numId="4">
    <w:abstractNumId w:val="14"/>
  </w:num>
  <w:num w:numId="5">
    <w:abstractNumId w:val="15"/>
  </w:num>
  <w:num w:numId="6">
    <w:abstractNumId w:val="5"/>
  </w:num>
  <w:num w:numId="7">
    <w:abstractNumId w:val="16"/>
  </w:num>
  <w:num w:numId="8">
    <w:abstractNumId w:val="25"/>
  </w:num>
  <w:num w:numId="9">
    <w:abstractNumId w:val="13"/>
  </w:num>
  <w:num w:numId="10">
    <w:abstractNumId w:val="12"/>
  </w:num>
  <w:num w:numId="11">
    <w:abstractNumId w:val="19"/>
  </w:num>
  <w:num w:numId="12">
    <w:abstractNumId w:val="0"/>
  </w:num>
  <w:num w:numId="13">
    <w:abstractNumId w:val="21"/>
  </w:num>
  <w:num w:numId="14">
    <w:abstractNumId w:val="1"/>
  </w:num>
  <w:num w:numId="15">
    <w:abstractNumId w:val="22"/>
  </w:num>
  <w:num w:numId="16">
    <w:abstractNumId w:val="4"/>
  </w:num>
  <w:num w:numId="17">
    <w:abstractNumId w:val="8"/>
  </w:num>
  <w:num w:numId="18">
    <w:abstractNumId w:val="6"/>
  </w:num>
  <w:num w:numId="19">
    <w:abstractNumId w:val="26"/>
  </w:num>
  <w:num w:numId="20">
    <w:abstractNumId w:val="7"/>
  </w:num>
  <w:num w:numId="21">
    <w:abstractNumId w:val="3"/>
  </w:num>
  <w:num w:numId="22">
    <w:abstractNumId w:val="18"/>
  </w:num>
  <w:num w:numId="23">
    <w:abstractNumId w:val="20"/>
  </w:num>
  <w:num w:numId="24">
    <w:abstractNumId w:val="27"/>
  </w:num>
  <w:num w:numId="25">
    <w:abstractNumId w:val="24"/>
  </w:num>
  <w:num w:numId="26">
    <w:abstractNumId w:val="10"/>
  </w:num>
  <w:num w:numId="27">
    <w:abstractNumId w:val="9"/>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462DF7"/>
    <w:rsid w:val="002E703A"/>
    <w:rsid w:val="00462DF7"/>
    <w:rsid w:val="008C7C68"/>
    <w:rsid w:val="00A636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ABB6E4-F187-40A9-ACDA-E7A6EADBA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de-CH"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enabsatz">
    <w:name w:val="List Paragraph"/>
    <w:basedOn w:val="Standard"/>
    <w:pPr>
      <w:ind w:left="720"/>
    </w:pPr>
    <w:rPr>
      <w:szCs w:val="21"/>
    </w:rPr>
  </w:style>
  <w:style w:type="paragraph" w:styleId="StandardWeb">
    <w:name w:val="Normal (Web)"/>
    <w:basedOn w:val="Standard"/>
    <w:uiPriority w:val="99"/>
    <w:pPr>
      <w:widowControl/>
      <w:suppressAutoHyphens w:val="0"/>
      <w:spacing w:before="100" w:after="100"/>
      <w:textAlignment w:val="auto"/>
    </w:pPr>
    <w:rPr>
      <w:rFonts w:eastAsia="Times New Roman" w:cs="Times New Roman"/>
      <w:kern w:val="0"/>
      <w:lang w:eastAsia="de-CH" w:bidi="ar-SA"/>
    </w:rPr>
  </w:style>
  <w:style w:type="character" w:customStyle="1" w:styleId="apple-converted-space">
    <w:name w:val="apple-converted-space"/>
    <w:basedOn w:val="Absatz-Standardschriftart"/>
  </w:style>
  <w:style w:type="character" w:styleId="Hervorhebung">
    <w:name w:val="Emphasis"/>
    <w:basedOn w:val="Absatz-Standardschriftart"/>
    <w:uiPriority w:val="20"/>
    <w:qFormat/>
    <w:rPr>
      <w:i/>
      <w:iCs/>
    </w:rPr>
  </w:style>
  <w:style w:type="character" w:styleId="Hyperlink">
    <w:name w:val="Hyperlink"/>
    <w:basedOn w:val="Absatz-Standardschriftart"/>
    <w:rPr>
      <w:color w:val="0000FF"/>
      <w:u w:val="single"/>
    </w:rPr>
  </w:style>
  <w:style w:type="paragraph" w:styleId="HTMLVorformatiert">
    <w:name w:val="HTML Preformatted"/>
    <w:basedOn w:val="Standar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de-CH" w:bidi="ar-SA"/>
    </w:rPr>
  </w:style>
  <w:style w:type="character" w:customStyle="1" w:styleId="HTMLVorformatiertZchn">
    <w:name w:val="HTML Vorformatiert Zchn"/>
    <w:basedOn w:val="Absatz-Standardschriftart"/>
    <w:rPr>
      <w:rFonts w:ascii="Courier New" w:eastAsia="Times New Roman" w:hAnsi="Courier New" w:cs="Courier New"/>
      <w:kern w:val="0"/>
      <w:sz w:val="20"/>
      <w:szCs w:val="20"/>
      <w:lang w:eastAsia="de-CH" w:bidi="ar-SA"/>
    </w:rPr>
  </w:style>
  <w:style w:type="character" w:styleId="HTMLCode">
    <w:name w:val="HTML Code"/>
    <w:basedOn w:val="Absatz-Standardschriftart"/>
    <w:rPr>
      <w:rFonts w:ascii="Courier New" w:eastAsia="Times New Roman" w:hAnsi="Courier New" w:cs="Courier New"/>
      <w:sz w:val="20"/>
      <w:szCs w:val="20"/>
    </w:rPr>
  </w:style>
  <w:style w:type="character" w:styleId="Fett">
    <w:name w:val="Strong"/>
    <w:basedOn w:val="Absatz-Standardschriftart"/>
    <w:uiPriority w:val="22"/>
    <w:qFormat/>
    <w:rsid w:val="002E70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216178">
      <w:bodyDiv w:val="1"/>
      <w:marLeft w:val="0"/>
      <w:marRight w:val="0"/>
      <w:marTop w:val="0"/>
      <w:marBottom w:val="0"/>
      <w:divBdr>
        <w:top w:val="none" w:sz="0" w:space="0" w:color="auto"/>
        <w:left w:val="none" w:sz="0" w:space="0" w:color="auto"/>
        <w:bottom w:val="none" w:sz="0" w:space="0" w:color="auto"/>
        <w:right w:val="none" w:sz="0" w:space="0" w:color="auto"/>
      </w:divBdr>
    </w:div>
    <w:div w:id="2121029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cg-unibe-ch/ese2016-team1/issues/ur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loud.githubusercontent.com/assets/22456707/19779348/010ded58-9c81-11e6-8338-918862777693.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1831</Words>
  <Characters>11539</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Alain Brunner</cp:lastModifiedBy>
  <cp:revision>2</cp:revision>
  <cp:lastPrinted>2016-11-01T21:56:00Z</cp:lastPrinted>
  <dcterms:created xsi:type="dcterms:W3CDTF">2016-11-01T21:56:00Z</dcterms:created>
  <dcterms:modified xsi:type="dcterms:W3CDTF">2016-11-01T21:56:00Z</dcterms:modified>
</cp:coreProperties>
</file>