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3277C" w14:textId="77777777" w:rsidR="00686049" w:rsidRDefault="00686049" w:rsidP="00686049">
      <w:pPr>
        <w:pStyle w:val="Titel"/>
        <w:jc w:val="center"/>
        <w:rPr>
          <w:lang w:val="en-GB"/>
        </w:rPr>
      </w:pPr>
      <w:r w:rsidRPr="00686049">
        <w:rPr>
          <w:noProof/>
          <w:lang w:val="en-GB"/>
        </w:rPr>
        <w:drawing>
          <wp:inline distT="0" distB="0" distL="0" distR="0" wp14:anchorId="216DF86E" wp14:editId="5159D3E7">
            <wp:extent cx="5760720" cy="28295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FE4" w:rsidRPr="006D3FE4">
        <w:rPr>
          <w:lang w:val="en-GB"/>
        </w:rPr>
        <w:t>iWent</w:t>
      </w:r>
    </w:p>
    <w:p w14:paraId="6C7D9447" w14:textId="13AB6439" w:rsidR="00686049" w:rsidRDefault="006D3FE4" w:rsidP="00686049">
      <w:pPr>
        <w:pStyle w:val="Titel"/>
        <w:jc w:val="center"/>
        <w:rPr>
          <w:lang w:val="en-GB"/>
        </w:rPr>
      </w:pPr>
      <w:r w:rsidRPr="006D3FE4">
        <w:rPr>
          <w:lang w:val="en-GB"/>
        </w:rPr>
        <w:t xml:space="preserve">Your </w:t>
      </w:r>
      <w:r w:rsidR="00953B25">
        <w:rPr>
          <w:lang w:val="en-GB"/>
        </w:rPr>
        <w:t>Event Management Platform</w:t>
      </w:r>
    </w:p>
    <w:p w14:paraId="0079780D" w14:textId="4DA9E96D" w:rsidR="00104062" w:rsidRDefault="00DF5AE8" w:rsidP="00686049">
      <w:pPr>
        <w:pStyle w:val="Titel"/>
        <w:jc w:val="center"/>
        <w:rPr>
          <w:lang w:val="en-GB"/>
        </w:rPr>
      </w:pPr>
      <w:r>
        <w:rPr>
          <w:lang w:val="en-GB"/>
        </w:rPr>
        <w:t>Admin</w:t>
      </w:r>
      <w:r w:rsidR="006D3FE4">
        <w:rPr>
          <w:lang w:val="en-GB"/>
        </w:rPr>
        <w:t xml:space="preserve"> Manual</w:t>
      </w:r>
    </w:p>
    <w:p w14:paraId="57B2E21D" w14:textId="2EE26886" w:rsidR="00E64452" w:rsidRDefault="00E64452">
      <w:pPr>
        <w:rPr>
          <w:lang w:val="en-GB"/>
        </w:rPr>
      </w:pPr>
    </w:p>
    <w:sdt>
      <w:sdtPr>
        <w:rPr>
          <w:caps w:val="0"/>
          <w:color w:val="auto"/>
          <w:spacing w:val="0"/>
          <w:sz w:val="20"/>
          <w:szCs w:val="20"/>
          <w:lang w:val="de-DE"/>
        </w:rPr>
        <w:id w:val="-1167094768"/>
        <w:docPartObj>
          <w:docPartGallery w:val="Table of Contents"/>
          <w:docPartUnique/>
        </w:docPartObj>
      </w:sdtPr>
      <w:sdtEndPr>
        <w:rPr>
          <w:b/>
          <w:bCs/>
          <w:highlight w:val="yellow"/>
        </w:rPr>
      </w:sdtEndPr>
      <w:sdtContent>
        <w:p w14:paraId="072C55D5" w14:textId="1493BDBE" w:rsidR="00F01791" w:rsidRPr="006926E9" w:rsidRDefault="006926E9" w:rsidP="006926E9">
          <w:pPr>
            <w:pStyle w:val="Inhaltsverzeichnisberschrift"/>
            <w:pageBreakBefore/>
            <w:rPr>
              <w:lang w:val="en-GB"/>
            </w:rPr>
          </w:pPr>
          <w:r w:rsidRPr="006926E9">
            <w:rPr>
              <w:lang w:val="en-GB"/>
            </w:rPr>
            <w:t>Table of C</w:t>
          </w:r>
          <w:r>
            <w:rPr>
              <w:lang w:val="en-GB"/>
            </w:rPr>
            <w:t>ontents</w:t>
          </w:r>
        </w:p>
        <w:p w14:paraId="63B28F42" w14:textId="09994426" w:rsidR="00A11F27" w:rsidRDefault="00F01791">
          <w:pPr>
            <w:pStyle w:val="Verzeichnis1"/>
            <w:rPr>
              <w:noProof/>
              <w:sz w:val="22"/>
              <w:szCs w:val="22"/>
              <w:lang w:eastAsia="de-CH"/>
            </w:rPr>
          </w:pPr>
          <w:r w:rsidRPr="00DF5AE8">
            <w:rPr>
              <w:highlight w:val="yellow"/>
            </w:rPr>
            <w:fldChar w:fldCharType="begin"/>
          </w:r>
          <w:r w:rsidRPr="00DF5AE8">
            <w:rPr>
              <w:highlight w:val="yellow"/>
            </w:rPr>
            <w:instrText xml:space="preserve"> TOC \o "1-3" \h \z \u </w:instrText>
          </w:r>
          <w:r w:rsidRPr="00DF5AE8">
            <w:rPr>
              <w:highlight w:val="yellow"/>
            </w:rPr>
            <w:fldChar w:fldCharType="separate"/>
          </w:r>
          <w:hyperlink w:anchor="_Toc26817812" w:history="1">
            <w:r w:rsidR="00A11F27" w:rsidRPr="00513B98">
              <w:rPr>
                <w:rStyle w:val="Hyperlink"/>
                <w:noProof/>
                <w:lang w:val="en-GB"/>
              </w:rPr>
              <w:t>Introduction</w:t>
            </w:r>
            <w:r w:rsidR="00A11F27">
              <w:rPr>
                <w:noProof/>
                <w:webHidden/>
              </w:rPr>
              <w:tab/>
            </w:r>
            <w:r w:rsidR="00A11F27">
              <w:rPr>
                <w:noProof/>
                <w:webHidden/>
              </w:rPr>
              <w:fldChar w:fldCharType="begin"/>
            </w:r>
            <w:r w:rsidR="00A11F27">
              <w:rPr>
                <w:noProof/>
                <w:webHidden/>
              </w:rPr>
              <w:instrText xml:space="preserve"> PAGEREF _Toc26817812 \h </w:instrText>
            </w:r>
            <w:r w:rsidR="00A11F27">
              <w:rPr>
                <w:noProof/>
                <w:webHidden/>
              </w:rPr>
            </w:r>
            <w:r w:rsidR="00A11F27">
              <w:rPr>
                <w:noProof/>
                <w:webHidden/>
              </w:rPr>
              <w:fldChar w:fldCharType="separate"/>
            </w:r>
            <w:r w:rsidR="00A11F27">
              <w:rPr>
                <w:noProof/>
                <w:webHidden/>
              </w:rPr>
              <w:t>3</w:t>
            </w:r>
            <w:r w:rsidR="00A11F27">
              <w:rPr>
                <w:noProof/>
                <w:webHidden/>
              </w:rPr>
              <w:fldChar w:fldCharType="end"/>
            </w:r>
          </w:hyperlink>
        </w:p>
        <w:p w14:paraId="542EBBD4" w14:textId="0505F7AF" w:rsidR="00A11F27" w:rsidRDefault="006B0FE4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817813" w:history="1">
            <w:r w:rsidR="00A11F27" w:rsidRPr="00513B98">
              <w:rPr>
                <w:rStyle w:val="Hyperlink"/>
                <w:noProof/>
                <w:lang w:val="en-GB"/>
              </w:rPr>
              <w:t>Admin User Panel</w:t>
            </w:r>
            <w:r w:rsidR="00A11F27">
              <w:rPr>
                <w:noProof/>
                <w:webHidden/>
              </w:rPr>
              <w:tab/>
            </w:r>
            <w:r w:rsidR="00A11F27">
              <w:rPr>
                <w:noProof/>
                <w:webHidden/>
              </w:rPr>
              <w:fldChar w:fldCharType="begin"/>
            </w:r>
            <w:r w:rsidR="00A11F27">
              <w:rPr>
                <w:noProof/>
                <w:webHidden/>
              </w:rPr>
              <w:instrText xml:space="preserve"> PAGEREF _Toc26817813 \h </w:instrText>
            </w:r>
            <w:r w:rsidR="00A11F27">
              <w:rPr>
                <w:noProof/>
                <w:webHidden/>
              </w:rPr>
            </w:r>
            <w:r w:rsidR="00A11F27">
              <w:rPr>
                <w:noProof/>
                <w:webHidden/>
              </w:rPr>
              <w:fldChar w:fldCharType="separate"/>
            </w:r>
            <w:r w:rsidR="00A11F27">
              <w:rPr>
                <w:noProof/>
                <w:webHidden/>
              </w:rPr>
              <w:t>3</w:t>
            </w:r>
            <w:r w:rsidR="00A11F27">
              <w:rPr>
                <w:noProof/>
                <w:webHidden/>
              </w:rPr>
              <w:fldChar w:fldCharType="end"/>
            </w:r>
          </w:hyperlink>
        </w:p>
        <w:p w14:paraId="1FE8A097" w14:textId="19417F7E" w:rsidR="00A11F27" w:rsidRDefault="006B0FE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17814" w:history="1">
            <w:r w:rsidR="00A11F27" w:rsidRPr="00513B98">
              <w:rPr>
                <w:rStyle w:val="Hyperlink"/>
                <w:noProof/>
                <w:lang w:val="en-GB"/>
              </w:rPr>
              <w:t>Approve/disapprove user</w:t>
            </w:r>
            <w:r w:rsidR="00A11F27">
              <w:rPr>
                <w:noProof/>
                <w:webHidden/>
              </w:rPr>
              <w:tab/>
            </w:r>
            <w:r w:rsidR="00A11F27">
              <w:rPr>
                <w:noProof/>
                <w:webHidden/>
              </w:rPr>
              <w:fldChar w:fldCharType="begin"/>
            </w:r>
            <w:r w:rsidR="00A11F27">
              <w:rPr>
                <w:noProof/>
                <w:webHidden/>
              </w:rPr>
              <w:instrText xml:space="preserve"> PAGEREF _Toc26817814 \h </w:instrText>
            </w:r>
            <w:r w:rsidR="00A11F27">
              <w:rPr>
                <w:noProof/>
                <w:webHidden/>
              </w:rPr>
            </w:r>
            <w:r w:rsidR="00A11F27">
              <w:rPr>
                <w:noProof/>
                <w:webHidden/>
              </w:rPr>
              <w:fldChar w:fldCharType="separate"/>
            </w:r>
            <w:r w:rsidR="00A11F27">
              <w:rPr>
                <w:noProof/>
                <w:webHidden/>
              </w:rPr>
              <w:t>3</w:t>
            </w:r>
            <w:r w:rsidR="00A11F27">
              <w:rPr>
                <w:noProof/>
                <w:webHidden/>
              </w:rPr>
              <w:fldChar w:fldCharType="end"/>
            </w:r>
          </w:hyperlink>
        </w:p>
        <w:p w14:paraId="3A657BE6" w14:textId="6D24B2E5" w:rsidR="00A11F27" w:rsidRDefault="006B0FE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817815" w:history="1">
            <w:r w:rsidR="00A11F27" w:rsidRPr="00513B98">
              <w:rPr>
                <w:rStyle w:val="Hyperlink"/>
                <w:noProof/>
                <w:lang w:val="en-GB"/>
              </w:rPr>
              <w:t>Delete User</w:t>
            </w:r>
            <w:r w:rsidR="00A11F27">
              <w:rPr>
                <w:noProof/>
                <w:webHidden/>
              </w:rPr>
              <w:tab/>
            </w:r>
            <w:r w:rsidR="00A11F27">
              <w:rPr>
                <w:noProof/>
                <w:webHidden/>
              </w:rPr>
              <w:fldChar w:fldCharType="begin"/>
            </w:r>
            <w:r w:rsidR="00A11F27">
              <w:rPr>
                <w:noProof/>
                <w:webHidden/>
              </w:rPr>
              <w:instrText xml:space="preserve"> PAGEREF _Toc26817815 \h </w:instrText>
            </w:r>
            <w:r w:rsidR="00A11F27">
              <w:rPr>
                <w:noProof/>
                <w:webHidden/>
              </w:rPr>
            </w:r>
            <w:r w:rsidR="00A11F27">
              <w:rPr>
                <w:noProof/>
                <w:webHidden/>
              </w:rPr>
              <w:fldChar w:fldCharType="separate"/>
            </w:r>
            <w:r w:rsidR="00A11F27">
              <w:rPr>
                <w:noProof/>
                <w:webHidden/>
              </w:rPr>
              <w:t>4</w:t>
            </w:r>
            <w:r w:rsidR="00A11F27">
              <w:rPr>
                <w:noProof/>
                <w:webHidden/>
              </w:rPr>
              <w:fldChar w:fldCharType="end"/>
            </w:r>
          </w:hyperlink>
        </w:p>
        <w:p w14:paraId="4AE57C68" w14:textId="624F057D" w:rsidR="00F01791" w:rsidRPr="00DF5AE8" w:rsidRDefault="00F01791">
          <w:pPr>
            <w:rPr>
              <w:highlight w:val="yellow"/>
            </w:rPr>
          </w:pPr>
          <w:r w:rsidRPr="00DF5AE8">
            <w:rPr>
              <w:b/>
              <w:bCs/>
              <w:highlight w:val="yellow"/>
              <w:lang w:val="de-DE"/>
            </w:rPr>
            <w:fldChar w:fldCharType="end"/>
          </w:r>
        </w:p>
      </w:sdtContent>
    </w:sdt>
    <w:p w14:paraId="6737F182" w14:textId="15BF58F0" w:rsidR="00396F84" w:rsidRPr="00A20714" w:rsidRDefault="00396F84">
      <w:pPr>
        <w:rPr>
          <w:lang w:val="en-GB"/>
        </w:rPr>
      </w:pPr>
    </w:p>
    <w:p w14:paraId="68C3B1A6" w14:textId="36830B91" w:rsidR="00686049" w:rsidRPr="00A20714" w:rsidRDefault="00686049">
      <w:pPr>
        <w:rPr>
          <w:lang w:val="en-GB"/>
        </w:rPr>
      </w:pPr>
    </w:p>
    <w:p w14:paraId="5C5F807B" w14:textId="4F5EA9AD" w:rsidR="00686049" w:rsidRPr="00A20714" w:rsidRDefault="00686049">
      <w:pPr>
        <w:rPr>
          <w:lang w:val="en-GB"/>
        </w:rPr>
      </w:pPr>
    </w:p>
    <w:p w14:paraId="7DA029BC" w14:textId="58BF70C4" w:rsidR="00686049" w:rsidRPr="00A20714" w:rsidRDefault="00686049">
      <w:pPr>
        <w:rPr>
          <w:lang w:val="en-GB"/>
        </w:rPr>
      </w:pPr>
    </w:p>
    <w:p w14:paraId="4355E9CB" w14:textId="3B01033B" w:rsidR="00686049" w:rsidRPr="00A20714" w:rsidRDefault="00686049">
      <w:pPr>
        <w:rPr>
          <w:lang w:val="en-GB"/>
        </w:rPr>
      </w:pPr>
    </w:p>
    <w:p w14:paraId="30E5B40B" w14:textId="7738DA04" w:rsidR="00A50BEA" w:rsidRPr="00A20714" w:rsidRDefault="00A50BEA">
      <w:pPr>
        <w:rPr>
          <w:lang w:val="en-GB"/>
        </w:rPr>
      </w:pPr>
    </w:p>
    <w:p w14:paraId="5B10CB5B" w14:textId="786A003B" w:rsidR="00A50BEA" w:rsidRDefault="00A50BEA">
      <w:pPr>
        <w:rPr>
          <w:lang w:val="en-GB"/>
        </w:rPr>
      </w:pPr>
    </w:p>
    <w:p w14:paraId="1597C714" w14:textId="7ABD169D" w:rsidR="006F115A" w:rsidRDefault="006F115A">
      <w:pPr>
        <w:rPr>
          <w:lang w:val="en-GB"/>
        </w:rPr>
      </w:pPr>
    </w:p>
    <w:p w14:paraId="431988C2" w14:textId="45A060E7" w:rsidR="006F115A" w:rsidRDefault="006F115A">
      <w:pPr>
        <w:rPr>
          <w:lang w:val="en-GB"/>
        </w:rPr>
      </w:pPr>
    </w:p>
    <w:p w14:paraId="34B2635F" w14:textId="3A9B0B1B" w:rsidR="006F115A" w:rsidRDefault="006F115A">
      <w:pPr>
        <w:rPr>
          <w:lang w:val="en-GB"/>
        </w:rPr>
      </w:pPr>
    </w:p>
    <w:p w14:paraId="6905CB3F" w14:textId="1E5311D2" w:rsidR="006F115A" w:rsidRDefault="006F115A">
      <w:pPr>
        <w:rPr>
          <w:lang w:val="en-GB"/>
        </w:rPr>
      </w:pPr>
    </w:p>
    <w:p w14:paraId="73DF6846" w14:textId="5CB02E1A" w:rsidR="006F115A" w:rsidRDefault="006F115A">
      <w:pPr>
        <w:rPr>
          <w:lang w:val="en-GB"/>
        </w:rPr>
      </w:pPr>
    </w:p>
    <w:p w14:paraId="6DE59234" w14:textId="1B26D146" w:rsidR="006F115A" w:rsidRDefault="006F115A">
      <w:pPr>
        <w:rPr>
          <w:lang w:val="en-GB"/>
        </w:rPr>
      </w:pPr>
    </w:p>
    <w:p w14:paraId="3B3731FD" w14:textId="4F857C4B" w:rsidR="006F115A" w:rsidRDefault="006F115A">
      <w:pPr>
        <w:rPr>
          <w:lang w:val="en-GB"/>
        </w:rPr>
      </w:pPr>
    </w:p>
    <w:p w14:paraId="4EFE2ABA" w14:textId="07BA077A" w:rsidR="006F115A" w:rsidRDefault="006F115A">
      <w:pPr>
        <w:rPr>
          <w:lang w:val="en-GB"/>
        </w:rPr>
      </w:pPr>
    </w:p>
    <w:p w14:paraId="2BD8E526" w14:textId="77777777" w:rsidR="006F115A" w:rsidRPr="00A20714" w:rsidRDefault="006F115A">
      <w:pPr>
        <w:rPr>
          <w:lang w:val="en-GB"/>
        </w:rPr>
      </w:pPr>
    </w:p>
    <w:p w14:paraId="3DA0B417" w14:textId="77777777" w:rsidR="00A50BEA" w:rsidRPr="00A20714" w:rsidRDefault="00A50BEA">
      <w:pPr>
        <w:rPr>
          <w:lang w:val="en-GB"/>
        </w:rPr>
      </w:pPr>
    </w:p>
    <w:p w14:paraId="1B63675F" w14:textId="0849DB6F" w:rsidR="00686049" w:rsidRPr="00A20714" w:rsidRDefault="00686049">
      <w:pPr>
        <w:rPr>
          <w:lang w:val="en-GB"/>
        </w:rPr>
      </w:pPr>
    </w:p>
    <w:p w14:paraId="1473E687" w14:textId="2F957D27" w:rsidR="00686049" w:rsidRPr="00A20714" w:rsidRDefault="00300F05">
      <w:pPr>
        <w:rPr>
          <w:lang w:val="en-GB"/>
        </w:rPr>
      </w:pPr>
      <w:r w:rsidRPr="00A20714">
        <w:rPr>
          <w:lang w:val="en-GB"/>
        </w:rPr>
        <w:t>Version 2019-12-0</w:t>
      </w:r>
      <w:r w:rsidR="00030CDB">
        <w:rPr>
          <w:lang w:val="en-GB"/>
        </w:rPr>
        <w:t>9</w:t>
      </w:r>
    </w:p>
    <w:p w14:paraId="6101A1EE" w14:textId="08154326" w:rsidR="00300F05" w:rsidRPr="00A20714" w:rsidRDefault="00D01BFE">
      <w:pPr>
        <w:rPr>
          <w:lang w:val="en-GB"/>
        </w:rPr>
      </w:pPr>
      <w:r w:rsidRPr="00A20714">
        <w:rPr>
          <w:lang w:val="en-GB"/>
        </w:rPr>
        <w:t xml:space="preserve">This document was created </w:t>
      </w:r>
      <w:r w:rsidR="00D36F80" w:rsidRPr="00A20714">
        <w:rPr>
          <w:lang w:val="en-GB"/>
        </w:rPr>
        <w:t>for</w:t>
      </w:r>
      <w:r w:rsidRPr="00A20714">
        <w:rPr>
          <w:lang w:val="en-GB"/>
        </w:rPr>
        <w:t xml:space="preserve"> the lecture </w:t>
      </w:r>
      <w:r w:rsidR="00CD37D7" w:rsidRPr="00A20714">
        <w:rPr>
          <w:lang w:val="en-GB"/>
        </w:rPr>
        <w:t>Introduction to Software Engineering</w:t>
      </w:r>
      <w:r w:rsidRPr="00A20714">
        <w:rPr>
          <w:lang w:val="en-GB"/>
        </w:rPr>
        <w:t>, HS 2019</w:t>
      </w:r>
      <w:r w:rsidR="00CD37D7" w:rsidRPr="00A20714">
        <w:rPr>
          <w:lang w:val="en-GB"/>
        </w:rPr>
        <w:t>, University of Berne</w:t>
      </w:r>
      <w:r w:rsidRPr="00A20714">
        <w:rPr>
          <w:lang w:val="en-GB"/>
        </w:rPr>
        <w:t>.</w:t>
      </w:r>
    </w:p>
    <w:p w14:paraId="6188E9E2" w14:textId="1C8A35D6" w:rsidR="00950A3B" w:rsidRPr="00A20714" w:rsidRDefault="00D36F80">
      <w:pPr>
        <w:rPr>
          <w:lang w:val="en-GB"/>
        </w:rPr>
      </w:pPr>
      <w:r w:rsidRPr="00A20714">
        <w:t>Team 8</w:t>
      </w:r>
      <w:r w:rsidR="008C6F96" w:rsidRPr="00A20714">
        <w:t>:</w:t>
      </w:r>
      <w:r w:rsidRPr="00A20714">
        <w:br/>
      </w:r>
      <w:r w:rsidR="00950A3B" w:rsidRPr="00A20714">
        <w:t>Nina Baumgartner</w:t>
      </w:r>
      <w:r w:rsidR="00950A3B" w:rsidRPr="00A20714">
        <w:br/>
        <w:t xml:space="preserve">Jonas Ph. </w:t>
      </w:r>
      <w:r w:rsidR="00950A3B" w:rsidRPr="00A20714">
        <w:rPr>
          <w:lang w:val="en-GB"/>
        </w:rPr>
        <w:t>Kocher</w:t>
      </w:r>
      <w:r w:rsidR="00950A3B" w:rsidRPr="00A20714">
        <w:rPr>
          <w:lang w:val="en-GB"/>
        </w:rPr>
        <w:br/>
        <w:t>Lukas Schacher</w:t>
      </w:r>
    </w:p>
    <w:p w14:paraId="7387CDB1" w14:textId="0932CCC9" w:rsidR="007379B6" w:rsidRPr="00C512B4" w:rsidRDefault="007379B6" w:rsidP="005C6129">
      <w:pPr>
        <w:pStyle w:val="berschrift1"/>
        <w:pageBreakBefore/>
        <w:rPr>
          <w:lang w:val="en-GB"/>
        </w:rPr>
      </w:pPr>
      <w:bookmarkStart w:id="0" w:name="_Toc26817812"/>
      <w:r w:rsidRPr="00C512B4">
        <w:rPr>
          <w:lang w:val="en-GB"/>
        </w:rPr>
        <w:lastRenderedPageBreak/>
        <w:t>Introduction</w:t>
      </w:r>
      <w:bookmarkEnd w:id="0"/>
    </w:p>
    <w:p w14:paraId="7CE6F28A" w14:textId="5189DF36" w:rsidR="007379B6" w:rsidRPr="00C512B4" w:rsidRDefault="007379B6" w:rsidP="00030CDB">
      <w:pPr>
        <w:keepNext/>
        <w:rPr>
          <w:lang w:val="en-GB"/>
        </w:rPr>
      </w:pPr>
      <w:r w:rsidRPr="00C512B4">
        <w:rPr>
          <w:lang w:val="en-GB"/>
        </w:rPr>
        <w:t xml:space="preserve">This is the </w:t>
      </w:r>
      <w:r w:rsidR="00C31B1D" w:rsidRPr="00C512B4">
        <w:rPr>
          <w:lang w:val="en-GB"/>
        </w:rPr>
        <w:t>admin</w:t>
      </w:r>
      <w:r w:rsidRPr="00C512B4">
        <w:rPr>
          <w:lang w:val="en-GB"/>
        </w:rPr>
        <w:t xml:space="preserve"> manual for </w:t>
      </w:r>
      <w:r w:rsidRPr="00E341A3">
        <w:rPr>
          <w:rStyle w:val="IntensiveHervorhebung"/>
          <w:lang w:val="en-GB"/>
        </w:rPr>
        <w:t>iWent</w:t>
      </w:r>
      <w:r w:rsidR="00CD5314" w:rsidRPr="00E341A3">
        <w:rPr>
          <w:rStyle w:val="IntensiveHervorhebung"/>
          <w:lang w:val="en-GB"/>
        </w:rPr>
        <w:t xml:space="preserve"> – Your </w:t>
      </w:r>
      <w:r w:rsidR="00953B25" w:rsidRPr="00E341A3">
        <w:rPr>
          <w:rStyle w:val="IntensiveHervorhebung"/>
          <w:lang w:val="en-GB"/>
        </w:rPr>
        <w:t>Event Management Platform</w:t>
      </w:r>
      <w:r w:rsidR="00CD5314" w:rsidRPr="00C512B4">
        <w:rPr>
          <w:lang w:val="en-GB"/>
        </w:rPr>
        <w:t>.</w:t>
      </w:r>
    </w:p>
    <w:p w14:paraId="3144EE03" w14:textId="182D2699" w:rsidR="00C31B1D" w:rsidRDefault="00C512B4" w:rsidP="00030CDB">
      <w:pPr>
        <w:keepNext/>
        <w:rPr>
          <w:lang w:val="en-GB"/>
        </w:rPr>
      </w:pPr>
      <w:r>
        <w:rPr>
          <w:lang w:val="en-GB"/>
        </w:rPr>
        <w:t>This manual is intended for system administrators and platform managers.</w:t>
      </w:r>
      <w:r w:rsidR="005A5E6E">
        <w:rPr>
          <w:lang w:val="en-GB"/>
        </w:rPr>
        <w:t xml:space="preserve"> </w:t>
      </w:r>
      <w:r w:rsidR="002D548A" w:rsidRPr="002D548A">
        <w:rPr>
          <w:lang w:val="en-GB"/>
        </w:rPr>
        <w:t>This user group is called "</w:t>
      </w:r>
      <w:r w:rsidR="002D548A">
        <w:rPr>
          <w:lang w:val="en-GB"/>
        </w:rPr>
        <w:t>admins</w:t>
      </w:r>
      <w:r w:rsidR="002D548A" w:rsidRPr="002D548A">
        <w:rPr>
          <w:lang w:val="en-GB"/>
        </w:rPr>
        <w:t>" for short.</w:t>
      </w:r>
    </w:p>
    <w:p w14:paraId="0A79EA7D" w14:textId="51DC7D72" w:rsidR="007379B6" w:rsidRPr="00D44E93" w:rsidRDefault="00D1736A" w:rsidP="00D44E93">
      <w:pPr>
        <w:rPr>
          <w:lang w:val="en-GB"/>
        </w:rPr>
      </w:pPr>
      <w:r>
        <w:rPr>
          <w:lang w:val="en-GB"/>
        </w:rPr>
        <w:t xml:space="preserve">Admins have at least the same right as all normal users. </w:t>
      </w:r>
      <w:r w:rsidR="00187F1D" w:rsidRPr="00187F1D">
        <w:rPr>
          <w:lang w:val="en-GB"/>
        </w:rPr>
        <w:t>For general operating instructions, see the user manual.</w:t>
      </w:r>
    </w:p>
    <w:p w14:paraId="730FAF11" w14:textId="3DC307F6" w:rsidR="00396F84" w:rsidRPr="00F2135E" w:rsidRDefault="00F2135E" w:rsidP="00AC6A73">
      <w:pPr>
        <w:pStyle w:val="berschrift1"/>
        <w:rPr>
          <w:lang w:val="en-GB"/>
        </w:rPr>
      </w:pPr>
      <w:bookmarkStart w:id="1" w:name="_Toc26817813"/>
      <w:r w:rsidRPr="00F2135E">
        <w:rPr>
          <w:lang w:val="en-GB"/>
        </w:rPr>
        <w:t>Admin User Panel</w:t>
      </w:r>
      <w:bookmarkEnd w:id="1"/>
    </w:p>
    <w:p w14:paraId="218FEDDA" w14:textId="26BDFCC1" w:rsidR="00003E34" w:rsidRDefault="00003E34" w:rsidP="00A11F27">
      <w:pPr>
        <w:keepNext/>
        <w:rPr>
          <w:lang w:val="en-GB"/>
        </w:rPr>
      </w:pPr>
      <w:r w:rsidRPr="00003E34">
        <w:rPr>
          <w:lang w:val="en-GB"/>
        </w:rPr>
        <w:t>To access the admin user panel, click "Admin User Panel" on the "home" page.</w:t>
      </w:r>
    </w:p>
    <w:p w14:paraId="77AC0062" w14:textId="77777777" w:rsidR="00D9445B" w:rsidRPr="0063673F" w:rsidRDefault="00D9445B" w:rsidP="00D9445B">
      <w:pPr>
        <w:pStyle w:val="Bild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979B80" wp14:editId="7F35468D">
                <wp:simplePos x="0" y="0"/>
                <wp:positionH relativeFrom="column">
                  <wp:posOffset>1965152</wp:posOffset>
                </wp:positionH>
                <wp:positionV relativeFrom="paragraph">
                  <wp:posOffset>533629</wp:posOffset>
                </wp:positionV>
                <wp:extent cx="735665" cy="165784"/>
                <wp:effectExtent l="0" t="0" r="26670" b="2476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65" cy="1657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95E7E" id="Rechteck 3" o:spid="_x0000_s1026" style="position:absolute;margin-left:154.75pt;margin-top:42pt;width:57.95pt;height:1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hYlgIAAIMFAAAOAAAAZHJzL2Uyb0RvYy54bWysVM1u2zAMvg/YOwi6r07SJG2NOkXQIsOA&#10;og3aDj0rshQbk0VNUuJkTz9Kst2gK3YY5oNMiuTHH5G8vjk0iuyFdTXogo7PRpQIzaGs9bag319W&#10;Xy4pcZ7pkinQoqBH4ejN4vOn69bkYgIVqFJYgiDa5a0paOW9ybPM8Uo0zJ2BERqFEmzDPLJ2m5WW&#10;tYjeqGwyGs2zFmxpLHDhHN7eJSFdRHwpBfePUjrhiSooxubjaeO5CWe2uGb51jJT1bwLg/1DFA2r&#10;NTodoO6YZ2Rn6z+gmppbcCD9GYcmAylrLmIOmM149C6b54oZEXPB4jgzlMn9P1j+sF9bUpcFPadE&#10;swaf6Enwygv+g5yH6rTG5aj0bNa24xySIdWDtE34YxLkECt6HCoqDp5wvLw4n83nM0o4isbz2cXl&#10;NGBmb8bGOv9VQEMCUVCLDxbryPb3zifVXiX40rCqlcJ7lisdTgeqLsNdZOx2c6ss2TN87dVqhF/n&#10;7kQNnQfTLCSWUomUPyqRYJ+ExIJg8JMYSWxFMcAyzoX24ySqWCmSt9mps9C8wSJmqjQCBmSJUQ7Y&#10;HUCvmUB67JR3px9MRezkwXj0t8CS8WARPYP2g3FTa7AfASjMqvOc9PsipdKEKm2gPGK7WEhz5Axf&#10;1fhu98z5NbM4ODhiuAz8Ix5SQVtQ6ChKKrC/ProP+tjPKKWkxUEsqPu5Y1ZQor5p7PSr8XQaJjcy&#10;09nFBBl7KtmcSvSuuQV8/TGuHcMjGfS96klpoXnFnbEMXlHENEffBeXe9sytTwsCtw4Xy2VUw2k1&#10;zN/rZ8MDeKhq6MuXwyuzpmtej13/AP3QsvxdDyfdYKlhufMg69jgb3Xt6o2THhun20phlZzyUett&#10;dy5+AwAA//8DAFBLAwQUAAYACAAAACEA6FI8R94AAAAKAQAADwAAAGRycy9kb3ducmV2LnhtbEyP&#10;y07DMBBF90j8gzVI7KidkkIb4lQI0RULSqnUrRsPSVS/ZDtt+HuGFSxHc+bOufV6soadMabBOwnF&#10;TABD13o9uE7C/nNztwSWsnJaGe9QwjcmWDfXV7WqtL+4DzzvcscoxKVKSehzDhXnqe3RqjTzAR3t&#10;vny0KtMYO66julC4NXwuxAO3anD0oVcBX3psT7vRkkYw26DH99P+UEyb+Krfkuoepby9mZ6fgGWc&#10;8h8Mv/p0Aw05Hf3odGJGwr1YLQiVsCypEwHlfFECOxJZiAJ4U/P/FZofAAAA//8DAFBLAQItABQA&#10;BgAIAAAAIQC2gziS/gAAAOEBAAATAAAAAAAAAAAAAAAAAAAAAABbQ29udGVudF9UeXBlc10ueG1s&#10;UEsBAi0AFAAGAAgAAAAhADj9If/WAAAAlAEAAAsAAAAAAAAAAAAAAAAALwEAAF9yZWxzLy5yZWxz&#10;UEsBAi0AFAAGAAgAAAAhAPxnKFiWAgAAgwUAAA4AAAAAAAAAAAAAAAAALgIAAGRycy9lMm9Eb2Mu&#10;eG1sUEsBAi0AFAAGAAgAAAAhAOhSPEfeAAAACgEAAA8AAAAAAAAAAAAAAAAA8AQAAGRycy9kb3du&#10;cmV2LnhtbFBLBQYAAAAABAAEAPMAAAD7BQAAAAA=&#10;" filled="f" strokecolor="red" strokeweight="1pt"/>
            </w:pict>
          </mc:Fallback>
        </mc:AlternateContent>
      </w:r>
      <w:r w:rsidRPr="001230A6">
        <w:drawing>
          <wp:inline distT="0" distB="0" distL="0" distR="0" wp14:anchorId="39E0933F" wp14:editId="777DB3D2">
            <wp:extent cx="5758973" cy="1059461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3"/>
                    <a:stretch/>
                  </pic:blipFill>
                  <pic:spPr bwMode="auto">
                    <a:xfrm>
                      <a:off x="0" y="0"/>
                      <a:ext cx="5760000" cy="105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6345B" w14:textId="01AC3AF0" w:rsidR="00FD6078" w:rsidRDefault="00FD6078" w:rsidP="00A11F27">
      <w:pPr>
        <w:keepNext/>
        <w:rPr>
          <w:lang w:val="en-GB"/>
        </w:rPr>
      </w:pPr>
      <w:r>
        <w:rPr>
          <w:lang w:val="en-GB"/>
        </w:rPr>
        <w:t>There you see a list of all registered users.</w:t>
      </w:r>
    </w:p>
    <w:p w14:paraId="475DBC37" w14:textId="1871A01C" w:rsidR="00DE1151" w:rsidRPr="00C93117" w:rsidRDefault="00DE1151" w:rsidP="00A11F27">
      <w:pPr>
        <w:keepNext/>
        <w:rPr>
          <w:lang w:val="en-GB"/>
        </w:rPr>
      </w:pPr>
      <w:r>
        <w:rPr>
          <w:lang w:val="en-GB"/>
        </w:rPr>
        <w:t>You see the username, email address</w:t>
      </w:r>
      <w:r w:rsidR="00920F5C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="00E341A3">
        <w:rPr>
          <w:lang w:val="en-GB"/>
        </w:rPr>
        <w:t>postal address</w:t>
      </w:r>
      <w:r w:rsidR="007F403D">
        <w:rPr>
          <w:lang w:val="en-GB"/>
        </w:rPr>
        <w:t xml:space="preserve"> </w:t>
      </w:r>
      <w:r w:rsidR="00920F5C">
        <w:rPr>
          <w:lang w:val="en-GB"/>
        </w:rPr>
        <w:t>of a user.</w:t>
      </w:r>
    </w:p>
    <w:p w14:paraId="1AC2761C" w14:textId="25948F17" w:rsidR="0063673F" w:rsidRPr="00E60438" w:rsidRDefault="0063673F" w:rsidP="00030CDB">
      <w:pPr>
        <w:rPr>
          <w:lang w:val="en-GB"/>
        </w:rPr>
      </w:pPr>
      <w:r w:rsidRPr="00E60438">
        <w:rPr>
          <w:lang w:val="en-GB"/>
        </w:rPr>
        <w:t>You see if t</w:t>
      </w:r>
      <w:bookmarkStart w:id="2" w:name="_GoBack"/>
      <w:bookmarkEnd w:id="2"/>
      <w:r w:rsidRPr="00E60438">
        <w:rPr>
          <w:lang w:val="en-GB"/>
        </w:rPr>
        <w:t xml:space="preserve">he user is approved and if </w:t>
      </w:r>
      <w:r w:rsidR="00E60438" w:rsidRPr="00E60438">
        <w:rPr>
          <w:lang w:val="en-GB"/>
        </w:rPr>
        <w:t>the user is a service provider.</w:t>
      </w:r>
    </w:p>
    <w:p w14:paraId="4EB674A8" w14:textId="1B3924AE" w:rsidR="003C48D5" w:rsidRDefault="00E91EFB" w:rsidP="00F2135E">
      <w:pPr>
        <w:pStyle w:val="Untertitel"/>
        <w:rPr>
          <w:lang w:val="en-GB"/>
        </w:rPr>
      </w:pPr>
      <w:bookmarkStart w:id="3" w:name="_Toc26817814"/>
      <w:r>
        <w:rPr>
          <w:lang w:val="en-GB"/>
        </w:rPr>
        <w:t>Approve/disapprove user</w:t>
      </w:r>
      <w:bookmarkEnd w:id="3"/>
    </w:p>
    <w:p w14:paraId="77AEA669" w14:textId="19D371CA" w:rsidR="00E91EFB" w:rsidRDefault="00C16FA3" w:rsidP="00A11F27">
      <w:pPr>
        <w:keepNext/>
        <w:rPr>
          <w:lang w:val="en-GB"/>
        </w:rPr>
      </w:pPr>
      <w:r>
        <w:rPr>
          <w:lang w:val="en-GB"/>
        </w:rPr>
        <w:t xml:space="preserve">You can approve </w:t>
      </w:r>
      <w:r w:rsidR="00D42982">
        <w:rPr>
          <w:lang w:val="en-GB"/>
        </w:rPr>
        <w:t>and</w:t>
      </w:r>
      <w:r>
        <w:rPr>
          <w:lang w:val="en-GB"/>
        </w:rPr>
        <w:t xml:space="preserve"> disapprove user</w:t>
      </w:r>
      <w:r w:rsidR="00D42982">
        <w:rPr>
          <w:lang w:val="en-GB"/>
        </w:rPr>
        <w:t>s</w:t>
      </w:r>
      <w:r>
        <w:rPr>
          <w:lang w:val="en-GB"/>
        </w:rPr>
        <w:t>, respectively.</w:t>
      </w:r>
    </w:p>
    <w:p w14:paraId="6077AD95" w14:textId="6179B388" w:rsidR="00D42982" w:rsidRDefault="00E60438" w:rsidP="00A11F27">
      <w:pPr>
        <w:keepNext/>
        <w:rPr>
          <w:lang w:val="en-GB"/>
        </w:rPr>
      </w:pPr>
      <w:r>
        <w:rPr>
          <w:lang w:val="en-GB"/>
        </w:rPr>
        <w:t xml:space="preserve">To </w:t>
      </w:r>
      <w:proofErr w:type="gramStart"/>
      <w:r>
        <w:rPr>
          <w:lang w:val="en-GB"/>
        </w:rPr>
        <w:t>approved</w:t>
      </w:r>
      <w:proofErr w:type="gramEnd"/>
      <w:r>
        <w:rPr>
          <w:lang w:val="en-GB"/>
        </w:rPr>
        <w:t xml:space="preserve"> a not approved user, click the button "approve user".</w:t>
      </w:r>
    </w:p>
    <w:p w14:paraId="4DEA2223" w14:textId="58077AF9" w:rsidR="00E60438" w:rsidRDefault="00E60438" w:rsidP="00A11F27">
      <w:pPr>
        <w:keepNext/>
        <w:rPr>
          <w:lang w:val="en-GB"/>
        </w:rPr>
      </w:pPr>
      <w:r>
        <w:rPr>
          <w:lang w:val="en-GB"/>
        </w:rPr>
        <w:t>To disapprove an approved user, click the button "disapprove user".</w:t>
      </w:r>
    </w:p>
    <w:p w14:paraId="399DC13C" w14:textId="6BBFD88F" w:rsidR="006A1619" w:rsidRPr="00003E34" w:rsidRDefault="000F2376" w:rsidP="001230A6">
      <w:pPr>
        <w:pStyle w:val="Bild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3D0B9" wp14:editId="6B8056E6">
                <wp:simplePos x="0" y="0"/>
                <wp:positionH relativeFrom="column">
                  <wp:posOffset>749392</wp:posOffset>
                </wp:positionH>
                <wp:positionV relativeFrom="paragraph">
                  <wp:posOffset>1228220</wp:posOffset>
                </wp:positionV>
                <wp:extent cx="744116" cy="219270"/>
                <wp:effectExtent l="0" t="0" r="18415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116" cy="2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9A437" id="Rechteck 6" o:spid="_x0000_s1026" style="position:absolute;margin-left:59pt;margin-top:96.7pt;width:58.6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pL2lgIAAIMFAAAOAAAAZHJzL2Uyb0RvYy54bWysVEtv2zAMvg/YfxB0Xx0HabsGdYqgRYYB&#10;RVv0gZ4VWYqNyaJGKXGyXz9KfjToih2G5eCIIvmR/ETy8mrfGLZT6GuwBc9PJpwpK6Gs7abgL8+r&#10;L18580HYUhiwquAH5fnV4vOny9bN1RQqMKVCRiDWz1tX8CoEN88yLyvVCH8CTllSasBGBBJxk5Uo&#10;WkJvTDadTM6yFrB0CFJ5T7c3nZIvEr7WSoZ7rb0KzBSccgvpi+m7jt9scSnmGxSuqmWfhviHLBpR&#10;Wwo6Qt2IINgW6z+gmloieNDhREKTgda1VKkGqiafvKvmqRJOpVqIHO9Gmvz/g5V3uwdkdVnwM86s&#10;aOiJHpWsgpI/2Flkp3V+TkZP7gF7ydMxlrrX2MR/KoLtE6OHkVG1D0zS5flslueELEk1zS+m54nx&#10;7M3ZoQ/fFDQsHgqO9GCJR7G79YECkulgEmNZWNXGpEczNl54MHUZ75KAm/W1QbYT9Nqr1YR+sQTC&#10;ODIjKbpmsbCulHQKB6MihrGPShMhlPw0ZZJaUY2wQkplQ96pKlGqLtrpcbDYvNEjhU6AEVlTliN2&#10;DzBYdiADdpdzbx9dVerk0Xnyt8Q659EjRQYbRuemtoAfARiqqo/c2Q8kddREltZQHqhdELo58k6u&#10;anq3W+HDg0AaHBoxWgbhnj7aQFtw6E+cVYC/PrqP9tTPpOWspUEsuP+5Fag4M98tdfpFPpvFyU3C&#10;7PR8SgIea9bHGrttroFeP6e142Q6RvtghqNGaF5pZyxjVFIJKyl2wWXAQbgO3YKgrSPVcpnMaFqd&#10;CLf2yckIHlmNffm8fxXo+uYN1PV3MAytmL/r4c42elpYbgPoOjX4G6893zTpqXH6rRRXybGcrN52&#10;5+I3AAAA//8DAFBLAwQUAAYACAAAACEAisPQ/d4AAAALAQAADwAAAGRycy9kb3ducmV2LnhtbExP&#10;y07DMBC8I/EP1lbiRp2kQNs0ToUQPXEASiWu23hJovoR2U4b/p7lBLcZ7czsTLWdrBFnCrH3TkE+&#10;z0CQa7zuXavg8LG7XYGICZ1G4x0p+KYI2/r6qsJS+4t7p/M+tYJDXCxRQZfSUEoZm44sxrkfyPHt&#10;yweLiWlopQ544XBrZJFlD9Ji7/hDhwM9ddSc9qPlGoN5G/T4ejp85tMuPOuXiO1SqZvZ9LgBkWhK&#10;f2L4rc8eqLnT0Y9OR2GY5yvekhisF3cgWFEs7gsQRwbFcg2yruT/DfUPAAAA//8DAFBLAQItABQA&#10;BgAIAAAAIQC2gziS/gAAAOEBAAATAAAAAAAAAAAAAAAAAAAAAABbQ29udGVudF9UeXBlc10ueG1s&#10;UEsBAi0AFAAGAAgAAAAhADj9If/WAAAAlAEAAAsAAAAAAAAAAAAAAAAALwEAAF9yZWxzLy5yZWxz&#10;UEsBAi0AFAAGAAgAAAAhAL2SkvaWAgAAgwUAAA4AAAAAAAAAAAAAAAAALgIAAGRycy9lMm9Eb2Mu&#10;eG1sUEsBAi0AFAAGAAgAAAAhAIrD0P3eAAAACwEAAA8AAAAAAAAAAAAAAAAA8AQAAGRycy9kb3du&#10;cmV2LnhtbFBLBQYAAAAABAAEAPMAAAD7BQAAAAA=&#10;" filled="f" strokecolor="red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3500F" wp14:editId="2CBE7841">
                <wp:simplePos x="0" y="0"/>
                <wp:positionH relativeFrom="column">
                  <wp:posOffset>747058</wp:posOffset>
                </wp:positionH>
                <wp:positionV relativeFrom="paragraph">
                  <wp:posOffset>409458</wp:posOffset>
                </wp:positionV>
                <wp:extent cx="849086" cy="219270"/>
                <wp:effectExtent l="0" t="0" r="2730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2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CC737" id="Rechteck 5" o:spid="_x0000_s1026" style="position:absolute;margin-left:58.8pt;margin-top:32.25pt;width:66.8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AZlgIAAIMFAAAOAAAAZHJzL2Uyb0RvYy54bWysVEtv2zAMvg/YfxB0X+0ESdsEdYqgRYYB&#10;RVu0HXpWZCk2Josapbz260fJjwZdscOwHBxRJD+Sn0heXR8aw3YKfQ224KOznDNlJZS13RT8+8vq&#10;yyVnPghbCgNWFfyoPL9efP50tXdzNYYKTKmQEYj1870reBWCm2eZl5VqhD8DpywpNWAjAom4yUoU&#10;e0JvTDbO8/NsD1g6BKm8p9vbVskXCV9rJcOD1l4FZgpOuYX0xfRdx2+2uBLzDQpX1bJLQ/xDFo2o&#10;LQUdoG5FEGyL9R9QTS0RPOhwJqHJQOtaqlQDVTPK31XzXAmnUi1EjncDTf7/wcr73SOyuiz4lDMr&#10;GnqiJyWroOQPNo3s7J2fk9Gze8RO8nSMpR40NvGfimCHxOhxYFQdApN0eTmZ5ZfnnElSjUez8UVi&#10;PHtzdujDVwUNi4eCIz1Y4lHs7nyggGTam8RYFla1MenRjI0XHkxdxrsk4GZ9Y5DtBL32apXTL5ZA&#10;GCdmJEXXLBbWlpJO4WhUxDD2SWkihJIfp0xSK6oBVkipbBi1qkqUqo02PQ0Wmzd6pNAJMCJrynLA&#10;7gB6yxakx25z7uyjq0qdPDjnf0usdR48UmSwYXBuagv4EYChqrrIrX1PUktNZGkN5ZHaBaGdI+/k&#10;qqZ3uxM+PAqkwaERo2UQHuijDewLDt2Jswrw10f30Z76mbSc7WkQC+5/bgUqzsw3S50+G00mcXKT&#10;MJlejEnAU836VGO3zQ3Q649o7TiZjtE+mP6oEZpX2hnLGJVUwkqKXXAZsBduQrsgaOtItVwmM5pW&#10;J8KdfXYygkdWY1++HF4Fuq55A3X9PfRDK+bveri1jZ4WltsAuk4N/sZrxzdNemqcbivFVXIqJ6u3&#10;3bn4DQAA//8DAFBLAwQUAAYACAAAACEAS+XXr90AAAAJAQAADwAAAGRycy9kb3ducmV2LnhtbEyP&#10;wU7DMAyG70i8Q2QkbiztYN1Wmk4IsRMHYEzimjVeWy1xoibdyttjTnD85c+/P1ebyVlxxiH2nhTk&#10;swwEUuNNT62C/ef2bgUiJk1GW0+o4BsjbOrrq0qXxl/oA8+71AouoVhqBV1KoZQyNh06HWc+IPHs&#10;6AenE8ehlWbQFy53Vs6zrJBO98QXOh3wucPmtBsdawT7Hsz4dtp/5dN2eDGvUbdLpW5vpqdHEAmn&#10;9AfDrz7vQM1OBz+SicJyzpcFowqKhwUIBuaL/B7EQcF6nYGsK/n/g/oHAAD//wMAUEsBAi0AFAAG&#10;AAgAAAAhALaDOJL+AAAA4QEAABMAAAAAAAAAAAAAAAAAAAAAAFtDb250ZW50X1R5cGVzXS54bWxQ&#10;SwECLQAUAAYACAAAACEAOP0h/9YAAACUAQAACwAAAAAAAAAAAAAAAAAvAQAAX3JlbHMvLnJlbHNQ&#10;SwECLQAUAAYACAAAACEAsMiAGZYCAACDBQAADgAAAAAAAAAAAAAAAAAuAgAAZHJzL2Uyb0RvYy54&#10;bWxQSwECLQAUAAYACAAAACEAS+XXr90AAAAJAQAADwAAAAAAAAAAAAAAAADwBAAAZHJzL2Rvd25y&#10;ZXYueG1sUEsFBgAAAAAEAAQA8wAAAPoFAAAAAA==&#10;" filled="f" strokecolor="red" strokeweight="1pt"/>
            </w:pict>
          </mc:Fallback>
        </mc:AlternateContent>
      </w:r>
      <w:r w:rsidR="006941BF">
        <w:drawing>
          <wp:inline distT="0" distB="0" distL="0" distR="0" wp14:anchorId="5BA7B8CA" wp14:editId="44F3339F">
            <wp:extent cx="5758577" cy="166514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46"/>
                    <a:stretch/>
                  </pic:blipFill>
                  <pic:spPr bwMode="auto">
                    <a:xfrm>
                      <a:off x="0" y="0"/>
                      <a:ext cx="5760000" cy="16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2F44A" w14:textId="5DAD5405" w:rsidR="00F2135E" w:rsidRDefault="00F2135E" w:rsidP="00F2135E">
      <w:pPr>
        <w:pStyle w:val="Untertitel"/>
        <w:rPr>
          <w:lang w:val="en-GB"/>
        </w:rPr>
      </w:pPr>
      <w:bookmarkStart w:id="4" w:name="_Toc26817815"/>
      <w:r>
        <w:rPr>
          <w:lang w:val="en-GB"/>
        </w:rPr>
        <w:lastRenderedPageBreak/>
        <w:t>Delete User</w:t>
      </w:r>
      <w:bookmarkEnd w:id="4"/>
    </w:p>
    <w:p w14:paraId="21B3E10B" w14:textId="22E3CD4C" w:rsidR="00F2135E" w:rsidRDefault="00F2135E" w:rsidP="00A11F27">
      <w:pPr>
        <w:keepNext/>
        <w:rPr>
          <w:lang w:val="en-GB"/>
        </w:rPr>
      </w:pPr>
      <w:r>
        <w:rPr>
          <w:lang w:val="en-GB"/>
        </w:rPr>
        <w:t xml:space="preserve">To delete a user, </w:t>
      </w:r>
      <w:r w:rsidR="00141785">
        <w:rPr>
          <w:lang w:val="en-GB"/>
        </w:rPr>
        <w:t>click the button "Delete User".</w:t>
      </w:r>
    </w:p>
    <w:p w14:paraId="24E4D2C6" w14:textId="77777777" w:rsidR="00466A1B" w:rsidRPr="00003E34" w:rsidRDefault="00466A1B" w:rsidP="00466A1B">
      <w:pPr>
        <w:pStyle w:val="Bild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6C81F" wp14:editId="5CE8576E">
                <wp:simplePos x="0" y="0"/>
                <wp:positionH relativeFrom="column">
                  <wp:posOffset>92202</wp:posOffset>
                </wp:positionH>
                <wp:positionV relativeFrom="paragraph">
                  <wp:posOffset>403225</wp:posOffset>
                </wp:positionV>
                <wp:extent cx="685800" cy="233172"/>
                <wp:effectExtent l="0" t="0" r="19050" b="1460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3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FF0EA" id="Rechteck 8" o:spid="_x0000_s1026" style="position:absolute;margin-left:7.25pt;margin-top:31.75pt;width:54pt;height:1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4hlAIAAIMFAAAOAAAAZHJzL2Uyb0RvYy54bWysVEtv2zAMvg/YfxB0X+2kr9SoUwQtMgwo&#10;2qDt0LMiS7ExWdQkJU7260dJtht0xQ7DfJBFkfz45vXNvlVkJ6xrQJd0cpJTIjSHqtGbkn5/WX6Z&#10;UeI80xVToEVJD8LRm/nnT9edKcQUalCVsARBtCs6U9Lae1NkmeO1aJk7ASM0MiXYlnkk7SarLOsQ&#10;vVXZNM8vsg5sZSxw4Ry+3iUmnUd8KQX3j1I64YkqKfrm42njuQ5nNr9mxcYyUze8d4P9gxctazQa&#10;HaHumGdka5s/oNqGW3Ag/QmHNgMpGy5iDBjNJH8XzXPNjIixYHKcGdPk/h8sf9itLGmqkmKhNGux&#10;RE+C117wH2QWstMZV6DQs1nZnnJ4DaHupW3DH4Mg+5jRw5hRsfeE4+PF7HyWY945sqanp5PLacDM&#10;3pSNdf6rgJaES0ktFizmke3unU+ig0iwpWHZKIXvrFA6nA5UU4W3SNjN+lZZsmNY7eUyx683dySG&#10;xoNqFgJLocSbPyiRYJ+ExISg89PoSWxFMcIyzoX2k8SqWSWStfNjY6F5g0aMVGkEDMgSvRyxe4BB&#10;MoEM2CnuXj6oitjJo3L+N8eS8qgRLYP2o3LbaLAfASiMqrec5IckpdSELK2hOmC7WEhz5AxfNli3&#10;e+b8ilkcHCw1LgP/iIdU0JUU+hslNdhfH70Heexn5FLS4SCW1P3cMisoUd80dvrV5OwsTG4kzs4v&#10;p0jYY876mKO37S1g9Se4dgyP1yDv1XCVFtpX3BmLYBVZTHO0XVLu7UDc+rQgcOtwsVhEMZxWw/y9&#10;fjY8gIeshr582b8ya/rm9dj1DzAMLSve9XCSDZoaFlsPsokN/pbXPt846bFx+q0UVskxHaXeduf8&#10;NwAAAP//AwBQSwMEFAAGAAgAAAAhAHrI2KbaAAAACQEAAA8AAABkcnMvZG93bnJldi54bWxMT8tO&#10;wzAQvCPxD9YicaN2A5QqjVMhRE8cgFKJ6zZekqh+RLbThr9ne6KnndHMzs5W68lZcaSY+uA1zGcK&#10;BPkmmN63GnZfm7sliJTRG7TBk4ZfSrCur68qLE04+U86bnMrOMSnEjV0OQ+llKnpyGGahYE8az8h&#10;OsxMYytNxBOHOysLpRbSYe/5QocDvXTUHLaj4xqD/RjM+H7Yfc+nTXw1bwnbJ61vb6bnFYhMU/43&#10;w7k+70DNnfZh9CYJy/zhkZ0aFvc8z3pRMNgzUKoAWVfy8oP6DwAA//8DAFBLAQItABQABgAIAAAA&#10;IQC2gziS/gAAAOEBAAATAAAAAAAAAAAAAAAAAAAAAABbQ29udGVudF9UeXBlc10ueG1sUEsBAi0A&#10;FAAGAAgAAAAhADj9If/WAAAAlAEAAAsAAAAAAAAAAAAAAAAALwEAAF9yZWxzLy5yZWxzUEsBAi0A&#10;FAAGAAgAAAAhAAkpviGUAgAAgwUAAA4AAAAAAAAAAAAAAAAALgIAAGRycy9lMm9Eb2MueG1sUEsB&#10;Ai0AFAAGAAgAAAAhAHrI2KbaAAAACQEAAA8AAAAAAAAAAAAAAAAA7gQAAGRycy9kb3ducmV2Lnht&#10;bFBLBQYAAAAABAAEAPMAAAD1BQAAAAA=&#10;" filled="f" strokecolor="red" strokeweight="1pt"/>
            </w:pict>
          </mc:Fallback>
        </mc:AlternateContent>
      </w:r>
      <w:r>
        <w:drawing>
          <wp:inline distT="0" distB="0" distL="0" distR="0" wp14:anchorId="586EEEB3" wp14:editId="32C83DC4">
            <wp:extent cx="5758577" cy="166514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46"/>
                    <a:stretch/>
                  </pic:blipFill>
                  <pic:spPr bwMode="auto">
                    <a:xfrm>
                      <a:off x="0" y="0"/>
                      <a:ext cx="5760000" cy="16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E945F" w14:textId="23F2EB60" w:rsidR="00F64F3C" w:rsidRPr="00F64F3C" w:rsidRDefault="00F64F3C" w:rsidP="00A11F27">
      <w:pPr>
        <w:keepNext/>
        <w:rPr>
          <w:lang w:val="en-GB"/>
        </w:rPr>
      </w:pPr>
      <w:r w:rsidRPr="00F64F3C">
        <w:rPr>
          <w:lang w:val="en-GB"/>
        </w:rPr>
        <w:t>You will be asked again, if you really want to delete the user. If you click "Delete [username]", this user will be deleted completely.</w:t>
      </w:r>
    </w:p>
    <w:p w14:paraId="49697803" w14:textId="35F1E01F" w:rsidR="00141785" w:rsidRPr="00141785" w:rsidRDefault="00141785" w:rsidP="00A11F27">
      <w:pPr>
        <w:keepNext/>
        <w:rPr>
          <w:lang w:val="en-GB"/>
        </w:rPr>
      </w:pPr>
      <w:r w:rsidRPr="00141785">
        <w:rPr>
          <w:lang w:val="en-GB"/>
        </w:rPr>
        <w:t xml:space="preserve">If </w:t>
      </w:r>
      <w:r>
        <w:rPr>
          <w:lang w:val="en-GB"/>
        </w:rPr>
        <w:t>the user</w:t>
      </w:r>
      <w:r w:rsidRPr="00141785">
        <w:rPr>
          <w:lang w:val="en-GB"/>
        </w:rPr>
        <w:t xml:space="preserve"> a service provider, all </w:t>
      </w:r>
      <w:r w:rsidR="00DE58ED">
        <w:rPr>
          <w:lang w:val="en-GB"/>
        </w:rPr>
        <w:t>his</w:t>
      </w:r>
      <w:r w:rsidRPr="00141785">
        <w:rPr>
          <w:lang w:val="en-GB"/>
        </w:rPr>
        <w:t xml:space="preserve"> services will be deleted as well.</w:t>
      </w:r>
    </w:p>
    <w:p w14:paraId="6E2DE394" w14:textId="77777777" w:rsidR="00141785" w:rsidRPr="00DE58ED" w:rsidRDefault="00141785" w:rsidP="00141785">
      <w:pPr>
        <w:rPr>
          <w:lang w:val="en-GB"/>
        </w:rPr>
      </w:pPr>
      <w:r w:rsidRPr="00DE58ED">
        <w:rPr>
          <w:rStyle w:val="IntensiveHervorhebung"/>
          <w:lang w:val="en-GB"/>
        </w:rPr>
        <w:t>Attention:</w:t>
      </w:r>
      <w:r w:rsidRPr="00DE58ED">
        <w:rPr>
          <w:lang w:val="en-GB"/>
        </w:rPr>
        <w:t xml:space="preserve"> The deletion can't be undone!</w:t>
      </w:r>
    </w:p>
    <w:sectPr w:rsidR="00141785" w:rsidRPr="00DE58ED" w:rsidSect="005C6129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027BE" w14:textId="77777777" w:rsidR="006B0FE4" w:rsidRDefault="006B0FE4" w:rsidP="00D873AC">
      <w:pPr>
        <w:spacing w:after="0" w:line="240" w:lineRule="auto"/>
      </w:pPr>
      <w:r>
        <w:separator/>
      </w:r>
    </w:p>
  </w:endnote>
  <w:endnote w:type="continuationSeparator" w:id="0">
    <w:p w14:paraId="65C0D547" w14:textId="77777777" w:rsidR="006B0FE4" w:rsidRDefault="006B0FE4" w:rsidP="00D8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6461822"/>
      <w:docPartObj>
        <w:docPartGallery w:val="Page Numbers (Bottom of Page)"/>
        <w:docPartUnique/>
      </w:docPartObj>
    </w:sdtPr>
    <w:sdtEndPr/>
    <w:sdtContent>
      <w:p w14:paraId="6D36B0B5" w14:textId="464273FB" w:rsidR="008212D0" w:rsidRDefault="008212D0" w:rsidP="005C612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0CDB6" w14:textId="77777777" w:rsidR="006B0FE4" w:rsidRDefault="006B0FE4" w:rsidP="00D873AC">
      <w:pPr>
        <w:spacing w:after="0" w:line="240" w:lineRule="auto"/>
      </w:pPr>
      <w:r>
        <w:separator/>
      </w:r>
    </w:p>
  </w:footnote>
  <w:footnote w:type="continuationSeparator" w:id="0">
    <w:p w14:paraId="28F97D5F" w14:textId="77777777" w:rsidR="006B0FE4" w:rsidRDefault="006B0FE4" w:rsidP="00D87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8BDDA" w14:textId="57E1B928" w:rsidR="00D873AC" w:rsidRPr="00584CC8" w:rsidRDefault="00584CC8" w:rsidP="00584CC8">
    <w:pPr>
      <w:pStyle w:val="Kopfzeile"/>
      <w:rPr>
        <w:lang w:val="en-GB"/>
      </w:rPr>
    </w:pPr>
    <w:proofErr w:type="spellStart"/>
    <w:r w:rsidRPr="00412B5A">
      <w:rPr>
        <w:lang w:val="en-GB"/>
      </w:rPr>
      <w:t>iWent</w:t>
    </w:r>
    <w:proofErr w:type="spellEnd"/>
    <w:r w:rsidRPr="00412B5A">
      <w:rPr>
        <w:lang w:val="en-GB"/>
      </w:rPr>
      <w:t xml:space="preserve"> – Your </w:t>
    </w:r>
    <w:r w:rsidR="00953B25">
      <w:rPr>
        <w:lang w:val="en-GB"/>
      </w:rPr>
      <w:t>Event Management Platform</w:t>
    </w:r>
    <w:r w:rsidR="00A50BEA">
      <w:rPr>
        <w:lang w:val="en-GB"/>
      </w:rPr>
      <w:t xml:space="preserve">: </w:t>
    </w:r>
    <w:r w:rsidR="00DF5AE8">
      <w:rPr>
        <w:lang w:val="en-GB"/>
      </w:rPr>
      <w:t>Admin</w:t>
    </w:r>
    <w:r w:rsidR="00A50BEA">
      <w:rPr>
        <w:lang w:val="en-GB"/>
      </w:rPr>
      <w:t xml:space="preserve">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6028B"/>
    <w:multiLevelType w:val="hybridMultilevel"/>
    <w:tmpl w:val="AB4AC3AC"/>
    <w:lvl w:ilvl="0" w:tplc="3F449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D3"/>
    <w:rsid w:val="00003E34"/>
    <w:rsid w:val="00004C86"/>
    <w:rsid w:val="00004E91"/>
    <w:rsid w:val="00011E7F"/>
    <w:rsid w:val="0001269B"/>
    <w:rsid w:val="00012F69"/>
    <w:rsid w:val="00030CDB"/>
    <w:rsid w:val="00031414"/>
    <w:rsid w:val="000377E9"/>
    <w:rsid w:val="00040340"/>
    <w:rsid w:val="00044E3C"/>
    <w:rsid w:val="00065A85"/>
    <w:rsid w:val="00076BBD"/>
    <w:rsid w:val="000A0F7B"/>
    <w:rsid w:val="000B6DE2"/>
    <w:rsid w:val="000D2AF9"/>
    <w:rsid w:val="000E24F5"/>
    <w:rsid w:val="000F2376"/>
    <w:rsid w:val="000F2F05"/>
    <w:rsid w:val="00102373"/>
    <w:rsid w:val="00104062"/>
    <w:rsid w:val="00106789"/>
    <w:rsid w:val="001151F1"/>
    <w:rsid w:val="001163CA"/>
    <w:rsid w:val="001230A6"/>
    <w:rsid w:val="0013455C"/>
    <w:rsid w:val="00141785"/>
    <w:rsid w:val="001474C5"/>
    <w:rsid w:val="00166C88"/>
    <w:rsid w:val="0017692B"/>
    <w:rsid w:val="00184591"/>
    <w:rsid w:val="00187F1D"/>
    <w:rsid w:val="001A0ABA"/>
    <w:rsid w:val="001D7000"/>
    <w:rsid w:val="001F2B14"/>
    <w:rsid w:val="00215CA8"/>
    <w:rsid w:val="002178A3"/>
    <w:rsid w:val="0022706F"/>
    <w:rsid w:val="0023321A"/>
    <w:rsid w:val="0025544E"/>
    <w:rsid w:val="00263972"/>
    <w:rsid w:val="002921A4"/>
    <w:rsid w:val="002C2994"/>
    <w:rsid w:val="002D548A"/>
    <w:rsid w:val="002E608C"/>
    <w:rsid w:val="00300F05"/>
    <w:rsid w:val="00303C59"/>
    <w:rsid w:val="00321281"/>
    <w:rsid w:val="00324FC4"/>
    <w:rsid w:val="00345662"/>
    <w:rsid w:val="00360521"/>
    <w:rsid w:val="00372498"/>
    <w:rsid w:val="00396F84"/>
    <w:rsid w:val="003B41DB"/>
    <w:rsid w:val="003C48D5"/>
    <w:rsid w:val="003F2DDE"/>
    <w:rsid w:val="00412425"/>
    <w:rsid w:val="0043176E"/>
    <w:rsid w:val="00435858"/>
    <w:rsid w:val="004425A7"/>
    <w:rsid w:val="00445467"/>
    <w:rsid w:val="00454C40"/>
    <w:rsid w:val="00457503"/>
    <w:rsid w:val="00466A1B"/>
    <w:rsid w:val="00487632"/>
    <w:rsid w:val="004A2713"/>
    <w:rsid w:val="004B4187"/>
    <w:rsid w:val="004C34C4"/>
    <w:rsid w:val="00502CA7"/>
    <w:rsid w:val="00506E60"/>
    <w:rsid w:val="0051029A"/>
    <w:rsid w:val="00525FC7"/>
    <w:rsid w:val="005643F7"/>
    <w:rsid w:val="00567B21"/>
    <w:rsid w:val="00574A70"/>
    <w:rsid w:val="00584CC8"/>
    <w:rsid w:val="00586F93"/>
    <w:rsid w:val="005A5E6E"/>
    <w:rsid w:val="005C2917"/>
    <w:rsid w:val="005C6129"/>
    <w:rsid w:val="005F18EC"/>
    <w:rsid w:val="00606974"/>
    <w:rsid w:val="0060734B"/>
    <w:rsid w:val="00632B44"/>
    <w:rsid w:val="0063673F"/>
    <w:rsid w:val="00655AC1"/>
    <w:rsid w:val="006657AC"/>
    <w:rsid w:val="00683D8B"/>
    <w:rsid w:val="00686049"/>
    <w:rsid w:val="006926E9"/>
    <w:rsid w:val="006941BF"/>
    <w:rsid w:val="006A1619"/>
    <w:rsid w:val="006B0FE4"/>
    <w:rsid w:val="006C7D62"/>
    <w:rsid w:val="006D3FE4"/>
    <w:rsid w:val="006E3455"/>
    <w:rsid w:val="006F115A"/>
    <w:rsid w:val="00721AAD"/>
    <w:rsid w:val="007379B6"/>
    <w:rsid w:val="0074601D"/>
    <w:rsid w:val="007476C6"/>
    <w:rsid w:val="00773169"/>
    <w:rsid w:val="00781025"/>
    <w:rsid w:val="007831F8"/>
    <w:rsid w:val="00785BC6"/>
    <w:rsid w:val="00790201"/>
    <w:rsid w:val="007B21F9"/>
    <w:rsid w:val="007B7F81"/>
    <w:rsid w:val="007C684E"/>
    <w:rsid w:val="007F403D"/>
    <w:rsid w:val="00815E26"/>
    <w:rsid w:val="008212D0"/>
    <w:rsid w:val="00824766"/>
    <w:rsid w:val="00847DD0"/>
    <w:rsid w:val="008666D8"/>
    <w:rsid w:val="0088005A"/>
    <w:rsid w:val="00882374"/>
    <w:rsid w:val="0089524D"/>
    <w:rsid w:val="008C6F96"/>
    <w:rsid w:val="008D01B6"/>
    <w:rsid w:val="008D50A4"/>
    <w:rsid w:val="008F708C"/>
    <w:rsid w:val="00917D03"/>
    <w:rsid w:val="00920F5C"/>
    <w:rsid w:val="00931E1C"/>
    <w:rsid w:val="00942B32"/>
    <w:rsid w:val="00942F2F"/>
    <w:rsid w:val="009439DB"/>
    <w:rsid w:val="00950A3B"/>
    <w:rsid w:val="00953B25"/>
    <w:rsid w:val="009576FA"/>
    <w:rsid w:val="00963619"/>
    <w:rsid w:val="009759B0"/>
    <w:rsid w:val="00986487"/>
    <w:rsid w:val="009A4616"/>
    <w:rsid w:val="009B01AE"/>
    <w:rsid w:val="009B3F29"/>
    <w:rsid w:val="009D0B45"/>
    <w:rsid w:val="00A11F27"/>
    <w:rsid w:val="00A20714"/>
    <w:rsid w:val="00A25F87"/>
    <w:rsid w:val="00A373D5"/>
    <w:rsid w:val="00A50BEA"/>
    <w:rsid w:val="00A670D4"/>
    <w:rsid w:val="00A9220E"/>
    <w:rsid w:val="00AA1A72"/>
    <w:rsid w:val="00AB411E"/>
    <w:rsid w:val="00AC6A73"/>
    <w:rsid w:val="00AD21DE"/>
    <w:rsid w:val="00AD30BD"/>
    <w:rsid w:val="00B2669B"/>
    <w:rsid w:val="00B42C6F"/>
    <w:rsid w:val="00B45D85"/>
    <w:rsid w:val="00B50A76"/>
    <w:rsid w:val="00B51A53"/>
    <w:rsid w:val="00B52C5B"/>
    <w:rsid w:val="00B52E87"/>
    <w:rsid w:val="00B971EF"/>
    <w:rsid w:val="00BB0369"/>
    <w:rsid w:val="00BB4427"/>
    <w:rsid w:val="00BB645E"/>
    <w:rsid w:val="00BB6ADC"/>
    <w:rsid w:val="00BD0943"/>
    <w:rsid w:val="00C015B2"/>
    <w:rsid w:val="00C16FA3"/>
    <w:rsid w:val="00C31B1D"/>
    <w:rsid w:val="00C452C8"/>
    <w:rsid w:val="00C512B4"/>
    <w:rsid w:val="00C53F74"/>
    <w:rsid w:val="00C54941"/>
    <w:rsid w:val="00C776FC"/>
    <w:rsid w:val="00C93117"/>
    <w:rsid w:val="00C936CB"/>
    <w:rsid w:val="00CA1EAF"/>
    <w:rsid w:val="00CA5741"/>
    <w:rsid w:val="00CC3672"/>
    <w:rsid w:val="00CD37D7"/>
    <w:rsid w:val="00CD5314"/>
    <w:rsid w:val="00CE1F99"/>
    <w:rsid w:val="00CF7796"/>
    <w:rsid w:val="00D01BFE"/>
    <w:rsid w:val="00D102A1"/>
    <w:rsid w:val="00D1736A"/>
    <w:rsid w:val="00D31AD0"/>
    <w:rsid w:val="00D34683"/>
    <w:rsid w:val="00D36F80"/>
    <w:rsid w:val="00D42982"/>
    <w:rsid w:val="00D42F70"/>
    <w:rsid w:val="00D44E93"/>
    <w:rsid w:val="00D67BD0"/>
    <w:rsid w:val="00D8507F"/>
    <w:rsid w:val="00D870DE"/>
    <w:rsid w:val="00D873AC"/>
    <w:rsid w:val="00D90CD0"/>
    <w:rsid w:val="00D9434D"/>
    <w:rsid w:val="00D9445B"/>
    <w:rsid w:val="00DA5CB0"/>
    <w:rsid w:val="00DE1151"/>
    <w:rsid w:val="00DE469A"/>
    <w:rsid w:val="00DE58ED"/>
    <w:rsid w:val="00DF1BD4"/>
    <w:rsid w:val="00DF5AE8"/>
    <w:rsid w:val="00E173E9"/>
    <w:rsid w:val="00E20C6D"/>
    <w:rsid w:val="00E341A3"/>
    <w:rsid w:val="00E54A28"/>
    <w:rsid w:val="00E60438"/>
    <w:rsid w:val="00E61EEC"/>
    <w:rsid w:val="00E64452"/>
    <w:rsid w:val="00E72547"/>
    <w:rsid w:val="00E86A55"/>
    <w:rsid w:val="00E91255"/>
    <w:rsid w:val="00E912FC"/>
    <w:rsid w:val="00E91EFB"/>
    <w:rsid w:val="00E97741"/>
    <w:rsid w:val="00EB3AE5"/>
    <w:rsid w:val="00ED1417"/>
    <w:rsid w:val="00ED16BC"/>
    <w:rsid w:val="00EE79D7"/>
    <w:rsid w:val="00EF755E"/>
    <w:rsid w:val="00F01791"/>
    <w:rsid w:val="00F06422"/>
    <w:rsid w:val="00F07044"/>
    <w:rsid w:val="00F2135E"/>
    <w:rsid w:val="00F260EA"/>
    <w:rsid w:val="00F40075"/>
    <w:rsid w:val="00F42385"/>
    <w:rsid w:val="00F46FE2"/>
    <w:rsid w:val="00F54527"/>
    <w:rsid w:val="00F64F3C"/>
    <w:rsid w:val="00F74719"/>
    <w:rsid w:val="00FB537D"/>
    <w:rsid w:val="00FD05EC"/>
    <w:rsid w:val="00FD6078"/>
    <w:rsid w:val="00FD683F"/>
    <w:rsid w:val="00FE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EAF05"/>
  <w15:chartTrackingRefBased/>
  <w15:docId w15:val="{407341AB-A69D-4D16-B3F8-99E29CD8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1791"/>
  </w:style>
  <w:style w:type="paragraph" w:styleId="berschrift1">
    <w:name w:val="heading 1"/>
    <w:basedOn w:val="Standard"/>
    <w:next w:val="Standard"/>
    <w:link w:val="berschrift1Zchn"/>
    <w:uiPriority w:val="9"/>
    <w:qFormat/>
    <w:rsid w:val="00076BBD"/>
    <w:pPr>
      <w:keepNext/>
      <w:keepLines/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before="480" w:after="32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1791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1791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1791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1791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1791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1791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17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17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3AC"/>
  </w:style>
  <w:style w:type="paragraph" w:styleId="Fuzeile">
    <w:name w:val="footer"/>
    <w:basedOn w:val="Standard"/>
    <w:link w:val="Fu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3AC"/>
  </w:style>
  <w:style w:type="paragraph" w:styleId="Listenabsatz">
    <w:name w:val="List Paragraph"/>
    <w:basedOn w:val="Standard"/>
    <w:uiPriority w:val="34"/>
    <w:qFormat/>
    <w:rsid w:val="00AB411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76BBD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6BBD"/>
    <w:pPr>
      <w:keepNext/>
      <w:keepLines/>
      <w:spacing w:before="320" w:after="320" w:line="240" w:lineRule="auto"/>
      <w:outlineLvl w:val="1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6BBD"/>
    <w:rPr>
      <w:caps/>
      <w:color w:val="595959" w:themeColor="text1" w:themeTint="A6"/>
      <w:spacing w:val="10"/>
      <w:sz w:val="21"/>
      <w:szCs w:val="2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1791"/>
    <w:rPr>
      <w:caps/>
      <w:spacing w:val="15"/>
      <w:shd w:val="clear" w:color="auto" w:fill="DCEFF4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1791"/>
    <w:rPr>
      <w:caps/>
      <w:color w:val="215D6A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1791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1791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01791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01791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01791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styleId="Fett">
    <w:name w:val="Strong"/>
    <w:uiPriority w:val="22"/>
    <w:qFormat/>
    <w:rsid w:val="00F01791"/>
    <w:rPr>
      <w:b/>
      <w:bCs/>
    </w:rPr>
  </w:style>
  <w:style w:type="character" w:styleId="Hervorhebung">
    <w:name w:val="Emphasis"/>
    <w:uiPriority w:val="20"/>
    <w:qFormat/>
    <w:rsid w:val="00F01791"/>
    <w:rPr>
      <w:caps/>
      <w:color w:val="215D6A" w:themeColor="accent1" w:themeShade="7F"/>
      <w:spacing w:val="5"/>
    </w:rPr>
  </w:style>
  <w:style w:type="paragraph" w:styleId="KeinLeerraum">
    <w:name w:val="No Spacing"/>
    <w:uiPriority w:val="1"/>
    <w:qFormat/>
    <w:rsid w:val="00F0179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01791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01791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1791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1791"/>
    <w:rPr>
      <w:color w:val="50B4C8" w:themeColor="accent1"/>
      <w:sz w:val="24"/>
      <w:szCs w:val="24"/>
    </w:rPr>
  </w:style>
  <w:style w:type="character" w:styleId="SchwacheHervorhebung">
    <w:name w:val="Subtle Emphasis"/>
    <w:uiPriority w:val="19"/>
    <w:qFormat/>
    <w:rsid w:val="00953B25"/>
    <w:rPr>
      <w:i/>
      <w:iCs/>
      <w:color w:val="215D6A" w:themeColor="accent1" w:themeShade="7F"/>
      <w:lang w:val="en-GB"/>
    </w:rPr>
  </w:style>
  <w:style w:type="character" w:styleId="IntensiveHervorhebung">
    <w:name w:val="Intense Emphasis"/>
    <w:uiPriority w:val="21"/>
    <w:qFormat/>
    <w:rsid w:val="00F01791"/>
    <w:rPr>
      <w:b/>
      <w:bCs/>
      <w:caps/>
      <w:color w:val="215D6A" w:themeColor="accent1" w:themeShade="7F"/>
      <w:spacing w:val="10"/>
    </w:rPr>
  </w:style>
  <w:style w:type="character" w:styleId="SchwacherVerweis">
    <w:name w:val="Subtle Reference"/>
    <w:uiPriority w:val="31"/>
    <w:qFormat/>
    <w:rsid w:val="00F01791"/>
    <w:rPr>
      <w:b/>
      <w:bCs/>
      <w:color w:val="50B4C8" w:themeColor="accent1"/>
    </w:rPr>
  </w:style>
  <w:style w:type="character" w:styleId="IntensiverVerweis">
    <w:name w:val="Intense Reference"/>
    <w:uiPriority w:val="32"/>
    <w:qFormat/>
    <w:rsid w:val="00F01791"/>
    <w:rPr>
      <w:b/>
      <w:bCs/>
      <w:i/>
      <w:iCs/>
      <w:caps/>
      <w:color w:val="50B4C8" w:themeColor="accent1"/>
    </w:rPr>
  </w:style>
  <w:style w:type="character" w:styleId="Buchtitel">
    <w:name w:val="Book Title"/>
    <w:uiPriority w:val="33"/>
    <w:qFormat/>
    <w:rsid w:val="00F01791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179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C6129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F01791"/>
    <w:rPr>
      <w:color w:val="2370CD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C6129"/>
    <w:pPr>
      <w:spacing w:after="100"/>
      <w:ind w:left="200"/>
    </w:pPr>
  </w:style>
  <w:style w:type="paragraph" w:customStyle="1" w:styleId="Bild">
    <w:name w:val="Bild"/>
    <w:basedOn w:val="Standard"/>
    <w:qFormat/>
    <w:rsid w:val="001230A6"/>
    <w:pPr>
      <w:pBdr>
        <w:top w:val="single" w:sz="4" w:space="1" w:color="auto"/>
        <w:bottom w:val="single" w:sz="4" w:space="1" w:color="auto"/>
      </w:pBdr>
    </w:pPr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A801-BE5F-4E8B-8771-3FF2CE016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Philippe Kocher</dc:creator>
  <cp:keywords/>
  <dc:description/>
  <cp:lastModifiedBy>Jonas Philippe Kocher</cp:lastModifiedBy>
  <cp:revision>233</cp:revision>
  <dcterms:created xsi:type="dcterms:W3CDTF">2019-12-05T14:51:00Z</dcterms:created>
  <dcterms:modified xsi:type="dcterms:W3CDTF">2019-12-09T20:38:00Z</dcterms:modified>
</cp:coreProperties>
</file>