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E05" w:rsidRPr="00BF4E99" w:rsidRDefault="00D52E05">
      <w:r w:rsidRPr="00BF4E99">
        <w:t xml:space="preserve">PLANE AND SOLID MENSURATION </w:t>
      </w:r>
    </w:p>
    <w:p w:rsidR="00D52E05" w:rsidRPr="00BF4E99" w:rsidRDefault="00D52E05">
      <w:r w:rsidRPr="00BF4E99">
        <w:t>BY R.T.EARNHART</w:t>
      </w:r>
    </w:p>
    <w:p w:rsidR="005231B2" w:rsidRPr="00BF4E99" w:rsidRDefault="00081AAA">
      <w:pPr>
        <w:rPr>
          <w:b/>
        </w:rPr>
      </w:pPr>
      <w:r w:rsidRPr="00BF4E99">
        <w:rPr>
          <w:b/>
        </w:rPr>
        <w:t>ERRATA:</w:t>
      </w:r>
      <w:r w:rsidR="001850EA" w:rsidRPr="00BF4E99">
        <w:rPr>
          <w:b/>
        </w:rPr>
        <w:t xml:space="preserve">  </w:t>
      </w:r>
    </w:p>
    <w:p w:rsidR="001850EA" w:rsidRPr="00BF4E99" w:rsidRDefault="001850EA">
      <w:r w:rsidRPr="00BF4E99">
        <w:t xml:space="preserve">Page 20:  Example 7:  </w:t>
      </w:r>
      <m:oMath>
        <m:r>
          <w:rPr>
            <w:rFonts w:ascii="Cambria Math" w:hAnsi="Cambria Math" w:cstheme="minorHAnsi"/>
          </w:rPr>
          <m:t>c=a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</w:rPr>
              <m:t>ac</m:t>
            </m:r>
          </m:den>
        </m:f>
        <m:r>
          <w:rPr>
            <w:rFonts w:ascii="Cambria Math" w:hAnsi="Cambria Math" w:cstheme="minorHAnsi"/>
          </w:rPr>
          <m:t xml:space="preserve">+b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</w:rPr>
              <m:t>bc</m:t>
            </m:r>
          </m:den>
        </m:f>
        <m:r>
          <w:rPr>
            <w:rFonts w:ascii="Cambria Math" w:hAnsi="Cambria Math" w:cstheme="minorHAnsi"/>
          </w:rPr>
          <m:t xml:space="preserve">           </m:t>
        </m:r>
      </m:oMath>
    </w:p>
    <w:p w:rsidR="00081AAA" w:rsidRPr="00BF4E99" w:rsidRDefault="00081AAA">
      <w:pPr>
        <w:rPr>
          <w:rFonts w:eastAsiaTheme="minorEastAsia"/>
        </w:rPr>
      </w:pPr>
      <w:r w:rsidRPr="00BF4E99">
        <w:t xml:space="preserve">p24: </w:t>
      </w:r>
      <w:r w:rsidRPr="00BF4E99">
        <w:tab/>
        <w:t xml:space="preserve">Formula 2:   </w:t>
      </w:r>
      <m:oMath>
        <m:r>
          <w:rPr>
            <w:rFonts w:ascii="Cambria Math" w:hAnsi="Cambria Math" w:cs="Arial"/>
          </w:rPr>
          <m:t>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d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tanθ</m:t>
            </m:r>
          </m:e>
        </m:d>
      </m:oMath>
    </w:p>
    <w:p w:rsidR="00081AAA" w:rsidRPr="00BF4E99" w:rsidRDefault="00081AAA">
      <w:pPr>
        <w:rPr>
          <w:rFonts w:eastAsiaTheme="minorEastAsia"/>
        </w:rPr>
      </w:pPr>
      <w:r w:rsidRPr="00BF4E99">
        <w:rPr>
          <w:rFonts w:eastAsiaTheme="minorEastAsia"/>
        </w:rPr>
        <w:tab/>
        <w:t xml:space="preserve">Formula 3:   </w:t>
      </w:r>
      <m:oMath>
        <m:r>
          <w:rPr>
            <w:rFonts w:ascii="Cambria Math" w:hAnsi="Cambria Math" w:cs="Arial"/>
          </w:rPr>
          <m:t>A=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s-c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s-d</m:t>
                </m:r>
              </m:e>
            </m:d>
            <m:r>
              <w:rPr>
                <w:rFonts w:ascii="Cambria Math" w:hAnsi="Cambria Math" w:cs="Arial"/>
              </w:rPr>
              <m:t>-abcdco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[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A+C</m:t>
                </m:r>
              </m:e>
            </m:d>
            <m:r>
              <w:rPr>
                <w:rFonts w:ascii="Cambria Math" w:hAnsi="Cambria Math" w:cs="Arial"/>
              </w:rPr>
              <m:t>]</m:t>
            </m:r>
          </m:e>
        </m:rad>
      </m:oMath>
    </w:p>
    <w:p w:rsidR="001850EA" w:rsidRPr="00BF4E99" w:rsidRDefault="001850EA">
      <w:pPr>
        <w:rPr>
          <w:rFonts w:eastAsiaTheme="minorEastAsia"/>
        </w:rPr>
      </w:pPr>
      <w:r w:rsidRPr="00BF4E99">
        <w:rPr>
          <w:rFonts w:eastAsiaTheme="minorEastAsia"/>
        </w:rPr>
        <w:t>Page 25:  Parallelograms have the following…</w:t>
      </w:r>
    </w:p>
    <w:p w:rsidR="001850EA" w:rsidRPr="00BF4E99" w:rsidRDefault="001850EA">
      <w:pPr>
        <w:rPr>
          <w:rFonts w:eastAsiaTheme="minorEastAsia"/>
        </w:rPr>
      </w:pPr>
      <w:r w:rsidRPr="00BF4E99">
        <w:rPr>
          <w:rFonts w:eastAsiaTheme="minorEastAsia"/>
        </w:rPr>
        <w:tab/>
        <w:t xml:space="preserve"> 3. Adjacent … </w:t>
      </w:r>
      <m:oMath>
        <m:r>
          <w:rPr>
            <w:rFonts w:ascii="Cambria Math" w:hAnsi="Cambria Math" w:cstheme="minorHAnsi"/>
          </w:rPr>
          <m:t>(e.g., ∠A+∠D=180°)</m:t>
        </m:r>
      </m:oMath>
    </w:p>
    <w:p w:rsidR="00081AAA" w:rsidRPr="00BF4E99" w:rsidRDefault="00081AAA">
      <w:pPr>
        <w:rPr>
          <w:rFonts w:eastAsiaTheme="minorEastAsia"/>
        </w:rPr>
      </w:pPr>
      <w:r w:rsidRPr="00BF4E99">
        <w:rPr>
          <w:rFonts w:eastAsiaTheme="minorEastAsia"/>
        </w:rPr>
        <w:t>p31:</w:t>
      </w:r>
      <w:r w:rsidRPr="00BF4E99">
        <w:rPr>
          <w:rFonts w:eastAsiaTheme="minorEastAsia"/>
        </w:rPr>
        <w:tab/>
        <w:t xml:space="preserve">Example 8:    the area </w:t>
      </w:r>
      <w:proofErr w:type="gramStart"/>
      <w:r w:rsidRPr="00BF4E99">
        <w:rPr>
          <w:rFonts w:eastAsiaTheme="minorEastAsia"/>
        </w:rPr>
        <w:t>is  A</w:t>
      </w:r>
      <w:proofErr w:type="gramEnd"/>
      <w:r w:rsidRPr="00BF4E99">
        <w:rPr>
          <w:rFonts w:eastAsiaTheme="minorEastAsia"/>
        </w:rPr>
        <w:t xml:space="preserve"> = 112.5 </w:t>
      </w:r>
      <w:proofErr w:type="spellStart"/>
      <w:r w:rsidRPr="00BF4E99">
        <w:rPr>
          <w:rFonts w:eastAsiaTheme="minorEastAsia"/>
        </w:rPr>
        <w:t>sq.units</w:t>
      </w:r>
      <w:proofErr w:type="spellEnd"/>
    </w:p>
    <w:p w:rsidR="00081AAA" w:rsidRPr="00BF4E99" w:rsidRDefault="00081AAA">
      <w:pPr>
        <w:rPr>
          <w:rFonts w:eastAsiaTheme="minorEastAsia"/>
        </w:rPr>
      </w:pPr>
      <w:r w:rsidRPr="00BF4E99">
        <w:rPr>
          <w:rFonts w:eastAsiaTheme="minorEastAsia"/>
        </w:rPr>
        <w:t>p32:</w:t>
      </w:r>
      <w:r w:rsidRPr="00BF4E99">
        <w:rPr>
          <w:rFonts w:eastAsiaTheme="minorEastAsia"/>
        </w:rPr>
        <w:tab/>
        <w:t xml:space="preserve">Example 10:   </w:t>
      </w:r>
      <m:oMath>
        <m:r>
          <w:rPr>
            <w:rFonts w:ascii="Cambria Math" w:eastAsiaTheme="minorEastAsia" w:hAnsi="Cambria Math"/>
          </w:rPr>
          <m:t>A=8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:rsidR="00081AAA" w:rsidRPr="00BF4E99" w:rsidRDefault="00081AAA">
      <w:pPr>
        <w:rPr>
          <w:rFonts w:eastAsiaTheme="minorEastAsia"/>
        </w:rPr>
      </w:pPr>
      <w:r w:rsidRPr="00BF4E99">
        <w:rPr>
          <w:rFonts w:eastAsiaTheme="minorEastAsia"/>
        </w:rPr>
        <w:t>p35:</w:t>
      </w:r>
      <w:r w:rsidRPr="00BF4E99">
        <w:rPr>
          <w:rFonts w:eastAsiaTheme="minorEastAsia"/>
        </w:rPr>
        <w:tab/>
        <w:t xml:space="preserve">Example 15: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=AC=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8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12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-2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8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12</m:t>
                </m:r>
              </m:e>
            </m:d>
            <m:r>
              <w:rPr>
                <w:rFonts w:ascii="Cambria Math" w:hAnsi="Cambria Math" w:cstheme="minorHAnsi"/>
              </w:rPr>
              <m:t>cos120°</m:t>
            </m:r>
          </m:e>
        </m:rad>
        <m:r>
          <w:rPr>
            <w:rFonts w:ascii="Cambria Math" w:hAnsi="Cambria Math" w:cstheme="minorHAnsi"/>
          </w:rPr>
          <m:t>=4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19</m:t>
            </m:r>
          </m:e>
        </m:rad>
      </m:oMath>
    </w:p>
    <w:p w:rsidR="001850EA" w:rsidRPr="00BF4E99" w:rsidRDefault="001850EA">
      <w:pPr>
        <w:rPr>
          <w:rFonts w:eastAsiaTheme="minorEastAsia"/>
        </w:rPr>
      </w:pPr>
      <w:proofErr w:type="gramStart"/>
      <w:r w:rsidRPr="00BF4E99">
        <w:rPr>
          <w:rFonts w:eastAsiaTheme="minorEastAsia"/>
        </w:rPr>
        <w:t>page</w:t>
      </w:r>
      <w:proofErr w:type="gramEnd"/>
      <w:r w:rsidRPr="00BF4E99">
        <w:rPr>
          <w:rFonts w:eastAsiaTheme="minorEastAsia"/>
        </w:rPr>
        <w:t xml:space="preserve"> 54:  Area of a Cyclic Quadrilateral</w:t>
      </w:r>
    </w:p>
    <w:p w:rsidR="001850EA" w:rsidRPr="00BF4E99" w:rsidRDefault="001850EA">
      <w:pPr>
        <w:rPr>
          <w:rFonts w:eastAsiaTheme="minorEastAsia"/>
        </w:rPr>
      </w:pPr>
      <w:r w:rsidRPr="00BF4E99">
        <w:rPr>
          <w:rFonts w:eastAsiaTheme="minorEastAsia"/>
        </w:rPr>
        <w:tab/>
      </w:r>
      <w:r w:rsidRPr="00BF4E99">
        <w:rPr>
          <w:rFonts w:eastAsiaTheme="minorEastAsia"/>
        </w:rPr>
        <w:tab/>
        <w:t xml:space="preserve">In the previous </w:t>
      </w:r>
      <w:proofErr w:type="gramStart"/>
      <w:r w:rsidRPr="00BF4E99">
        <w:rPr>
          <w:rFonts w:eastAsiaTheme="minorEastAsia"/>
        </w:rPr>
        <w:t>chapter, …</w:t>
      </w:r>
      <w:proofErr w:type="gramEnd"/>
    </w:p>
    <w:p w:rsidR="001850EA" w:rsidRPr="00BF4E99" w:rsidRDefault="001850EA">
      <w:pPr>
        <w:rPr>
          <w:rFonts w:eastAsiaTheme="minorEastAsia"/>
          <w:sz w:val="20"/>
          <w:szCs w:val="20"/>
        </w:rPr>
      </w:pPr>
      <w:r w:rsidRPr="00BF4E99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cstheme="minorHAnsi"/>
            <w:sz w:val="20"/>
            <w:szCs w:val="20"/>
          </w:rPr>
          <w:br/>
        </m:r>
      </m:oMath>
      <m:oMathPara>
        <m:oMath>
          <m:r>
            <w:rPr>
              <w:rFonts w:ascii="Cambria Math" w:cstheme="minorHAnsi"/>
              <w:sz w:val="20"/>
              <w:szCs w:val="20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</w:rPr>
            <m:t>A</m:t>
          </m:r>
          <m:r>
            <w:rPr>
              <w:rFonts w:asci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s-c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s-d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-abcd</m:t>
              </m:r>
              <m:r>
                <w:rPr>
                  <w:rFonts w:ascii="Cambria Math" w:cstheme="minorHAnsi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co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cstheme="minorHAnsi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</m:d>
              <m:r>
                <w:rPr>
                  <w:rFonts w:ascii="Cambria Math" w:cstheme="minorHAnsi"/>
                  <w:sz w:val="20"/>
                  <w:szCs w:val="20"/>
                </w:rPr>
                <m:t>.</m:t>
              </m:r>
            </m:e>
          </m:rad>
        </m:oMath>
      </m:oMathPara>
    </w:p>
    <w:p w:rsidR="004057BC" w:rsidRPr="00BF4E99" w:rsidRDefault="004057BC">
      <w:pPr>
        <w:rPr>
          <w:rFonts w:eastAsiaTheme="minorEastAsia"/>
        </w:rPr>
      </w:pPr>
      <w:r w:rsidRPr="00BF4E99">
        <w:rPr>
          <w:rFonts w:eastAsiaTheme="minorEastAsia"/>
          <w:sz w:val="20"/>
          <w:szCs w:val="20"/>
        </w:rPr>
        <w:t xml:space="preserve">Page: 55: Example 3:  </w:t>
      </w:r>
      <m:oMath>
        <m:r>
          <w:rPr>
            <w:rFonts w:ascii="Cambria Math" w:cstheme="minorHAnsi"/>
          </w:rPr>
          <m:t xml:space="preserve">  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θ</m:t>
        </m:r>
        <m:r>
          <w:rPr>
            <w:rFonts w:ascii="Cambria Math" w:cstheme="minorHAnsi"/>
          </w:rPr>
          <m:t>-</m:t>
        </m:r>
        <m:r>
          <w:rPr>
            <w:rFonts w:asci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sinθ</m:t>
        </m:r>
      </m:oMath>
    </w:p>
    <w:p w:rsidR="004057BC" w:rsidRPr="00BF4E99" w:rsidRDefault="004057BC" w:rsidP="004057BC">
      <w:pPr>
        <w:jc w:val="both"/>
        <w:rPr>
          <w:rFonts w:cstheme="minorHAnsi"/>
        </w:rPr>
      </w:pPr>
      <w:r w:rsidRPr="00BF4E99">
        <w:rPr>
          <w:rFonts w:eastAsiaTheme="minorEastAsia"/>
        </w:rPr>
        <w:t>Page 57: Example 6</w:t>
      </w:r>
      <w:proofErr w:type="gramStart"/>
      <w:r w:rsidRPr="00BF4E99">
        <w:rPr>
          <w:rFonts w:eastAsiaTheme="minorEastAsia"/>
        </w:rPr>
        <w:t>:   …</w:t>
      </w:r>
      <w:proofErr w:type="gramEnd"/>
      <w:r w:rsidRPr="00BF4E99">
        <w:rPr>
          <w:rFonts w:eastAsiaTheme="minorEastAsia"/>
        </w:rPr>
        <w:t xml:space="preserve"> Thus, </w:t>
      </w:r>
      <m:oMath>
        <m:r>
          <w:rPr>
            <w:rFonts w:ascii="Cambria Math" w:cstheme="minorHAnsi"/>
          </w:rPr>
          <m:t>9=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cstheme="minorHAnsi"/>
                  </w:rPr>
                  <m:t>3</m:t>
                </m:r>
              </m:sup>
            </m:sSup>
          </m:num>
          <m:den>
            <m:r>
              <w:rPr>
                <w:rFonts w:ascii="Cambria Math" w:cstheme="minorHAnsi"/>
              </w:rPr>
              <m:t>4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sin</m:t>
                </m:r>
                <m:r>
                  <w:rPr>
                    <w:rFonts w:ascii="Cambria Math" w:cstheme="minorHAnsi"/>
                  </w:rPr>
                  <m:t>60</m:t>
                </m:r>
                <m:r>
                  <w:rPr>
                    <w:rFonts w:ascii="Cambria Math" w:cstheme="minorHAnsi"/>
                  </w:rPr>
                  <m:t>°</m:t>
                </m:r>
              </m:e>
            </m:d>
          </m:den>
        </m:f>
      </m:oMath>
      <w:r w:rsidRPr="00BF4E99">
        <w:rPr>
          <w:rFonts w:cstheme="minorHAnsi"/>
        </w:rPr>
        <w:t xml:space="preserve">  or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=9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cstheme="minorHAnsi"/>
              </w:rPr>
              <m:t>3</m:t>
            </m:r>
          </m:e>
        </m:rad>
        <m: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</w:rPr>
          <m:t>units</m:t>
        </m:r>
      </m:oMath>
      <w:r w:rsidRPr="00BF4E99">
        <w:rPr>
          <w:rFonts w:cstheme="minorHAnsi"/>
        </w:rPr>
        <w:t xml:space="preserve">. </w:t>
      </w:r>
    </w:p>
    <w:p w:rsidR="004057BC" w:rsidRPr="00BF4E99" w:rsidRDefault="004057BC" w:rsidP="004057BC">
      <w:pPr>
        <w:jc w:val="both"/>
        <w:rPr>
          <w:rFonts w:cstheme="minorHAnsi"/>
        </w:rPr>
      </w:pPr>
      <w:r w:rsidRPr="00BF4E99">
        <w:rPr>
          <w:rFonts w:eastAsiaTheme="minorEastAsia"/>
        </w:rPr>
        <w:tab/>
      </w:r>
      <w:r w:rsidRPr="00BF4E99">
        <w:rPr>
          <w:rFonts w:eastAsiaTheme="minorEastAsia"/>
        </w:rPr>
        <w:tab/>
      </w:r>
      <w:r w:rsidRPr="00BF4E99">
        <w:rPr>
          <w:rFonts w:cstheme="minorHAnsi"/>
        </w:rPr>
        <w:t xml:space="preserve">Hence, the area of the triangle is </w:t>
      </w:r>
    </w:p>
    <w:p w:rsidR="004057BC" w:rsidRPr="00BF4E99" w:rsidRDefault="004057BC" w:rsidP="004057BC">
      <w:pPr>
        <w:jc w:val="both"/>
        <w:rPr>
          <w:rFonts w:cstheme="minorHAnsi"/>
        </w:rPr>
      </w:pPr>
      <w:r w:rsidRPr="00BF4E99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cstheme="minorHAnsi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cstheme="minorHAnsi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sin</m:t>
        </m:r>
        <m:r>
          <w:rPr>
            <w:rFonts w:ascii="Cambria Math" w:cstheme="minorHAnsi"/>
          </w:rPr>
          <m:t>60</m:t>
        </m:r>
        <m:r>
          <w:rPr>
            <w:rFonts w:ascii="Cambria Math" w:cstheme="minorHAnsi"/>
          </w:rPr>
          <m:t>°</m:t>
        </m:r>
        <m:r>
          <w:rPr>
            <w:rFonts w:asci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105</m:t>
        </m:r>
        <m:r>
          <m:rPr>
            <m:sty m:val="bi"/>
          </m:rPr>
          <w:rPr>
            <w:rFonts w:ascii="Cambria Math" w:cstheme="minorHAnsi"/>
          </w:rPr>
          <m:t>.</m:t>
        </m:r>
        <m:r>
          <m:rPr>
            <m:sty m:val="bi"/>
          </m:rP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sq</m:t>
        </m:r>
        <m:r>
          <m:rPr>
            <m:sty m:val="bi"/>
          </m:rPr>
          <w:rPr>
            <w:rFonts w:ascii="Cambria Math" w:cstheme="minorHAnsi"/>
          </w:rPr>
          <m:t>.</m:t>
        </m:r>
        <m:r>
          <m:rPr>
            <m:sty m:val="bi"/>
          </m:rPr>
          <w:rPr>
            <w:rFonts w:ascii="Cambria Math" w:hAnsi="Cambria Math" w:cstheme="minorHAnsi"/>
          </w:rPr>
          <m:t>units</m:t>
        </m:r>
      </m:oMath>
      <w:r w:rsidRPr="00BF4E99">
        <w:rPr>
          <w:rFonts w:cstheme="minorHAnsi"/>
        </w:rPr>
        <w:t xml:space="preserve">    </w:t>
      </w:r>
    </w:p>
    <w:p w:rsidR="004057BC" w:rsidRPr="00BF4E99" w:rsidRDefault="004057BC" w:rsidP="00586B5E">
      <w:pPr>
        <w:jc w:val="both"/>
        <w:rPr>
          <w:rFonts w:cstheme="minorHAnsi"/>
        </w:rPr>
      </w:pPr>
      <w:r w:rsidRPr="00BF4E99">
        <w:rPr>
          <w:rFonts w:eastAsiaTheme="minorEastAsia"/>
        </w:rPr>
        <w:t>Page 59: Example 9:</w:t>
      </w:r>
      <w:r w:rsidRPr="00BF4E99">
        <w:rPr>
          <w:rFonts w:cstheme="minorHAnsi"/>
        </w:rPr>
        <w:tab/>
        <w:t xml:space="preserve">Shaded </w:t>
      </w:r>
      <w:proofErr w:type="gramStart"/>
      <w:r w:rsidRPr="00BF4E99">
        <w:rPr>
          <w:rFonts w:cstheme="minorHAnsi"/>
        </w:rPr>
        <w:t>Area  =</w:t>
      </w:r>
      <w:proofErr w:type="gramEnd"/>
      <w:r w:rsidRPr="00BF4E99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441</m:t>
            </m:r>
          </m:num>
          <m:den>
            <m:r>
              <w:rPr>
                <w:rFonts w:ascii="Cambria Math" w:cstheme="minorHAnsi"/>
              </w:rPr>
              <m:t>8</m:t>
            </m:r>
          </m:den>
        </m:f>
        <m:r>
          <w:rPr>
            <w:rFonts w:ascii="Cambria Math" w:hAnsi="Cambria Math" w:cstheme="minorHAnsi"/>
          </w:rPr>
          <m:t>π</m:t>
        </m:r>
        <m:r>
          <w:rPr>
            <w:rFonts w:asci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225</m:t>
            </m:r>
          </m:num>
          <m:den>
            <m:r>
              <w:rPr>
                <w:rFonts w:ascii="Cambria Math" w:cstheme="minorHAnsi"/>
              </w:rPr>
              <m:t>8</m:t>
            </m:r>
          </m:den>
        </m:f>
        <m:r>
          <w:rPr>
            <w:rFonts w:ascii="Cambria Math" w:hAnsi="Cambria Math" w:cstheme="minorHAnsi"/>
          </w:rPr>
          <m:t>π</m:t>
        </m:r>
        <m:r>
          <w:rPr>
            <w:rFonts w:asci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27</m:t>
        </m:r>
        <m:r>
          <m:rPr>
            <m:sty m:val="bi"/>
          </m:rPr>
          <w:rPr>
            <w:rFonts w:ascii="Cambria Math" w:hAnsi="Cambria Math" w:cstheme="minorHAnsi"/>
          </w:rPr>
          <m:t>π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c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Pr="00BF4E99">
        <w:rPr>
          <w:rFonts w:cstheme="minorHAnsi"/>
        </w:rPr>
        <w:t xml:space="preserve">   Ans.</w:t>
      </w:r>
    </w:p>
    <w:p w:rsidR="00AA3B3C" w:rsidRPr="00BF4E99" w:rsidRDefault="00AA3B3C" w:rsidP="00AA3B3C">
      <w:pPr>
        <w:spacing w:after="0" w:line="240" w:lineRule="auto"/>
        <w:jc w:val="both"/>
        <w:rPr>
          <w:rFonts w:eastAsiaTheme="minorEastAsia" w:cstheme="minorHAnsi"/>
        </w:rPr>
      </w:pPr>
      <w:r w:rsidRPr="00BF4E99">
        <w:rPr>
          <w:rFonts w:cstheme="minorHAnsi"/>
        </w:rPr>
        <w:t xml:space="preserve">Page 70:    5. Find the area of a regular pentagram if one of the sides of the inner pentagon is </w:t>
      </w:r>
      <m:oMath>
        <m:r>
          <w:rPr>
            <w:rFonts w:ascii="Cambria Math" w:hAnsi="Cambria Math" w:cstheme="minorHAnsi"/>
          </w:rPr>
          <m:t>3 cm.</m:t>
        </m:r>
      </m:oMath>
    </w:p>
    <w:p w:rsidR="00AA3B3C" w:rsidRPr="00BF4E99" w:rsidRDefault="00AA3B3C" w:rsidP="00AA3B3C">
      <w:pPr>
        <w:spacing w:after="0" w:line="240" w:lineRule="auto"/>
        <w:jc w:val="both"/>
        <w:rPr>
          <w:rFonts w:eastAsiaTheme="minorEastAsia" w:cstheme="minorHAnsi"/>
        </w:rPr>
      </w:pPr>
      <w:r w:rsidRPr="00BF4E99">
        <w:rPr>
          <w:rFonts w:eastAsiaTheme="minorEastAsia" w:cstheme="minorHAnsi"/>
        </w:rPr>
        <w:tab/>
      </w:r>
    </w:p>
    <w:p w:rsidR="00AA3B3C" w:rsidRPr="00BF4E99" w:rsidRDefault="00AA3B3C" w:rsidP="00AA3B3C">
      <w:pPr>
        <w:spacing w:after="0" w:line="240" w:lineRule="auto"/>
        <w:jc w:val="both"/>
        <w:rPr>
          <w:rFonts w:eastAsiaTheme="minorEastAsia" w:cstheme="minorHAnsi"/>
        </w:rPr>
      </w:pPr>
      <w:r w:rsidRPr="00BF4E99">
        <w:rPr>
          <w:rFonts w:eastAsiaTheme="minorEastAsia" w:cstheme="minorHAnsi"/>
        </w:rPr>
        <w:t>Note to the editor: Pentagram is a five pointed star and not bounded by equilateral triangles.</w:t>
      </w:r>
    </w:p>
    <w:p w:rsidR="00AA3B3C" w:rsidRPr="00BF4E99" w:rsidRDefault="00AA3B3C" w:rsidP="00586B5E">
      <w:pPr>
        <w:jc w:val="both"/>
        <w:rPr>
          <w:rFonts w:cstheme="minorHAnsi"/>
        </w:rPr>
      </w:pPr>
    </w:p>
    <w:p w:rsidR="00BF4E99" w:rsidRPr="00BF4E99" w:rsidRDefault="00BF4E99" w:rsidP="00BF4E99">
      <w:pPr>
        <w:rPr>
          <w:sz w:val="20"/>
          <w:szCs w:val="20"/>
        </w:rPr>
      </w:pPr>
      <w:r w:rsidRPr="00BF4E99">
        <w:rPr>
          <w:sz w:val="20"/>
          <w:szCs w:val="20"/>
        </w:rPr>
        <w:lastRenderedPageBreak/>
        <w:t xml:space="preserve">PLANE AND SOLID MENSURATION </w:t>
      </w:r>
    </w:p>
    <w:p w:rsidR="00BF4E99" w:rsidRPr="00BF4E99" w:rsidRDefault="00BF4E99" w:rsidP="00BF4E99">
      <w:pPr>
        <w:rPr>
          <w:sz w:val="20"/>
          <w:szCs w:val="20"/>
        </w:rPr>
      </w:pPr>
      <w:r w:rsidRPr="00BF4E99">
        <w:rPr>
          <w:sz w:val="20"/>
          <w:szCs w:val="20"/>
        </w:rPr>
        <w:t>BY R.T.EARNHART</w:t>
      </w:r>
    </w:p>
    <w:p w:rsidR="00BF4E99" w:rsidRPr="00BF4E99" w:rsidRDefault="00BF4E99" w:rsidP="00BF4E99">
      <w:pPr>
        <w:rPr>
          <w:b/>
          <w:sz w:val="20"/>
          <w:szCs w:val="20"/>
        </w:rPr>
      </w:pPr>
      <w:r w:rsidRPr="00BF4E99">
        <w:rPr>
          <w:b/>
          <w:sz w:val="20"/>
          <w:szCs w:val="20"/>
        </w:rPr>
        <w:t xml:space="preserve">ERRATA:  </w:t>
      </w:r>
    </w:p>
    <w:p w:rsidR="00BF4E99" w:rsidRDefault="00BF4E99"/>
    <w:p w:rsidR="00081AAA" w:rsidRDefault="00A07142">
      <w:pPr>
        <w:rPr>
          <w:rFonts w:eastAsiaTheme="minorEastAsia"/>
        </w:rPr>
      </w:pPr>
      <w:r w:rsidRPr="00BF4E99">
        <w:t>p.115:</w:t>
      </w:r>
      <w:r w:rsidRPr="00BF4E99">
        <w:tab/>
        <w:t xml:space="preserve">Example 8:   </w:t>
      </w:r>
      <m:oMath>
        <m:r>
          <w:rPr>
            <w:rFonts w:ascii="Cambria Math" w:hAnsi="Cambria Math" w:cstheme="minorHAnsi"/>
          </w:rPr>
          <m:t>72π=π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h</m:t>
        </m:r>
      </m:oMath>
    </w:p>
    <w:p w:rsidR="0005221B" w:rsidRPr="00BF4E99" w:rsidRDefault="0005221B">
      <w:pPr>
        <w:rPr>
          <w:rFonts w:eastAsiaTheme="minorEastAsia"/>
        </w:rPr>
      </w:pPr>
      <w:r>
        <w:rPr>
          <w:rFonts w:eastAsiaTheme="minorEastAsia"/>
        </w:rPr>
        <w:t xml:space="preserve">Page 118: Exercise 4.3, No. 15:  LSA= </w:t>
      </w:r>
      <m:oMath>
        <m:r>
          <w:rPr>
            <w:rFonts w:ascii="Cambria Math" w:eastAsiaTheme="minorEastAsia" w:hAnsi="Cambria Math"/>
          </w:rPr>
          <m:t>88π</m:t>
        </m:r>
      </m:oMath>
      <w:r>
        <w:rPr>
          <w:rFonts w:eastAsiaTheme="minorEastAsia"/>
        </w:rPr>
        <w:t>.</w:t>
      </w:r>
      <w:bookmarkStart w:id="0" w:name="_GoBack"/>
      <w:bookmarkEnd w:id="0"/>
    </w:p>
    <w:p w:rsidR="002D0741" w:rsidRPr="00BF4E99" w:rsidRDefault="002D0741">
      <w:pPr>
        <w:rPr>
          <w:rFonts w:eastAsiaTheme="minorEastAsia"/>
        </w:rPr>
      </w:pPr>
      <w:r w:rsidRPr="00BF4E99">
        <w:rPr>
          <w:rFonts w:eastAsiaTheme="minorEastAsia"/>
        </w:rPr>
        <w:t>Page 149: Example 2: Please correct the units of the final answer. It should be in cm</w:t>
      </w:r>
      <w:r w:rsidRPr="00BF4E99">
        <w:rPr>
          <w:rFonts w:eastAsiaTheme="minorEastAsia"/>
          <w:vertAlign w:val="superscript"/>
        </w:rPr>
        <w:t>3</w:t>
      </w:r>
      <w:r w:rsidRPr="00BF4E99">
        <w:rPr>
          <w:rFonts w:eastAsiaTheme="minorEastAsia"/>
        </w:rPr>
        <w:t>.</w:t>
      </w:r>
    </w:p>
    <w:p w:rsidR="00A07142" w:rsidRPr="00BF4E99" w:rsidRDefault="00A07142">
      <w:pPr>
        <w:rPr>
          <w:rFonts w:eastAsiaTheme="minorEastAsia"/>
        </w:rPr>
      </w:pPr>
      <w:r w:rsidRPr="00BF4E99">
        <w:rPr>
          <w:rFonts w:eastAsiaTheme="minorEastAsia"/>
        </w:rPr>
        <w:t>p.150:   Example 3:   h= 7 ft. (not ft</w:t>
      </w:r>
      <w:r w:rsidRPr="00BF4E99">
        <w:rPr>
          <w:rFonts w:eastAsiaTheme="minorEastAsia"/>
          <w:vertAlign w:val="superscript"/>
        </w:rPr>
        <w:t>2</w:t>
      </w:r>
      <w:r w:rsidRPr="00BF4E99">
        <w:rPr>
          <w:rFonts w:eastAsiaTheme="minorEastAsia"/>
        </w:rPr>
        <w:t>)</w:t>
      </w:r>
    </w:p>
    <w:p w:rsidR="00A07142" w:rsidRPr="00BF4E99" w:rsidRDefault="00A07142">
      <w:pPr>
        <w:rPr>
          <w:rFonts w:eastAsiaTheme="minorEastAsia"/>
        </w:rPr>
      </w:pPr>
      <w:r w:rsidRPr="00BF4E99">
        <w:rPr>
          <w:rFonts w:eastAsiaTheme="minorEastAsia"/>
        </w:rPr>
        <w:t xml:space="preserve">p.159:   Example 159:  Example 7:   M=… = </w:t>
      </w:r>
      <m:oMath>
        <m:r>
          <w:rPr>
            <w:rFonts w:ascii="Cambria Math" w:eastAsiaTheme="minorEastAsia" w:hAnsi="Cambria Math"/>
          </w:rPr>
          <m:t>9+24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A07142" w:rsidRPr="00BF4E99" w:rsidRDefault="00A07142">
      <w:pPr>
        <w:rPr>
          <w:rFonts w:eastAsiaTheme="minorEastAsia"/>
        </w:rPr>
      </w:pPr>
      <w:r w:rsidRPr="00BF4E99">
        <w:rPr>
          <w:rFonts w:eastAsiaTheme="minorEastAsia"/>
        </w:rPr>
        <w:t xml:space="preserve">p.171: </w:t>
      </w:r>
      <w:r w:rsidRPr="00BF4E99">
        <w:rPr>
          <w:rFonts w:eastAsiaTheme="minorEastAsia"/>
        </w:rPr>
        <w:tab/>
        <w:t xml:space="preserve">Example 5:  </w:t>
      </w:r>
      <m:oMath>
        <m:r>
          <w:rPr>
            <w:rFonts w:ascii="Cambria Math" w:eastAsiaTheme="minorEastAsia" w:hAnsi="Cambria Math"/>
          </w:rPr>
          <m:t>S=324π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2636E" w:rsidRPr="00BF4E99" w:rsidRDefault="0042636E">
      <w:pPr>
        <w:rPr>
          <w:rFonts w:eastAsiaTheme="minorEastAsia"/>
        </w:rPr>
      </w:pPr>
      <w:r w:rsidRPr="00BF4E99">
        <w:rPr>
          <w:rFonts w:eastAsiaTheme="minorEastAsia"/>
        </w:rPr>
        <w:t>Page 178: Example 7</w:t>
      </w:r>
      <w:proofErr w:type="gramStart"/>
      <w:r w:rsidRPr="00BF4E99">
        <w:rPr>
          <w:rFonts w:eastAsiaTheme="minorEastAsia"/>
        </w:rPr>
        <w:t>:  …</w:t>
      </w:r>
      <w:proofErr w:type="gramEnd"/>
    </w:p>
    <w:p w:rsidR="0042636E" w:rsidRPr="00BF4E99" w:rsidRDefault="0042636E" w:rsidP="0042636E">
      <w:pPr>
        <w:jc w:val="both"/>
        <w:rPr>
          <w:rFonts w:cstheme="minorHAnsi"/>
          <w:i/>
        </w:rPr>
      </w:pPr>
      <w:r w:rsidRPr="00BF4E99">
        <w:rPr>
          <w:rFonts w:eastAsiaTheme="minorEastAsia"/>
        </w:rPr>
        <w:tab/>
      </w:r>
      <w:r w:rsidRPr="00BF4E99">
        <w:rPr>
          <w:rFonts w:eastAsiaTheme="minorEastAsia"/>
        </w:rPr>
        <w:tab/>
      </w:r>
      <m:oMath>
        <m:r>
          <w:rPr>
            <w:rFonts w:ascii="Cambria Math" w:cstheme="minorHAnsi"/>
          </w:rPr>
          <m:t xml:space="preserve">                     =</m:t>
        </m:r>
        <m:r>
          <w:rPr>
            <w:rFonts w:ascii="Cambria Math" w:hAnsi="Cambria Math" w:cstheme="minorHAnsi"/>
          </w:rPr>
          <m:t>πR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h</m:t>
            </m:r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cstheme="minorHAnsi"/>
              </w:rPr>
              <m:t>3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h</m:t>
            </m:r>
          </m:e>
          <m:sup>
            <m:r>
              <w:rPr>
                <w:rFonts w:ascii="Cambria Math" w:cstheme="minorHAnsi"/>
              </w:rPr>
              <m:t>3</m:t>
            </m:r>
          </m:sup>
        </m:sSup>
      </m:oMath>
      <w:r w:rsidRPr="00BF4E99">
        <w:rPr>
          <w:rFonts w:cstheme="minorHAnsi"/>
          <w:i/>
        </w:rPr>
        <w:t>.</w:t>
      </w:r>
    </w:p>
    <w:p w:rsidR="0042636E" w:rsidRPr="00BF4E99" w:rsidRDefault="0042636E" w:rsidP="0042636E">
      <w:pPr>
        <w:pStyle w:val="ListParagraph"/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V</m:t>
        </m:r>
        <m:r>
          <m:rPr>
            <m:sty m:val="bi"/>
          </m:rPr>
          <w:rPr>
            <w:rFonts w:ascii="Cambria Math" w:hAnsiTheme="minorHAnsi" w:cstheme="minorHAnsi"/>
            <w:sz w:val="22"/>
            <w:szCs w:val="22"/>
          </w:rPr>
          <m:t xml:space="preserve">  =</m:t>
        </m:r>
        <m:f>
          <m:fPr>
            <m:ctrlPr>
              <w:rPr>
                <w:rFonts w:ascii="Cambria Math" w:hAnsiTheme="minorHAnsi" w:cstheme="minorHAnsi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Theme="minorHAnsi" w:cstheme="minorHAnsi"/>
                <w:sz w:val="22"/>
                <w:szCs w:val="22"/>
              </w:rPr>
              <m:t>3</m:t>
            </m:r>
          </m:den>
        </m:f>
        <m:sSup>
          <m:sSupPr>
            <m:ctrlPr>
              <w:rPr>
                <w:rFonts w:ascii="Cambria Math" w:hAnsiTheme="minorHAnsi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Theme="minorHAnsi" w:cstheme="minorHAnsi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Theme="minorHAnsi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Theme="minorHAnsi" w:cstheme="minorHAnsi"/>
                <w:sz w:val="22"/>
                <w:szCs w:val="22"/>
              </w:rPr>
              <m:t>3</m:t>
            </m:r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R</m:t>
            </m:r>
            <m:r>
              <m:rPr>
                <m:sty m:val="bi"/>
              </m:rPr>
              <w:rPr>
                <w:rFonts w:ascii="Cambria Math" w:hAnsiTheme="minorHAnsi" w:cstheme="minorHAnsi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</m:d>
        <m:r>
          <w:rPr>
            <w:rFonts w:ascii="Cambria Math" w:hAnsiTheme="minorHAnsi" w:cstheme="minorHAnsi"/>
            <w:sz w:val="22"/>
            <w:szCs w:val="22"/>
          </w:rPr>
          <m:t>.</m:t>
        </m:r>
      </m:oMath>
      <w:r w:rsidRPr="00BF4E99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42636E" w:rsidRPr="00BF4E99" w:rsidRDefault="0042636E">
      <w:pPr>
        <w:rPr>
          <w:rFonts w:eastAsiaTheme="minorEastAsia"/>
        </w:rPr>
      </w:pPr>
    </w:p>
    <w:p w:rsidR="00A07142" w:rsidRPr="00BF4E99" w:rsidRDefault="00A07142">
      <w:pPr>
        <w:rPr>
          <w:rFonts w:eastAsiaTheme="minorEastAsia"/>
        </w:rPr>
      </w:pPr>
      <w:r w:rsidRPr="00BF4E99">
        <w:rPr>
          <w:rFonts w:eastAsiaTheme="minorEastAsia"/>
        </w:rPr>
        <w:t xml:space="preserve">p.181:   Formula for the Area of </w:t>
      </w:r>
      <w:proofErr w:type="spellStart"/>
      <w:r w:rsidRPr="00BF4E99">
        <w:rPr>
          <w:rFonts w:eastAsiaTheme="minorEastAsia"/>
        </w:rPr>
        <w:t>lune</w:t>
      </w:r>
      <w:proofErr w:type="spellEnd"/>
      <w:r w:rsidRPr="00BF4E99">
        <w:rPr>
          <w:rFonts w:eastAsiaTheme="minorEastAsia"/>
        </w:rPr>
        <w:t xml:space="preserve"> should </w:t>
      </w:r>
      <w:proofErr w:type="gramStart"/>
      <w:r w:rsidRPr="00BF4E99">
        <w:rPr>
          <w:rFonts w:eastAsiaTheme="minorEastAsia"/>
        </w:rPr>
        <w:t>be :</w:t>
      </w:r>
      <w:proofErr w:type="gramEnd"/>
      <w:r w:rsidRPr="00BF4E99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L=2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:rsidR="0042636E" w:rsidRPr="00BF4E99" w:rsidRDefault="003E00E1">
      <w:pPr>
        <w:rPr>
          <w:rFonts w:eastAsiaTheme="minorEastAsia"/>
        </w:rPr>
      </w:pPr>
      <w:r w:rsidRPr="00BF4E99">
        <w:rPr>
          <w:rFonts w:eastAsiaTheme="minorEastAsia"/>
        </w:rPr>
        <w:t xml:space="preserve">Page 210:  Exercise 7:  Volume is </w:t>
      </w:r>
      <m:oMath>
        <m:r>
          <w:rPr>
            <w:rFonts w:ascii="Cambria Math" w:eastAsiaTheme="minorEastAsia" w:hAnsi="Cambria Math"/>
          </w:rPr>
          <m:t>768π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3E00E1" w:rsidRPr="00BF4E99" w:rsidRDefault="003E00E1">
      <w:pPr>
        <w:rPr>
          <w:rFonts w:eastAsiaTheme="minorEastAsia"/>
        </w:rPr>
      </w:pPr>
    </w:p>
    <w:sectPr w:rsidR="003E00E1" w:rsidRPr="00BF4E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CF6" w:rsidRDefault="00061CF6" w:rsidP="00BF4E99">
      <w:pPr>
        <w:spacing w:after="0" w:line="240" w:lineRule="auto"/>
      </w:pPr>
      <w:r>
        <w:separator/>
      </w:r>
    </w:p>
  </w:endnote>
  <w:endnote w:type="continuationSeparator" w:id="0">
    <w:p w:rsidR="00061CF6" w:rsidRDefault="00061CF6" w:rsidP="00BF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CF6" w:rsidRDefault="00061CF6" w:rsidP="00BF4E99">
      <w:pPr>
        <w:spacing w:after="0" w:line="240" w:lineRule="auto"/>
      </w:pPr>
      <w:r>
        <w:separator/>
      </w:r>
    </w:p>
  </w:footnote>
  <w:footnote w:type="continuationSeparator" w:id="0">
    <w:p w:rsidR="00061CF6" w:rsidRDefault="00061CF6" w:rsidP="00BF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95443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F4E99" w:rsidRDefault="00BF4E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2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4E99" w:rsidRDefault="00BF4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91B20"/>
    <w:multiLevelType w:val="hybridMultilevel"/>
    <w:tmpl w:val="B540C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AA"/>
    <w:rsid w:val="0005221B"/>
    <w:rsid w:val="00061CF6"/>
    <w:rsid w:val="00081AAA"/>
    <w:rsid w:val="000C6DAC"/>
    <w:rsid w:val="001850EA"/>
    <w:rsid w:val="002D0741"/>
    <w:rsid w:val="00347782"/>
    <w:rsid w:val="003E00E1"/>
    <w:rsid w:val="004057BC"/>
    <w:rsid w:val="0042636E"/>
    <w:rsid w:val="004977D7"/>
    <w:rsid w:val="004E73E7"/>
    <w:rsid w:val="005231B2"/>
    <w:rsid w:val="00586B5E"/>
    <w:rsid w:val="005B3B50"/>
    <w:rsid w:val="007163DE"/>
    <w:rsid w:val="00A07142"/>
    <w:rsid w:val="00AA3B3C"/>
    <w:rsid w:val="00BF4E99"/>
    <w:rsid w:val="00D52E05"/>
    <w:rsid w:val="00E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1AAA"/>
    <w:rPr>
      <w:color w:val="808080"/>
    </w:rPr>
  </w:style>
  <w:style w:type="paragraph" w:styleId="ListParagraph">
    <w:name w:val="List Paragraph"/>
    <w:basedOn w:val="Normal"/>
    <w:uiPriority w:val="34"/>
    <w:qFormat/>
    <w:rsid w:val="004263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E99"/>
  </w:style>
  <w:style w:type="paragraph" w:styleId="Footer">
    <w:name w:val="footer"/>
    <w:basedOn w:val="Normal"/>
    <w:link w:val="FooterChar"/>
    <w:uiPriority w:val="99"/>
    <w:unhideWhenUsed/>
    <w:rsid w:val="00B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1AAA"/>
    <w:rPr>
      <w:color w:val="808080"/>
    </w:rPr>
  </w:style>
  <w:style w:type="paragraph" w:styleId="ListParagraph">
    <w:name w:val="List Paragraph"/>
    <w:basedOn w:val="Normal"/>
    <w:uiPriority w:val="34"/>
    <w:qFormat/>
    <w:rsid w:val="004263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E99"/>
  </w:style>
  <w:style w:type="paragraph" w:styleId="Footer">
    <w:name w:val="footer"/>
    <w:basedOn w:val="Normal"/>
    <w:link w:val="FooterChar"/>
    <w:uiPriority w:val="99"/>
    <w:unhideWhenUsed/>
    <w:rsid w:val="00B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8A"/>
    <w:rsid w:val="004735A7"/>
    <w:rsid w:val="00E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D8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D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earnhart</dc:creator>
  <cp:lastModifiedBy>Richard T. Earnhart</cp:lastModifiedBy>
  <cp:revision>5</cp:revision>
  <dcterms:created xsi:type="dcterms:W3CDTF">2011-11-07T14:58:00Z</dcterms:created>
  <dcterms:modified xsi:type="dcterms:W3CDTF">2011-11-09T06:44:00Z</dcterms:modified>
</cp:coreProperties>
</file>