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E0220" w14:textId="4AE588A3" w:rsidR="00F823FE" w:rsidRPr="00141243" w:rsidRDefault="00141243" w:rsidP="00F823FE">
      <w:pPr>
        <w:rPr>
          <w:rFonts w:ascii="Arial" w:hAnsi="Arial" w:cs="Arial"/>
          <w:b/>
          <w:bCs/>
          <w:caps/>
          <w:color w:val="7A4AA3"/>
          <w:spacing w:val="29"/>
        </w:rPr>
      </w:pPr>
      <w:r w:rsidRPr="00141243">
        <w:rPr>
          <w:rFonts w:ascii="Arial" w:hAnsi="Arial" w:cs="Arial"/>
          <w:b/>
          <w:bCs/>
          <w:caps/>
          <w:color w:val="7A4AA3"/>
          <w:spacing w:val="29"/>
        </w:rPr>
        <w:t>Mentions légales</w:t>
      </w:r>
    </w:p>
    <w:p w14:paraId="1E243701" w14:textId="4415D388" w:rsidR="00F823FE" w:rsidRPr="00141243" w:rsidRDefault="00141243" w:rsidP="00F823FE">
      <w:pPr>
        <w:pStyle w:val="Titre1"/>
        <w:rPr>
          <w:rFonts w:ascii="Arial" w:hAnsi="Arial" w:cs="Arial"/>
          <w:b/>
          <w:bCs/>
          <w:color w:val="0E1B33"/>
          <w:spacing w:val="-4"/>
        </w:rPr>
      </w:pPr>
      <w:r>
        <w:rPr>
          <w:rFonts w:ascii="Arial" w:hAnsi="Arial" w:cs="Arial"/>
          <w:b/>
          <w:bCs/>
          <w:color w:val="0E1B33"/>
          <w:spacing w:val="-4"/>
        </w:rPr>
        <w:t>P</w:t>
      </w:r>
      <w:r w:rsidRPr="00141243">
        <w:rPr>
          <w:rFonts w:ascii="Arial" w:hAnsi="Arial" w:cs="Arial"/>
          <w:b/>
          <w:bCs/>
          <w:color w:val="0E1B33"/>
          <w:spacing w:val="-4"/>
        </w:rPr>
        <w:t>rotection des données</w:t>
      </w:r>
    </w:p>
    <w:p w14:paraId="6E5EEFBC" w14:textId="0E920D16" w:rsidR="00F823FE" w:rsidRPr="00130B02" w:rsidRDefault="00141243" w:rsidP="00F823FE">
      <w:pPr>
        <w:pStyle w:val="Titre2"/>
        <w:spacing w:after="60"/>
        <w:rPr>
          <w:rFonts w:ascii="Arial" w:hAnsi="Arial" w:cs="Arial"/>
          <w:b/>
          <w:bCs/>
          <w:color w:val="0E1B33"/>
          <w:spacing w:val="-2"/>
        </w:rPr>
      </w:pPr>
      <w:r w:rsidRPr="00130B02">
        <w:rPr>
          <w:rFonts w:ascii="Arial" w:hAnsi="Arial" w:cs="Arial"/>
          <w:color w:val="0E1B33"/>
          <w:spacing w:val="-2"/>
        </w:rPr>
        <w:t>Responsable du traitement</w:t>
      </w:r>
    </w:p>
    <w:p w14:paraId="4B1FFF59" w14:textId="74186BCA" w:rsidR="00F823FE" w:rsidRPr="00141243" w:rsidRDefault="00F823FE" w:rsidP="00F823FE">
      <w:pPr>
        <w:pStyle w:val="NormalWeb"/>
        <w:spacing w:before="0" w:beforeAutospacing="0" w:after="120" w:afterAutospacing="0"/>
        <w:rPr>
          <w:rFonts w:ascii="Arial" w:hAnsi="Arial" w:cs="Arial"/>
          <w:color w:val="465066"/>
          <w:lang w:val="it-IT"/>
        </w:rPr>
      </w:pPr>
      <w:r w:rsidRPr="00141243">
        <w:rPr>
          <w:rFonts w:ascii="Arial" w:hAnsi="Arial" w:cs="Arial"/>
          <w:color w:val="465066"/>
          <w:lang w:val="it-IT"/>
        </w:rPr>
        <w:t>Wikimedia CH</w:t>
      </w:r>
      <w:r w:rsidRPr="00141243">
        <w:rPr>
          <w:rFonts w:ascii="Arial" w:hAnsi="Arial" w:cs="Arial"/>
          <w:color w:val="465066"/>
          <w:lang w:val="it-IT"/>
        </w:rPr>
        <w:br/>
        <w:t>c/o Gilles Benedict</w:t>
      </w:r>
      <w:r w:rsidRPr="00141243">
        <w:rPr>
          <w:rFonts w:ascii="Arial" w:hAnsi="Arial" w:cs="Arial"/>
          <w:color w:val="465066"/>
          <w:lang w:val="it-IT"/>
        </w:rPr>
        <w:br/>
        <w:t>Via Ludovico Ariosto 6</w:t>
      </w:r>
      <w:r w:rsidRPr="00141243">
        <w:rPr>
          <w:rFonts w:ascii="Arial" w:hAnsi="Arial" w:cs="Arial"/>
          <w:color w:val="465066"/>
          <w:lang w:val="it-IT"/>
        </w:rPr>
        <w:br/>
        <w:t>CH-6900 Lugano</w:t>
      </w:r>
      <w:r w:rsidRPr="00141243">
        <w:rPr>
          <w:rFonts w:ascii="Arial" w:hAnsi="Arial" w:cs="Arial"/>
          <w:color w:val="465066"/>
          <w:lang w:val="it-IT"/>
        </w:rPr>
        <w:br/>
      </w:r>
      <w:r w:rsidR="00141243">
        <w:rPr>
          <w:rFonts w:ascii="Arial" w:hAnsi="Arial" w:cs="Arial"/>
          <w:color w:val="465066"/>
          <w:lang w:val="it-IT"/>
        </w:rPr>
        <w:t>Suisse</w:t>
      </w:r>
    </w:p>
    <w:p w14:paraId="2593E382" w14:textId="77777777" w:rsidR="00F823FE" w:rsidRPr="004C7C73" w:rsidRDefault="00F823FE" w:rsidP="00F823FE">
      <w:pPr>
        <w:pStyle w:val="NormalWeb"/>
        <w:spacing w:before="0" w:beforeAutospacing="0" w:after="120" w:afterAutospacing="0"/>
        <w:rPr>
          <w:rFonts w:ascii="Arial" w:hAnsi="Arial" w:cs="Arial"/>
          <w:color w:val="465066"/>
        </w:rPr>
      </w:pPr>
      <w:hyperlink r:id="rId10" w:tgtFrame="_blank" w:history="1">
        <w:r w:rsidRPr="004C7C73">
          <w:rPr>
            <w:rStyle w:val="Lienhypertexte"/>
            <w:rFonts w:ascii="Arial" w:hAnsi="Arial" w:cs="Arial"/>
          </w:rPr>
          <w:t>https://wikimedia.ch</w:t>
        </w:r>
      </w:hyperlink>
    </w:p>
    <w:p w14:paraId="477CE4D2" w14:textId="77777777" w:rsidR="00C50511" w:rsidRDefault="00B62AB7" w:rsidP="00B62AB7">
      <w:pPr>
        <w:pStyle w:val="Titre2"/>
        <w:spacing w:after="60"/>
        <w:rPr>
          <w:rFonts w:ascii="Arial" w:hAnsi="Arial" w:cs="Arial"/>
          <w:color w:val="0E1B33"/>
          <w:spacing w:val="-2"/>
        </w:rPr>
      </w:pPr>
      <w:proofErr w:type="spellStart"/>
      <w:r w:rsidRPr="00B62AB7">
        <w:rPr>
          <w:rFonts w:ascii="Arial" w:hAnsi="Arial" w:cs="Arial"/>
          <w:color w:val="0E1B33"/>
          <w:spacing w:val="-2"/>
        </w:rPr>
        <w:t>Chatbot</w:t>
      </w:r>
      <w:proofErr w:type="spellEnd"/>
      <w:r w:rsidRPr="00B62AB7">
        <w:rPr>
          <w:rFonts w:ascii="Arial" w:hAnsi="Arial" w:cs="Arial"/>
          <w:color w:val="0E1B33"/>
          <w:spacing w:val="-2"/>
        </w:rPr>
        <w:t xml:space="preserve"> IA</w:t>
      </w:r>
    </w:p>
    <w:p w14:paraId="34E920B3" w14:textId="20679D2F" w:rsidR="00B62AB7" w:rsidRPr="00B62AB7" w:rsidRDefault="00B62AB7" w:rsidP="00B62AB7">
      <w:pPr>
        <w:pStyle w:val="Titre2"/>
        <w:spacing w:after="60"/>
        <w:rPr>
          <w:rFonts w:ascii="Arial" w:eastAsia="Times New Roman" w:hAnsi="Arial" w:cs="Arial"/>
          <w:color w:val="465066"/>
          <w:sz w:val="24"/>
          <w:szCs w:val="24"/>
        </w:rPr>
      </w:pPr>
      <w:r w:rsidRPr="00B62AB7">
        <w:rPr>
          <w:rFonts w:ascii="Arial" w:eastAsia="Times New Roman" w:hAnsi="Arial" w:cs="Arial"/>
          <w:color w:val="465066"/>
          <w:sz w:val="24"/>
          <w:szCs w:val="24"/>
        </w:rPr>
        <w:t>Sur les pages d</w:t>
      </w:r>
      <w:r w:rsidR="00297A76">
        <w:rPr>
          <w:rFonts w:ascii="Arial" w:eastAsia="Times New Roman" w:hAnsi="Arial" w:cs="Arial"/>
          <w:color w:val="465066"/>
          <w:sz w:val="24"/>
          <w:szCs w:val="24"/>
        </w:rPr>
        <w:t>’</w:t>
      </w:r>
      <w:r w:rsidRPr="00B62AB7">
        <w:rPr>
          <w:rFonts w:ascii="Arial" w:eastAsia="Times New Roman" w:hAnsi="Arial" w:cs="Arial"/>
          <w:color w:val="465066"/>
          <w:sz w:val="24"/>
          <w:szCs w:val="24"/>
        </w:rPr>
        <w:t>articles, un chat assisté par IA est mis à disposition. Lorsque vous y posez une question, celle-ci est transmise, avec le contenu de l</w:t>
      </w:r>
      <w:r w:rsidR="00297A76">
        <w:rPr>
          <w:rFonts w:ascii="Arial" w:eastAsia="Times New Roman" w:hAnsi="Arial" w:cs="Arial"/>
          <w:color w:val="465066"/>
          <w:sz w:val="24"/>
          <w:szCs w:val="24"/>
        </w:rPr>
        <w:t>’</w:t>
      </w:r>
      <w:r w:rsidRPr="00B62AB7">
        <w:rPr>
          <w:rFonts w:ascii="Arial" w:eastAsia="Times New Roman" w:hAnsi="Arial" w:cs="Arial"/>
          <w:color w:val="465066"/>
          <w:sz w:val="24"/>
          <w:szCs w:val="24"/>
        </w:rPr>
        <w:t xml:space="preserve">article actuellement affiché, à un fournisseur externe de modèle de langage IA (Large </w:t>
      </w:r>
      <w:proofErr w:type="spellStart"/>
      <w:r w:rsidRPr="00B62AB7">
        <w:rPr>
          <w:rFonts w:ascii="Arial" w:eastAsia="Times New Roman" w:hAnsi="Arial" w:cs="Arial"/>
          <w:color w:val="465066"/>
          <w:sz w:val="24"/>
          <w:szCs w:val="24"/>
        </w:rPr>
        <w:t>Language</w:t>
      </w:r>
      <w:proofErr w:type="spellEnd"/>
      <w:r w:rsidRPr="00B62AB7">
        <w:rPr>
          <w:rFonts w:ascii="Arial" w:eastAsia="Times New Roman" w:hAnsi="Arial" w:cs="Arial"/>
          <w:color w:val="465066"/>
          <w:sz w:val="24"/>
          <w:szCs w:val="24"/>
        </w:rPr>
        <w:t xml:space="preserve"> Model, LLM) afin de générer une réponse. Actuellement, la plateforme utilise un modèle </w:t>
      </w:r>
      <w:r w:rsidR="00A546D5">
        <w:rPr>
          <w:rFonts w:ascii="Arial" w:eastAsia="Times New Roman" w:hAnsi="Arial" w:cs="Arial"/>
          <w:color w:val="465066"/>
          <w:sz w:val="24"/>
          <w:szCs w:val="24"/>
        </w:rPr>
        <w:t xml:space="preserve">Google </w:t>
      </w:r>
      <w:r w:rsidRPr="00B62AB7">
        <w:rPr>
          <w:rFonts w:ascii="Arial" w:eastAsia="Times New Roman" w:hAnsi="Arial" w:cs="Arial"/>
          <w:color w:val="465066"/>
          <w:sz w:val="24"/>
          <w:szCs w:val="24"/>
        </w:rPr>
        <w:t>Gemini d</w:t>
      </w:r>
      <w:r w:rsidR="00A546D5">
        <w:rPr>
          <w:rFonts w:ascii="Arial" w:eastAsia="Times New Roman" w:hAnsi="Arial" w:cs="Arial"/>
          <w:color w:val="465066"/>
          <w:sz w:val="24"/>
          <w:szCs w:val="24"/>
        </w:rPr>
        <w:t>’Alphabet</w:t>
      </w:r>
      <w:r w:rsidRPr="00B62AB7">
        <w:rPr>
          <w:rFonts w:ascii="Arial" w:eastAsia="Times New Roman" w:hAnsi="Arial" w:cs="Arial"/>
          <w:color w:val="465066"/>
          <w:sz w:val="24"/>
          <w:szCs w:val="24"/>
        </w:rPr>
        <w:t>.</w:t>
      </w:r>
    </w:p>
    <w:p w14:paraId="7B4B07A9" w14:textId="6E9845D2" w:rsidR="00F823FE" w:rsidRPr="00B62AB7" w:rsidRDefault="00B62AB7" w:rsidP="00B62AB7">
      <w:pPr>
        <w:pStyle w:val="NormalWeb"/>
        <w:spacing w:before="0" w:beforeAutospacing="0" w:after="120" w:afterAutospacing="0"/>
        <w:rPr>
          <w:rFonts w:ascii="Arial" w:hAnsi="Arial" w:cs="Arial"/>
          <w:color w:val="465066"/>
        </w:rPr>
      </w:pPr>
      <w:r w:rsidRPr="00B62AB7">
        <w:rPr>
          <w:rFonts w:ascii="Arial" w:hAnsi="Arial" w:cs="Arial"/>
          <w:color w:val="465066"/>
        </w:rPr>
        <w:t>Nous ne stockons pas nous-mêmes vos saisies dans le chat. Le traitement est effectué exclusivement par le fournisseur de LLM concerné, conformément à sa propre politique de protection des données. Veuillez ne transmettre aucune information personnelle ou confidentielle via le chat</w:t>
      </w:r>
      <w:r w:rsidR="00F823FE" w:rsidRPr="00B62AB7">
        <w:rPr>
          <w:rFonts w:ascii="Arial" w:hAnsi="Arial" w:cs="Arial"/>
          <w:color w:val="465066"/>
        </w:rPr>
        <w:t>.</w:t>
      </w:r>
    </w:p>
    <w:p w14:paraId="0871D011" w14:textId="6BCA9851" w:rsidR="00F823FE" w:rsidRPr="00C50511" w:rsidRDefault="00B62AB7" w:rsidP="00F823FE">
      <w:pPr>
        <w:pStyle w:val="Titre2"/>
        <w:spacing w:before="450" w:after="60"/>
        <w:rPr>
          <w:rFonts w:ascii="Arial" w:hAnsi="Arial" w:cs="Arial"/>
          <w:color w:val="0E1B33"/>
          <w:spacing w:val="-2"/>
        </w:rPr>
      </w:pPr>
      <w:r w:rsidRPr="00C50511">
        <w:rPr>
          <w:rFonts w:ascii="Arial" w:hAnsi="Arial" w:cs="Arial"/>
          <w:color w:val="0E1B33"/>
          <w:spacing w:val="-2"/>
        </w:rPr>
        <w:t>Statistiques d</w:t>
      </w:r>
      <w:r w:rsidR="00297A76">
        <w:rPr>
          <w:rFonts w:ascii="Arial" w:hAnsi="Arial" w:cs="Arial"/>
          <w:color w:val="0E1B33"/>
          <w:spacing w:val="-2"/>
        </w:rPr>
        <w:t>’</w:t>
      </w:r>
      <w:r w:rsidRPr="00C50511">
        <w:rPr>
          <w:rFonts w:ascii="Arial" w:hAnsi="Arial" w:cs="Arial"/>
          <w:color w:val="0E1B33"/>
          <w:spacing w:val="-2"/>
        </w:rPr>
        <w:t>utilisation</w:t>
      </w:r>
    </w:p>
    <w:p w14:paraId="46AC22F2" w14:textId="035B51DA" w:rsidR="00C50511" w:rsidRPr="00C50511" w:rsidRDefault="00C50511" w:rsidP="00C50511">
      <w:pPr>
        <w:pStyle w:val="NormalWeb"/>
        <w:spacing w:after="120"/>
        <w:rPr>
          <w:rFonts w:ascii="Arial" w:hAnsi="Arial" w:cs="Arial"/>
          <w:color w:val="465066"/>
        </w:rPr>
      </w:pPr>
      <w:r w:rsidRPr="00C50511">
        <w:rPr>
          <w:rFonts w:ascii="Arial" w:hAnsi="Arial" w:cs="Arial"/>
          <w:color w:val="465066"/>
        </w:rPr>
        <w:t>À des fins d</w:t>
      </w:r>
      <w:r w:rsidR="00297A76">
        <w:rPr>
          <w:rFonts w:ascii="Arial" w:hAnsi="Arial" w:cs="Arial"/>
          <w:color w:val="465066"/>
        </w:rPr>
        <w:t>’</w:t>
      </w:r>
      <w:r w:rsidRPr="00C50511">
        <w:rPr>
          <w:rFonts w:ascii="Arial" w:hAnsi="Arial" w:cs="Arial"/>
          <w:color w:val="465066"/>
        </w:rPr>
        <w:t>assurance qualité et de développement continu de l</w:t>
      </w:r>
      <w:r w:rsidR="00297A76">
        <w:rPr>
          <w:rFonts w:ascii="Arial" w:hAnsi="Arial" w:cs="Arial"/>
          <w:color w:val="465066"/>
        </w:rPr>
        <w:t>’</w:t>
      </w:r>
      <w:r w:rsidRPr="00C50511">
        <w:rPr>
          <w:rFonts w:ascii="Arial" w:hAnsi="Arial" w:cs="Arial"/>
          <w:color w:val="465066"/>
        </w:rPr>
        <w:t>offre, nous collectons des statistiques d</w:t>
      </w:r>
      <w:r w:rsidR="00297A76">
        <w:rPr>
          <w:rFonts w:ascii="Arial" w:hAnsi="Arial" w:cs="Arial"/>
          <w:color w:val="465066"/>
        </w:rPr>
        <w:t>’</w:t>
      </w:r>
      <w:r w:rsidRPr="00C50511">
        <w:rPr>
          <w:rFonts w:ascii="Arial" w:hAnsi="Arial" w:cs="Arial"/>
          <w:color w:val="465066"/>
        </w:rPr>
        <w:t>utilisation anonymisées. Sont par exemple consignés les articles consultés ainsi que la langue dans laquelle ils sont lus.</w:t>
      </w:r>
    </w:p>
    <w:p w14:paraId="0860E917" w14:textId="33BEEF87" w:rsidR="00F823FE" w:rsidRPr="00C50511" w:rsidRDefault="00C50511" w:rsidP="00C50511">
      <w:pPr>
        <w:pStyle w:val="NormalWeb"/>
        <w:spacing w:before="0" w:beforeAutospacing="0" w:after="120" w:afterAutospacing="0"/>
        <w:rPr>
          <w:rFonts w:ascii="Arial" w:hAnsi="Arial" w:cs="Arial"/>
          <w:color w:val="465066"/>
        </w:rPr>
      </w:pPr>
      <w:r w:rsidRPr="00C50511">
        <w:rPr>
          <w:rFonts w:ascii="Arial" w:hAnsi="Arial" w:cs="Arial"/>
          <w:color w:val="465066"/>
        </w:rPr>
        <w:t>Ces statistiques sont stockées sous forme agrégée et ne permettent aucune identification de personnes individuelles. Elles ne sont pas mises en relation avec vous en tant qu</w:t>
      </w:r>
      <w:r w:rsidR="00297A76">
        <w:rPr>
          <w:rFonts w:ascii="Arial" w:hAnsi="Arial" w:cs="Arial"/>
          <w:color w:val="465066"/>
        </w:rPr>
        <w:t>’</w:t>
      </w:r>
      <w:r w:rsidRPr="00C50511">
        <w:rPr>
          <w:rFonts w:ascii="Arial" w:hAnsi="Arial" w:cs="Arial"/>
          <w:color w:val="465066"/>
        </w:rPr>
        <w:t>utilisateur ou utilisatrice</w:t>
      </w:r>
      <w:r w:rsidR="00F823FE" w:rsidRPr="00C50511">
        <w:rPr>
          <w:rFonts w:ascii="Arial" w:hAnsi="Arial" w:cs="Arial"/>
          <w:color w:val="465066"/>
        </w:rPr>
        <w:t>.</w:t>
      </w:r>
    </w:p>
    <w:p w14:paraId="0335A656" w14:textId="77777777" w:rsidR="00C50511" w:rsidRPr="004C7C73" w:rsidRDefault="00C50511" w:rsidP="00F823FE">
      <w:pPr>
        <w:pStyle w:val="NormalWeb"/>
        <w:spacing w:before="0" w:beforeAutospacing="0" w:after="120" w:afterAutospacing="0"/>
        <w:rPr>
          <w:rFonts w:ascii="Arial" w:eastAsia="Calibri" w:hAnsi="Arial" w:cs="Arial"/>
          <w:color w:val="0E1B33"/>
          <w:spacing w:val="-2"/>
          <w:sz w:val="26"/>
          <w:szCs w:val="26"/>
        </w:rPr>
      </w:pPr>
    </w:p>
    <w:p w14:paraId="19B90C98" w14:textId="6B24F0C5" w:rsidR="00C50511" w:rsidRPr="00F62D1B" w:rsidRDefault="00C50511" w:rsidP="00F823FE">
      <w:pPr>
        <w:pStyle w:val="NormalWeb"/>
        <w:spacing w:before="0" w:beforeAutospacing="0" w:after="120" w:afterAutospacing="0"/>
        <w:rPr>
          <w:rFonts w:ascii="Arial" w:eastAsia="Calibri" w:hAnsi="Arial" w:cs="Arial"/>
          <w:color w:val="0E1B33"/>
          <w:spacing w:val="-2"/>
          <w:sz w:val="26"/>
          <w:szCs w:val="26"/>
        </w:rPr>
      </w:pPr>
      <w:r w:rsidRPr="00F62D1B">
        <w:rPr>
          <w:rFonts w:ascii="Arial" w:eastAsia="Calibri" w:hAnsi="Arial" w:cs="Arial"/>
          <w:color w:val="0E1B33"/>
          <w:spacing w:val="-2"/>
          <w:sz w:val="26"/>
          <w:szCs w:val="26"/>
        </w:rPr>
        <w:t>Aucune autre collecte de données</w:t>
      </w:r>
    </w:p>
    <w:p w14:paraId="4AE3B33A" w14:textId="27173EB9" w:rsidR="00F823FE" w:rsidRPr="00F62D1B" w:rsidRDefault="00F62D1B" w:rsidP="00F823FE">
      <w:pPr>
        <w:pStyle w:val="NormalWeb"/>
        <w:spacing w:before="0" w:beforeAutospacing="0" w:after="120" w:afterAutospacing="0"/>
        <w:rPr>
          <w:rFonts w:ascii="Arial" w:hAnsi="Arial" w:cs="Arial"/>
          <w:color w:val="465066"/>
        </w:rPr>
      </w:pPr>
      <w:r w:rsidRPr="00F62D1B">
        <w:rPr>
          <w:rFonts w:ascii="Arial" w:hAnsi="Arial" w:cs="Arial"/>
          <w:color w:val="465066"/>
        </w:rPr>
        <w:t>Au-delà des cas décrits ci-dessus, aucune donnée à caractère personnel n</w:t>
      </w:r>
      <w:r w:rsidR="00297A76">
        <w:rPr>
          <w:rFonts w:ascii="Arial" w:hAnsi="Arial" w:cs="Arial"/>
          <w:color w:val="465066"/>
        </w:rPr>
        <w:t>’</w:t>
      </w:r>
      <w:r w:rsidRPr="00F62D1B">
        <w:rPr>
          <w:rFonts w:ascii="Arial" w:hAnsi="Arial" w:cs="Arial"/>
          <w:color w:val="465066"/>
        </w:rPr>
        <w:t>est collectée, stockée ou transmise à des tiers. Aucun cookie n</w:t>
      </w:r>
      <w:r w:rsidR="00297A76">
        <w:rPr>
          <w:rFonts w:ascii="Arial" w:hAnsi="Arial" w:cs="Arial"/>
          <w:color w:val="465066"/>
        </w:rPr>
        <w:t>’</w:t>
      </w:r>
      <w:r w:rsidRPr="00F62D1B">
        <w:rPr>
          <w:rFonts w:ascii="Arial" w:hAnsi="Arial" w:cs="Arial"/>
          <w:color w:val="465066"/>
        </w:rPr>
        <w:t>est utilisé à des fins de traçage ou de publicité</w:t>
      </w:r>
      <w:r w:rsidR="00F823FE" w:rsidRPr="00F62D1B">
        <w:rPr>
          <w:rFonts w:ascii="Arial" w:hAnsi="Arial" w:cs="Arial"/>
          <w:color w:val="465066"/>
        </w:rPr>
        <w:t>.</w:t>
      </w:r>
    </w:p>
    <w:p w14:paraId="1C5F882C" w14:textId="4D2DCA03" w:rsidR="00F823FE" w:rsidRPr="00F62D1B" w:rsidRDefault="00F62D1B" w:rsidP="00F823FE">
      <w:pPr>
        <w:pStyle w:val="Titre2"/>
        <w:spacing w:before="450" w:after="60"/>
        <w:rPr>
          <w:rFonts w:ascii="Arial" w:hAnsi="Arial" w:cs="Arial"/>
          <w:color w:val="0E1B33"/>
          <w:spacing w:val="-2"/>
        </w:rPr>
      </w:pPr>
      <w:r w:rsidRPr="00F62D1B">
        <w:rPr>
          <w:rFonts w:ascii="Arial" w:hAnsi="Arial" w:cs="Arial"/>
          <w:color w:val="0E1B33"/>
          <w:spacing w:val="-2"/>
        </w:rPr>
        <w:t>Contact pour les questions relatives à la protection des données</w:t>
      </w:r>
    </w:p>
    <w:p w14:paraId="17F7BA22" w14:textId="16233FEC" w:rsidR="00F823FE" w:rsidRDefault="00F62D1B" w:rsidP="00F823FE">
      <w:pPr>
        <w:pStyle w:val="NormalWeb"/>
        <w:spacing w:before="0" w:beforeAutospacing="0" w:after="120" w:afterAutospacing="0"/>
        <w:rPr>
          <w:rFonts w:ascii="Arial" w:hAnsi="Arial" w:cs="Arial"/>
          <w:color w:val="465066"/>
        </w:rPr>
      </w:pPr>
      <w:r w:rsidRPr="00F62D1B">
        <w:rPr>
          <w:rFonts w:ascii="Arial" w:hAnsi="Arial" w:cs="Arial"/>
          <w:color w:val="465066"/>
        </w:rPr>
        <w:t>Comme nous ne stockons aucune donnée à caractère personnel, aucun droit d</w:t>
      </w:r>
      <w:r w:rsidR="00297A76">
        <w:rPr>
          <w:rFonts w:ascii="Arial" w:hAnsi="Arial" w:cs="Arial"/>
          <w:color w:val="465066"/>
        </w:rPr>
        <w:t>’</w:t>
      </w:r>
      <w:r w:rsidRPr="00F62D1B">
        <w:rPr>
          <w:rFonts w:ascii="Arial" w:hAnsi="Arial" w:cs="Arial"/>
          <w:color w:val="465066"/>
        </w:rPr>
        <w:t>accès ou de suppression ne peut être exercé à notre égard. Pour toute question concernant la présente déclaration de protection des données ou le traitement de vos saisies dans le chat par le fournisseur de LLM, vous pouvez nous joindre via</w:t>
      </w:r>
      <w:r>
        <w:rPr>
          <w:rFonts w:ascii="Arial" w:hAnsi="Arial" w:cs="Arial"/>
          <w:color w:val="465066"/>
        </w:rPr>
        <w:t xml:space="preserve"> </w:t>
      </w:r>
      <w:r w:rsidR="00F823FE" w:rsidRPr="00F62D1B">
        <w:rPr>
          <w:rFonts w:ascii="Arial" w:hAnsi="Arial" w:cs="Arial"/>
          <w:color w:val="465066"/>
        </w:rPr>
        <w:t>:</w:t>
      </w:r>
    </w:p>
    <w:p w14:paraId="15AC5C08" w14:textId="27E38C76" w:rsidR="00F823FE" w:rsidRPr="004D342A" w:rsidRDefault="004D342A" w:rsidP="004D342A">
      <w:pPr>
        <w:pStyle w:val="NormalWeb"/>
        <w:spacing w:before="0" w:beforeAutospacing="0" w:after="120" w:afterAutospacing="0"/>
        <w:rPr>
          <w:rFonts w:ascii="Arial" w:hAnsi="Arial" w:cs="Arial"/>
          <w:color w:val="465066"/>
        </w:rPr>
      </w:pPr>
      <w:hyperlink r:id="rId11" w:history="1">
        <w:r w:rsidRPr="0061757D">
          <w:rPr>
            <w:rStyle w:val="Lienhypertexte"/>
            <w:rFonts w:ascii="Arial" w:hAnsi="Arial" w:cs="Arial"/>
          </w:rPr>
          <w:t>https://wikimedia.ch/fr/press-contact/contact/</w:t>
        </w:r>
      </w:hyperlink>
      <w:r>
        <w:rPr>
          <w:rFonts w:ascii="Arial" w:hAnsi="Arial" w:cs="Arial"/>
          <w:color w:val="465066"/>
        </w:rPr>
        <w:t xml:space="preserve"> </w:t>
      </w:r>
    </w:p>
    <w:p w14:paraId="105362CB" w14:textId="77777777" w:rsidR="00F823FE" w:rsidRPr="004D342A" w:rsidRDefault="00F823FE" w:rsidP="00F823FE">
      <w:pPr>
        <w:pStyle w:val="Titre2"/>
        <w:spacing w:before="450" w:after="60"/>
        <w:rPr>
          <w:rFonts w:ascii="Arial" w:hAnsi="Arial" w:cs="Arial"/>
          <w:color w:val="0E1B33"/>
          <w:spacing w:val="-2"/>
        </w:rPr>
      </w:pPr>
      <w:r w:rsidRPr="004D342A">
        <w:rPr>
          <w:rFonts w:ascii="Arial" w:hAnsi="Arial" w:cs="Arial"/>
          <w:color w:val="0E1B33"/>
          <w:spacing w:val="-2"/>
        </w:rPr>
        <w:t>Open Source</w:t>
      </w:r>
    </w:p>
    <w:p w14:paraId="6A01CEF3" w14:textId="37D1FAE6" w:rsidR="00F823FE" w:rsidRPr="00446BDC" w:rsidRDefault="004D342A" w:rsidP="00F823FE">
      <w:pPr>
        <w:rPr>
          <w:rFonts w:ascii="Arial" w:hAnsi="Arial" w:cs="Arial"/>
          <w:color w:val="0E1B33"/>
          <w:sz w:val="24"/>
          <w:szCs w:val="24"/>
        </w:rPr>
      </w:pPr>
      <w:r w:rsidRPr="00446BDC">
        <w:rPr>
          <w:rFonts w:ascii="Arial" w:hAnsi="Arial" w:cs="Arial"/>
          <w:color w:val="0E1B33"/>
          <w:sz w:val="24"/>
          <w:szCs w:val="24"/>
        </w:rPr>
        <w:t>Le logiciel qui sous-tend cette application web est open source et disponible sur GitHub. Vous pouvez consulter le code source, le télécharger et l</w:t>
      </w:r>
      <w:r w:rsidR="00297A76" w:rsidRPr="00446BDC">
        <w:rPr>
          <w:rFonts w:ascii="Arial" w:hAnsi="Arial" w:cs="Arial"/>
          <w:color w:val="0E1B33"/>
          <w:sz w:val="24"/>
          <w:szCs w:val="24"/>
        </w:rPr>
        <w:t>’</w:t>
      </w:r>
      <w:r w:rsidRPr="00446BDC">
        <w:rPr>
          <w:rFonts w:ascii="Arial" w:hAnsi="Arial" w:cs="Arial"/>
          <w:color w:val="0E1B33"/>
          <w:sz w:val="24"/>
          <w:szCs w:val="24"/>
        </w:rPr>
        <w:t xml:space="preserve">utiliser selon les conditions de la licence MIT. Vous trouverez de plus amples informations sur la page GitHub du projet </w:t>
      </w:r>
      <w:r w:rsidR="00F823FE" w:rsidRPr="00446BDC">
        <w:rPr>
          <w:rFonts w:ascii="Arial" w:hAnsi="Arial" w:cs="Arial"/>
          <w:color w:val="0E1B33"/>
          <w:sz w:val="24"/>
          <w:szCs w:val="24"/>
        </w:rPr>
        <w:lastRenderedPageBreak/>
        <w:t>: </w:t>
      </w:r>
      <w:hyperlink r:id="rId12" w:tgtFrame="_blank" w:history="1">
        <w:r w:rsidR="00F823FE" w:rsidRPr="00446BDC">
          <w:rPr>
            <w:rStyle w:val="Lienhypertexte"/>
            <w:rFonts w:ascii="Arial" w:hAnsi="Arial" w:cs="Arial"/>
            <w:sz w:val="24"/>
            <w:szCs w:val="24"/>
          </w:rPr>
          <w:t>GitHub</w:t>
        </w:r>
      </w:hyperlink>
      <w:r w:rsidR="00F823FE" w:rsidRPr="00446BDC">
        <w:rPr>
          <w:rFonts w:ascii="Arial" w:hAnsi="Arial" w:cs="Arial"/>
          <w:color w:val="0E1B33"/>
          <w:sz w:val="24"/>
          <w:szCs w:val="24"/>
        </w:rPr>
        <w:br/>
      </w:r>
      <w:r w:rsidR="00F823FE" w:rsidRPr="00446BDC">
        <w:rPr>
          <w:rFonts w:ascii="Arial" w:hAnsi="Arial" w:cs="Arial"/>
          <w:color w:val="0E1B33"/>
          <w:sz w:val="24"/>
          <w:szCs w:val="24"/>
        </w:rPr>
        <w:br/>
      </w:r>
      <w:r w:rsidR="00446BDC">
        <w:rPr>
          <w:rFonts w:ascii="Arial" w:hAnsi="Arial" w:cs="Arial"/>
          <w:color w:val="0E1B33"/>
          <w:sz w:val="24"/>
          <w:szCs w:val="24"/>
        </w:rPr>
        <w:t>P</w:t>
      </w:r>
      <w:r w:rsidRPr="00446BDC">
        <w:rPr>
          <w:rFonts w:ascii="Arial" w:hAnsi="Arial" w:cs="Arial"/>
          <w:color w:val="0E1B33"/>
          <w:sz w:val="24"/>
          <w:szCs w:val="24"/>
        </w:rPr>
        <w:t>our que cette page fonctionne, un grand nombre de bibliothèques et d</w:t>
      </w:r>
      <w:r w:rsidR="00297A76" w:rsidRPr="00446BDC">
        <w:rPr>
          <w:rFonts w:ascii="Arial" w:hAnsi="Arial" w:cs="Arial"/>
          <w:color w:val="0E1B33"/>
          <w:sz w:val="24"/>
          <w:szCs w:val="24"/>
        </w:rPr>
        <w:t>’</w:t>
      </w:r>
      <w:r w:rsidRPr="00446BDC">
        <w:rPr>
          <w:rFonts w:ascii="Arial" w:hAnsi="Arial" w:cs="Arial"/>
          <w:color w:val="0E1B33"/>
          <w:sz w:val="24"/>
          <w:szCs w:val="24"/>
        </w:rPr>
        <w:t xml:space="preserve">outils open source ont été utilisés, parmi lesquels </w:t>
      </w:r>
      <w:r w:rsidR="00F823FE" w:rsidRPr="00446BDC">
        <w:rPr>
          <w:rFonts w:ascii="Arial" w:hAnsi="Arial" w:cs="Arial"/>
          <w:color w:val="0E1B33"/>
          <w:sz w:val="24"/>
          <w:szCs w:val="24"/>
        </w:rPr>
        <w:t>:</w:t>
      </w:r>
    </w:p>
    <w:p w14:paraId="626D2BDF" w14:textId="593E6139" w:rsidR="00F823FE" w:rsidRPr="00446BDC" w:rsidRDefault="00F823FE" w:rsidP="00F823FE">
      <w:pPr>
        <w:numPr>
          <w:ilvl w:val="0"/>
          <w:numId w:val="2"/>
        </w:numPr>
        <w:spacing w:before="100" w:beforeAutospacing="1" w:after="100" w:afterAutospacing="1"/>
        <w:rPr>
          <w:rFonts w:ascii="Arial" w:hAnsi="Arial" w:cs="Arial"/>
          <w:color w:val="0E1B33"/>
          <w:sz w:val="24"/>
          <w:szCs w:val="24"/>
        </w:rPr>
      </w:pPr>
      <w:hyperlink r:id="rId13" w:tgtFrame="_blank" w:history="1">
        <w:r w:rsidRPr="00446BDC">
          <w:rPr>
            <w:rStyle w:val="Lienhypertexte"/>
            <w:rFonts w:ascii="Arial" w:hAnsi="Arial" w:cs="Arial"/>
            <w:sz w:val="24"/>
            <w:szCs w:val="24"/>
          </w:rPr>
          <w:t>Vue.js</w:t>
        </w:r>
      </w:hyperlink>
      <w:r w:rsidRPr="00446BDC">
        <w:rPr>
          <w:rFonts w:ascii="Arial" w:hAnsi="Arial" w:cs="Arial"/>
          <w:color w:val="0E1B33"/>
          <w:sz w:val="24"/>
          <w:szCs w:val="24"/>
        </w:rPr>
        <w:t xml:space="preserve"> - </w:t>
      </w:r>
      <w:r w:rsidR="007B1C94" w:rsidRPr="00446BDC">
        <w:rPr>
          <w:rFonts w:ascii="Arial" w:hAnsi="Arial" w:cs="Arial"/>
          <w:color w:val="0E1B33"/>
          <w:sz w:val="24"/>
          <w:szCs w:val="24"/>
        </w:rPr>
        <w:t xml:space="preserve">un </w:t>
      </w:r>
      <w:proofErr w:type="spellStart"/>
      <w:r w:rsidR="007B1C94" w:rsidRPr="00446BDC">
        <w:rPr>
          <w:rFonts w:ascii="Arial" w:hAnsi="Arial" w:cs="Arial"/>
          <w:color w:val="0E1B33"/>
          <w:sz w:val="24"/>
          <w:szCs w:val="24"/>
        </w:rPr>
        <w:t>framework</w:t>
      </w:r>
      <w:proofErr w:type="spellEnd"/>
      <w:r w:rsidR="007B1C94" w:rsidRPr="00446BDC">
        <w:rPr>
          <w:rFonts w:ascii="Arial" w:hAnsi="Arial" w:cs="Arial"/>
          <w:color w:val="0E1B33"/>
          <w:sz w:val="24"/>
          <w:szCs w:val="24"/>
        </w:rPr>
        <w:t xml:space="preserve"> JavaScript progressif pour la création d</w:t>
      </w:r>
      <w:r w:rsidR="00297A76" w:rsidRPr="00446BDC">
        <w:rPr>
          <w:rFonts w:ascii="Arial" w:hAnsi="Arial" w:cs="Arial"/>
          <w:color w:val="0E1B33"/>
          <w:sz w:val="24"/>
          <w:szCs w:val="24"/>
        </w:rPr>
        <w:t>’</w:t>
      </w:r>
      <w:r w:rsidR="007B1C94" w:rsidRPr="00446BDC">
        <w:rPr>
          <w:rFonts w:ascii="Arial" w:hAnsi="Arial" w:cs="Arial"/>
          <w:color w:val="0E1B33"/>
          <w:sz w:val="24"/>
          <w:szCs w:val="24"/>
        </w:rPr>
        <w:t>interfaces utilisateur</w:t>
      </w:r>
      <w:r w:rsidRPr="00446BDC">
        <w:rPr>
          <w:rFonts w:ascii="Arial" w:hAnsi="Arial" w:cs="Arial"/>
          <w:color w:val="0E1B33"/>
          <w:sz w:val="24"/>
          <w:szCs w:val="24"/>
        </w:rPr>
        <w:t>.</w:t>
      </w:r>
    </w:p>
    <w:p w14:paraId="113903EC" w14:textId="12CA21CD" w:rsidR="00F823FE" w:rsidRPr="00446BDC" w:rsidRDefault="00F823FE" w:rsidP="00F823FE">
      <w:pPr>
        <w:numPr>
          <w:ilvl w:val="0"/>
          <w:numId w:val="2"/>
        </w:numPr>
        <w:spacing w:before="100" w:beforeAutospacing="1" w:after="100" w:afterAutospacing="1"/>
        <w:rPr>
          <w:rFonts w:ascii="Arial" w:hAnsi="Arial" w:cs="Arial"/>
          <w:color w:val="0E1B33"/>
          <w:sz w:val="24"/>
          <w:szCs w:val="24"/>
        </w:rPr>
      </w:pPr>
      <w:hyperlink r:id="rId14" w:tgtFrame="_blank" w:history="1">
        <w:r w:rsidRPr="00446BDC">
          <w:rPr>
            <w:rStyle w:val="Lienhypertexte"/>
            <w:rFonts w:ascii="Arial" w:hAnsi="Arial" w:cs="Arial"/>
            <w:sz w:val="24"/>
            <w:szCs w:val="24"/>
          </w:rPr>
          <w:t>Quasar Framework</w:t>
        </w:r>
      </w:hyperlink>
      <w:r w:rsidRPr="00446BDC">
        <w:rPr>
          <w:rFonts w:ascii="Arial" w:hAnsi="Arial" w:cs="Arial"/>
          <w:color w:val="0E1B33"/>
          <w:sz w:val="24"/>
          <w:szCs w:val="24"/>
        </w:rPr>
        <w:t xml:space="preserve"> - </w:t>
      </w:r>
      <w:r w:rsidR="007B1C94" w:rsidRPr="00446BDC">
        <w:rPr>
          <w:rFonts w:ascii="Arial" w:hAnsi="Arial" w:cs="Arial"/>
          <w:color w:val="0E1B33"/>
          <w:sz w:val="24"/>
          <w:szCs w:val="24"/>
        </w:rPr>
        <w:t xml:space="preserve">un </w:t>
      </w:r>
      <w:proofErr w:type="spellStart"/>
      <w:r w:rsidR="007B1C94" w:rsidRPr="00446BDC">
        <w:rPr>
          <w:rFonts w:ascii="Arial" w:hAnsi="Arial" w:cs="Arial"/>
          <w:color w:val="0E1B33"/>
          <w:sz w:val="24"/>
          <w:szCs w:val="24"/>
        </w:rPr>
        <w:t>framework</w:t>
      </w:r>
      <w:proofErr w:type="spellEnd"/>
      <w:r w:rsidR="007B1C94" w:rsidRPr="00446BDC">
        <w:rPr>
          <w:rFonts w:ascii="Arial" w:hAnsi="Arial" w:cs="Arial"/>
          <w:color w:val="0E1B33"/>
          <w:sz w:val="24"/>
          <w:szCs w:val="24"/>
        </w:rPr>
        <w:t xml:space="preserve"> pour le développement d</w:t>
      </w:r>
      <w:r w:rsidR="00297A76" w:rsidRPr="00446BDC">
        <w:rPr>
          <w:rFonts w:ascii="Arial" w:hAnsi="Arial" w:cs="Arial"/>
          <w:color w:val="0E1B33"/>
          <w:sz w:val="24"/>
          <w:szCs w:val="24"/>
        </w:rPr>
        <w:t>’</w:t>
      </w:r>
      <w:r w:rsidR="007B1C94" w:rsidRPr="00446BDC">
        <w:rPr>
          <w:rFonts w:ascii="Arial" w:hAnsi="Arial" w:cs="Arial"/>
          <w:color w:val="0E1B33"/>
          <w:sz w:val="24"/>
          <w:szCs w:val="24"/>
        </w:rPr>
        <w:t>applications Vue.js doté d</w:t>
      </w:r>
      <w:r w:rsidR="00297A76" w:rsidRPr="00446BDC">
        <w:rPr>
          <w:rFonts w:ascii="Arial" w:hAnsi="Arial" w:cs="Arial"/>
          <w:color w:val="0E1B33"/>
          <w:sz w:val="24"/>
          <w:szCs w:val="24"/>
        </w:rPr>
        <w:t>’</w:t>
      </w:r>
      <w:r w:rsidR="007B1C94" w:rsidRPr="00446BDC">
        <w:rPr>
          <w:rFonts w:ascii="Arial" w:hAnsi="Arial" w:cs="Arial"/>
          <w:color w:val="0E1B33"/>
          <w:sz w:val="24"/>
          <w:szCs w:val="24"/>
        </w:rPr>
        <w:t>un large éventail de composants d</w:t>
      </w:r>
      <w:r w:rsidR="00297A76" w:rsidRPr="00446BDC">
        <w:rPr>
          <w:rFonts w:ascii="Arial" w:hAnsi="Arial" w:cs="Arial"/>
          <w:color w:val="0E1B33"/>
          <w:sz w:val="24"/>
          <w:szCs w:val="24"/>
        </w:rPr>
        <w:t>’</w:t>
      </w:r>
      <w:r w:rsidR="007B1C94" w:rsidRPr="00446BDC">
        <w:rPr>
          <w:rFonts w:ascii="Arial" w:hAnsi="Arial" w:cs="Arial"/>
          <w:color w:val="0E1B33"/>
          <w:sz w:val="24"/>
          <w:szCs w:val="24"/>
        </w:rPr>
        <w:t>interface</w:t>
      </w:r>
      <w:r w:rsidRPr="00446BDC">
        <w:rPr>
          <w:rFonts w:ascii="Arial" w:hAnsi="Arial" w:cs="Arial"/>
          <w:color w:val="0E1B33"/>
          <w:sz w:val="24"/>
          <w:szCs w:val="24"/>
        </w:rPr>
        <w:t>.</w:t>
      </w:r>
    </w:p>
    <w:p w14:paraId="53583C84" w14:textId="3F27DBC7" w:rsidR="00F823FE" w:rsidRPr="00446BDC" w:rsidRDefault="00F823FE" w:rsidP="00F823FE">
      <w:pPr>
        <w:numPr>
          <w:ilvl w:val="0"/>
          <w:numId w:val="2"/>
        </w:numPr>
        <w:spacing w:before="100" w:beforeAutospacing="1" w:after="100" w:afterAutospacing="1"/>
        <w:rPr>
          <w:rFonts w:ascii="Arial" w:hAnsi="Arial" w:cs="Arial"/>
          <w:color w:val="0E1B33"/>
          <w:sz w:val="24"/>
          <w:szCs w:val="24"/>
        </w:rPr>
      </w:pPr>
      <w:hyperlink r:id="rId15" w:tgtFrame="_blank" w:history="1">
        <w:r w:rsidRPr="00446BDC">
          <w:rPr>
            <w:rStyle w:val="Lienhypertexte"/>
            <w:rFonts w:ascii="Arial" w:hAnsi="Arial" w:cs="Arial"/>
            <w:sz w:val="24"/>
            <w:szCs w:val="24"/>
          </w:rPr>
          <w:t>Luciole</w:t>
        </w:r>
      </w:hyperlink>
      <w:r w:rsidRPr="00446BDC">
        <w:rPr>
          <w:rFonts w:ascii="Arial" w:hAnsi="Arial" w:cs="Arial"/>
          <w:color w:val="0E1B33"/>
          <w:sz w:val="24"/>
          <w:szCs w:val="24"/>
        </w:rPr>
        <w:t> </w:t>
      </w:r>
      <w:proofErr w:type="spellStart"/>
      <w:r w:rsidRPr="00446BDC">
        <w:rPr>
          <w:rFonts w:ascii="Arial" w:hAnsi="Arial" w:cs="Arial"/>
          <w:color w:val="0E1B33"/>
          <w:sz w:val="24"/>
          <w:szCs w:val="24"/>
        </w:rPr>
        <w:t>und</w:t>
      </w:r>
      <w:proofErr w:type="spellEnd"/>
      <w:r w:rsidRPr="00446BDC">
        <w:rPr>
          <w:rFonts w:ascii="Arial" w:hAnsi="Arial" w:cs="Arial"/>
          <w:color w:val="0E1B33"/>
          <w:sz w:val="24"/>
          <w:szCs w:val="24"/>
        </w:rPr>
        <w:t> </w:t>
      </w:r>
      <w:proofErr w:type="spellStart"/>
      <w:r w:rsidRPr="00446BDC">
        <w:rPr>
          <w:sz w:val="24"/>
          <w:szCs w:val="24"/>
        </w:rPr>
        <w:fldChar w:fldCharType="begin"/>
      </w:r>
      <w:r w:rsidRPr="00446BDC">
        <w:rPr>
          <w:sz w:val="24"/>
          <w:szCs w:val="24"/>
        </w:rPr>
        <w:instrText>HYPERLINK "https://opendyslexic.org/" \t "_blank"</w:instrText>
      </w:r>
      <w:r w:rsidRPr="00446BDC">
        <w:rPr>
          <w:sz w:val="24"/>
          <w:szCs w:val="24"/>
        </w:rPr>
      </w:r>
      <w:r w:rsidRPr="00446BDC">
        <w:rPr>
          <w:sz w:val="24"/>
          <w:szCs w:val="24"/>
        </w:rPr>
        <w:fldChar w:fldCharType="separate"/>
      </w:r>
      <w:r w:rsidRPr="00446BDC">
        <w:rPr>
          <w:rStyle w:val="Lienhypertexte"/>
          <w:rFonts w:ascii="Arial" w:hAnsi="Arial" w:cs="Arial"/>
          <w:sz w:val="24"/>
          <w:szCs w:val="24"/>
        </w:rPr>
        <w:t>OpenDyslexic</w:t>
      </w:r>
      <w:proofErr w:type="spellEnd"/>
      <w:r w:rsidRPr="00446BDC">
        <w:rPr>
          <w:sz w:val="24"/>
          <w:szCs w:val="24"/>
        </w:rPr>
        <w:fldChar w:fldCharType="end"/>
      </w:r>
      <w:r w:rsidRPr="00446BDC">
        <w:rPr>
          <w:rFonts w:ascii="Arial" w:hAnsi="Arial" w:cs="Arial"/>
          <w:color w:val="0E1B33"/>
          <w:sz w:val="24"/>
          <w:szCs w:val="24"/>
        </w:rPr>
        <w:t xml:space="preserve"> - </w:t>
      </w:r>
      <w:r w:rsidR="007B1C94" w:rsidRPr="00446BDC">
        <w:rPr>
          <w:rFonts w:ascii="Arial" w:hAnsi="Arial" w:cs="Arial"/>
          <w:color w:val="0E1B33"/>
          <w:sz w:val="24"/>
          <w:szCs w:val="24"/>
        </w:rPr>
        <w:t>des polices de caractères pour une lisibilité optimale et un affichage plus accessible</w:t>
      </w:r>
      <w:r w:rsidRPr="00446BDC">
        <w:rPr>
          <w:rFonts w:ascii="Arial" w:hAnsi="Arial" w:cs="Arial"/>
          <w:color w:val="0E1B33"/>
          <w:sz w:val="24"/>
          <w:szCs w:val="24"/>
        </w:rPr>
        <w:t>.</w:t>
      </w:r>
    </w:p>
    <w:p w14:paraId="7B166E3D" w14:textId="052F2C5C" w:rsidR="00F823FE" w:rsidRPr="00446BDC" w:rsidRDefault="00F823FE" w:rsidP="00F823FE">
      <w:pPr>
        <w:numPr>
          <w:ilvl w:val="0"/>
          <w:numId w:val="2"/>
        </w:numPr>
        <w:spacing w:before="100" w:beforeAutospacing="1" w:after="100" w:afterAutospacing="1"/>
        <w:rPr>
          <w:rFonts w:ascii="Arial" w:hAnsi="Arial" w:cs="Arial"/>
          <w:color w:val="0E1B33"/>
          <w:sz w:val="24"/>
          <w:szCs w:val="24"/>
        </w:rPr>
      </w:pPr>
      <w:hyperlink r:id="rId16" w:tgtFrame="_blank" w:history="1">
        <w:r w:rsidRPr="00446BDC">
          <w:rPr>
            <w:rStyle w:val="Lienhypertexte"/>
            <w:rFonts w:ascii="Arial" w:hAnsi="Arial" w:cs="Arial"/>
            <w:sz w:val="24"/>
            <w:szCs w:val="24"/>
          </w:rPr>
          <w:t>Inter</w:t>
        </w:r>
      </w:hyperlink>
      <w:r w:rsidRPr="00446BDC">
        <w:rPr>
          <w:rFonts w:ascii="Arial" w:hAnsi="Arial" w:cs="Arial"/>
          <w:color w:val="0E1B33"/>
          <w:sz w:val="24"/>
          <w:szCs w:val="24"/>
        </w:rPr>
        <w:t> </w:t>
      </w:r>
      <w:proofErr w:type="spellStart"/>
      <w:r w:rsidRPr="00446BDC">
        <w:rPr>
          <w:rFonts w:ascii="Arial" w:hAnsi="Arial" w:cs="Arial"/>
          <w:color w:val="0E1B33"/>
          <w:sz w:val="24"/>
          <w:szCs w:val="24"/>
        </w:rPr>
        <w:t>und</w:t>
      </w:r>
      <w:proofErr w:type="spellEnd"/>
      <w:r w:rsidRPr="00446BDC">
        <w:rPr>
          <w:rFonts w:ascii="Arial" w:hAnsi="Arial" w:cs="Arial"/>
          <w:color w:val="0E1B33"/>
          <w:sz w:val="24"/>
          <w:szCs w:val="24"/>
        </w:rPr>
        <w:t> </w:t>
      </w:r>
      <w:hyperlink r:id="rId17" w:tgtFrame="_blank" w:history="1">
        <w:r w:rsidRPr="00446BDC">
          <w:rPr>
            <w:rStyle w:val="Lienhypertexte"/>
            <w:rFonts w:ascii="Arial" w:hAnsi="Arial" w:cs="Arial"/>
            <w:sz w:val="24"/>
            <w:szCs w:val="24"/>
          </w:rPr>
          <w:t xml:space="preserve">Space </w:t>
        </w:r>
        <w:proofErr w:type="spellStart"/>
        <w:r w:rsidRPr="00446BDC">
          <w:rPr>
            <w:rStyle w:val="Lienhypertexte"/>
            <w:rFonts w:ascii="Arial" w:hAnsi="Arial" w:cs="Arial"/>
            <w:sz w:val="24"/>
            <w:szCs w:val="24"/>
          </w:rPr>
          <w:t>Grotesk</w:t>
        </w:r>
        <w:proofErr w:type="spellEnd"/>
      </w:hyperlink>
      <w:r w:rsidRPr="00446BDC">
        <w:rPr>
          <w:rFonts w:ascii="Arial" w:hAnsi="Arial" w:cs="Arial"/>
          <w:color w:val="0E1B33"/>
          <w:sz w:val="24"/>
          <w:szCs w:val="24"/>
        </w:rPr>
        <w:t xml:space="preserve"> - </w:t>
      </w:r>
      <w:r w:rsidR="007B1C94" w:rsidRPr="00446BDC">
        <w:rPr>
          <w:rFonts w:ascii="Arial" w:hAnsi="Arial" w:cs="Arial"/>
          <w:color w:val="0E1B33"/>
          <w:sz w:val="24"/>
          <w:szCs w:val="24"/>
        </w:rPr>
        <w:t>des polices de caractères pour l</w:t>
      </w:r>
      <w:r w:rsidR="00297A76" w:rsidRPr="00446BDC">
        <w:rPr>
          <w:rFonts w:ascii="Arial" w:hAnsi="Arial" w:cs="Arial"/>
          <w:color w:val="0E1B33"/>
          <w:sz w:val="24"/>
          <w:szCs w:val="24"/>
        </w:rPr>
        <w:t>’</w:t>
      </w:r>
      <w:r w:rsidR="007B1C94" w:rsidRPr="00446BDC">
        <w:rPr>
          <w:rFonts w:ascii="Arial" w:hAnsi="Arial" w:cs="Arial"/>
          <w:color w:val="0E1B33"/>
          <w:sz w:val="24"/>
          <w:szCs w:val="24"/>
        </w:rPr>
        <w:t>interface utilisateur.</w:t>
      </w:r>
    </w:p>
    <w:p w14:paraId="269015A5" w14:textId="50E1E541" w:rsidR="00F823FE" w:rsidRPr="00446BDC" w:rsidRDefault="00F823FE" w:rsidP="00F823FE">
      <w:pPr>
        <w:numPr>
          <w:ilvl w:val="0"/>
          <w:numId w:val="2"/>
        </w:numPr>
        <w:spacing w:before="100" w:beforeAutospacing="1" w:after="100" w:afterAutospacing="1"/>
        <w:rPr>
          <w:rFonts w:ascii="Arial" w:hAnsi="Arial" w:cs="Arial"/>
          <w:color w:val="0E1B33"/>
          <w:sz w:val="24"/>
          <w:szCs w:val="24"/>
        </w:rPr>
      </w:pPr>
      <w:hyperlink r:id="rId18" w:tgtFrame="_blank" w:history="1">
        <w:proofErr w:type="spellStart"/>
        <w:r w:rsidRPr="00446BDC">
          <w:rPr>
            <w:rStyle w:val="Lienhypertexte"/>
            <w:rFonts w:ascii="Arial" w:hAnsi="Arial" w:cs="Arial"/>
            <w:sz w:val="24"/>
            <w:szCs w:val="24"/>
          </w:rPr>
          <w:t>Pinia</w:t>
        </w:r>
        <w:proofErr w:type="spellEnd"/>
      </w:hyperlink>
      <w:r w:rsidRPr="00446BDC">
        <w:rPr>
          <w:rFonts w:ascii="Arial" w:hAnsi="Arial" w:cs="Arial"/>
          <w:color w:val="0E1B33"/>
          <w:sz w:val="24"/>
          <w:szCs w:val="24"/>
        </w:rPr>
        <w:t xml:space="preserve"> - </w:t>
      </w:r>
      <w:r w:rsidR="00EB7E0A" w:rsidRPr="00446BDC">
        <w:rPr>
          <w:rFonts w:ascii="Arial" w:hAnsi="Arial" w:cs="Arial"/>
          <w:color w:val="0E1B33"/>
          <w:sz w:val="24"/>
          <w:szCs w:val="24"/>
        </w:rPr>
        <w:t>une bibliothèque de gestion d</w:t>
      </w:r>
      <w:r w:rsidR="00297A76" w:rsidRPr="00446BDC">
        <w:rPr>
          <w:rFonts w:ascii="Arial" w:hAnsi="Arial" w:cs="Arial"/>
          <w:color w:val="0E1B33"/>
          <w:sz w:val="24"/>
          <w:szCs w:val="24"/>
        </w:rPr>
        <w:t>’</w:t>
      </w:r>
      <w:r w:rsidR="00EB7E0A" w:rsidRPr="00446BDC">
        <w:rPr>
          <w:rFonts w:ascii="Arial" w:hAnsi="Arial" w:cs="Arial"/>
          <w:color w:val="0E1B33"/>
          <w:sz w:val="24"/>
          <w:szCs w:val="24"/>
        </w:rPr>
        <w:t>état (store) pour l</w:t>
      </w:r>
      <w:r w:rsidR="00297A76" w:rsidRPr="00446BDC">
        <w:rPr>
          <w:rFonts w:ascii="Arial" w:hAnsi="Arial" w:cs="Arial"/>
          <w:color w:val="0E1B33"/>
          <w:sz w:val="24"/>
          <w:szCs w:val="24"/>
        </w:rPr>
        <w:t>’</w:t>
      </w:r>
      <w:r w:rsidR="00EB7E0A" w:rsidRPr="00446BDC">
        <w:rPr>
          <w:rFonts w:ascii="Arial" w:hAnsi="Arial" w:cs="Arial"/>
          <w:color w:val="0E1B33"/>
          <w:sz w:val="24"/>
          <w:szCs w:val="24"/>
        </w:rPr>
        <w:t>application web</w:t>
      </w:r>
      <w:r w:rsidRPr="00446BDC">
        <w:rPr>
          <w:rFonts w:ascii="Arial" w:hAnsi="Arial" w:cs="Arial"/>
          <w:color w:val="0E1B33"/>
          <w:sz w:val="24"/>
          <w:szCs w:val="24"/>
        </w:rPr>
        <w:t>.</w:t>
      </w:r>
    </w:p>
    <w:p w14:paraId="009B1B9C" w14:textId="6EB2213E" w:rsidR="00F823FE" w:rsidRPr="00446BDC" w:rsidRDefault="00F823FE" w:rsidP="00F823FE">
      <w:pPr>
        <w:numPr>
          <w:ilvl w:val="0"/>
          <w:numId w:val="2"/>
        </w:numPr>
        <w:spacing w:before="100" w:beforeAutospacing="1" w:after="100" w:afterAutospacing="1"/>
        <w:rPr>
          <w:rFonts w:ascii="Arial" w:hAnsi="Arial" w:cs="Arial"/>
          <w:color w:val="0E1B33"/>
          <w:sz w:val="24"/>
          <w:szCs w:val="24"/>
        </w:rPr>
      </w:pPr>
      <w:hyperlink r:id="rId19" w:tgtFrame="_blank" w:history="1">
        <w:r w:rsidRPr="00446BDC">
          <w:rPr>
            <w:rStyle w:val="Lienhypertexte"/>
            <w:rFonts w:ascii="Arial" w:hAnsi="Arial" w:cs="Arial"/>
            <w:sz w:val="24"/>
            <w:szCs w:val="24"/>
          </w:rPr>
          <w:t>Vue Router</w:t>
        </w:r>
      </w:hyperlink>
      <w:r w:rsidRPr="00446BDC">
        <w:rPr>
          <w:rFonts w:ascii="Arial" w:hAnsi="Arial" w:cs="Arial"/>
          <w:color w:val="0E1B33"/>
          <w:sz w:val="24"/>
          <w:szCs w:val="24"/>
        </w:rPr>
        <w:t xml:space="preserve"> - </w:t>
      </w:r>
      <w:r w:rsidR="00EB7E0A" w:rsidRPr="00446BDC">
        <w:rPr>
          <w:rFonts w:ascii="Arial" w:hAnsi="Arial" w:cs="Arial"/>
          <w:color w:val="0E1B33"/>
          <w:sz w:val="24"/>
          <w:szCs w:val="24"/>
        </w:rPr>
        <w:t>la bibliothèque de routage pour la navigation au sein de l</w:t>
      </w:r>
      <w:r w:rsidR="00297A76" w:rsidRPr="00446BDC">
        <w:rPr>
          <w:rFonts w:ascii="Arial" w:hAnsi="Arial" w:cs="Arial"/>
          <w:color w:val="0E1B33"/>
          <w:sz w:val="24"/>
          <w:szCs w:val="24"/>
        </w:rPr>
        <w:t>’</w:t>
      </w:r>
      <w:r w:rsidR="00EB7E0A" w:rsidRPr="00446BDC">
        <w:rPr>
          <w:rFonts w:ascii="Arial" w:hAnsi="Arial" w:cs="Arial"/>
          <w:color w:val="0E1B33"/>
          <w:sz w:val="24"/>
          <w:szCs w:val="24"/>
        </w:rPr>
        <w:t>application</w:t>
      </w:r>
      <w:r w:rsidRPr="00446BDC">
        <w:rPr>
          <w:rFonts w:ascii="Arial" w:hAnsi="Arial" w:cs="Arial"/>
          <w:color w:val="0E1B33"/>
          <w:sz w:val="24"/>
          <w:szCs w:val="24"/>
        </w:rPr>
        <w:t>.</w:t>
      </w:r>
    </w:p>
    <w:p w14:paraId="597ED9C8" w14:textId="49969D6D" w:rsidR="00F823FE" w:rsidRPr="00446BDC" w:rsidRDefault="00F823FE" w:rsidP="00F823FE">
      <w:pPr>
        <w:numPr>
          <w:ilvl w:val="0"/>
          <w:numId w:val="2"/>
        </w:numPr>
        <w:spacing w:before="100" w:beforeAutospacing="1" w:after="100" w:afterAutospacing="1"/>
        <w:rPr>
          <w:rFonts w:ascii="Arial" w:hAnsi="Arial" w:cs="Arial"/>
          <w:color w:val="0E1B33"/>
          <w:sz w:val="24"/>
          <w:szCs w:val="24"/>
        </w:rPr>
      </w:pPr>
      <w:hyperlink r:id="rId20" w:tgtFrame="_blank" w:history="1">
        <w:r w:rsidRPr="00446BDC">
          <w:rPr>
            <w:rStyle w:val="Lienhypertexte"/>
            <w:rFonts w:ascii="Arial" w:hAnsi="Arial" w:cs="Arial"/>
            <w:sz w:val="24"/>
            <w:szCs w:val="24"/>
          </w:rPr>
          <w:t>Vue I18n</w:t>
        </w:r>
      </w:hyperlink>
      <w:r w:rsidRPr="00446BDC">
        <w:rPr>
          <w:rFonts w:ascii="Arial" w:hAnsi="Arial" w:cs="Arial"/>
          <w:color w:val="0E1B33"/>
          <w:sz w:val="24"/>
          <w:szCs w:val="24"/>
        </w:rPr>
        <w:t xml:space="preserve"> - </w:t>
      </w:r>
      <w:r w:rsidR="00EB7E0A" w:rsidRPr="00446BDC">
        <w:rPr>
          <w:rFonts w:ascii="Arial" w:hAnsi="Arial" w:cs="Arial"/>
          <w:color w:val="0E1B33"/>
          <w:sz w:val="24"/>
          <w:szCs w:val="24"/>
        </w:rPr>
        <w:t>une bibliothèque pour le multilinguisme de l</w:t>
      </w:r>
      <w:r w:rsidR="00297A76" w:rsidRPr="00446BDC">
        <w:rPr>
          <w:rFonts w:ascii="Arial" w:hAnsi="Arial" w:cs="Arial"/>
          <w:color w:val="0E1B33"/>
          <w:sz w:val="24"/>
          <w:szCs w:val="24"/>
        </w:rPr>
        <w:t>’</w:t>
      </w:r>
      <w:r w:rsidR="00EB7E0A" w:rsidRPr="00446BDC">
        <w:rPr>
          <w:rFonts w:ascii="Arial" w:hAnsi="Arial" w:cs="Arial"/>
          <w:color w:val="0E1B33"/>
          <w:sz w:val="24"/>
          <w:szCs w:val="24"/>
        </w:rPr>
        <w:t>interface utilisateur</w:t>
      </w:r>
      <w:r w:rsidRPr="00446BDC">
        <w:rPr>
          <w:rFonts w:ascii="Arial" w:hAnsi="Arial" w:cs="Arial"/>
          <w:color w:val="0E1B33"/>
          <w:sz w:val="24"/>
          <w:szCs w:val="24"/>
        </w:rPr>
        <w:t>.</w:t>
      </w:r>
    </w:p>
    <w:p w14:paraId="7275AAA4" w14:textId="13E16305" w:rsidR="00F823FE" w:rsidRPr="00446BDC" w:rsidRDefault="00F823FE" w:rsidP="00F823FE">
      <w:pPr>
        <w:numPr>
          <w:ilvl w:val="0"/>
          <w:numId w:val="2"/>
        </w:numPr>
        <w:spacing w:before="100" w:beforeAutospacing="1" w:after="100" w:afterAutospacing="1"/>
        <w:rPr>
          <w:rFonts w:ascii="Arial" w:hAnsi="Arial" w:cs="Arial"/>
          <w:color w:val="0E1B33"/>
          <w:sz w:val="24"/>
          <w:szCs w:val="24"/>
        </w:rPr>
      </w:pPr>
      <w:hyperlink r:id="rId21" w:tgtFrame="_blank" w:history="1">
        <w:r w:rsidRPr="00446BDC">
          <w:rPr>
            <w:rStyle w:val="Lienhypertexte"/>
            <w:rFonts w:ascii="Arial" w:hAnsi="Arial" w:cs="Arial"/>
            <w:sz w:val="24"/>
            <w:szCs w:val="24"/>
          </w:rPr>
          <w:t>Axios</w:t>
        </w:r>
      </w:hyperlink>
      <w:r w:rsidRPr="00446BDC">
        <w:rPr>
          <w:rFonts w:ascii="Arial" w:hAnsi="Arial" w:cs="Arial"/>
          <w:color w:val="0E1B33"/>
          <w:sz w:val="24"/>
          <w:szCs w:val="24"/>
        </w:rPr>
        <w:t xml:space="preserve"> - </w:t>
      </w:r>
      <w:r w:rsidR="00054190" w:rsidRPr="00446BDC">
        <w:rPr>
          <w:rFonts w:ascii="Arial" w:hAnsi="Arial" w:cs="Arial"/>
          <w:color w:val="0E1B33"/>
          <w:sz w:val="24"/>
          <w:szCs w:val="24"/>
        </w:rPr>
        <w:t>une bibliothèque HTTP pour la communication entre le frontend, le backend et les interfaces externes</w:t>
      </w:r>
      <w:r w:rsidRPr="00446BDC">
        <w:rPr>
          <w:rFonts w:ascii="Arial" w:hAnsi="Arial" w:cs="Arial"/>
          <w:color w:val="0E1B33"/>
          <w:sz w:val="24"/>
          <w:szCs w:val="24"/>
        </w:rPr>
        <w:t>.</w:t>
      </w:r>
    </w:p>
    <w:p w14:paraId="27204AD8" w14:textId="23DEE386" w:rsidR="00F823FE" w:rsidRPr="00446BDC" w:rsidRDefault="00F823FE" w:rsidP="00F823FE">
      <w:pPr>
        <w:numPr>
          <w:ilvl w:val="0"/>
          <w:numId w:val="2"/>
        </w:numPr>
        <w:spacing w:before="100" w:beforeAutospacing="1" w:after="100" w:afterAutospacing="1"/>
        <w:rPr>
          <w:rFonts w:ascii="Arial" w:hAnsi="Arial" w:cs="Arial"/>
          <w:color w:val="0E1B33"/>
          <w:sz w:val="24"/>
          <w:szCs w:val="24"/>
        </w:rPr>
      </w:pPr>
      <w:hyperlink r:id="rId22" w:tgtFrame="_blank" w:history="1">
        <w:r w:rsidRPr="00446BDC">
          <w:rPr>
            <w:rStyle w:val="Lienhypertexte"/>
            <w:rFonts w:ascii="Arial" w:hAnsi="Arial" w:cs="Arial"/>
            <w:sz w:val="24"/>
            <w:szCs w:val="24"/>
          </w:rPr>
          <w:t xml:space="preserve">Quasar </w:t>
        </w:r>
        <w:proofErr w:type="spellStart"/>
        <w:r w:rsidRPr="00446BDC">
          <w:rPr>
            <w:rStyle w:val="Lienhypertexte"/>
            <w:rFonts w:ascii="Arial" w:hAnsi="Arial" w:cs="Arial"/>
            <w:sz w:val="24"/>
            <w:szCs w:val="24"/>
          </w:rPr>
          <w:t>QMarkdown</w:t>
        </w:r>
        <w:proofErr w:type="spellEnd"/>
      </w:hyperlink>
      <w:r w:rsidRPr="00446BDC">
        <w:rPr>
          <w:rFonts w:ascii="Arial" w:hAnsi="Arial" w:cs="Arial"/>
          <w:color w:val="0E1B33"/>
          <w:sz w:val="24"/>
          <w:szCs w:val="24"/>
        </w:rPr>
        <w:t xml:space="preserve"> - </w:t>
      </w:r>
      <w:r w:rsidR="009F4CCF" w:rsidRPr="00446BDC">
        <w:rPr>
          <w:rFonts w:ascii="Arial" w:hAnsi="Arial" w:cs="Arial"/>
          <w:color w:val="0E1B33"/>
          <w:sz w:val="24"/>
          <w:szCs w:val="24"/>
        </w:rPr>
        <w:t>un composant pour l</w:t>
      </w:r>
      <w:r w:rsidR="00297A76" w:rsidRPr="00446BDC">
        <w:rPr>
          <w:rFonts w:ascii="Arial" w:hAnsi="Arial" w:cs="Arial"/>
          <w:color w:val="0E1B33"/>
          <w:sz w:val="24"/>
          <w:szCs w:val="24"/>
        </w:rPr>
        <w:t>’</w:t>
      </w:r>
      <w:r w:rsidR="009F4CCF" w:rsidRPr="00446BDC">
        <w:rPr>
          <w:rFonts w:ascii="Arial" w:hAnsi="Arial" w:cs="Arial"/>
          <w:color w:val="0E1B33"/>
          <w:sz w:val="24"/>
          <w:szCs w:val="24"/>
        </w:rPr>
        <w:t xml:space="preserve">affichage de contenus </w:t>
      </w:r>
      <w:proofErr w:type="spellStart"/>
      <w:r w:rsidR="009F4CCF" w:rsidRPr="00446BDC">
        <w:rPr>
          <w:rFonts w:ascii="Arial" w:hAnsi="Arial" w:cs="Arial"/>
          <w:color w:val="0E1B33"/>
          <w:sz w:val="24"/>
          <w:szCs w:val="24"/>
        </w:rPr>
        <w:t>Markdown</w:t>
      </w:r>
      <w:proofErr w:type="spellEnd"/>
      <w:r w:rsidR="009F4CCF" w:rsidRPr="00446BDC">
        <w:rPr>
          <w:rFonts w:ascii="Arial" w:hAnsi="Arial" w:cs="Arial"/>
          <w:color w:val="0E1B33"/>
          <w:sz w:val="24"/>
          <w:szCs w:val="24"/>
        </w:rPr>
        <w:t xml:space="preserve"> dans l</w:t>
      </w:r>
      <w:r w:rsidR="00297A76" w:rsidRPr="00446BDC">
        <w:rPr>
          <w:rFonts w:ascii="Arial" w:hAnsi="Arial" w:cs="Arial"/>
          <w:color w:val="0E1B33"/>
          <w:sz w:val="24"/>
          <w:szCs w:val="24"/>
        </w:rPr>
        <w:t>’</w:t>
      </w:r>
      <w:r w:rsidR="009F4CCF" w:rsidRPr="00446BDC">
        <w:rPr>
          <w:rFonts w:ascii="Arial" w:hAnsi="Arial" w:cs="Arial"/>
          <w:color w:val="0E1B33"/>
          <w:sz w:val="24"/>
          <w:szCs w:val="24"/>
        </w:rPr>
        <w:t>interface</w:t>
      </w:r>
      <w:r w:rsidRPr="00446BDC">
        <w:rPr>
          <w:rFonts w:ascii="Arial" w:hAnsi="Arial" w:cs="Arial"/>
          <w:color w:val="0E1B33"/>
          <w:sz w:val="24"/>
          <w:szCs w:val="24"/>
        </w:rPr>
        <w:t>.</w:t>
      </w:r>
    </w:p>
    <w:p w14:paraId="1CE3FE49" w14:textId="26B6C2A7" w:rsidR="00F823FE" w:rsidRPr="00446BDC" w:rsidRDefault="00F823FE" w:rsidP="00F823FE">
      <w:pPr>
        <w:numPr>
          <w:ilvl w:val="0"/>
          <w:numId w:val="2"/>
        </w:numPr>
        <w:spacing w:before="100" w:beforeAutospacing="1" w:after="100" w:afterAutospacing="1"/>
        <w:rPr>
          <w:rFonts w:ascii="Arial" w:hAnsi="Arial" w:cs="Arial"/>
          <w:color w:val="0E1B33"/>
          <w:sz w:val="24"/>
          <w:szCs w:val="24"/>
        </w:rPr>
      </w:pPr>
      <w:hyperlink r:id="rId23" w:tgtFrame="_blank" w:history="1">
        <w:proofErr w:type="spellStart"/>
        <w:r w:rsidRPr="00446BDC">
          <w:rPr>
            <w:rStyle w:val="Lienhypertexte"/>
            <w:rFonts w:ascii="Arial" w:hAnsi="Arial" w:cs="Arial"/>
            <w:sz w:val="24"/>
            <w:szCs w:val="24"/>
          </w:rPr>
          <w:t>DOMPurify</w:t>
        </w:r>
        <w:proofErr w:type="spellEnd"/>
      </w:hyperlink>
      <w:r w:rsidRPr="00446BDC">
        <w:rPr>
          <w:rFonts w:ascii="Arial" w:hAnsi="Arial" w:cs="Arial"/>
          <w:color w:val="0E1B33"/>
          <w:sz w:val="24"/>
          <w:szCs w:val="24"/>
        </w:rPr>
        <w:t xml:space="preserve"> - </w:t>
      </w:r>
      <w:r w:rsidR="00835BF1" w:rsidRPr="00446BDC">
        <w:rPr>
          <w:rFonts w:ascii="Arial" w:hAnsi="Arial" w:cs="Arial"/>
          <w:color w:val="0E1B33"/>
          <w:sz w:val="24"/>
          <w:szCs w:val="24"/>
        </w:rPr>
        <w:t>une bibliothèque pour le nettoyage sécurisé de contenus HTML</w:t>
      </w:r>
      <w:r w:rsidRPr="00446BDC">
        <w:rPr>
          <w:rFonts w:ascii="Arial" w:hAnsi="Arial" w:cs="Arial"/>
          <w:color w:val="0E1B33"/>
          <w:sz w:val="24"/>
          <w:szCs w:val="24"/>
        </w:rPr>
        <w:t>.</w:t>
      </w:r>
    </w:p>
    <w:p w14:paraId="719F0ABC" w14:textId="241C86CB" w:rsidR="00F823FE" w:rsidRPr="00446BDC" w:rsidRDefault="00F823FE" w:rsidP="00F823FE">
      <w:pPr>
        <w:numPr>
          <w:ilvl w:val="0"/>
          <w:numId w:val="2"/>
        </w:numPr>
        <w:spacing w:before="100" w:beforeAutospacing="1" w:after="100" w:afterAutospacing="1"/>
        <w:rPr>
          <w:rFonts w:ascii="Arial" w:hAnsi="Arial" w:cs="Arial"/>
          <w:color w:val="0E1B33"/>
          <w:sz w:val="24"/>
          <w:szCs w:val="24"/>
        </w:rPr>
      </w:pPr>
      <w:hyperlink r:id="rId24" w:tgtFrame="_blank" w:history="1">
        <w:proofErr w:type="spellStart"/>
        <w:proofErr w:type="gramStart"/>
        <w:r w:rsidRPr="00446BDC">
          <w:rPr>
            <w:rStyle w:val="Lienhypertexte"/>
            <w:rFonts w:ascii="Arial" w:hAnsi="Arial" w:cs="Arial"/>
            <w:sz w:val="24"/>
            <w:szCs w:val="24"/>
          </w:rPr>
          <w:t>markdown</w:t>
        </w:r>
        <w:proofErr w:type="gramEnd"/>
        <w:r w:rsidRPr="00446BDC">
          <w:rPr>
            <w:rStyle w:val="Lienhypertexte"/>
            <w:rFonts w:ascii="Arial" w:hAnsi="Arial" w:cs="Arial"/>
            <w:sz w:val="24"/>
            <w:szCs w:val="24"/>
          </w:rPr>
          <w:t>-it</w:t>
        </w:r>
        <w:proofErr w:type="spellEnd"/>
      </w:hyperlink>
      <w:r w:rsidRPr="00446BDC">
        <w:rPr>
          <w:rFonts w:ascii="Arial" w:hAnsi="Arial" w:cs="Arial"/>
          <w:color w:val="0E1B33"/>
          <w:sz w:val="24"/>
          <w:szCs w:val="24"/>
        </w:rPr>
        <w:t xml:space="preserve"> - </w:t>
      </w:r>
      <w:r w:rsidR="00DC2552" w:rsidRPr="00446BDC">
        <w:rPr>
          <w:rFonts w:ascii="Arial" w:hAnsi="Arial" w:cs="Arial"/>
          <w:color w:val="0E1B33"/>
          <w:sz w:val="24"/>
          <w:szCs w:val="24"/>
        </w:rPr>
        <w:t>un analyseur (</w:t>
      </w:r>
      <w:proofErr w:type="spellStart"/>
      <w:r w:rsidR="00DC2552" w:rsidRPr="00446BDC">
        <w:rPr>
          <w:rFonts w:ascii="Arial" w:hAnsi="Arial" w:cs="Arial"/>
          <w:color w:val="0E1B33"/>
          <w:sz w:val="24"/>
          <w:szCs w:val="24"/>
        </w:rPr>
        <w:t>parser</w:t>
      </w:r>
      <w:proofErr w:type="spellEnd"/>
      <w:r w:rsidR="00DC2552" w:rsidRPr="00446BDC">
        <w:rPr>
          <w:rFonts w:ascii="Arial" w:hAnsi="Arial" w:cs="Arial"/>
          <w:color w:val="0E1B33"/>
          <w:sz w:val="24"/>
          <w:szCs w:val="24"/>
        </w:rPr>
        <w:t xml:space="preserve">) </w:t>
      </w:r>
      <w:proofErr w:type="spellStart"/>
      <w:r w:rsidR="00DC2552" w:rsidRPr="00446BDC">
        <w:rPr>
          <w:rFonts w:ascii="Arial" w:hAnsi="Arial" w:cs="Arial"/>
          <w:color w:val="0E1B33"/>
          <w:sz w:val="24"/>
          <w:szCs w:val="24"/>
        </w:rPr>
        <w:t>Markdown</w:t>
      </w:r>
      <w:proofErr w:type="spellEnd"/>
      <w:r w:rsidR="00DC2552" w:rsidRPr="00446BDC">
        <w:rPr>
          <w:rFonts w:ascii="Arial" w:hAnsi="Arial" w:cs="Arial"/>
          <w:color w:val="0E1B33"/>
          <w:sz w:val="24"/>
          <w:szCs w:val="24"/>
        </w:rPr>
        <w:t xml:space="preserve"> pour l</w:t>
      </w:r>
      <w:r w:rsidR="00297A76" w:rsidRPr="00446BDC">
        <w:rPr>
          <w:rFonts w:ascii="Arial" w:hAnsi="Arial" w:cs="Arial"/>
          <w:color w:val="0E1B33"/>
          <w:sz w:val="24"/>
          <w:szCs w:val="24"/>
        </w:rPr>
        <w:t>’</w:t>
      </w:r>
      <w:r w:rsidR="00DC2552" w:rsidRPr="00446BDC">
        <w:rPr>
          <w:rFonts w:ascii="Arial" w:hAnsi="Arial" w:cs="Arial"/>
          <w:color w:val="0E1B33"/>
          <w:sz w:val="24"/>
          <w:szCs w:val="24"/>
        </w:rPr>
        <w:t>affichage et l</w:t>
      </w:r>
      <w:r w:rsidR="00297A76" w:rsidRPr="00446BDC">
        <w:rPr>
          <w:rFonts w:ascii="Arial" w:hAnsi="Arial" w:cs="Arial"/>
          <w:color w:val="0E1B33"/>
          <w:sz w:val="24"/>
          <w:szCs w:val="24"/>
        </w:rPr>
        <w:t>’</w:t>
      </w:r>
      <w:r w:rsidR="00DC2552" w:rsidRPr="00446BDC">
        <w:rPr>
          <w:rFonts w:ascii="Arial" w:hAnsi="Arial" w:cs="Arial"/>
          <w:color w:val="0E1B33"/>
          <w:sz w:val="24"/>
          <w:szCs w:val="24"/>
        </w:rPr>
        <w:t>exportation de textes</w:t>
      </w:r>
      <w:r w:rsidRPr="00446BDC">
        <w:rPr>
          <w:rFonts w:ascii="Arial" w:hAnsi="Arial" w:cs="Arial"/>
          <w:color w:val="0E1B33"/>
          <w:sz w:val="24"/>
          <w:szCs w:val="24"/>
        </w:rPr>
        <w:t>.</w:t>
      </w:r>
    </w:p>
    <w:p w14:paraId="7D6BD4CA" w14:textId="4772A9ED" w:rsidR="00F823FE" w:rsidRPr="00446BDC" w:rsidRDefault="00F823FE" w:rsidP="00F823FE">
      <w:pPr>
        <w:numPr>
          <w:ilvl w:val="0"/>
          <w:numId w:val="2"/>
        </w:numPr>
        <w:spacing w:before="100" w:beforeAutospacing="1" w:after="100" w:afterAutospacing="1"/>
        <w:rPr>
          <w:rFonts w:ascii="Arial" w:hAnsi="Arial" w:cs="Arial"/>
          <w:color w:val="0E1B33"/>
          <w:sz w:val="24"/>
          <w:szCs w:val="24"/>
        </w:rPr>
      </w:pPr>
      <w:hyperlink r:id="rId25" w:tgtFrame="_blank" w:history="1">
        <w:proofErr w:type="gramStart"/>
        <w:r w:rsidRPr="00446BDC">
          <w:rPr>
            <w:rStyle w:val="Lienhypertexte"/>
            <w:rFonts w:ascii="Arial" w:hAnsi="Arial" w:cs="Arial"/>
            <w:sz w:val="24"/>
            <w:szCs w:val="24"/>
          </w:rPr>
          <w:t>html</w:t>
        </w:r>
        <w:proofErr w:type="gramEnd"/>
        <w:r w:rsidRPr="00446BDC">
          <w:rPr>
            <w:rStyle w:val="Lienhypertexte"/>
            <w:rFonts w:ascii="Arial" w:hAnsi="Arial" w:cs="Arial"/>
            <w:sz w:val="24"/>
            <w:szCs w:val="24"/>
          </w:rPr>
          <w:t>-docx-</w:t>
        </w:r>
        <w:proofErr w:type="spellStart"/>
        <w:r w:rsidRPr="00446BDC">
          <w:rPr>
            <w:rStyle w:val="Lienhypertexte"/>
            <w:rFonts w:ascii="Arial" w:hAnsi="Arial" w:cs="Arial"/>
            <w:sz w:val="24"/>
            <w:szCs w:val="24"/>
          </w:rPr>
          <w:t>js</w:t>
        </w:r>
        <w:proofErr w:type="spellEnd"/>
        <w:r w:rsidRPr="00446BDC">
          <w:rPr>
            <w:rStyle w:val="Lienhypertexte"/>
            <w:rFonts w:ascii="Arial" w:hAnsi="Arial" w:cs="Arial"/>
            <w:sz w:val="24"/>
            <w:szCs w:val="24"/>
          </w:rPr>
          <w:t>-</w:t>
        </w:r>
        <w:proofErr w:type="spellStart"/>
        <w:r w:rsidRPr="00446BDC">
          <w:rPr>
            <w:rStyle w:val="Lienhypertexte"/>
            <w:rFonts w:ascii="Arial" w:hAnsi="Arial" w:cs="Arial"/>
            <w:sz w:val="24"/>
            <w:szCs w:val="24"/>
          </w:rPr>
          <w:t>typescript</w:t>
        </w:r>
        <w:proofErr w:type="spellEnd"/>
      </w:hyperlink>
      <w:r w:rsidRPr="00446BDC">
        <w:rPr>
          <w:rFonts w:ascii="Arial" w:hAnsi="Arial" w:cs="Arial"/>
          <w:color w:val="0E1B33"/>
          <w:sz w:val="24"/>
          <w:szCs w:val="24"/>
        </w:rPr>
        <w:t xml:space="preserve"> - </w:t>
      </w:r>
      <w:r w:rsidR="00DC2552" w:rsidRPr="00446BDC">
        <w:rPr>
          <w:rFonts w:ascii="Arial" w:hAnsi="Arial" w:cs="Arial"/>
          <w:color w:val="0E1B33"/>
          <w:sz w:val="24"/>
          <w:szCs w:val="24"/>
        </w:rPr>
        <w:t>une bibliothèque pour l</w:t>
      </w:r>
      <w:r w:rsidR="00297A76" w:rsidRPr="00446BDC">
        <w:rPr>
          <w:rFonts w:ascii="Arial" w:hAnsi="Arial" w:cs="Arial"/>
          <w:color w:val="0E1B33"/>
          <w:sz w:val="24"/>
          <w:szCs w:val="24"/>
        </w:rPr>
        <w:t>’</w:t>
      </w:r>
      <w:r w:rsidR="00DC2552" w:rsidRPr="00446BDC">
        <w:rPr>
          <w:rFonts w:ascii="Arial" w:hAnsi="Arial" w:cs="Arial"/>
          <w:color w:val="0E1B33"/>
          <w:sz w:val="24"/>
          <w:szCs w:val="24"/>
        </w:rPr>
        <w:t>exportation de contenus au format document Word</w:t>
      </w:r>
      <w:r w:rsidRPr="00446BDC">
        <w:rPr>
          <w:rFonts w:ascii="Arial" w:hAnsi="Arial" w:cs="Arial"/>
          <w:color w:val="0E1B33"/>
          <w:sz w:val="24"/>
          <w:szCs w:val="24"/>
        </w:rPr>
        <w:t>.</w:t>
      </w:r>
    </w:p>
    <w:p w14:paraId="2CCF4B63" w14:textId="7FC6C995" w:rsidR="00F823FE" w:rsidRPr="00446BDC" w:rsidRDefault="00F823FE" w:rsidP="00F823FE">
      <w:pPr>
        <w:numPr>
          <w:ilvl w:val="0"/>
          <w:numId w:val="2"/>
        </w:numPr>
        <w:spacing w:before="100" w:beforeAutospacing="1" w:after="100" w:afterAutospacing="1"/>
        <w:rPr>
          <w:rFonts w:ascii="Arial" w:hAnsi="Arial" w:cs="Arial"/>
          <w:color w:val="0E1B33"/>
          <w:sz w:val="24"/>
          <w:szCs w:val="24"/>
        </w:rPr>
      </w:pPr>
      <w:hyperlink r:id="rId26" w:tgtFrame="_blank" w:history="1">
        <w:proofErr w:type="spellStart"/>
        <w:r w:rsidRPr="00446BDC">
          <w:rPr>
            <w:rStyle w:val="Lienhypertexte"/>
            <w:rFonts w:ascii="Arial" w:hAnsi="Arial" w:cs="Arial"/>
            <w:sz w:val="24"/>
            <w:szCs w:val="24"/>
          </w:rPr>
          <w:t>NestJS</w:t>
        </w:r>
        <w:proofErr w:type="spellEnd"/>
      </w:hyperlink>
      <w:r w:rsidRPr="00446BDC">
        <w:rPr>
          <w:rFonts w:ascii="Arial" w:hAnsi="Arial" w:cs="Arial"/>
          <w:color w:val="0E1B33"/>
          <w:sz w:val="24"/>
          <w:szCs w:val="24"/>
        </w:rPr>
        <w:t xml:space="preserve"> - </w:t>
      </w:r>
      <w:r w:rsidR="00DC2552" w:rsidRPr="00446BDC">
        <w:rPr>
          <w:rFonts w:ascii="Arial" w:hAnsi="Arial" w:cs="Arial"/>
          <w:color w:val="0E1B33"/>
          <w:sz w:val="24"/>
          <w:szCs w:val="24"/>
        </w:rPr>
        <w:t xml:space="preserve">un </w:t>
      </w:r>
      <w:proofErr w:type="spellStart"/>
      <w:r w:rsidR="00DC2552" w:rsidRPr="00446BDC">
        <w:rPr>
          <w:rFonts w:ascii="Arial" w:hAnsi="Arial" w:cs="Arial"/>
          <w:color w:val="0E1B33"/>
          <w:sz w:val="24"/>
          <w:szCs w:val="24"/>
        </w:rPr>
        <w:t>framework</w:t>
      </w:r>
      <w:proofErr w:type="spellEnd"/>
      <w:r w:rsidR="00DC2552" w:rsidRPr="00446BDC">
        <w:rPr>
          <w:rFonts w:ascii="Arial" w:hAnsi="Arial" w:cs="Arial"/>
          <w:color w:val="0E1B33"/>
          <w:sz w:val="24"/>
          <w:szCs w:val="24"/>
        </w:rPr>
        <w:t xml:space="preserve"> Node.js pour le backend et la mise à disposition de l</w:t>
      </w:r>
      <w:r w:rsidR="00297A76" w:rsidRPr="00446BDC">
        <w:rPr>
          <w:rFonts w:ascii="Arial" w:hAnsi="Arial" w:cs="Arial"/>
          <w:color w:val="0E1B33"/>
          <w:sz w:val="24"/>
          <w:szCs w:val="24"/>
        </w:rPr>
        <w:t>’</w:t>
      </w:r>
      <w:r w:rsidR="00DC2552" w:rsidRPr="00446BDC">
        <w:rPr>
          <w:rFonts w:ascii="Arial" w:hAnsi="Arial" w:cs="Arial"/>
          <w:color w:val="0E1B33"/>
          <w:sz w:val="24"/>
          <w:szCs w:val="24"/>
        </w:rPr>
        <w:t>API</w:t>
      </w:r>
      <w:r w:rsidRPr="00446BDC">
        <w:rPr>
          <w:rFonts w:ascii="Arial" w:hAnsi="Arial" w:cs="Arial"/>
          <w:color w:val="0E1B33"/>
          <w:sz w:val="24"/>
          <w:szCs w:val="24"/>
        </w:rPr>
        <w:t>.</w:t>
      </w:r>
    </w:p>
    <w:p w14:paraId="278BCE23" w14:textId="4B0A13C5" w:rsidR="00F823FE" w:rsidRPr="00446BDC" w:rsidRDefault="00F823FE" w:rsidP="00F823FE">
      <w:pPr>
        <w:numPr>
          <w:ilvl w:val="0"/>
          <w:numId w:val="2"/>
        </w:numPr>
        <w:spacing w:before="100" w:beforeAutospacing="1" w:after="100" w:afterAutospacing="1"/>
        <w:rPr>
          <w:rFonts w:ascii="Arial" w:hAnsi="Arial" w:cs="Arial"/>
          <w:color w:val="0E1B33"/>
          <w:sz w:val="24"/>
          <w:szCs w:val="24"/>
        </w:rPr>
      </w:pPr>
      <w:hyperlink r:id="rId27" w:tgtFrame="_blank" w:history="1">
        <w:proofErr w:type="spellStart"/>
        <w:r w:rsidRPr="00446BDC">
          <w:rPr>
            <w:rStyle w:val="Lienhypertexte"/>
            <w:rFonts w:ascii="Arial" w:hAnsi="Arial" w:cs="Arial"/>
            <w:sz w:val="24"/>
            <w:szCs w:val="24"/>
          </w:rPr>
          <w:t>RxJS</w:t>
        </w:r>
        <w:proofErr w:type="spellEnd"/>
      </w:hyperlink>
      <w:r w:rsidRPr="00446BDC">
        <w:rPr>
          <w:rFonts w:ascii="Arial" w:hAnsi="Arial" w:cs="Arial"/>
          <w:color w:val="0E1B33"/>
          <w:sz w:val="24"/>
          <w:szCs w:val="24"/>
        </w:rPr>
        <w:t xml:space="preserve"> - </w:t>
      </w:r>
      <w:r w:rsidR="007F5106" w:rsidRPr="00446BDC">
        <w:rPr>
          <w:rFonts w:ascii="Arial" w:hAnsi="Arial" w:cs="Arial"/>
          <w:color w:val="0E1B33"/>
          <w:sz w:val="24"/>
          <w:szCs w:val="24"/>
        </w:rPr>
        <w:t>une bibliothèque pour la programmation réactive dans le backend</w:t>
      </w:r>
      <w:r w:rsidRPr="00446BDC">
        <w:rPr>
          <w:rFonts w:ascii="Arial" w:hAnsi="Arial" w:cs="Arial"/>
          <w:color w:val="0E1B33"/>
          <w:sz w:val="24"/>
          <w:szCs w:val="24"/>
        </w:rPr>
        <w:t>.</w:t>
      </w:r>
    </w:p>
    <w:p w14:paraId="396FDEE5" w14:textId="3F6D3FD2" w:rsidR="00F823FE" w:rsidRPr="00446BDC" w:rsidRDefault="00F823FE" w:rsidP="00F823FE">
      <w:pPr>
        <w:numPr>
          <w:ilvl w:val="0"/>
          <w:numId w:val="2"/>
        </w:numPr>
        <w:spacing w:before="100" w:beforeAutospacing="1" w:after="100" w:afterAutospacing="1"/>
        <w:rPr>
          <w:rFonts w:ascii="Arial" w:hAnsi="Arial" w:cs="Arial"/>
          <w:color w:val="0E1B33"/>
          <w:sz w:val="24"/>
          <w:szCs w:val="24"/>
        </w:rPr>
      </w:pPr>
      <w:hyperlink r:id="rId28" w:tgtFrame="_blank" w:history="1">
        <w:proofErr w:type="spellStart"/>
        <w:r w:rsidRPr="00446BDC">
          <w:rPr>
            <w:rStyle w:val="Lienhypertexte"/>
            <w:rFonts w:ascii="Arial" w:hAnsi="Arial" w:cs="Arial"/>
            <w:sz w:val="24"/>
            <w:szCs w:val="24"/>
          </w:rPr>
          <w:t>Cheerio</w:t>
        </w:r>
        <w:proofErr w:type="spellEnd"/>
      </w:hyperlink>
      <w:r w:rsidRPr="00446BDC">
        <w:rPr>
          <w:rFonts w:ascii="Arial" w:hAnsi="Arial" w:cs="Arial"/>
          <w:color w:val="0E1B33"/>
          <w:sz w:val="24"/>
          <w:szCs w:val="24"/>
        </w:rPr>
        <w:t xml:space="preserve"> - </w:t>
      </w:r>
      <w:r w:rsidR="007F5106" w:rsidRPr="00446BDC">
        <w:rPr>
          <w:rFonts w:ascii="Arial" w:hAnsi="Arial" w:cs="Arial"/>
          <w:color w:val="0E1B33"/>
          <w:sz w:val="24"/>
          <w:szCs w:val="24"/>
        </w:rPr>
        <w:t>une bibliothèque pour l</w:t>
      </w:r>
      <w:r w:rsidR="00297A76" w:rsidRPr="00446BDC">
        <w:rPr>
          <w:rFonts w:ascii="Arial" w:hAnsi="Arial" w:cs="Arial"/>
          <w:color w:val="0E1B33"/>
          <w:sz w:val="24"/>
          <w:szCs w:val="24"/>
        </w:rPr>
        <w:t>’</w:t>
      </w:r>
      <w:r w:rsidR="007F5106" w:rsidRPr="00446BDC">
        <w:rPr>
          <w:rFonts w:ascii="Arial" w:hAnsi="Arial" w:cs="Arial"/>
          <w:color w:val="0E1B33"/>
          <w:sz w:val="24"/>
          <w:szCs w:val="24"/>
        </w:rPr>
        <w:t>analyse et le traitement du HTML issu des articles de Wikipédia.</w:t>
      </w:r>
    </w:p>
    <w:p w14:paraId="13C6CA4A" w14:textId="5F6CF385" w:rsidR="00F823FE" w:rsidRPr="00446BDC" w:rsidRDefault="00F823FE" w:rsidP="00F823FE">
      <w:pPr>
        <w:numPr>
          <w:ilvl w:val="0"/>
          <w:numId w:val="2"/>
        </w:numPr>
        <w:spacing w:before="100" w:beforeAutospacing="1" w:after="100" w:afterAutospacing="1"/>
        <w:rPr>
          <w:rFonts w:ascii="Arial" w:hAnsi="Arial" w:cs="Arial"/>
          <w:color w:val="0E1B33"/>
          <w:sz w:val="24"/>
          <w:szCs w:val="24"/>
        </w:rPr>
      </w:pPr>
      <w:hyperlink r:id="rId29" w:tgtFrame="_blank" w:history="1">
        <w:r w:rsidRPr="00446BDC">
          <w:rPr>
            <w:rStyle w:val="Lienhypertexte"/>
            <w:rFonts w:ascii="Arial" w:hAnsi="Arial" w:cs="Arial"/>
            <w:sz w:val="24"/>
            <w:szCs w:val="24"/>
          </w:rPr>
          <w:t>Turndown</w:t>
        </w:r>
      </w:hyperlink>
      <w:r w:rsidRPr="00446BDC">
        <w:rPr>
          <w:rFonts w:ascii="Arial" w:hAnsi="Arial" w:cs="Arial"/>
          <w:color w:val="0E1B33"/>
          <w:sz w:val="24"/>
          <w:szCs w:val="24"/>
        </w:rPr>
        <w:t xml:space="preserve"> - </w:t>
      </w:r>
      <w:r w:rsidR="007F5106" w:rsidRPr="00446BDC">
        <w:rPr>
          <w:rFonts w:ascii="Arial" w:hAnsi="Arial" w:cs="Arial"/>
          <w:color w:val="0E1B33"/>
          <w:sz w:val="24"/>
          <w:szCs w:val="24"/>
        </w:rPr>
        <w:t xml:space="preserve">une bibliothèque pour la conversion de HTML en </w:t>
      </w:r>
      <w:proofErr w:type="spellStart"/>
      <w:r w:rsidR="007F5106" w:rsidRPr="00446BDC">
        <w:rPr>
          <w:rFonts w:ascii="Arial" w:hAnsi="Arial" w:cs="Arial"/>
          <w:color w:val="0E1B33"/>
          <w:sz w:val="24"/>
          <w:szCs w:val="24"/>
        </w:rPr>
        <w:t>Markdown</w:t>
      </w:r>
      <w:proofErr w:type="spellEnd"/>
      <w:r w:rsidR="007F5106" w:rsidRPr="00446BDC">
        <w:rPr>
          <w:rFonts w:ascii="Arial" w:hAnsi="Arial" w:cs="Arial"/>
          <w:color w:val="0E1B33"/>
          <w:sz w:val="24"/>
          <w:szCs w:val="24"/>
        </w:rPr>
        <w:t>.</w:t>
      </w:r>
    </w:p>
    <w:p w14:paraId="4C4B3D38" w14:textId="7DFE5008" w:rsidR="00F823FE" w:rsidRPr="00446BDC" w:rsidRDefault="00F823FE" w:rsidP="00F823FE">
      <w:pPr>
        <w:numPr>
          <w:ilvl w:val="0"/>
          <w:numId w:val="2"/>
        </w:numPr>
        <w:spacing w:before="100" w:beforeAutospacing="1" w:after="100" w:afterAutospacing="1"/>
        <w:rPr>
          <w:rFonts w:ascii="Arial" w:hAnsi="Arial" w:cs="Arial"/>
          <w:color w:val="0E1B33"/>
          <w:sz w:val="24"/>
          <w:szCs w:val="24"/>
        </w:rPr>
      </w:pPr>
      <w:hyperlink r:id="rId30" w:tgtFrame="_blank" w:history="1">
        <w:proofErr w:type="gramStart"/>
        <w:r w:rsidRPr="00446BDC">
          <w:rPr>
            <w:rStyle w:val="Lienhypertexte"/>
            <w:rFonts w:ascii="Arial" w:hAnsi="Arial" w:cs="Arial"/>
            <w:sz w:val="24"/>
            <w:szCs w:val="24"/>
          </w:rPr>
          <w:t>mysql</w:t>
        </w:r>
        <w:proofErr w:type="gramEnd"/>
        <w:r w:rsidRPr="00446BDC">
          <w:rPr>
            <w:rStyle w:val="Lienhypertexte"/>
            <w:rFonts w:ascii="Arial" w:hAnsi="Arial" w:cs="Arial"/>
            <w:sz w:val="24"/>
            <w:szCs w:val="24"/>
          </w:rPr>
          <w:t>2</w:t>
        </w:r>
      </w:hyperlink>
      <w:r w:rsidRPr="00446BDC">
        <w:rPr>
          <w:rFonts w:ascii="Arial" w:hAnsi="Arial" w:cs="Arial"/>
          <w:color w:val="0E1B33"/>
          <w:sz w:val="24"/>
          <w:szCs w:val="24"/>
        </w:rPr>
        <w:t xml:space="preserve"> - </w:t>
      </w:r>
      <w:r w:rsidR="00725AFB" w:rsidRPr="00446BDC">
        <w:rPr>
          <w:rFonts w:ascii="Arial" w:hAnsi="Arial" w:cs="Arial"/>
          <w:color w:val="0E1B33"/>
          <w:sz w:val="24"/>
          <w:szCs w:val="24"/>
        </w:rPr>
        <w:t>un client MySQL pour le stockage des données statistiques.</w:t>
      </w:r>
    </w:p>
    <w:p w14:paraId="7D7859FE" w14:textId="1EA125A6" w:rsidR="00F823FE" w:rsidRPr="00446BDC" w:rsidRDefault="00F823FE" w:rsidP="00F823FE">
      <w:pPr>
        <w:numPr>
          <w:ilvl w:val="0"/>
          <w:numId w:val="2"/>
        </w:numPr>
        <w:spacing w:before="100" w:beforeAutospacing="1" w:after="100" w:afterAutospacing="1"/>
        <w:rPr>
          <w:rFonts w:ascii="Arial" w:hAnsi="Arial" w:cs="Arial"/>
          <w:color w:val="0E1B33"/>
          <w:sz w:val="24"/>
          <w:szCs w:val="24"/>
        </w:rPr>
      </w:pPr>
      <w:hyperlink r:id="rId31" w:tgtFrame="_blank" w:history="1">
        <w:proofErr w:type="spellStart"/>
        <w:r w:rsidRPr="00446BDC">
          <w:rPr>
            <w:rStyle w:val="Lienhypertexte"/>
            <w:rFonts w:ascii="Arial" w:hAnsi="Arial" w:cs="Arial"/>
            <w:sz w:val="24"/>
            <w:szCs w:val="24"/>
          </w:rPr>
          <w:t>Zod</w:t>
        </w:r>
        <w:proofErr w:type="spellEnd"/>
      </w:hyperlink>
      <w:r w:rsidRPr="00446BDC">
        <w:rPr>
          <w:rFonts w:ascii="Arial" w:hAnsi="Arial" w:cs="Arial"/>
          <w:color w:val="0E1B33"/>
          <w:sz w:val="24"/>
          <w:szCs w:val="24"/>
        </w:rPr>
        <w:t xml:space="preserve"> - </w:t>
      </w:r>
      <w:r w:rsidR="00725AFB" w:rsidRPr="00446BDC">
        <w:rPr>
          <w:rFonts w:ascii="Arial" w:hAnsi="Arial" w:cs="Arial"/>
          <w:color w:val="0E1B33"/>
          <w:sz w:val="24"/>
          <w:szCs w:val="24"/>
        </w:rPr>
        <w:t>une bibliothèque pour la validation de configurations et de données structurées.</w:t>
      </w:r>
    </w:p>
    <w:p w14:paraId="0D215E83" w14:textId="1101B078" w:rsidR="00F823FE" w:rsidRPr="00446BDC" w:rsidRDefault="00F823FE" w:rsidP="00F823FE">
      <w:pPr>
        <w:numPr>
          <w:ilvl w:val="0"/>
          <w:numId w:val="2"/>
        </w:numPr>
        <w:spacing w:before="100" w:beforeAutospacing="1" w:after="100" w:afterAutospacing="1"/>
        <w:rPr>
          <w:rFonts w:ascii="Arial" w:hAnsi="Arial" w:cs="Arial"/>
          <w:color w:val="0E1B33"/>
          <w:sz w:val="24"/>
          <w:szCs w:val="24"/>
        </w:rPr>
      </w:pPr>
      <w:hyperlink r:id="rId32" w:tgtFrame="_blank" w:history="1">
        <w:r w:rsidRPr="00446BDC">
          <w:rPr>
            <w:rStyle w:val="Lienhypertexte"/>
            <w:rFonts w:ascii="Arial" w:hAnsi="Arial" w:cs="Arial"/>
            <w:sz w:val="24"/>
            <w:szCs w:val="24"/>
          </w:rPr>
          <w:t>Google GenAI SDK</w:t>
        </w:r>
      </w:hyperlink>
      <w:r w:rsidRPr="00446BDC">
        <w:rPr>
          <w:rFonts w:ascii="Arial" w:hAnsi="Arial" w:cs="Arial"/>
          <w:color w:val="0E1B33"/>
          <w:sz w:val="24"/>
          <w:szCs w:val="24"/>
        </w:rPr>
        <w:t xml:space="preserve"> - </w:t>
      </w:r>
      <w:r w:rsidR="00725AFB" w:rsidRPr="00446BDC">
        <w:rPr>
          <w:rFonts w:ascii="Arial" w:hAnsi="Arial" w:cs="Arial"/>
          <w:color w:val="0E1B33"/>
          <w:sz w:val="24"/>
          <w:szCs w:val="24"/>
        </w:rPr>
        <w:t>un SDK pour la connexion des fonctions IA à Gemini.</w:t>
      </w:r>
    </w:p>
    <w:p w14:paraId="5433772B" w14:textId="4C42EE63" w:rsidR="00F823FE" w:rsidRPr="00446BDC" w:rsidRDefault="00F823FE" w:rsidP="00F823FE">
      <w:pPr>
        <w:numPr>
          <w:ilvl w:val="0"/>
          <w:numId w:val="2"/>
        </w:numPr>
        <w:spacing w:before="100" w:beforeAutospacing="1" w:after="100" w:afterAutospacing="1"/>
        <w:rPr>
          <w:rFonts w:ascii="Arial" w:hAnsi="Arial" w:cs="Arial"/>
          <w:color w:val="0E1B33"/>
          <w:sz w:val="24"/>
          <w:szCs w:val="24"/>
        </w:rPr>
      </w:pPr>
      <w:hyperlink r:id="rId33" w:tgtFrame="_blank" w:history="1">
        <w:proofErr w:type="spellStart"/>
        <w:r w:rsidRPr="00446BDC">
          <w:rPr>
            <w:rStyle w:val="Lienhypertexte"/>
            <w:rFonts w:ascii="Arial" w:hAnsi="Arial" w:cs="Arial"/>
            <w:sz w:val="24"/>
            <w:szCs w:val="24"/>
          </w:rPr>
          <w:t>TypeScript</w:t>
        </w:r>
        <w:proofErr w:type="spellEnd"/>
      </w:hyperlink>
      <w:r w:rsidRPr="00446BDC">
        <w:rPr>
          <w:rFonts w:ascii="Arial" w:hAnsi="Arial" w:cs="Arial"/>
          <w:color w:val="0E1B33"/>
          <w:sz w:val="24"/>
          <w:szCs w:val="24"/>
        </w:rPr>
        <w:t xml:space="preserve"> - </w:t>
      </w:r>
      <w:r w:rsidR="005240EC" w:rsidRPr="00446BDC">
        <w:rPr>
          <w:rFonts w:ascii="Arial" w:hAnsi="Arial" w:cs="Arial"/>
          <w:color w:val="0E1B33"/>
          <w:sz w:val="24"/>
          <w:szCs w:val="24"/>
        </w:rPr>
        <w:t>une extension typée de JavaScript, utilisée dans le frontend et le backend.</w:t>
      </w:r>
    </w:p>
    <w:p w14:paraId="556F9392" w14:textId="01427FF4" w:rsidR="00F823FE" w:rsidRPr="00446BDC" w:rsidRDefault="00F823FE" w:rsidP="00F823FE">
      <w:pPr>
        <w:numPr>
          <w:ilvl w:val="0"/>
          <w:numId w:val="2"/>
        </w:numPr>
        <w:spacing w:before="100" w:beforeAutospacing="1" w:after="100" w:afterAutospacing="1"/>
        <w:rPr>
          <w:rFonts w:ascii="Arial" w:hAnsi="Arial" w:cs="Arial"/>
          <w:color w:val="0E1B33"/>
          <w:sz w:val="24"/>
          <w:szCs w:val="24"/>
        </w:rPr>
      </w:pPr>
      <w:hyperlink r:id="rId34" w:tgtFrame="_blank" w:history="1">
        <w:r w:rsidRPr="00446BDC">
          <w:rPr>
            <w:rStyle w:val="Lienhypertexte"/>
            <w:rFonts w:ascii="Arial" w:hAnsi="Arial" w:cs="Arial"/>
            <w:sz w:val="24"/>
            <w:szCs w:val="24"/>
          </w:rPr>
          <w:t>Vite</w:t>
        </w:r>
      </w:hyperlink>
      <w:r w:rsidRPr="00446BDC">
        <w:rPr>
          <w:rFonts w:ascii="Arial" w:hAnsi="Arial" w:cs="Arial"/>
          <w:color w:val="0E1B33"/>
          <w:sz w:val="24"/>
          <w:szCs w:val="24"/>
        </w:rPr>
        <w:t>, </w:t>
      </w:r>
      <w:proofErr w:type="spellStart"/>
      <w:r w:rsidRPr="00446BDC">
        <w:rPr>
          <w:sz w:val="24"/>
          <w:szCs w:val="24"/>
        </w:rPr>
        <w:fldChar w:fldCharType="begin"/>
      </w:r>
      <w:r w:rsidRPr="00446BDC">
        <w:rPr>
          <w:sz w:val="24"/>
          <w:szCs w:val="24"/>
        </w:rPr>
        <w:instrText>HYPERLINK "https://eslint.org/" \t "_blank"</w:instrText>
      </w:r>
      <w:r w:rsidRPr="00446BDC">
        <w:rPr>
          <w:sz w:val="24"/>
          <w:szCs w:val="24"/>
        </w:rPr>
      </w:r>
      <w:r w:rsidRPr="00446BDC">
        <w:rPr>
          <w:sz w:val="24"/>
          <w:szCs w:val="24"/>
        </w:rPr>
        <w:fldChar w:fldCharType="separate"/>
      </w:r>
      <w:r w:rsidRPr="00446BDC">
        <w:rPr>
          <w:rStyle w:val="Lienhypertexte"/>
          <w:rFonts w:ascii="Arial" w:hAnsi="Arial" w:cs="Arial"/>
          <w:sz w:val="24"/>
          <w:szCs w:val="24"/>
        </w:rPr>
        <w:t>ESLint</w:t>
      </w:r>
      <w:proofErr w:type="spellEnd"/>
      <w:r w:rsidRPr="00446BDC">
        <w:rPr>
          <w:sz w:val="24"/>
          <w:szCs w:val="24"/>
        </w:rPr>
        <w:fldChar w:fldCharType="end"/>
      </w:r>
      <w:r w:rsidRPr="00446BDC">
        <w:rPr>
          <w:rFonts w:ascii="Arial" w:hAnsi="Arial" w:cs="Arial"/>
          <w:color w:val="0E1B33"/>
          <w:sz w:val="24"/>
          <w:szCs w:val="24"/>
        </w:rPr>
        <w:t>, </w:t>
      </w:r>
      <w:proofErr w:type="spellStart"/>
      <w:r w:rsidRPr="00446BDC">
        <w:rPr>
          <w:sz w:val="24"/>
          <w:szCs w:val="24"/>
        </w:rPr>
        <w:fldChar w:fldCharType="begin"/>
      </w:r>
      <w:r w:rsidRPr="00446BDC">
        <w:rPr>
          <w:sz w:val="24"/>
          <w:szCs w:val="24"/>
        </w:rPr>
        <w:instrText>HYPERLINK "https://prettier.io/" \t "_blank"</w:instrText>
      </w:r>
      <w:r w:rsidRPr="00446BDC">
        <w:rPr>
          <w:sz w:val="24"/>
          <w:szCs w:val="24"/>
        </w:rPr>
      </w:r>
      <w:r w:rsidRPr="00446BDC">
        <w:rPr>
          <w:sz w:val="24"/>
          <w:szCs w:val="24"/>
        </w:rPr>
        <w:fldChar w:fldCharType="separate"/>
      </w:r>
      <w:r w:rsidRPr="00446BDC">
        <w:rPr>
          <w:rStyle w:val="Lienhypertexte"/>
          <w:rFonts w:ascii="Arial" w:hAnsi="Arial" w:cs="Arial"/>
          <w:sz w:val="24"/>
          <w:szCs w:val="24"/>
        </w:rPr>
        <w:t>Prettier</w:t>
      </w:r>
      <w:proofErr w:type="spellEnd"/>
      <w:r w:rsidRPr="00446BDC">
        <w:rPr>
          <w:sz w:val="24"/>
          <w:szCs w:val="24"/>
        </w:rPr>
        <w:fldChar w:fldCharType="end"/>
      </w:r>
      <w:r w:rsidRPr="00446BDC">
        <w:rPr>
          <w:rFonts w:ascii="Arial" w:hAnsi="Arial" w:cs="Arial"/>
          <w:color w:val="0E1B33"/>
          <w:sz w:val="24"/>
          <w:szCs w:val="24"/>
        </w:rPr>
        <w:t> </w:t>
      </w:r>
      <w:r w:rsidR="005240EC" w:rsidRPr="00446BDC">
        <w:rPr>
          <w:rFonts w:ascii="Arial" w:hAnsi="Arial" w:cs="Arial"/>
          <w:color w:val="0E1B33"/>
          <w:sz w:val="24"/>
          <w:szCs w:val="24"/>
        </w:rPr>
        <w:t>et</w:t>
      </w:r>
      <w:r w:rsidRPr="00446BDC">
        <w:rPr>
          <w:rFonts w:ascii="Arial" w:hAnsi="Arial" w:cs="Arial"/>
          <w:color w:val="0E1B33"/>
          <w:sz w:val="24"/>
          <w:szCs w:val="24"/>
        </w:rPr>
        <w:t> </w:t>
      </w:r>
      <w:hyperlink r:id="rId35" w:tgtFrame="_blank" w:history="1">
        <w:r w:rsidRPr="00446BDC">
          <w:rPr>
            <w:rStyle w:val="Lienhypertexte"/>
            <w:rFonts w:ascii="Arial" w:hAnsi="Arial" w:cs="Arial"/>
            <w:sz w:val="24"/>
            <w:szCs w:val="24"/>
          </w:rPr>
          <w:t>Jest</w:t>
        </w:r>
      </w:hyperlink>
      <w:r w:rsidRPr="00446BDC">
        <w:rPr>
          <w:rFonts w:ascii="Arial" w:hAnsi="Arial" w:cs="Arial"/>
          <w:color w:val="0E1B33"/>
          <w:sz w:val="24"/>
          <w:szCs w:val="24"/>
        </w:rPr>
        <w:t xml:space="preserve"> - </w:t>
      </w:r>
      <w:r w:rsidR="005240EC" w:rsidRPr="00446BDC">
        <w:rPr>
          <w:rFonts w:ascii="Arial" w:hAnsi="Arial" w:cs="Arial"/>
          <w:color w:val="0E1B33"/>
          <w:sz w:val="24"/>
          <w:szCs w:val="24"/>
        </w:rPr>
        <w:t>des outils pour le développement, l</w:t>
      </w:r>
      <w:r w:rsidR="00297A76" w:rsidRPr="00446BDC">
        <w:rPr>
          <w:rFonts w:ascii="Arial" w:hAnsi="Arial" w:cs="Arial"/>
          <w:color w:val="0E1B33"/>
          <w:sz w:val="24"/>
          <w:szCs w:val="24"/>
        </w:rPr>
        <w:t>’</w:t>
      </w:r>
      <w:r w:rsidR="005240EC" w:rsidRPr="00446BDC">
        <w:rPr>
          <w:rFonts w:ascii="Arial" w:hAnsi="Arial" w:cs="Arial"/>
          <w:color w:val="0E1B33"/>
          <w:sz w:val="24"/>
          <w:szCs w:val="24"/>
        </w:rPr>
        <w:t>assurance qualité, le formatage et les tests.</w:t>
      </w:r>
    </w:p>
    <w:p w14:paraId="38212CC3" w14:textId="774B0EA7" w:rsidR="00E31556" w:rsidRPr="005240EC" w:rsidRDefault="00E31556" w:rsidP="00F823FE"/>
    <w:sectPr w:rsidR="00E31556" w:rsidRPr="005240EC">
      <w:footerReference w:type="default" r:id="rId36"/>
      <w:pgSz w:w="11906" w:h="16838"/>
      <w:pgMar w:top="1134" w:right="1276" w:bottom="1134" w:left="127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61440" w14:textId="77777777" w:rsidR="00F22C5E" w:rsidRDefault="00F22C5E">
      <w:r>
        <w:separator/>
      </w:r>
    </w:p>
  </w:endnote>
  <w:endnote w:type="continuationSeparator" w:id="0">
    <w:p w14:paraId="413A20F6" w14:textId="77777777" w:rsidR="00F22C5E" w:rsidRDefault="00F22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23008" w14:textId="77777777" w:rsidR="00752D85" w:rsidRDefault="00752D85">
    <w:pPr>
      <w:jc w:val="center"/>
    </w:pPr>
    <w:r>
      <w:rPr>
        <w:color w:val="5A5568"/>
        <w:sz w:val="16"/>
        <w:szCs w:val="16"/>
      </w:rPr>
      <w:t xml:space="preserve">Seite </w:t>
    </w:r>
    <w:r>
      <w:rPr>
        <w:color w:val="5A5568"/>
        <w:sz w:val="16"/>
        <w:szCs w:val="16"/>
      </w:rPr>
      <w:fldChar w:fldCharType="begin"/>
    </w:r>
    <w:r>
      <w:rPr>
        <w:color w:val="5A5568"/>
        <w:sz w:val="16"/>
        <w:szCs w:val="16"/>
      </w:rPr>
      <w:instrText>PAGE</w:instrText>
    </w:r>
    <w:r>
      <w:rPr>
        <w:color w:val="5A5568"/>
        <w:sz w:val="16"/>
        <w:szCs w:val="16"/>
      </w:rPr>
      <w:fldChar w:fldCharType="separate"/>
    </w:r>
    <w:r>
      <w:rPr>
        <w:noProof/>
        <w:color w:val="5A5568"/>
        <w:sz w:val="16"/>
        <w:szCs w:val="16"/>
      </w:rPr>
      <w:t>1</w:t>
    </w:r>
    <w:r>
      <w:rPr>
        <w:color w:val="5A5568"/>
        <w:sz w:val="16"/>
        <w:szCs w:val="16"/>
      </w:rPr>
      <w:fldChar w:fldCharType="end"/>
    </w:r>
    <w:r>
      <w:rPr>
        <w:color w:val="5A5568"/>
        <w:sz w:val="16"/>
        <w:szCs w:val="16"/>
      </w:rPr>
      <w:t xml:space="preserve"> von </w:t>
    </w:r>
    <w:r>
      <w:rPr>
        <w:color w:val="5A5568"/>
        <w:sz w:val="16"/>
        <w:szCs w:val="16"/>
      </w:rPr>
      <w:fldChar w:fldCharType="begin"/>
    </w:r>
    <w:r>
      <w:rPr>
        <w:color w:val="5A5568"/>
        <w:sz w:val="16"/>
        <w:szCs w:val="16"/>
      </w:rPr>
      <w:instrText>NUMPAGES</w:instrText>
    </w:r>
    <w:r>
      <w:rPr>
        <w:color w:val="5A5568"/>
        <w:sz w:val="16"/>
        <w:szCs w:val="16"/>
      </w:rPr>
      <w:fldChar w:fldCharType="separate"/>
    </w:r>
    <w:r>
      <w:rPr>
        <w:noProof/>
        <w:color w:val="5A5568"/>
        <w:sz w:val="16"/>
        <w:szCs w:val="16"/>
      </w:rPr>
      <w:t>2</w:t>
    </w:r>
    <w:r>
      <w:rPr>
        <w:color w:val="5A55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11707" w14:textId="77777777" w:rsidR="00F22C5E" w:rsidRDefault="00F22C5E">
      <w:r>
        <w:separator/>
      </w:r>
    </w:p>
  </w:footnote>
  <w:footnote w:type="continuationSeparator" w:id="0">
    <w:p w14:paraId="73CF48CD" w14:textId="77777777" w:rsidR="00F22C5E" w:rsidRDefault="00F22C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5660D"/>
    <w:multiLevelType w:val="multilevel"/>
    <w:tmpl w:val="B8AE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EB7E36"/>
    <w:multiLevelType w:val="hybridMultilevel"/>
    <w:tmpl w:val="623AC0A4"/>
    <w:lvl w:ilvl="0" w:tplc="E4121088">
      <w:start w:val="1"/>
      <w:numFmt w:val="bullet"/>
      <w:lvlText w:val="●"/>
      <w:lvlJc w:val="left"/>
      <w:pPr>
        <w:ind w:left="720" w:hanging="360"/>
      </w:pPr>
    </w:lvl>
    <w:lvl w:ilvl="1" w:tplc="6E0410A8">
      <w:start w:val="1"/>
      <w:numFmt w:val="bullet"/>
      <w:lvlText w:val="○"/>
      <w:lvlJc w:val="left"/>
      <w:pPr>
        <w:ind w:left="1440" w:hanging="360"/>
      </w:pPr>
    </w:lvl>
    <w:lvl w:ilvl="2" w:tplc="79A67776">
      <w:start w:val="1"/>
      <w:numFmt w:val="bullet"/>
      <w:lvlText w:val="■"/>
      <w:lvlJc w:val="left"/>
      <w:pPr>
        <w:ind w:left="2160" w:hanging="360"/>
      </w:pPr>
    </w:lvl>
    <w:lvl w:ilvl="3" w:tplc="610C8EAC">
      <w:start w:val="1"/>
      <w:numFmt w:val="bullet"/>
      <w:lvlText w:val="●"/>
      <w:lvlJc w:val="left"/>
      <w:pPr>
        <w:ind w:left="2880" w:hanging="360"/>
      </w:pPr>
    </w:lvl>
    <w:lvl w:ilvl="4" w:tplc="08B8FAE2">
      <w:start w:val="1"/>
      <w:numFmt w:val="bullet"/>
      <w:lvlText w:val="○"/>
      <w:lvlJc w:val="left"/>
      <w:pPr>
        <w:ind w:left="3600" w:hanging="360"/>
      </w:pPr>
    </w:lvl>
    <w:lvl w:ilvl="5" w:tplc="404CF7BC">
      <w:start w:val="1"/>
      <w:numFmt w:val="bullet"/>
      <w:lvlText w:val="■"/>
      <w:lvlJc w:val="left"/>
      <w:pPr>
        <w:ind w:left="4320" w:hanging="360"/>
      </w:pPr>
    </w:lvl>
    <w:lvl w:ilvl="6" w:tplc="91365B30">
      <w:start w:val="1"/>
      <w:numFmt w:val="bullet"/>
      <w:lvlText w:val="●"/>
      <w:lvlJc w:val="left"/>
      <w:pPr>
        <w:ind w:left="5040" w:hanging="360"/>
      </w:pPr>
    </w:lvl>
    <w:lvl w:ilvl="7" w:tplc="CFC41634">
      <w:start w:val="1"/>
      <w:numFmt w:val="bullet"/>
      <w:lvlText w:val="●"/>
      <w:lvlJc w:val="left"/>
      <w:pPr>
        <w:ind w:left="5760" w:hanging="360"/>
      </w:pPr>
    </w:lvl>
    <w:lvl w:ilvl="8" w:tplc="437EB5A6">
      <w:start w:val="1"/>
      <w:numFmt w:val="bullet"/>
      <w:lvlText w:val="●"/>
      <w:lvlJc w:val="left"/>
      <w:pPr>
        <w:ind w:left="6480" w:hanging="360"/>
      </w:pPr>
    </w:lvl>
  </w:abstractNum>
  <w:abstractNum w:abstractNumId="2" w15:restartNumberingAfterBreak="0">
    <w:nsid w:val="5BF639DE"/>
    <w:multiLevelType w:val="hybridMultilevel"/>
    <w:tmpl w:val="576ACE50"/>
    <w:lvl w:ilvl="0" w:tplc="7E2029E6">
      <w:start w:val="1"/>
      <w:numFmt w:val="bullet"/>
      <w:lvlText w:val="✓"/>
      <w:lvlJc w:val="left"/>
      <w:pPr>
        <w:ind w:left="360" w:hanging="240"/>
      </w:pPr>
      <w:rPr>
        <w:b/>
        <w:bCs/>
        <w:color w:val="5DAF5D"/>
      </w:rPr>
    </w:lvl>
    <w:lvl w:ilvl="1" w:tplc="D7F6B09E">
      <w:numFmt w:val="decimal"/>
      <w:lvlText w:val=""/>
      <w:lvlJc w:val="left"/>
    </w:lvl>
    <w:lvl w:ilvl="2" w:tplc="470046D4">
      <w:numFmt w:val="decimal"/>
      <w:lvlText w:val=""/>
      <w:lvlJc w:val="left"/>
    </w:lvl>
    <w:lvl w:ilvl="3" w:tplc="9D3EEDE4">
      <w:numFmt w:val="decimal"/>
      <w:lvlText w:val=""/>
      <w:lvlJc w:val="left"/>
    </w:lvl>
    <w:lvl w:ilvl="4" w:tplc="C7E8BD0A">
      <w:numFmt w:val="decimal"/>
      <w:lvlText w:val=""/>
      <w:lvlJc w:val="left"/>
    </w:lvl>
    <w:lvl w:ilvl="5" w:tplc="AC60768E">
      <w:numFmt w:val="decimal"/>
      <w:lvlText w:val=""/>
      <w:lvlJc w:val="left"/>
    </w:lvl>
    <w:lvl w:ilvl="6" w:tplc="9CFE3C32">
      <w:numFmt w:val="decimal"/>
      <w:lvlText w:val=""/>
      <w:lvlJc w:val="left"/>
    </w:lvl>
    <w:lvl w:ilvl="7" w:tplc="A544AC3E">
      <w:numFmt w:val="decimal"/>
      <w:lvlText w:val=""/>
      <w:lvlJc w:val="left"/>
    </w:lvl>
    <w:lvl w:ilvl="8" w:tplc="5E66E6D2">
      <w:numFmt w:val="decimal"/>
      <w:lvlText w:val=""/>
      <w:lvlJc w:val="left"/>
    </w:lvl>
  </w:abstractNum>
  <w:abstractNum w:abstractNumId="3" w15:restartNumberingAfterBreak="0">
    <w:nsid w:val="610B1FE1"/>
    <w:multiLevelType w:val="hybridMultilevel"/>
    <w:tmpl w:val="6CDA8542"/>
    <w:lvl w:ilvl="0" w:tplc="C7C45028">
      <w:start w:val="1"/>
      <w:numFmt w:val="bullet"/>
      <w:lvlText w:val="•"/>
      <w:lvlJc w:val="left"/>
      <w:pPr>
        <w:ind w:left="360" w:hanging="240"/>
      </w:pPr>
      <w:rPr>
        <w:color w:val="5C3FA1"/>
      </w:rPr>
    </w:lvl>
    <w:lvl w:ilvl="1" w:tplc="A58A170C">
      <w:numFmt w:val="decimal"/>
      <w:lvlText w:val=""/>
      <w:lvlJc w:val="left"/>
    </w:lvl>
    <w:lvl w:ilvl="2" w:tplc="AB0C87B6">
      <w:numFmt w:val="decimal"/>
      <w:lvlText w:val=""/>
      <w:lvlJc w:val="left"/>
    </w:lvl>
    <w:lvl w:ilvl="3" w:tplc="ED1AA72C">
      <w:numFmt w:val="decimal"/>
      <w:lvlText w:val=""/>
      <w:lvlJc w:val="left"/>
    </w:lvl>
    <w:lvl w:ilvl="4" w:tplc="C24C59BE">
      <w:numFmt w:val="decimal"/>
      <w:lvlText w:val=""/>
      <w:lvlJc w:val="left"/>
    </w:lvl>
    <w:lvl w:ilvl="5" w:tplc="4FB67948">
      <w:numFmt w:val="decimal"/>
      <w:lvlText w:val=""/>
      <w:lvlJc w:val="left"/>
    </w:lvl>
    <w:lvl w:ilvl="6" w:tplc="3D86CE0A">
      <w:numFmt w:val="decimal"/>
      <w:lvlText w:val=""/>
      <w:lvlJc w:val="left"/>
    </w:lvl>
    <w:lvl w:ilvl="7" w:tplc="CEEA6DDE">
      <w:numFmt w:val="decimal"/>
      <w:lvlText w:val=""/>
      <w:lvlJc w:val="left"/>
    </w:lvl>
    <w:lvl w:ilvl="8" w:tplc="373AFB30">
      <w:numFmt w:val="decimal"/>
      <w:lvlText w:val=""/>
      <w:lvlJc w:val="left"/>
    </w:lvl>
  </w:abstractNum>
  <w:num w:numId="1" w16cid:durableId="1065493420">
    <w:abstractNumId w:val="1"/>
    <w:lvlOverride w:ilvl="0">
      <w:startOverride w:val="1"/>
    </w:lvlOverride>
  </w:num>
  <w:num w:numId="2" w16cid:durableId="524369654">
    <w:abstractNumId w:val="0"/>
  </w:num>
  <w:num w:numId="3" w16cid:durableId="78277033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556"/>
    <w:rsid w:val="00054190"/>
    <w:rsid w:val="00102C96"/>
    <w:rsid w:val="00130B02"/>
    <w:rsid w:val="00141243"/>
    <w:rsid w:val="00181714"/>
    <w:rsid w:val="00253DD6"/>
    <w:rsid w:val="00297A76"/>
    <w:rsid w:val="0031591A"/>
    <w:rsid w:val="0033233D"/>
    <w:rsid w:val="00446BDC"/>
    <w:rsid w:val="00483966"/>
    <w:rsid w:val="00490115"/>
    <w:rsid w:val="004C7C73"/>
    <w:rsid w:val="004D342A"/>
    <w:rsid w:val="005240EC"/>
    <w:rsid w:val="00561076"/>
    <w:rsid w:val="005C13DC"/>
    <w:rsid w:val="0069325B"/>
    <w:rsid w:val="00725AFB"/>
    <w:rsid w:val="00752D85"/>
    <w:rsid w:val="007B1C94"/>
    <w:rsid w:val="007F5106"/>
    <w:rsid w:val="00810AD3"/>
    <w:rsid w:val="00835BF1"/>
    <w:rsid w:val="008C299F"/>
    <w:rsid w:val="008D4CF9"/>
    <w:rsid w:val="009102C1"/>
    <w:rsid w:val="009F4CCF"/>
    <w:rsid w:val="00A546D5"/>
    <w:rsid w:val="00B2461A"/>
    <w:rsid w:val="00B62AB7"/>
    <w:rsid w:val="00C50511"/>
    <w:rsid w:val="00C56DBC"/>
    <w:rsid w:val="00DB0C3E"/>
    <w:rsid w:val="00DC2552"/>
    <w:rsid w:val="00E31556"/>
    <w:rsid w:val="00EB7E0A"/>
    <w:rsid w:val="00ED27B5"/>
    <w:rsid w:val="00F22C5E"/>
    <w:rsid w:val="00F62D1B"/>
    <w:rsid w:val="00F823FE"/>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4DCEB"/>
  <w15:docId w15:val="{676551BA-7882-47DA-BC25-0B5E68779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633"/>
        <w:sz w:val="21"/>
        <w:szCs w:val="21"/>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character" w:styleId="Appeldenotedefin">
    <w:name w:val="endnote reference"/>
    <w:uiPriority w:val="99"/>
    <w:semiHidden/>
    <w:unhideWhenUsed/>
    <w:rPr>
      <w:vertAlign w:val="superscript"/>
    </w:rPr>
  </w:style>
  <w:style w:type="paragraph" w:styleId="NormalWeb">
    <w:name w:val="Normal (Web)"/>
    <w:basedOn w:val="Normal"/>
    <w:uiPriority w:val="99"/>
    <w:unhideWhenUsed/>
    <w:rsid w:val="00F823FE"/>
    <w:pPr>
      <w:spacing w:before="100" w:beforeAutospacing="1" w:after="100" w:afterAutospacing="1"/>
    </w:pPr>
    <w:rPr>
      <w:rFonts w:ascii="Times New Roman" w:eastAsia="Times New Roman" w:hAnsi="Times New Roman" w:cs="Times New Roman"/>
      <w:color w:val="auto"/>
      <w:sz w:val="24"/>
      <w:szCs w:val="24"/>
    </w:rPr>
  </w:style>
  <w:style w:type="character" w:styleId="Lienhypertextesuivivisit">
    <w:name w:val="FollowedHyperlink"/>
    <w:basedOn w:val="Policepardfaut"/>
    <w:uiPriority w:val="99"/>
    <w:semiHidden/>
    <w:unhideWhenUsed/>
    <w:rsid w:val="00F62D1B"/>
    <w:rPr>
      <w:color w:val="96607D" w:themeColor="followedHyperlink"/>
      <w:u w:val="single"/>
    </w:rPr>
  </w:style>
  <w:style w:type="character" w:styleId="Mentionnonrsolue">
    <w:name w:val="Unresolved Mention"/>
    <w:basedOn w:val="Policepardfaut"/>
    <w:uiPriority w:val="99"/>
    <w:semiHidden/>
    <w:unhideWhenUsed/>
    <w:rsid w:val="004D342A"/>
    <w:rPr>
      <w:color w:val="605E5C"/>
      <w:shd w:val="clear" w:color="auto" w:fill="E1DFDD"/>
    </w:rPr>
  </w:style>
  <w:style w:type="paragraph" w:styleId="En-tte">
    <w:name w:val="header"/>
    <w:basedOn w:val="Normal"/>
    <w:link w:val="En-tteCar"/>
    <w:uiPriority w:val="99"/>
    <w:semiHidden/>
    <w:unhideWhenUsed/>
    <w:rsid w:val="00181714"/>
    <w:pPr>
      <w:tabs>
        <w:tab w:val="center" w:pos="4536"/>
        <w:tab w:val="right" w:pos="9072"/>
      </w:tabs>
    </w:pPr>
  </w:style>
  <w:style w:type="character" w:customStyle="1" w:styleId="En-tteCar">
    <w:name w:val="En-tête Car"/>
    <w:basedOn w:val="Policepardfaut"/>
    <w:link w:val="En-tte"/>
    <w:uiPriority w:val="99"/>
    <w:semiHidden/>
    <w:rsid w:val="00181714"/>
  </w:style>
  <w:style w:type="paragraph" w:styleId="Pieddepage">
    <w:name w:val="footer"/>
    <w:basedOn w:val="Normal"/>
    <w:link w:val="PieddepageCar"/>
    <w:uiPriority w:val="99"/>
    <w:semiHidden/>
    <w:unhideWhenUsed/>
    <w:rsid w:val="00181714"/>
    <w:pPr>
      <w:tabs>
        <w:tab w:val="center" w:pos="4536"/>
        <w:tab w:val="right" w:pos="9072"/>
      </w:tabs>
    </w:pPr>
  </w:style>
  <w:style w:type="character" w:customStyle="1" w:styleId="PieddepageCar">
    <w:name w:val="Pied de page Car"/>
    <w:basedOn w:val="Policepardfaut"/>
    <w:link w:val="Pieddepage"/>
    <w:uiPriority w:val="99"/>
    <w:semiHidden/>
    <w:rsid w:val="00181714"/>
  </w:style>
  <w:style w:type="character" w:customStyle="1" w:styleId="NotedebasdepageCar">
    <w:name w:val="Note de bas de page Car"/>
    <w:uiPriority w:val="99"/>
    <w:semiHidden/>
    <w:unhideWhenUsed/>
    <w:rsid w:val="00181714"/>
    <w:rPr>
      <w:sz w:val="20"/>
      <w:szCs w:val="20"/>
    </w:rPr>
  </w:style>
  <w:style w:type="character" w:customStyle="1" w:styleId="NotedefinCar">
    <w:name w:val="Note de fin Car"/>
    <w:uiPriority w:val="99"/>
    <w:semiHidden/>
    <w:unhideWhenUsed/>
    <w:rsid w:val="0018171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vuejs.org/" TargetMode="External"/><Relationship Id="rId18" Type="http://schemas.openxmlformats.org/officeDocument/2006/relationships/hyperlink" Target="https://pinia.vuejs.org/" TargetMode="External"/><Relationship Id="rId26" Type="http://schemas.openxmlformats.org/officeDocument/2006/relationships/hyperlink" Target="https://nestjs.com/" TargetMode="External"/><Relationship Id="rId21" Type="http://schemas.openxmlformats.org/officeDocument/2006/relationships/hyperlink" Target="https://axios-http.com/" TargetMode="External"/><Relationship Id="rId34" Type="http://schemas.openxmlformats.org/officeDocument/2006/relationships/hyperlink" Target="https://vite.dev/" TargetMode="External"/><Relationship Id="rId7" Type="http://schemas.openxmlformats.org/officeDocument/2006/relationships/webSettings" Target="webSettings.xml"/><Relationship Id="rId12" Type="http://schemas.openxmlformats.org/officeDocument/2006/relationships/hyperlink" Target="https://github.com/schabi-ch/ch.ki-pedia" TargetMode="External"/><Relationship Id="rId17" Type="http://schemas.openxmlformats.org/officeDocument/2006/relationships/hyperlink" Target="https://fonts.google.com/specimen/Space+Grotesk" TargetMode="External"/><Relationship Id="rId25" Type="http://schemas.openxmlformats.org/officeDocument/2006/relationships/hyperlink" Target="https://github.com/mark-beeby/html-docx-js-typescript" TargetMode="External"/><Relationship Id="rId33" Type="http://schemas.openxmlformats.org/officeDocument/2006/relationships/hyperlink" Target="https://www.typescriptlang.org/"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rsms.me/inter/" TargetMode="External"/><Relationship Id="rId20" Type="http://schemas.openxmlformats.org/officeDocument/2006/relationships/hyperlink" Target="https://vue-i18n.intlify.dev/" TargetMode="External"/><Relationship Id="rId29" Type="http://schemas.openxmlformats.org/officeDocument/2006/relationships/hyperlink" Target="https://github.com/mixmark-io/turndown"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ikimedia.ch/fr/press-contact/contact/" TargetMode="External"/><Relationship Id="rId24" Type="http://schemas.openxmlformats.org/officeDocument/2006/relationships/hyperlink" Target="https://github.com/markdown-it/markdown-it" TargetMode="External"/><Relationship Id="rId32" Type="http://schemas.openxmlformats.org/officeDocument/2006/relationships/hyperlink" Target="https://github.com/googleapis/js-genai" TargetMode="Externa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luciole-vision.com/" TargetMode="External"/><Relationship Id="rId23" Type="http://schemas.openxmlformats.org/officeDocument/2006/relationships/hyperlink" Target="https://github.com/cure53/DOMPurify" TargetMode="External"/><Relationship Id="rId28" Type="http://schemas.openxmlformats.org/officeDocument/2006/relationships/hyperlink" Target="https://cheerio.js.org/" TargetMode="External"/><Relationship Id="rId36" Type="http://schemas.openxmlformats.org/officeDocument/2006/relationships/footer" Target="footer1.xml"/><Relationship Id="rId10" Type="http://schemas.openxmlformats.org/officeDocument/2006/relationships/hyperlink" Target="https://wikimedia.ch/de/presse-kontakt/kontakt/" TargetMode="External"/><Relationship Id="rId19" Type="http://schemas.openxmlformats.org/officeDocument/2006/relationships/hyperlink" Target="https://router.vuejs.org/" TargetMode="External"/><Relationship Id="rId31" Type="http://schemas.openxmlformats.org/officeDocument/2006/relationships/hyperlink" Target="https://zod.de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quasar.dev/" TargetMode="External"/><Relationship Id="rId22" Type="http://schemas.openxmlformats.org/officeDocument/2006/relationships/hyperlink" Target="https://github.com/quasarframework/quasar-ui-qmarkdown" TargetMode="External"/><Relationship Id="rId27" Type="http://schemas.openxmlformats.org/officeDocument/2006/relationships/hyperlink" Target="https://rxjs.dev/" TargetMode="External"/><Relationship Id="rId30" Type="http://schemas.openxmlformats.org/officeDocument/2006/relationships/hyperlink" Target="https://sidorares.github.io/node-mysql2/" TargetMode="External"/><Relationship Id="rId35" Type="http://schemas.openxmlformats.org/officeDocument/2006/relationships/hyperlink" Target="https://jestjs.io/" TargetMode="Externa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61A2711513B94BB70DE02233576317" ma:contentTypeVersion="22" ma:contentTypeDescription="Create a new document." ma:contentTypeScope="" ma:versionID="259682202bd4103eeef1ca1a30a24581">
  <xsd:schema xmlns:xsd="http://www.w3.org/2001/XMLSchema" xmlns:xs="http://www.w3.org/2001/XMLSchema" xmlns:p="http://schemas.microsoft.com/office/2006/metadata/properties" xmlns:ns2="6da87980-6806-42bd-935d-42271aa43f77" xmlns:ns3="4269b51c-a9cd-4b09-8fa8-009a6d76a508" targetNamespace="http://schemas.microsoft.com/office/2006/metadata/properties" ma:root="true" ma:fieldsID="3e92b89559c8b42dea7095cfd585a318" ns2:_="" ns3:_="">
    <xsd:import namespace="6da87980-6806-42bd-935d-42271aa43f77"/>
    <xsd:import namespace="4269b51c-a9cd-4b09-8fa8-009a6d76a50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Image" minOccurs="0"/>
                <xsd:element ref="ns2:DAte" minOccurs="0"/>
                <xsd:element ref="ns2:LinkTitl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a87980-6806-42bd-935d-42271aa43f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Image" ma:index="20" nillable="true" ma:displayName="Image" ma:format="Thumbnail" ma:internalName="Image">
      <xsd:simpleType>
        <xsd:restriction base="dms:Unknown"/>
      </xsd:simpleType>
    </xsd:element>
    <xsd:element name="DAte" ma:index="21" nillable="true" ma:displayName="DAte" ma:format="DateOnly" ma:internalName="DAte">
      <xsd:simpleType>
        <xsd:restriction base="dms:DateTime"/>
      </xsd:simpleType>
    </xsd:element>
    <xsd:element name="LinkTitle" ma:index="22" nillable="true" ma:displayName="LinkTitle" ma:internalName="LinkTitle">
      <xsd:simpleType>
        <xsd:restriction base="dms:Text">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5473cd63-c4e2-44f0-9d51-6909e4e3ada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69b51c-a9cd-4b09-8fa8-009a6d76a50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c36752e7-3dfa-45ee-8ce7-351cfa721671}" ma:internalName="TaxCatchAll" ma:showField="CatchAllData" ma:web="4269b51c-a9cd-4b09-8fa8-009a6d76a5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a87980-6806-42bd-935d-42271aa43f77">
      <Terms xmlns="http://schemas.microsoft.com/office/infopath/2007/PartnerControls"/>
    </lcf76f155ced4ddcb4097134ff3c332f>
    <LinkTitle xmlns="6da87980-6806-42bd-935d-42271aa43f77" xsi:nil="true"/>
    <DAte xmlns="6da87980-6806-42bd-935d-42271aa43f77" xsi:nil="true"/>
    <TaxCatchAll xmlns="4269b51c-a9cd-4b09-8fa8-009a6d76a508" xsi:nil="true"/>
    <Image xmlns="6da87980-6806-42bd-935d-42271aa43f77" xsi:nil="true"/>
  </documentManagement>
</p:properties>
</file>

<file path=customXml/itemProps1.xml><?xml version="1.0" encoding="utf-8"?>
<ds:datastoreItem xmlns:ds="http://schemas.openxmlformats.org/officeDocument/2006/customXml" ds:itemID="{2CA15D95-3C84-4AB3-9807-32727F2B52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a87980-6806-42bd-935d-42271aa43f77"/>
    <ds:schemaRef ds:uri="4269b51c-a9cd-4b09-8fa8-009a6d76a5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473972-BCF0-4FE0-8E5E-81DBF9908010}">
  <ds:schemaRefs>
    <ds:schemaRef ds:uri="http://schemas.microsoft.com/sharepoint/v3/contenttype/forms"/>
  </ds:schemaRefs>
</ds:datastoreItem>
</file>

<file path=customXml/itemProps3.xml><?xml version="1.0" encoding="utf-8"?>
<ds:datastoreItem xmlns:ds="http://schemas.openxmlformats.org/officeDocument/2006/customXml" ds:itemID="{B2C818E3-492D-4C7E-8939-83158265FB1F}">
  <ds:schemaRefs>
    <ds:schemaRef ds:uri="http://schemas.microsoft.com/office/2006/metadata/properties"/>
    <ds:schemaRef ds:uri="http://schemas.microsoft.com/office/infopath/2007/PartnerControls"/>
    <ds:schemaRef ds:uri="6da87980-6806-42bd-935d-42271aa43f77"/>
    <ds:schemaRef ds:uri="4269b51c-a9cd-4b09-8fa8-009a6d76a508"/>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2</Pages>
  <Words>905</Words>
  <Characters>4979</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Vivian Epiney</cp:lastModifiedBy>
  <cp:revision>33</cp:revision>
  <dcterms:created xsi:type="dcterms:W3CDTF">2026-07-21T12:41:00Z</dcterms:created>
  <dcterms:modified xsi:type="dcterms:W3CDTF">2026-08-10T11:32:00Z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0x010100E661A2711513B94BB70DE02233576317</vt:lpwstr>
  </property>
  <property fmtid="{D5CDD505-2E9C-101B-9397-08002B2CF9AE}" pid="3" name="MediaServiceImageTags">
    <vt:lpwstr/>
  </property>
</Properties>
</file>