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73" w:rsidRPr="008E536B" w:rsidRDefault="007D5273" w:rsidP="007D5273">
      <w:pPr>
        <w:pStyle w:val="RHtoLesson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:rsidR="007D5273" w:rsidRDefault="007D5273" w:rsidP="007D5273">
      <w:pPr>
        <w:pStyle w:val="TextNoIndent"/>
      </w:pPr>
    </w:p>
    <w:tbl>
      <w:tblPr>
        <w:tblW w:w="9144" w:type="dxa"/>
        <w:tblInd w:w="144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75"/>
        <w:gridCol w:w="1809"/>
        <w:gridCol w:w="2340"/>
        <w:gridCol w:w="2070"/>
        <w:gridCol w:w="1350"/>
      </w:tblGrid>
      <w:tr w:rsidR="007D5273" w:rsidTr="00B86EFE">
        <w:trPr>
          <w:trHeight w:val="318"/>
        </w:trPr>
        <w:tc>
          <w:tcPr>
            <w:tcW w:w="1575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</w:tcBorders>
            <w:vAlign w:val="center"/>
          </w:tcPr>
          <w:p w:rsidR="007D5273" w:rsidRPr="0008519F" w:rsidRDefault="007D5273" w:rsidP="00B86EFE">
            <w:pPr>
              <w:pStyle w:val="Default"/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</w:pPr>
            <w:r w:rsidRPr="0008519F"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  <w:t>Test case</w:t>
            </w:r>
          </w:p>
        </w:tc>
        <w:tc>
          <w:tcPr>
            <w:tcW w:w="1809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7D5273" w:rsidRDefault="007D5273" w:rsidP="00B86EFE">
            <w:pPr>
              <w:pStyle w:val="Defaul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23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7D5273" w:rsidRDefault="007D5273" w:rsidP="00B86EFE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  <w:t>Parameters</w:t>
            </w:r>
          </w:p>
          <w:p w:rsidR="007D5273" w:rsidRPr="0008519F" w:rsidRDefault="007D5273" w:rsidP="00B86EFE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  <w:t>Data values</w:t>
            </w:r>
          </w:p>
        </w:tc>
        <w:tc>
          <w:tcPr>
            <w:tcW w:w="20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7D5273" w:rsidRPr="0008519F" w:rsidRDefault="007D5273" w:rsidP="00B86EFE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</w:pPr>
            <w:r w:rsidRPr="0008519F"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  <w:t>Expected result</w:t>
            </w:r>
          </w:p>
        </w:tc>
        <w:tc>
          <w:tcPr>
            <w:tcW w:w="135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  <w:vAlign w:val="center"/>
          </w:tcPr>
          <w:p w:rsidR="007D5273" w:rsidRPr="0008519F" w:rsidRDefault="007D5273" w:rsidP="00B86EFE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</w:pPr>
            <w:r w:rsidRPr="0008519F">
              <w:rPr>
                <w:rFonts w:ascii="Times New Roman" w:hAnsi="Times New Roman" w:cs="Times New Roman"/>
                <w:b/>
                <w:color w:val="221E1F"/>
                <w:sz w:val="22"/>
                <w:szCs w:val="22"/>
              </w:rPr>
              <w:t>Checked</w:t>
            </w:r>
          </w:p>
        </w:tc>
      </w:tr>
      <w:tr w:rsidR="007D5273" w:rsidTr="00B86EFE">
        <w:trPr>
          <w:trHeight w:val="10904"/>
        </w:trPr>
        <w:tc>
          <w:tcPr>
            <w:tcW w:w="157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</w:tcBorders>
          </w:tcPr>
          <w:p w:rsidR="007D5273" w:rsidRDefault="007D5273" w:rsidP="00B86EFE">
            <w:pPr>
              <w:pStyle w:val="Tableentry"/>
            </w:pPr>
            <w:r>
              <w:t xml:space="preserve"> Initial input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Checking in/out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Select specialty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Check out patient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Check out non-patient/not next patient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Doctor checkout</w:t>
            </w: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</w:p>
          <w:p w:rsidR="007D5273" w:rsidRDefault="007D5273" w:rsidP="00B86EFE">
            <w:pPr>
              <w:pStyle w:val="Tableentry"/>
            </w:pPr>
            <w:r>
              <w:t>Doctor Checkout w/ patients</w:t>
            </w:r>
          </w:p>
        </w:tc>
        <w:tc>
          <w:tcPr>
            <w:tcW w:w="1809" w:type="dxa"/>
            <w:tcBorders>
              <w:top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P or D (</w:t>
            </w:r>
            <w:proofErr w:type="spellStart"/>
            <w:r>
              <w:rPr>
                <w:rFonts w:cs="Times New Roman"/>
                <w:color w:val="auto"/>
              </w:rPr>
              <w:t>anycase</w:t>
            </w:r>
            <w:proofErr w:type="spellEnd"/>
            <w:r>
              <w:rPr>
                <w:rFonts w:cs="Times New Roman"/>
                <w:color w:val="auto"/>
              </w:rPr>
              <w:t>)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Accepted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I or O (</w:t>
            </w:r>
            <w:proofErr w:type="spellStart"/>
            <w:r>
              <w:rPr>
                <w:rFonts w:cs="Times New Roman"/>
                <w:color w:val="auto"/>
              </w:rPr>
              <w:t>anycase</w:t>
            </w:r>
            <w:proofErr w:type="spellEnd"/>
            <w:r>
              <w:rPr>
                <w:rFonts w:cs="Times New Roman"/>
                <w:color w:val="auto"/>
              </w:rPr>
              <w:t>) Accepted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List of accepted values shown (</w:t>
            </w:r>
            <w:proofErr w:type="spellStart"/>
            <w:r>
              <w:rPr>
                <w:rFonts w:cs="Times New Roman"/>
                <w:color w:val="auto"/>
              </w:rPr>
              <w:t>anycase</w:t>
            </w:r>
            <w:proofErr w:type="spellEnd"/>
            <w:r>
              <w:rPr>
                <w:rFonts w:cs="Times New Roman"/>
                <w:color w:val="auto"/>
              </w:rPr>
              <w:t>)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Using name of checked in patient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Using name of checked in patient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Using name of checked in doctor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Using name of checked in doctor</w:t>
            </w:r>
          </w:p>
        </w:tc>
        <w:tc>
          <w:tcPr>
            <w:tcW w:w="2340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7D5273" w:rsidRDefault="007D5273" w:rsidP="00B86EFE">
            <w:pPr>
              <w:pStyle w:val="TableentryPrestige"/>
            </w:pPr>
            <w:r>
              <w:t>Char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Char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String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String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String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String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String</w:t>
            </w:r>
          </w:p>
        </w:tc>
        <w:tc>
          <w:tcPr>
            <w:tcW w:w="2070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:rsidR="007D5273" w:rsidRDefault="007D5273" w:rsidP="00B86EFE">
            <w:pPr>
              <w:pStyle w:val="TableentryPrestige"/>
            </w:pPr>
            <w:r>
              <w:t>Invalid selection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Invalid selection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Invalid selection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Check out message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Patient not next in queue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Check out message/re-</w:t>
            </w:r>
            <w:proofErr w:type="spellStart"/>
            <w:r>
              <w:t>assignement</w:t>
            </w:r>
            <w:proofErr w:type="spellEnd"/>
            <w:r>
              <w:t xml:space="preserve"> of patients</w:t>
            </w:r>
          </w:p>
          <w:p w:rsidR="007D5273" w:rsidRDefault="007D5273" w:rsidP="00B86EFE">
            <w:pPr>
              <w:pStyle w:val="TableentryPrestige"/>
            </w:pPr>
          </w:p>
          <w:p w:rsidR="007D5273" w:rsidRDefault="007D5273" w:rsidP="00B86EFE">
            <w:pPr>
              <w:pStyle w:val="TableentryPrestige"/>
            </w:pPr>
            <w:r>
              <w:t>Check out message /re-assignment of patients</w:t>
            </w:r>
          </w:p>
        </w:tc>
        <w:tc>
          <w:tcPr>
            <w:tcW w:w="1350" w:type="dxa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ind w:left="720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ind w:left="720"/>
              <w:rPr>
                <w:rFonts w:cs="Times New Roman"/>
                <w:color w:val="auto"/>
              </w:rPr>
            </w:pPr>
          </w:p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7D5273">
            <w:pPr>
              <w:pStyle w:val="Default"/>
              <w:numPr>
                <w:ilvl w:val="0"/>
                <w:numId w:val="1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       X</w:t>
            </w: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  <w:p w:rsidR="007D5273" w:rsidRDefault="007D5273" w:rsidP="00B86EFE">
            <w:pPr>
              <w:pStyle w:val="Default"/>
              <w:rPr>
                <w:rFonts w:cs="Times New Roman"/>
                <w:color w:val="auto"/>
              </w:rPr>
            </w:pPr>
          </w:p>
        </w:tc>
      </w:tr>
    </w:tbl>
    <w:p w:rsidR="007D5273" w:rsidRDefault="007D5273" w:rsidP="007D5273">
      <w:pPr>
        <w:pStyle w:val="Default"/>
        <w:spacing w:line="240" w:lineRule="exact"/>
      </w:pPr>
    </w:p>
    <w:p w:rsidR="007D5273" w:rsidRDefault="007D5273" w:rsidP="007D5273">
      <w:pPr>
        <w:suppressAutoHyphens/>
      </w:pPr>
    </w:p>
    <w:p w:rsidR="00294206" w:rsidRDefault="007D5273">
      <w:bookmarkStart w:id="0" w:name="_GoBack"/>
      <w:bookmarkEnd w:id="0"/>
    </w:p>
    <w:sectPr w:rsidR="00294206" w:rsidSect="0033598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NBLH O+ Rotis Sans Serif">
    <w:altName w:val="Rotis Sans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FGJM O+ Prestige Elite">
    <w:altName w:val="Prestige Elite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0DEB"/>
    <w:multiLevelType w:val="hybridMultilevel"/>
    <w:tmpl w:val="121A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73"/>
    <w:rsid w:val="000174CF"/>
    <w:rsid w:val="007C44C0"/>
    <w:rsid w:val="007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405A-0C6A-431B-89F4-E81E1BD3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D5273"/>
    <w:pPr>
      <w:widowControl w:val="0"/>
      <w:autoSpaceDE w:val="0"/>
      <w:autoSpaceDN w:val="0"/>
      <w:adjustRightInd w:val="0"/>
      <w:spacing w:after="0" w:line="240" w:lineRule="auto"/>
    </w:pPr>
    <w:rPr>
      <w:rFonts w:ascii="JNBLH O+ Rotis Sans Serif" w:eastAsia="Times New Roman" w:hAnsi="JNBLH O+ Rotis Sans Serif" w:cs="JNBLH O+ Rotis Sans Serif"/>
      <w:color w:val="000000"/>
      <w:sz w:val="24"/>
      <w:szCs w:val="24"/>
    </w:rPr>
  </w:style>
  <w:style w:type="paragraph" w:customStyle="1" w:styleId="TextNoIndent">
    <w:name w:val="Text_No_Indent"/>
    <w:basedOn w:val="Default"/>
    <w:link w:val="TextNoIndentChar"/>
    <w:rsid w:val="007D5273"/>
    <w:pPr>
      <w:spacing w:line="280" w:lineRule="exact"/>
      <w:jc w:val="both"/>
    </w:pPr>
    <w:rPr>
      <w:rFonts w:ascii="Times New Roman" w:hAnsi="Times New Roman"/>
    </w:rPr>
  </w:style>
  <w:style w:type="paragraph" w:customStyle="1" w:styleId="RHtoLesson">
    <w:name w:val="RH_to_Lesson"/>
    <w:basedOn w:val="Default"/>
    <w:next w:val="Normal"/>
    <w:rsid w:val="007D5273"/>
    <w:pPr>
      <w:spacing w:before="40" w:after="200"/>
    </w:pPr>
    <w:rPr>
      <w:rFonts w:cs="Times New Roman"/>
      <w:color w:val="auto"/>
    </w:rPr>
  </w:style>
  <w:style w:type="character" w:customStyle="1" w:styleId="DefaultChar">
    <w:name w:val="Default Char"/>
    <w:link w:val="Default"/>
    <w:rsid w:val="007D5273"/>
    <w:rPr>
      <w:rFonts w:ascii="JNBLH O+ Rotis Sans Serif" w:eastAsia="Times New Roman" w:hAnsi="JNBLH O+ Rotis Sans Serif" w:cs="JNBLH O+ Rotis Sans Serif"/>
      <w:color w:val="000000"/>
      <w:sz w:val="24"/>
      <w:szCs w:val="24"/>
    </w:rPr>
  </w:style>
  <w:style w:type="paragraph" w:customStyle="1" w:styleId="Tableentry">
    <w:name w:val="Table_entry"/>
    <w:basedOn w:val="TextNoIndent"/>
    <w:link w:val="TableentryChar"/>
    <w:rsid w:val="007D5273"/>
    <w:pPr>
      <w:spacing w:before="120"/>
      <w:jc w:val="left"/>
    </w:pPr>
    <w:rPr>
      <w:sz w:val="20"/>
      <w:szCs w:val="20"/>
    </w:rPr>
  </w:style>
  <w:style w:type="paragraph" w:customStyle="1" w:styleId="TableentryPrestige">
    <w:name w:val="Table_entry(Prestige)"/>
    <w:basedOn w:val="Tableentry"/>
    <w:rsid w:val="007D5273"/>
    <w:rPr>
      <w:rFonts w:ascii="Courier" w:hAnsi="Courier" w:cs="JFGJM O+ Prestige Elite"/>
      <w:sz w:val="18"/>
      <w:szCs w:val="18"/>
    </w:rPr>
  </w:style>
  <w:style w:type="character" w:customStyle="1" w:styleId="TextNoIndentChar">
    <w:name w:val="Text_No_Indent Char"/>
    <w:link w:val="TextNoIndent"/>
    <w:rsid w:val="007D5273"/>
    <w:rPr>
      <w:rFonts w:ascii="Times New Roman" w:eastAsia="Times New Roman" w:hAnsi="Times New Roman" w:cs="JNBLH O+ Rotis Sans Serif"/>
      <w:color w:val="000000"/>
      <w:sz w:val="24"/>
      <w:szCs w:val="24"/>
    </w:rPr>
  </w:style>
  <w:style w:type="character" w:customStyle="1" w:styleId="TableentryChar">
    <w:name w:val="Table_entry Char"/>
    <w:link w:val="Tableentry"/>
    <w:rsid w:val="007D5273"/>
    <w:rPr>
      <w:rFonts w:ascii="Times New Roman" w:eastAsia="Times New Roman" w:hAnsi="Times New Roman" w:cs="JNBLH O+ Rotis Sans Serif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Schaefer</dc:creator>
  <cp:keywords/>
  <dc:description/>
  <cp:lastModifiedBy>Justin Schaefer</cp:lastModifiedBy>
  <cp:revision>1</cp:revision>
  <dcterms:created xsi:type="dcterms:W3CDTF">2015-05-04T04:08:00Z</dcterms:created>
  <dcterms:modified xsi:type="dcterms:W3CDTF">2015-05-04T04:08:00Z</dcterms:modified>
</cp:coreProperties>
</file>