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830ED" w14:textId="21550740" w:rsidR="0096111A" w:rsidRDefault="0096111A" w:rsidP="009B652E">
      <w:pPr>
        <w:rPr>
          <w:b/>
        </w:rPr>
      </w:pPr>
      <w:r>
        <w:rPr>
          <w:noProof/>
        </w:rPr>
        <w:drawing>
          <wp:inline distT="0" distB="0" distL="0" distR="0" wp14:anchorId="2711DFCB" wp14:editId="73C32AFC">
            <wp:extent cx="38862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E5E9" w14:textId="420BA9DF" w:rsidR="0096111A" w:rsidRDefault="0096111A" w:rsidP="009B652E">
      <w:pPr>
        <w:rPr>
          <w:b/>
        </w:rPr>
      </w:pPr>
      <w:r>
        <w:rPr>
          <w:noProof/>
        </w:rPr>
        <w:drawing>
          <wp:inline distT="0" distB="0" distL="0" distR="0" wp14:anchorId="548094CC" wp14:editId="63D92635">
            <wp:extent cx="397192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4717" w14:textId="77777777" w:rsidR="0096111A" w:rsidRDefault="0096111A" w:rsidP="009B652E">
      <w:pPr>
        <w:rPr>
          <w:b/>
        </w:rPr>
      </w:pPr>
    </w:p>
    <w:p w14:paraId="79F69B42" w14:textId="00796FA3" w:rsidR="0096111A" w:rsidRDefault="0096111A" w:rsidP="009B652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EBBF044" wp14:editId="1AFD3F7D">
            <wp:extent cx="39624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6FCB" w14:textId="510B02DC" w:rsidR="0096111A" w:rsidRDefault="0096111A" w:rsidP="009B652E">
      <w:pPr>
        <w:rPr>
          <w:b/>
        </w:rPr>
      </w:pPr>
      <w:r>
        <w:rPr>
          <w:noProof/>
        </w:rPr>
        <w:drawing>
          <wp:inline distT="0" distB="0" distL="0" distR="0" wp14:anchorId="2E799BCC" wp14:editId="251EE6DD">
            <wp:extent cx="5943600" cy="2240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F5FA" w14:textId="77777777" w:rsidR="0096111A" w:rsidRDefault="0096111A" w:rsidP="009B652E">
      <w:pPr>
        <w:rPr>
          <w:b/>
        </w:rPr>
      </w:pPr>
    </w:p>
    <w:p w14:paraId="11D3138C" w14:textId="04AF2505" w:rsidR="00911045" w:rsidRPr="00911045" w:rsidRDefault="006E0E20" w:rsidP="009B652E">
      <w:pPr>
        <w:rPr>
          <w:b/>
        </w:rPr>
      </w:pPr>
      <w:r w:rsidRPr="00911045">
        <w:rPr>
          <w:b/>
        </w:rPr>
        <w:t xml:space="preserve">In </w:t>
      </w:r>
      <w:proofErr w:type="spellStart"/>
      <w:r w:rsidR="00911045" w:rsidRPr="00911045">
        <w:rPr>
          <w:b/>
        </w:rPr>
        <w:t>galvo</w:t>
      </w:r>
      <w:proofErr w:type="spellEnd"/>
      <w:r w:rsidR="00911045" w:rsidRPr="00911045">
        <w:rPr>
          <w:b/>
        </w:rPr>
        <w:t xml:space="preserve"> </w:t>
      </w:r>
      <w:r w:rsidRPr="00911045">
        <w:rPr>
          <w:b/>
        </w:rPr>
        <w:t xml:space="preserve">GUI </w:t>
      </w:r>
      <w:r w:rsidR="00911045" w:rsidRPr="00911045">
        <w:rPr>
          <w:b/>
        </w:rPr>
        <w:t xml:space="preserve">figure </w:t>
      </w:r>
      <w:r w:rsidRPr="00911045">
        <w:rPr>
          <w:b/>
        </w:rPr>
        <w:t>Guide</w:t>
      </w:r>
      <w:r w:rsidR="00911045" w:rsidRPr="00911045">
        <w:rPr>
          <w:b/>
        </w:rPr>
        <w:t>:</w:t>
      </w:r>
    </w:p>
    <w:p w14:paraId="69A19ACD" w14:textId="77777777" w:rsidR="00911045" w:rsidRDefault="006E0E20" w:rsidP="009B652E">
      <w:pPr>
        <w:pStyle w:val="ListParagraph"/>
        <w:numPr>
          <w:ilvl w:val="0"/>
          <w:numId w:val="4"/>
        </w:numPr>
      </w:pPr>
      <w:r>
        <w:t xml:space="preserve"> expand pane</w:t>
      </w:r>
      <w:r w:rsidR="00427294">
        <w:t>l</w:t>
      </w:r>
      <w:r>
        <w:t xml:space="preserve"> to see hidden panels + and arrange whichever ones are necessary into window</w:t>
      </w:r>
      <w:r w:rsidR="009B652E">
        <w:t xml:space="preserve"> (lasers, filter wheel, motorized stage, etc.)</w:t>
      </w:r>
    </w:p>
    <w:p w14:paraId="77BCAC78" w14:textId="77777777" w:rsidR="00911045" w:rsidRDefault="00911045" w:rsidP="009B652E"/>
    <w:p w14:paraId="1C317D6B" w14:textId="77777777" w:rsidR="006E0E20" w:rsidRPr="00911045" w:rsidRDefault="00911045" w:rsidP="009B652E">
      <w:pPr>
        <w:rPr>
          <w:b/>
        </w:rPr>
      </w:pPr>
      <w:r w:rsidRPr="00911045">
        <w:rPr>
          <w:b/>
        </w:rPr>
        <w:t xml:space="preserve">In </w:t>
      </w:r>
      <w:proofErr w:type="spellStart"/>
      <w:r w:rsidRPr="00911045">
        <w:rPr>
          <w:b/>
        </w:rPr>
        <w:t>Galvo</w:t>
      </w:r>
      <w:proofErr w:type="spellEnd"/>
      <w:r w:rsidRPr="00911045">
        <w:rPr>
          <w:b/>
        </w:rPr>
        <w:t xml:space="preserve"> GUI script:</w:t>
      </w:r>
    </w:p>
    <w:p w14:paraId="31A5353C" w14:textId="77777777" w:rsidR="002E2669" w:rsidRDefault="006E0E20" w:rsidP="009B652E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scan_calculations</w:t>
      </w:r>
      <w:proofErr w:type="spellEnd"/>
      <w:r>
        <w:t>, update with correct GUI name</w:t>
      </w:r>
    </w:p>
    <w:p w14:paraId="29F7FD97" w14:textId="77777777" w:rsidR="006E0E20" w:rsidRDefault="006E0E20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Step 12: update handles</w:t>
      </w:r>
    </w:p>
    <w:p w14:paraId="29C84593" w14:textId="77777777" w:rsidR="006E0E20" w:rsidRDefault="006E0E20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handles.info = info;</w:t>
      </w:r>
    </w:p>
    <w:p w14:paraId="0321E954" w14:textId="77777777" w:rsidR="006E0E20" w:rsidRDefault="006E0E20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handles.framerateChanged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frameRateFile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'Changed'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700F596" w14:textId="77777777" w:rsidR="006E0E20" w:rsidRDefault="00BA717F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hObject,eventdata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)SCAPE</w:t>
      </w:r>
      <w:r w:rsidR="006E0E20">
        <w:rPr>
          <w:rFonts w:ascii="Courier New" w:hAnsi="Courier New" w:cs="Courier New"/>
          <w:color w:val="000000"/>
          <w:sz w:val="20"/>
          <w:szCs w:val="20"/>
        </w:rPr>
        <w:t>_simpleGalvoGUI_</w:t>
      </w:r>
      <w:r>
        <w:rPr>
          <w:rFonts w:ascii="Courier New" w:hAnsi="Courier New" w:cs="Courier New"/>
          <w:color w:val="000000"/>
          <w:sz w:val="20"/>
          <w:szCs w:val="20"/>
        </w:rPr>
        <w:t>11</w:t>
      </w:r>
      <w:r w:rsidR="006E0E20">
        <w:rPr>
          <w:rFonts w:ascii="Courier New" w:hAnsi="Courier New" w:cs="Courier New"/>
          <w:color w:val="000000"/>
          <w:sz w:val="20"/>
          <w:szCs w:val="20"/>
        </w:rPr>
        <w:t>(</w:t>
      </w:r>
      <w:r w:rsidR="006E0E20">
        <w:rPr>
          <w:rFonts w:ascii="Courier New" w:hAnsi="Courier New" w:cs="Courier New"/>
          <w:color w:val="A020F0"/>
          <w:sz w:val="20"/>
          <w:szCs w:val="20"/>
        </w:rPr>
        <w:t>'frame_rate_changed'</w:t>
      </w:r>
      <w:r w:rsidR="006E0E20">
        <w:rPr>
          <w:rFonts w:ascii="Courier New" w:hAnsi="Courier New" w:cs="Courier New"/>
          <w:color w:val="000000"/>
          <w:sz w:val="20"/>
          <w:szCs w:val="20"/>
        </w:rPr>
        <w:t>,hObject,eventdata,handles));</w:t>
      </w:r>
    </w:p>
    <w:p w14:paraId="0ADA4C92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B835AF" w14:textId="77777777" w:rsidR="009B652E" w:rsidRDefault="009B652E" w:rsidP="009B652E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scan_calculations</w:t>
      </w:r>
      <w:proofErr w:type="spellEnd"/>
      <w:r>
        <w:t>, update with correct folder locations</w:t>
      </w:r>
    </w:p>
    <w:p w14:paraId="7CF060B3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Step 13: Write the config file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Zyla</w:t>
      </w:r>
      <w:proofErr w:type="spellEnd"/>
    </w:p>
    <w:p w14:paraId="2CBAA30C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writeConfigFile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14:paraId="0F0DCC1E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5C5CB0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system(</w:t>
      </w:r>
      <w:r>
        <w:rPr>
          <w:rFonts w:ascii="Courier New" w:hAnsi="Courier New" w:cs="Courier New"/>
          <w:color w:val="A020F0"/>
          <w:sz w:val="20"/>
          <w:szCs w:val="20"/>
        </w:rPr>
        <w:t>'C:\Users\Andor\Documents\SCAPE_SIMPLE_GUI\NEW\solis_stopPreview.ahk'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5C91D9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system(</w:t>
      </w:r>
      <w:r>
        <w:rPr>
          <w:rFonts w:ascii="Courier New" w:hAnsi="Courier New" w:cs="Courier New"/>
          <w:color w:val="A020F0"/>
          <w:sz w:val="20"/>
          <w:szCs w:val="20"/>
        </w:rPr>
        <w:t>'C:\Users\Andor\Documents\SCAPE_SIMPLE_GUI\NEW\solis_setParameters.ahk'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53F75E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</w:rPr>
        <w:t>% Needs this to give set parameters time to run (probably to update listener as well);</w:t>
      </w:r>
    </w:p>
    <w:p w14:paraId="1F459A35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inPreview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14:paraId="4C399A8D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system(</w:t>
      </w:r>
      <w:r>
        <w:rPr>
          <w:rFonts w:ascii="Courier New" w:hAnsi="Courier New" w:cs="Courier New"/>
          <w:color w:val="A020F0"/>
          <w:sz w:val="20"/>
          <w:szCs w:val="20"/>
        </w:rPr>
        <w:t>'C:\Users\Andor\Documents\SCAPE_SIMPLE_GUI\NEW\solis_startPreview.ahk'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EAEF02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E00D1F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system(</w:t>
      </w:r>
      <w:r>
        <w:rPr>
          <w:rFonts w:ascii="Courier New" w:hAnsi="Courier New" w:cs="Courier New"/>
          <w:color w:val="A020F0"/>
          <w:sz w:val="20"/>
          <w:szCs w:val="20"/>
        </w:rPr>
        <w:t>'C:\Users\Andor\Documents\SCAPE_SIMPLE_GUI\NEW\returnToGUI.ahk'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43F97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E88230" w14:textId="77777777" w:rsidR="009B652E" w:rsidRDefault="009B652E" w:rsidP="009B652E">
      <w:pPr>
        <w:pStyle w:val="ListParagraph"/>
      </w:pPr>
    </w:p>
    <w:p w14:paraId="13D72882" w14:textId="77777777" w:rsidR="009B652E" w:rsidRDefault="009B652E" w:rsidP="009B652E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scan_callbacks</w:t>
      </w:r>
      <w:proofErr w:type="spellEnd"/>
      <w:r>
        <w:t>, update with correct folder locations</w:t>
      </w:r>
    </w:p>
    <w:p w14:paraId="4039B820" w14:textId="77777777" w:rsidR="009B652E" w:rsidRPr="006E0E20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E0E20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E0E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E0E20">
        <w:rPr>
          <w:rFonts w:ascii="Courier New" w:hAnsi="Courier New" w:cs="Courier New"/>
          <w:color w:val="000000"/>
          <w:sz w:val="20"/>
          <w:szCs w:val="20"/>
        </w:rPr>
        <w:t>scan_</w:t>
      </w:r>
      <w:proofErr w:type="gramStart"/>
      <w:r w:rsidRPr="006E0E20">
        <w:rPr>
          <w:rFonts w:ascii="Courier New" w:hAnsi="Courier New" w:cs="Courier New"/>
          <w:color w:val="000000"/>
          <w:sz w:val="20"/>
          <w:szCs w:val="20"/>
        </w:rPr>
        <w:t>Callback</w:t>
      </w:r>
      <w:proofErr w:type="spellEnd"/>
      <w:r w:rsidRPr="006E0E2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E0E20"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 w:rsidRPr="006E0E2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E0E20"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 w:rsidRPr="006E0E20"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0159869C" w14:textId="77777777" w:rsidR="009B652E" w:rsidRPr="006E0E20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E0E2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8DC01F" w14:textId="77777777" w:rsidR="009B652E" w:rsidRPr="006E0E20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E0E20">
        <w:rPr>
          <w:rFonts w:ascii="Courier New" w:hAnsi="Courier New" w:cs="Courier New"/>
          <w:color w:val="000000"/>
          <w:sz w:val="20"/>
          <w:szCs w:val="20"/>
        </w:rPr>
        <w:t>system(</w:t>
      </w:r>
      <w:r w:rsidRPr="006E0E20">
        <w:rPr>
          <w:rFonts w:ascii="Courier New" w:hAnsi="Courier New" w:cs="Courier New"/>
          <w:color w:val="A020F0"/>
          <w:sz w:val="20"/>
          <w:szCs w:val="20"/>
        </w:rPr>
        <w:t>'C:\Users\Andor\Documents\SCAPE_SIMPLE_GUI\NEW\solis_setParameters.ahk'</w:t>
      </w:r>
      <w:r w:rsidRPr="006E0E2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1060F7" w14:textId="77777777" w:rsidR="009B652E" w:rsidRPr="006E0E20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E0E20">
        <w:rPr>
          <w:rFonts w:ascii="Courier New" w:hAnsi="Courier New" w:cs="Courier New"/>
          <w:color w:val="000000"/>
          <w:sz w:val="20"/>
          <w:szCs w:val="20"/>
        </w:rPr>
        <w:t>system(</w:t>
      </w:r>
      <w:r w:rsidRPr="006E0E20">
        <w:rPr>
          <w:rFonts w:ascii="Courier New" w:hAnsi="Courier New" w:cs="Courier New"/>
          <w:color w:val="A020F0"/>
          <w:sz w:val="20"/>
          <w:szCs w:val="20"/>
        </w:rPr>
        <w:t>'C:\Users\Andor\Documents\SCAPE_SIMPLE_GUI\NEW\solis_startAcquisition.ahk'</w:t>
      </w:r>
      <w:r w:rsidRPr="006E0E2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64EB20" w14:textId="77777777" w:rsidR="009B652E" w:rsidRPr="006E0E20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E0E20">
        <w:rPr>
          <w:rFonts w:ascii="Courier New" w:hAnsi="Courier New" w:cs="Courier New"/>
          <w:color w:val="000000"/>
          <w:sz w:val="20"/>
          <w:szCs w:val="20"/>
        </w:rPr>
        <w:t>system(</w:t>
      </w:r>
      <w:r w:rsidRPr="006E0E20">
        <w:rPr>
          <w:rFonts w:ascii="Courier New" w:hAnsi="Courier New" w:cs="Courier New"/>
          <w:color w:val="A020F0"/>
          <w:sz w:val="20"/>
          <w:szCs w:val="20"/>
        </w:rPr>
        <w:t>'C:\Users\Andor\Documents\SCAPE_SIMPLE_GUI\NEW\returnToGUI.ahk'</w:t>
      </w:r>
      <w:r w:rsidRPr="006E0E2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9D0D27" w14:textId="77777777" w:rsidR="009B652E" w:rsidRDefault="009B652E" w:rsidP="009B652E"/>
    <w:p w14:paraId="3C0E8BE7" w14:textId="77777777" w:rsidR="009B652E" w:rsidRDefault="006E0E20" w:rsidP="009B652E">
      <w:pPr>
        <w:pStyle w:val="ListParagraph"/>
        <w:numPr>
          <w:ilvl w:val="0"/>
          <w:numId w:val="4"/>
        </w:numPr>
      </w:pPr>
      <w:r>
        <w:t>Filter Wheel</w:t>
      </w:r>
      <w:r w:rsidR="009B652E">
        <w:t xml:space="preserve"> </w:t>
      </w:r>
    </w:p>
    <w:p w14:paraId="1519E4C7" w14:textId="77777777" w:rsidR="006E0E20" w:rsidRDefault="009B652E" w:rsidP="009B652E">
      <w:pPr>
        <w:pStyle w:val="ListParagraph"/>
        <w:numPr>
          <w:ilvl w:val="1"/>
          <w:numId w:val="4"/>
        </w:numPr>
      </w:pPr>
      <w:r>
        <w:t xml:space="preserve">update </w:t>
      </w:r>
      <w:proofErr w:type="spellStart"/>
      <w:r>
        <w:t>gui</w:t>
      </w:r>
      <w:proofErr w:type="spellEnd"/>
      <w:r>
        <w:t xml:space="preserve"> figure with correct OD options (there are 6 and 12 position filter wheels)</w:t>
      </w:r>
    </w:p>
    <w:p w14:paraId="1D6A6130" w14:textId="77777777" w:rsidR="00D360F6" w:rsidRDefault="00D360F6" w:rsidP="00D360F6">
      <w:pPr>
        <w:pStyle w:val="ListParagraph"/>
        <w:ind w:left="1440"/>
      </w:pPr>
    </w:p>
    <w:p w14:paraId="151F3F70" w14:textId="77777777" w:rsidR="00D360F6" w:rsidRDefault="00D360F6" w:rsidP="00D360F6">
      <w:pPr>
        <w:pStyle w:val="ListParagraph"/>
        <w:numPr>
          <w:ilvl w:val="0"/>
          <w:numId w:val="4"/>
        </w:numPr>
      </w:pPr>
      <w:r>
        <w:t>Stim section</w:t>
      </w:r>
    </w:p>
    <w:p w14:paraId="6AD16CB9" w14:textId="77777777" w:rsidR="00D360F6" w:rsidRDefault="00D360F6" w:rsidP="00D360F6">
      <w:pPr>
        <w:pStyle w:val="ListParagraph"/>
        <w:numPr>
          <w:ilvl w:val="1"/>
          <w:numId w:val="4"/>
        </w:numPr>
      </w:pPr>
      <w:r>
        <w:t>If using a stim with SCAPE, comment in all stim sections in code and set AO  for stim out and AI for data in to correct names</w:t>
      </w:r>
    </w:p>
    <w:p w14:paraId="7F44E885" w14:textId="77777777" w:rsidR="00911045" w:rsidRDefault="00911045" w:rsidP="009B652E">
      <w:pPr>
        <w:pStyle w:val="ListParagraph"/>
      </w:pPr>
    </w:p>
    <w:p w14:paraId="11992523" w14:textId="77777777" w:rsidR="006E0E20" w:rsidRDefault="006E0E20" w:rsidP="009B652E">
      <w:pPr>
        <w:pStyle w:val="ListParagraph"/>
        <w:numPr>
          <w:ilvl w:val="0"/>
          <w:numId w:val="4"/>
        </w:numPr>
      </w:pPr>
      <w:r>
        <w:t>Check AOs for correct laser/</w:t>
      </w:r>
      <w:proofErr w:type="spellStart"/>
      <w:r>
        <w:t>galvo</w:t>
      </w:r>
      <w:proofErr w:type="spellEnd"/>
      <w:r>
        <w:t xml:space="preserve"> outputs</w:t>
      </w:r>
    </w:p>
    <w:p w14:paraId="3B327C11" w14:textId="77777777" w:rsidR="00911045" w:rsidRDefault="00911045" w:rsidP="009B652E">
      <w:pPr>
        <w:pStyle w:val="ListParagraph"/>
        <w:numPr>
          <w:ilvl w:val="1"/>
          <w:numId w:val="4"/>
        </w:numPr>
      </w:pPr>
      <w:r>
        <w:t>Update lasers used (blue and/or red)</w:t>
      </w:r>
    </w:p>
    <w:p w14:paraId="1ACE758A" w14:textId="77777777" w:rsidR="009B652E" w:rsidRDefault="009B652E" w:rsidP="009B652E">
      <w:pPr>
        <w:pStyle w:val="ListParagraph"/>
        <w:numPr>
          <w:ilvl w:val="1"/>
          <w:numId w:val="4"/>
        </w:numPr>
      </w:pPr>
      <w:r>
        <w:t xml:space="preserve">If using OBIS, make sure the correct conversion equation for voltage -&gt; laser power for that particular obis is used (if </w:t>
      </w:r>
      <w:r w:rsidR="00F220D5">
        <w:t>needed</w:t>
      </w:r>
      <w:r w:rsidR="00D360F6">
        <w:t>, will have to manually calculate relationship</w:t>
      </w:r>
      <w:r>
        <w:t xml:space="preserve"> by measuring power output at different voltage outputs) </w:t>
      </w:r>
    </w:p>
    <w:p w14:paraId="7D7FEF0B" w14:textId="77777777" w:rsidR="009B652E" w:rsidRDefault="009B652E" w:rsidP="009B652E">
      <w:pPr>
        <w:pStyle w:val="ListParagraph"/>
        <w:ind w:left="1440"/>
      </w:pPr>
    </w:p>
    <w:p w14:paraId="300276E0" w14:textId="77777777" w:rsidR="009B652E" w:rsidRDefault="009B652E" w:rsidP="009B652E">
      <w:pPr>
        <w:pStyle w:val="ListParagraph"/>
        <w:numPr>
          <w:ilvl w:val="0"/>
          <w:numId w:val="4"/>
        </w:numPr>
      </w:pPr>
      <w:r>
        <w:t xml:space="preserve">Check AIs for correct </w:t>
      </w:r>
      <w:proofErr w:type="spellStart"/>
      <w:r>
        <w:t>galvo</w:t>
      </w:r>
      <w:proofErr w:type="spellEnd"/>
      <w:r>
        <w:t xml:space="preserve">/camera feedback inputs (and update AI plot titles in </w:t>
      </w:r>
      <w:proofErr w:type="spellStart"/>
      <w:r>
        <w:t>scan_callback</w:t>
      </w:r>
      <w:proofErr w:type="spellEnd"/>
      <w:r>
        <w:t xml:space="preserve"> function if needed)</w:t>
      </w:r>
    </w:p>
    <w:p w14:paraId="69974F35" w14:textId="77777777" w:rsidR="007102C7" w:rsidRDefault="007102C7" w:rsidP="009B652E">
      <w:pPr>
        <w:pStyle w:val="ListParagraph"/>
        <w:numPr>
          <w:ilvl w:val="0"/>
          <w:numId w:val="4"/>
        </w:numPr>
      </w:pPr>
      <w:r>
        <w:lastRenderedPageBreak/>
        <w:t>If using OBIS, make sure blue digital shutter is to the correct digital line (it is p0.2 in the generic code)</w:t>
      </w:r>
    </w:p>
    <w:p w14:paraId="6CC68A4E" w14:textId="62F59C6A" w:rsidR="00AF1E5F" w:rsidRDefault="00AF1E5F" w:rsidP="009B652E">
      <w:pPr>
        <w:pStyle w:val="ListParagraph"/>
        <w:numPr>
          <w:ilvl w:val="0"/>
          <w:numId w:val="4"/>
        </w:numPr>
      </w:pPr>
      <w:r>
        <w:t xml:space="preserve">If your system will be using an external stimulus and you have an extra AO channel on your </w:t>
      </w:r>
      <w:proofErr w:type="spellStart"/>
      <w:r>
        <w:t>daqboard</w:t>
      </w:r>
      <w:proofErr w:type="spellEnd"/>
      <w:r>
        <w:t>, uncomment the sections commented with % STIM and set the Dev and AO number correctly</w:t>
      </w:r>
    </w:p>
    <w:p w14:paraId="037E76E3" w14:textId="1FEA26E7" w:rsidR="00A447DA" w:rsidRDefault="00A447DA" w:rsidP="00A447DA"/>
    <w:p w14:paraId="74E33EC9" w14:textId="25AA7F4C" w:rsidR="00A447DA" w:rsidRDefault="00656FEB" w:rsidP="00A447DA">
      <w:pPr>
        <w:pStyle w:val="ListParagraph"/>
        <w:numPr>
          <w:ilvl w:val="0"/>
          <w:numId w:val="4"/>
        </w:numPr>
      </w:pPr>
      <w:r>
        <w:t xml:space="preserve">Make sure dev is set correctly to the DEV# the </w:t>
      </w:r>
      <w:proofErr w:type="spellStart"/>
      <w:r>
        <w:t>daq</w:t>
      </w:r>
      <w:proofErr w:type="spellEnd"/>
      <w:r>
        <w:t xml:space="preserve"> board is using</w:t>
      </w:r>
    </w:p>
    <w:p w14:paraId="3C4813BB" w14:textId="77777777" w:rsidR="00656FEB" w:rsidRDefault="00656FEB" w:rsidP="00656FEB">
      <w:pPr>
        <w:pStyle w:val="ListParagraph"/>
      </w:pPr>
    </w:p>
    <w:p w14:paraId="18E24A46" w14:textId="603C65BB" w:rsidR="00656FEB" w:rsidRDefault="00656FEB" w:rsidP="00656FEB">
      <w:pPr>
        <w:pStyle w:val="ListParagraph"/>
      </w:pPr>
      <w:r>
        <w:rPr>
          <w:noProof/>
        </w:rPr>
        <w:drawing>
          <wp:inline distT="0" distB="0" distL="0" distR="0" wp14:anchorId="08179040" wp14:editId="142B46D7">
            <wp:extent cx="59436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E09E" w14:textId="77777777" w:rsidR="00656FEB" w:rsidRDefault="00656FEB" w:rsidP="00656FEB">
      <w:pPr>
        <w:pStyle w:val="ListParagraph"/>
      </w:pPr>
    </w:p>
    <w:p w14:paraId="7C4D9116" w14:textId="5B496FE9" w:rsidR="00656FEB" w:rsidRDefault="00656FEB" w:rsidP="00A447DA">
      <w:pPr>
        <w:pStyle w:val="ListParagraph"/>
        <w:numPr>
          <w:ilvl w:val="0"/>
          <w:numId w:val="4"/>
        </w:numPr>
      </w:pPr>
      <w:r>
        <w:t>Makes sure the COM port for filter wheel is set to the right one</w:t>
      </w:r>
    </w:p>
    <w:p w14:paraId="2B571443" w14:textId="5B2959E4" w:rsidR="00656FEB" w:rsidRDefault="00656FEB" w:rsidP="00656FEB">
      <w:r>
        <w:rPr>
          <w:noProof/>
        </w:rPr>
        <w:lastRenderedPageBreak/>
        <w:drawing>
          <wp:inline distT="0" distB="0" distL="0" distR="0" wp14:anchorId="5C6A62A8" wp14:editId="7857B745">
            <wp:extent cx="5838825" cy="547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BB50" w14:textId="1ADC60A2" w:rsidR="006E0E20" w:rsidRDefault="00656FEB" w:rsidP="009B652E">
      <w:pPr>
        <w:pStyle w:val="ListParagraph"/>
      </w:pPr>
      <w:r>
        <w:t xml:space="preserve">Filter wheel will show up as USB serial port </w:t>
      </w:r>
      <w:proofErr w:type="gramStart"/>
      <w:r>
        <w:t>( and</w:t>
      </w:r>
      <w:proofErr w:type="gramEnd"/>
      <w:r>
        <w:t xml:space="preserve"> only appears when filter wheel is on and connected)</w:t>
      </w:r>
    </w:p>
    <w:p w14:paraId="0B82B1F9" w14:textId="77777777" w:rsidR="006E0E20" w:rsidRPr="006E0E20" w:rsidRDefault="006E0E20" w:rsidP="009B652E">
      <w:pPr>
        <w:rPr>
          <w:b/>
        </w:rPr>
      </w:pPr>
      <w:r w:rsidRPr="006E0E20">
        <w:rPr>
          <w:b/>
        </w:rPr>
        <w:t>Other Files</w:t>
      </w:r>
      <w:r w:rsidR="009B652E">
        <w:rPr>
          <w:b/>
        </w:rPr>
        <w:t xml:space="preserve"> to Update</w:t>
      </w:r>
    </w:p>
    <w:p w14:paraId="2FF262FE" w14:textId="77777777" w:rsidR="007102C7" w:rsidRDefault="009B652E" w:rsidP="007102C7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ahk</w:t>
      </w:r>
      <w:proofErr w:type="spellEnd"/>
      <w:r>
        <w:t xml:space="preserve"> files</w:t>
      </w:r>
      <w:r w:rsidR="006E0E20">
        <w:t xml:space="preserve"> (</w:t>
      </w:r>
      <w:proofErr w:type="spellStart"/>
      <w:r w:rsidR="006E0E20">
        <w:t>autohotkeys</w:t>
      </w:r>
      <w:proofErr w:type="spellEnd"/>
      <w:r w:rsidR="006E0E20">
        <w:t xml:space="preserve"> files) with correct </w:t>
      </w:r>
      <w:proofErr w:type="spellStart"/>
      <w:r w:rsidR="007102C7">
        <w:t>solis</w:t>
      </w:r>
      <w:proofErr w:type="spellEnd"/>
      <w:r w:rsidR="007102C7">
        <w:t xml:space="preserve"> window title </w:t>
      </w:r>
    </w:p>
    <w:p w14:paraId="00CC7355" w14:textId="77777777" w:rsidR="006E0E20" w:rsidRDefault="007102C7" w:rsidP="007102C7">
      <w:pPr>
        <w:pStyle w:val="ListParagraph"/>
        <w:numPr>
          <w:ilvl w:val="1"/>
          <w:numId w:val="2"/>
        </w:numPr>
      </w:pPr>
      <w:proofErr w:type="spellStart"/>
      <w:r w:rsidRPr="007102C7">
        <w:t>Andor</w:t>
      </w:r>
      <w:proofErr w:type="spellEnd"/>
      <w:r w:rsidRPr="007102C7">
        <w:t xml:space="preserve"> SOLIS ALPHA for Imaging: VSC-01571</w:t>
      </w:r>
      <w:r>
        <w:t xml:space="preserve"> – </w:t>
      </w:r>
      <w:r w:rsidR="00AF1E5F">
        <w:t>(</w:t>
      </w:r>
      <w:r>
        <w:t>this title changes</w:t>
      </w:r>
      <w:r w:rsidR="00AF1E5F">
        <w:t xml:space="preserve"> depending on your </w:t>
      </w:r>
      <w:proofErr w:type="spellStart"/>
      <w:r w:rsidR="00AF1E5F">
        <w:t>solis</w:t>
      </w:r>
      <w:proofErr w:type="spellEnd"/>
      <w:r w:rsidR="00AF1E5F">
        <w:t xml:space="preserve"> version name!)</w:t>
      </w:r>
    </w:p>
    <w:p w14:paraId="3E713B2D" w14:textId="77777777" w:rsidR="006E0E20" w:rsidRDefault="009B652E" w:rsidP="009B652E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pgm</w:t>
      </w:r>
      <w:proofErr w:type="spellEnd"/>
      <w:r>
        <w:t xml:space="preserve"> files (</w:t>
      </w:r>
      <w:r w:rsidR="006E0E20">
        <w:t>SOLIS control scripts</w:t>
      </w:r>
      <w:r>
        <w:t>)</w:t>
      </w:r>
      <w:r w:rsidR="006E0E20">
        <w:t xml:space="preserve"> with correct folder locations</w:t>
      </w:r>
    </w:p>
    <w:p w14:paraId="18F80924" w14:textId="77777777" w:rsidR="00ED007A" w:rsidRPr="00ED007A" w:rsidRDefault="00ED007A" w:rsidP="00ED00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Makes sure there is a </w:t>
      </w:r>
      <w:r w:rsidRPr="00ED007A">
        <w:rPr>
          <w:rFonts w:ascii="Courier New" w:hAnsi="Courier New" w:cs="Courier New"/>
          <w:color w:val="A020F0"/>
          <w:sz w:val="20"/>
          <w:szCs w:val="20"/>
        </w:rPr>
        <w:t>SCAPE_calibrations.txt</w:t>
      </w:r>
      <w:r>
        <w:t xml:space="preserve"> file with correct calibration factors for the SCAPE system you are using</w:t>
      </w:r>
    </w:p>
    <w:p w14:paraId="7E835635" w14:textId="77777777" w:rsidR="00294C16" w:rsidRDefault="00294C16" w:rsidP="009B652E"/>
    <w:p w14:paraId="0F8F2EEF" w14:textId="77777777" w:rsidR="00C40711" w:rsidRDefault="00C40711" w:rsidP="009B652E">
      <w:r>
        <w:t>Setup SOLIS</w:t>
      </w:r>
    </w:p>
    <w:p w14:paraId="03084E16" w14:textId="77777777" w:rsidR="00C40711" w:rsidRDefault="00C40711" w:rsidP="00C40711">
      <w:pPr>
        <w:pStyle w:val="ListParagraph"/>
        <w:numPr>
          <w:ilvl w:val="0"/>
          <w:numId w:val="7"/>
        </w:numPr>
      </w:pPr>
      <w:r>
        <w:lastRenderedPageBreak/>
        <w:t>Set ‘File’, ‘Set Program Startup’ to open ‘startupscript.pgm’ (this sets auxiliary output configuration to fire row 1</w:t>
      </w:r>
      <w:r w:rsidR="00294C16">
        <w:t xml:space="preserve"> and opens startup programs</w:t>
      </w:r>
      <w:r>
        <w:t>)</w:t>
      </w:r>
      <w:r w:rsidR="00294C16">
        <w:t xml:space="preserve"> </w:t>
      </w:r>
    </w:p>
    <w:p w14:paraId="70A84B80" w14:textId="77777777" w:rsidR="00C40711" w:rsidRDefault="00294C16" w:rsidP="007542A6">
      <w:pPr>
        <w:pStyle w:val="ListParagraph"/>
        <w:numPr>
          <w:ilvl w:val="1"/>
          <w:numId w:val="7"/>
        </w:numPr>
      </w:pPr>
      <w:r>
        <w:t>You have to change the file locations within this code to the correct one</w:t>
      </w:r>
    </w:p>
    <w:p w14:paraId="03655F79" w14:textId="77777777" w:rsidR="00294C16" w:rsidRDefault="00294C16" w:rsidP="009B652E">
      <w:pPr>
        <w:rPr>
          <w:color w:val="FF0000"/>
        </w:rPr>
      </w:pPr>
    </w:p>
    <w:p w14:paraId="630C53A3" w14:textId="77777777" w:rsidR="00DA744B" w:rsidRPr="00294C16" w:rsidRDefault="00427294" w:rsidP="009B652E">
      <w:pPr>
        <w:rPr>
          <w:color w:val="FF0000"/>
        </w:rPr>
      </w:pPr>
      <w:r>
        <w:rPr>
          <w:color w:val="FF0000"/>
        </w:rPr>
        <w:t>TIPS</w:t>
      </w:r>
      <w:r w:rsidR="00294C16" w:rsidRPr="00294C16">
        <w:rPr>
          <w:color w:val="FF0000"/>
        </w:rPr>
        <w:t>:</w:t>
      </w:r>
    </w:p>
    <w:p w14:paraId="6AF17445" w14:textId="77777777" w:rsidR="00DA744B" w:rsidRDefault="00DA744B" w:rsidP="009B652E">
      <w:pPr>
        <w:pStyle w:val="ListParagraph"/>
        <w:numPr>
          <w:ilvl w:val="0"/>
          <w:numId w:val="5"/>
        </w:numPr>
      </w:pPr>
      <w:r>
        <w:t>Always save an extra copy of the GUI, sometimes the HR/Fast scan tabs crash GUIDE and you have to revert to an older copy of the file</w:t>
      </w:r>
    </w:p>
    <w:p w14:paraId="4C067606" w14:textId="77777777" w:rsidR="006E0E20" w:rsidRDefault="009B652E" w:rsidP="009B652E">
      <w:pPr>
        <w:pStyle w:val="ListParagraph"/>
        <w:numPr>
          <w:ilvl w:val="0"/>
          <w:numId w:val="5"/>
        </w:numPr>
      </w:pPr>
      <w:r>
        <w:t>Do not delete</w:t>
      </w:r>
      <w:r w:rsidR="00912F70">
        <w:t xml:space="preserve"> </w:t>
      </w:r>
      <w:r>
        <w:t>HR or</w:t>
      </w:r>
      <w:r w:rsidR="00912F70">
        <w:t xml:space="preserve"> Fast scan panels</w:t>
      </w:r>
      <w:r>
        <w:t xml:space="preserve"> in GUI (and edit very carefully if needed) </w:t>
      </w:r>
      <w:r w:rsidR="00912F70">
        <w:t>– the tabbed mode is created programmatically in the script</w:t>
      </w:r>
    </w:p>
    <w:p w14:paraId="2EEAA0DE" w14:textId="77777777" w:rsidR="00AF1E5F" w:rsidRDefault="00AF1E5F" w:rsidP="009B652E">
      <w:pPr>
        <w:pStyle w:val="ListParagraph"/>
        <w:numPr>
          <w:ilvl w:val="0"/>
          <w:numId w:val="5"/>
        </w:numPr>
      </w:pPr>
      <w:r>
        <w:t xml:space="preserve">SOLIS and MATLAB need to be run with the same privileges (i.e. if </w:t>
      </w:r>
      <w:proofErr w:type="spellStart"/>
      <w:r>
        <w:t>solis</w:t>
      </w:r>
      <w:proofErr w:type="spellEnd"/>
      <w:r>
        <w:t xml:space="preserve"> is run as an Administrator, you must run </w:t>
      </w:r>
      <w:proofErr w:type="spellStart"/>
      <w:r>
        <w:t>Matlab</w:t>
      </w:r>
      <w:proofErr w:type="spellEnd"/>
      <w:r>
        <w:t xml:space="preserve"> as an administrator so that </w:t>
      </w:r>
      <w:proofErr w:type="spellStart"/>
      <w:r>
        <w:t>autohotkeys</w:t>
      </w:r>
      <w:proofErr w:type="spellEnd"/>
      <w:r>
        <w:t xml:space="preserve"> may control </w:t>
      </w:r>
      <w:proofErr w:type="spellStart"/>
      <w:r>
        <w:t>solis</w:t>
      </w:r>
      <w:proofErr w:type="spellEnd"/>
      <w:r>
        <w:t>)</w:t>
      </w:r>
    </w:p>
    <w:p w14:paraId="7A2A3292" w14:textId="0F63EF58" w:rsidR="00AF1E5F" w:rsidRDefault="00AF1E5F" w:rsidP="009B652E">
      <w:pPr>
        <w:pStyle w:val="ListParagraph"/>
        <w:numPr>
          <w:ilvl w:val="0"/>
          <w:numId w:val="5"/>
        </w:numPr>
      </w:pPr>
      <w:r>
        <w:t xml:space="preserve">If all parameters are not being properly set on SOLIS, try increasing the pause after </w:t>
      </w:r>
      <w:proofErr w:type="spellStart"/>
      <w:r>
        <w:t>autohotkeys</w:t>
      </w:r>
      <w:proofErr w:type="spellEnd"/>
      <w:r>
        <w:t xml:space="preserve"> calls the ‘set parameters’ and ‘start trial’ programs in the MATLAB </w:t>
      </w:r>
      <w:proofErr w:type="spellStart"/>
      <w:r>
        <w:t>gui</w:t>
      </w:r>
      <w:proofErr w:type="spellEnd"/>
      <w:r>
        <w:t xml:space="preserve"> to give SOLIS more time to update all parameters (it’s currently set to pause for 1 sec after each call – the amount of time required may differ from computer to computer)</w:t>
      </w:r>
    </w:p>
    <w:p w14:paraId="07E1B09B" w14:textId="794E3D88" w:rsidR="00922C7A" w:rsidRDefault="00922C7A" w:rsidP="00922C7A"/>
    <w:p w14:paraId="499B7A20" w14:textId="6CA8F0DE" w:rsidR="00922C7A" w:rsidRDefault="00922C7A" w:rsidP="00922C7A"/>
    <w:p w14:paraId="282D6D49" w14:textId="5101BDB3" w:rsidR="00922C7A" w:rsidRDefault="00922C7A" w:rsidP="00922C7A">
      <w:proofErr w:type="spellStart"/>
      <w:r>
        <w:t>Read_gui</w:t>
      </w:r>
      <w:proofErr w:type="spellEnd"/>
    </w:p>
    <w:p w14:paraId="4AD75DBC" w14:textId="3B195537" w:rsidR="00922C7A" w:rsidRDefault="00922C7A" w:rsidP="00922C7A">
      <w:r>
        <w:t>Update initial folder to where experimental data is stored</w:t>
      </w:r>
    </w:p>
    <w:p w14:paraId="34CF4CB3" w14:textId="259D286E" w:rsidR="00922C7A" w:rsidRDefault="00922C7A" w:rsidP="00922C7A">
      <w:r>
        <w:rPr>
          <w:noProof/>
        </w:rPr>
        <w:drawing>
          <wp:inline distT="0" distB="0" distL="0" distR="0" wp14:anchorId="1924C0F5" wp14:editId="320B24F0">
            <wp:extent cx="572452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07A5" w14:textId="0127B3D1" w:rsidR="006E0E20" w:rsidRDefault="006E0E20" w:rsidP="009B652E"/>
    <w:p w14:paraId="6B2A15B1" w14:textId="488F0D0E" w:rsidR="004A6F8F" w:rsidRDefault="004A6F8F" w:rsidP="009B652E"/>
    <w:p w14:paraId="32F4AABA" w14:textId="35E55D5C" w:rsidR="004A6F8F" w:rsidRDefault="004A6F8F" w:rsidP="009B652E">
      <w:r>
        <w:t xml:space="preserve">Put instructions for setting up ‘open in </w:t>
      </w:r>
      <w:proofErr w:type="spellStart"/>
      <w:r>
        <w:t>fiji</w:t>
      </w:r>
      <w:proofErr w:type="spellEnd"/>
      <w:r>
        <w:t>’ functionality</w:t>
      </w:r>
      <w:bookmarkStart w:id="0" w:name="_GoBack"/>
      <w:bookmarkEnd w:id="0"/>
    </w:p>
    <w:p w14:paraId="03A9217B" w14:textId="77777777" w:rsidR="006E0E20" w:rsidRDefault="006E0E20" w:rsidP="009B652E"/>
    <w:sectPr w:rsidR="006E0E20" w:rsidSect="00F9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7830"/>
    <w:multiLevelType w:val="hybridMultilevel"/>
    <w:tmpl w:val="9ACE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47DD"/>
    <w:multiLevelType w:val="hybridMultilevel"/>
    <w:tmpl w:val="E16A5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B14A5"/>
    <w:multiLevelType w:val="hybridMultilevel"/>
    <w:tmpl w:val="2E96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B620E"/>
    <w:multiLevelType w:val="hybridMultilevel"/>
    <w:tmpl w:val="32A6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65DDC"/>
    <w:multiLevelType w:val="hybridMultilevel"/>
    <w:tmpl w:val="FE883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D66F6"/>
    <w:multiLevelType w:val="hybridMultilevel"/>
    <w:tmpl w:val="32A6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E5CE0"/>
    <w:multiLevelType w:val="hybridMultilevel"/>
    <w:tmpl w:val="2E96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E20"/>
    <w:rsid w:val="0001401F"/>
    <w:rsid w:val="00093E4E"/>
    <w:rsid w:val="00093FE1"/>
    <w:rsid w:val="00136A44"/>
    <w:rsid w:val="001B2E55"/>
    <w:rsid w:val="00294C16"/>
    <w:rsid w:val="00427294"/>
    <w:rsid w:val="004A6F8F"/>
    <w:rsid w:val="00656FEB"/>
    <w:rsid w:val="006E0E20"/>
    <w:rsid w:val="007102C7"/>
    <w:rsid w:val="008051CD"/>
    <w:rsid w:val="0083708A"/>
    <w:rsid w:val="00911045"/>
    <w:rsid w:val="00912F70"/>
    <w:rsid w:val="00922C7A"/>
    <w:rsid w:val="0096111A"/>
    <w:rsid w:val="009937C9"/>
    <w:rsid w:val="009B652E"/>
    <w:rsid w:val="00A447DA"/>
    <w:rsid w:val="00AF1E5F"/>
    <w:rsid w:val="00BA717F"/>
    <w:rsid w:val="00C40711"/>
    <w:rsid w:val="00CB262E"/>
    <w:rsid w:val="00D360F6"/>
    <w:rsid w:val="00DA744B"/>
    <w:rsid w:val="00DB406A"/>
    <w:rsid w:val="00E26D6B"/>
    <w:rsid w:val="00ED007A"/>
    <w:rsid w:val="00F220D5"/>
    <w:rsid w:val="00F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43F7"/>
  <w15:docId w15:val="{43DC6692-36D0-4C87-9967-765B8672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Bouchard</dc:creator>
  <cp:lastModifiedBy>Axel-SCAPE</cp:lastModifiedBy>
  <cp:revision>2</cp:revision>
  <dcterms:created xsi:type="dcterms:W3CDTF">2018-03-09T22:20:00Z</dcterms:created>
  <dcterms:modified xsi:type="dcterms:W3CDTF">2018-03-09T22:20:00Z</dcterms:modified>
</cp:coreProperties>
</file>