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Schéma Relationnel (Text Only)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User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name, surname, email, password, isBanned)</w:t>
      </w:r>
    </w:p>
    <w:p w:rsidR="00000000" w:rsidDel="00000000" w:rsidP="00000000" w:rsidRDefault="00000000" w:rsidRPr="00000000" w14:paraId="00000004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Admin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name, surname, email, password)</w:t>
      </w:r>
    </w:p>
    <w:p w:rsidR="00000000" w:rsidDel="00000000" w:rsidP="00000000" w:rsidRDefault="00000000" w:rsidRPr="00000000" w14:paraId="00000005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Banishment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#id_Admin, #id_User, description, dateStart, dateEnd)</w:t>
      </w:r>
    </w:p>
    <w:p w:rsidR="00000000" w:rsidDel="00000000" w:rsidP="00000000" w:rsidRDefault="00000000" w:rsidRPr="00000000" w14:paraId="00000006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Penalty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#id_Admin, #id_User, description, dateStart, dateEnd)</w:t>
      </w:r>
    </w:p>
    <w:p w:rsidR="00000000" w:rsidDel="00000000" w:rsidP="00000000" w:rsidRDefault="00000000" w:rsidRPr="00000000" w14:paraId="00000007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State_Type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condition)</w:t>
      </w:r>
    </w:p>
    <w:p w:rsidR="00000000" w:rsidDel="00000000" w:rsidP="00000000" w:rsidRDefault="00000000" w:rsidRPr="00000000" w14:paraId="00000008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Log_State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#id_Admin, #id_stateType, #id_Book, description, dateEntry)</w:t>
      </w:r>
    </w:p>
    <w:p w:rsidR="00000000" w:rsidDel="00000000" w:rsidP="00000000" w:rsidRDefault="00000000" w:rsidRPr="00000000" w14:paraId="00000009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Borrow_Type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description, numberOfDays)</w:t>
      </w:r>
    </w:p>
    <w:p w:rsidR="00000000" w:rsidDel="00000000" w:rsidP="00000000" w:rsidRDefault="00000000" w:rsidRPr="00000000" w14:paraId="0000000A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Edition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companyName, description)</w:t>
      </w:r>
    </w:p>
    <w:p w:rsidR="00000000" w:rsidDel="00000000" w:rsidP="00000000" w:rsidRDefault="00000000" w:rsidRPr="00000000" w14:paraId="0000000B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Book_Infos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#id_Edition, title, numberOfPages, summary)</w:t>
      </w:r>
    </w:p>
    <w:p w:rsidR="00000000" w:rsidDel="00000000" w:rsidP="00000000" w:rsidRDefault="00000000" w:rsidRPr="00000000" w14:paraId="0000000C">
      <w:pPr>
        <w:rPr>
          <w:sz w:val="27"/>
          <w:szCs w:val="27"/>
          <w:u w:val="single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Book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id,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 #id_BookInfos</w:t>
      </w:r>
      <w:r w:rsidDel="00000000" w:rsidR="00000000" w:rsidRPr="00000000">
        <w:rPr>
          <w:sz w:val="27"/>
          <w:szCs w:val="27"/>
          <w:u w:val="single"/>
          <w:shd w:fill="fbfbfb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Log_Borrowing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#id_User, #id_BorrowType, #id_Book, dateEntry, isReturned)</w:t>
      </w:r>
    </w:p>
    <w:p w:rsidR="00000000" w:rsidDel="00000000" w:rsidP="00000000" w:rsidRDefault="00000000" w:rsidRPr="00000000" w14:paraId="0000000E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Author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name, surname, description)</w:t>
      </w:r>
    </w:p>
    <w:p w:rsidR="00000000" w:rsidDel="00000000" w:rsidP="00000000" w:rsidRDefault="00000000" w:rsidRPr="00000000" w14:paraId="0000000F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Writer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#id_Author, #id_BookInfos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7"/>
          <w:szCs w:val="27"/>
          <w:shd w:fill="fbfbfb" w:val="clear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Tag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id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, description)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b w:val="1"/>
          <w:sz w:val="27"/>
          <w:szCs w:val="27"/>
          <w:shd w:fill="fbfbfb" w:val="clear"/>
          <w:rtl w:val="0"/>
        </w:rPr>
        <w:t xml:space="preserve">Contents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(</w:t>
      </w:r>
      <w:r w:rsidDel="00000000" w:rsidR="00000000" w:rsidRPr="00000000">
        <w:rPr>
          <w:b w:val="1"/>
          <w:sz w:val="27"/>
          <w:szCs w:val="27"/>
          <w:u w:val="single"/>
          <w:shd w:fill="fbfbfb" w:val="clear"/>
          <w:rtl w:val="0"/>
        </w:rPr>
        <w:t xml:space="preserve">#id_Tag, #id_BookInfos</w:t>
      </w:r>
      <w:r w:rsidDel="00000000" w:rsidR="00000000" w:rsidRPr="00000000">
        <w:rPr>
          <w:sz w:val="27"/>
          <w:szCs w:val="27"/>
          <w:shd w:fill="fbfbf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