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4998" w14:textId="77777777" w:rsidR="00710C7E" w:rsidRPr="002D56EB" w:rsidRDefault="00710C7E" w:rsidP="00486DBA">
      <w:pPr>
        <w:contextualSpacing/>
        <w:jc w:val="center"/>
        <w:rPr>
          <w:rFonts w:ascii="Times New Roman" w:hAnsi="Times New Roman" w:cs="Times New Roman"/>
        </w:rPr>
      </w:pPr>
      <w:r w:rsidRPr="002D56EB">
        <w:rPr>
          <w:rFonts w:ascii="Times New Roman" w:hAnsi="Times New Roman" w:cs="Times New Roman"/>
          <w:noProof/>
          <w:lang w:eastAsia="en-US"/>
        </w:rPr>
        <w:drawing>
          <wp:inline distT="0" distB="0" distL="0" distR="0" wp14:anchorId="68BD0CFB" wp14:editId="3FD6E653">
            <wp:extent cx="2450127" cy="816951"/>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8">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54B9730" w14:textId="77777777" w:rsidR="00442716" w:rsidRPr="00442716" w:rsidRDefault="00442716" w:rsidP="00442716">
      <w:pPr>
        <w:contextualSpacing/>
        <w:jc w:val="center"/>
        <w:rPr>
          <w:rFonts w:ascii="Times New Roman" w:hAnsi="Times New Roman" w:cs="Times New Roman"/>
          <w:b/>
        </w:rPr>
      </w:pPr>
      <w:r w:rsidRPr="00442716">
        <w:rPr>
          <w:rFonts w:ascii="Times New Roman" w:hAnsi="Times New Roman" w:cs="Times New Roman"/>
          <w:b/>
        </w:rPr>
        <w:t>Computer Science EN.601.449 / EN.601.649</w:t>
      </w:r>
    </w:p>
    <w:p w14:paraId="7FF3EB25" w14:textId="77777777" w:rsidR="00442716" w:rsidRPr="00442716" w:rsidRDefault="00442716" w:rsidP="00442716">
      <w:pPr>
        <w:contextualSpacing/>
        <w:jc w:val="center"/>
        <w:rPr>
          <w:rFonts w:ascii="Times New Roman" w:hAnsi="Times New Roman" w:cs="Times New Roman"/>
          <w:b/>
        </w:rPr>
      </w:pPr>
      <w:r w:rsidRPr="00442716">
        <w:rPr>
          <w:rFonts w:ascii="Times New Roman" w:hAnsi="Times New Roman" w:cs="Times New Roman"/>
          <w:b/>
        </w:rPr>
        <w:t>Computational Genomics: Applied Comparative Genomics</w:t>
      </w:r>
    </w:p>
    <w:p w14:paraId="53CE235E" w14:textId="4B90DB0F" w:rsidR="00710C7E" w:rsidRPr="00787C49" w:rsidRDefault="00442716" w:rsidP="00442716">
      <w:pPr>
        <w:contextualSpacing/>
        <w:jc w:val="center"/>
        <w:rPr>
          <w:rFonts w:ascii="Times New Roman" w:hAnsi="Times New Roman" w:cs="Times New Roman"/>
          <w:b/>
        </w:rPr>
      </w:pPr>
      <w:r w:rsidRPr="00442716">
        <w:rPr>
          <w:rFonts w:ascii="Times New Roman" w:hAnsi="Times New Roman" w:cs="Times New Roman"/>
          <w:b/>
        </w:rPr>
        <w:t>Fall, 2022 (3 credits, EQ)</w:t>
      </w:r>
    </w:p>
    <w:p w14:paraId="59DDBEDF" w14:textId="77777777" w:rsidR="00486DBA" w:rsidRPr="00787C49" w:rsidRDefault="00486DBA" w:rsidP="00486DBA">
      <w:pPr>
        <w:contextualSpacing/>
        <w:rPr>
          <w:rFonts w:ascii="Times New Roman" w:hAnsi="Times New Roman" w:cs="Times New Roman"/>
        </w:rPr>
      </w:pPr>
    </w:p>
    <w:p w14:paraId="16518BA3" w14:textId="77777777" w:rsidR="00616F4B" w:rsidRPr="00787C49" w:rsidRDefault="00616F4B" w:rsidP="00616F4B">
      <w:pPr>
        <w:contextualSpacing/>
        <w:rPr>
          <w:rFonts w:ascii="Times New Roman" w:hAnsi="Times New Roman" w:cs="Times New Roman"/>
          <w:b/>
        </w:rPr>
      </w:pPr>
      <w:r w:rsidRPr="00787C49">
        <w:rPr>
          <w:rFonts w:ascii="Times New Roman" w:hAnsi="Times New Roman" w:cs="Times New Roman"/>
          <w:b/>
        </w:rPr>
        <w:t>Instructor</w:t>
      </w:r>
    </w:p>
    <w:p w14:paraId="62D38207" w14:textId="77777777" w:rsidR="00442716" w:rsidRPr="00442716" w:rsidRDefault="00442716" w:rsidP="00442716">
      <w:pPr>
        <w:contextualSpacing/>
        <w:rPr>
          <w:rFonts w:ascii="Times New Roman" w:hAnsi="Times New Roman" w:cs="Times New Roman"/>
        </w:rPr>
      </w:pPr>
      <w:r w:rsidRPr="00442716">
        <w:rPr>
          <w:rFonts w:ascii="Times New Roman" w:hAnsi="Times New Roman" w:cs="Times New Roman"/>
        </w:rPr>
        <w:t>Professor Michael Schatz, mschatz@cs.jhu.edu, http://schatz-lab.org</w:t>
      </w:r>
    </w:p>
    <w:p w14:paraId="6730239A" w14:textId="77777777" w:rsidR="00442716" w:rsidRPr="00442716" w:rsidRDefault="00442716" w:rsidP="00442716">
      <w:pPr>
        <w:contextualSpacing/>
        <w:rPr>
          <w:rFonts w:ascii="Times New Roman" w:hAnsi="Times New Roman" w:cs="Times New Roman"/>
        </w:rPr>
      </w:pPr>
      <w:r w:rsidRPr="00442716">
        <w:rPr>
          <w:rFonts w:ascii="Times New Roman" w:hAnsi="Times New Roman" w:cs="Times New Roman"/>
        </w:rPr>
        <w:t>Office: Malone 323</w:t>
      </w:r>
    </w:p>
    <w:p w14:paraId="5566CF67" w14:textId="3CD2BBB7" w:rsidR="00616F4B" w:rsidRDefault="00442716" w:rsidP="00442716">
      <w:pPr>
        <w:contextualSpacing/>
        <w:rPr>
          <w:rFonts w:ascii="Times New Roman" w:hAnsi="Times New Roman" w:cs="Times New Roman"/>
        </w:rPr>
      </w:pPr>
      <w:r w:rsidRPr="00442716">
        <w:rPr>
          <w:rFonts w:ascii="Times New Roman" w:hAnsi="Times New Roman" w:cs="Times New Roman"/>
        </w:rPr>
        <w:t>Office hours: TBD; and by appointment</w:t>
      </w:r>
    </w:p>
    <w:p w14:paraId="4A01E63C" w14:textId="77777777" w:rsidR="00442716" w:rsidRPr="00787C49" w:rsidRDefault="00442716" w:rsidP="00442716">
      <w:pPr>
        <w:contextualSpacing/>
        <w:rPr>
          <w:rFonts w:ascii="Times New Roman" w:hAnsi="Times New Roman" w:cs="Times New Roman"/>
        </w:rPr>
      </w:pPr>
    </w:p>
    <w:p w14:paraId="642F7F41" w14:textId="77777777" w:rsidR="00616F4B" w:rsidRPr="00787C49" w:rsidRDefault="00616F4B" w:rsidP="00616F4B">
      <w:pPr>
        <w:contextualSpacing/>
        <w:rPr>
          <w:rFonts w:ascii="Times New Roman" w:hAnsi="Times New Roman" w:cs="Times New Roman"/>
          <w:b/>
        </w:rPr>
      </w:pPr>
      <w:r w:rsidRPr="00787C49">
        <w:rPr>
          <w:rFonts w:ascii="Times New Roman" w:hAnsi="Times New Roman" w:cs="Times New Roman"/>
          <w:b/>
        </w:rPr>
        <w:t>Teaching Assistant</w:t>
      </w:r>
    </w:p>
    <w:p w14:paraId="0D31BC7B" w14:textId="5F4ED10E" w:rsidR="00616F4B" w:rsidRPr="00787C49" w:rsidRDefault="00442716" w:rsidP="00616F4B">
      <w:pPr>
        <w:contextualSpacing/>
        <w:rPr>
          <w:rFonts w:ascii="Times New Roman" w:hAnsi="Times New Roman" w:cs="Times New Roman"/>
        </w:rPr>
      </w:pPr>
      <w:r>
        <w:rPr>
          <w:rFonts w:ascii="Times New Roman" w:hAnsi="Times New Roman" w:cs="Times New Roman"/>
        </w:rPr>
        <w:t xml:space="preserve">Alex Sweeten, </w:t>
      </w:r>
      <w:r w:rsidRPr="00442716">
        <w:rPr>
          <w:rFonts w:ascii="Times New Roman" w:hAnsi="Times New Roman" w:cs="Times New Roman"/>
        </w:rPr>
        <w:t>asweete1@jhu.edu</w:t>
      </w:r>
    </w:p>
    <w:p w14:paraId="48186252" w14:textId="434E544F" w:rsidR="00616F4B" w:rsidRPr="00787C49" w:rsidRDefault="00616F4B" w:rsidP="00616F4B">
      <w:pPr>
        <w:contextualSpacing/>
        <w:rPr>
          <w:rFonts w:ascii="Times New Roman" w:hAnsi="Times New Roman" w:cs="Times New Roman"/>
        </w:rPr>
      </w:pPr>
      <w:r w:rsidRPr="00787C49">
        <w:rPr>
          <w:rFonts w:ascii="Times New Roman" w:hAnsi="Times New Roman" w:cs="Times New Roman"/>
        </w:rPr>
        <w:t xml:space="preserve">Office: </w:t>
      </w:r>
      <w:r w:rsidR="00442716">
        <w:rPr>
          <w:rFonts w:ascii="Times New Roman" w:hAnsi="Times New Roman" w:cs="Times New Roman"/>
        </w:rPr>
        <w:t>Malone Hall</w:t>
      </w:r>
    </w:p>
    <w:p w14:paraId="6A80C0FF" w14:textId="0F1A6266" w:rsidR="00616F4B" w:rsidRPr="00787C49" w:rsidRDefault="00616F4B" w:rsidP="00616F4B">
      <w:pPr>
        <w:contextualSpacing/>
        <w:rPr>
          <w:rFonts w:ascii="Times New Roman" w:hAnsi="Times New Roman" w:cs="Times New Roman"/>
        </w:rPr>
      </w:pPr>
      <w:r w:rsidRPr="00787C49">
        <w:rPr>
          <w:rFonts w:ascii="Times New Roman" w:hAnsi="Times New Roman" w:cs="Times New Roman"/>
        </w:rPr>
        <w:t xml:space="preserve">Office hours: </w:t>
      </w:r>
      <w:r w:rsidR="00442716">
        <w:rPr>
          <w:rFonts w:ascii="Times New Roman" w:hAnsi="Times New Roman" w:cs="Times New Roman"/>
        </w:rPr>
        <w:t xml:space="preserve">TBD; and by </w:t>
      </w:r>
      <w:proofErr w:type="spellStart"/>
      <w:r w:rsidR="00442716">
        <w:rPr>
          <w:rFonts w:ascii="Times New Roman" w:hAnsi="Times New Roman" w:cs="Times New Roman"/>
        </w:rPr>
        <w:t>appoinment</w:t>
      </w:r>
      <w:proofErr w:type="spellEnd"/>
    </w:p>
    <w:p w14:paraId="6878F557" w14:textId="77777777" w:rsidR="00616F4B" w:rsidRPr="00787C49" w:rsidRDefault="00616F4B" w:rsidP="00616F4B">
      <w:pPr>
        <w:contextualSpacing/>
        <w:rPr>
          <w:rFonts w:ascii="Times New Roman" w:hAnsi="Times New Roman" w:cs="Times New Roman"/>
        </w:rPr>
      </w:pPr>
    </w:p>
    <w:p w14:paraId="0368EA5E" w14:textId="77777777" w:rsidR="00616F4B" w:rsidRPr="00787C49" w:rsidRDefault="00616F4B" w:rsidP="00616F4B">
      <w:pPr>
        <w:contextualSpacing/>
        <w:rPr>
          <w:rFonts w:ascii="Times New Roman" w:hAnsi="Times New Roman" w:cs="Times New Roman"/>
          <w:b/>
        </w:rPr>
      </w:pPr>
      <w:r w:rsidRPr="00787C49">
        <w:rPr>
          <w:rFonts w:ascii="Times New Roman" w:hAnsi="Times New Roman" w:cs="Times New Roman"/>
          <w:b/>
        </w:rPr>
        <w:t>Meetings</w:t>
      </w:r>
    </w:p>
    <w:p w14:paraId="054706EC" w14:textId="40DAD61C" w:rsidR="00442716" w:rsidRDefault="00442716" w:rsidP="00616F4B">
      <w:pPr>
        <w:contextualSpacing/>
        <w:rPr>
          <w:rFonts w:ascii="Times New Roman" w:hAnsi="Times New Roman" w:cs="Times New Roman"/>
        </w:rPr>
      </w:pPr>
      <w:r w:rsidRPr="00442716">
        <w:rPr>
          <w:rFonts w:ascii="Times New Roman" w:hAnsi="Times New Roman" w:cs="Times New Roman"/>
        </w:rPr>
        <w:t xml:space="preserve">Monday, Wednesday, </w:t>
      </w:r>
      <w:r>
        <w:rPr>
          <w:rFonts w:ascii="Times New Roman" w:hAnsi="Times New Roman" w:cs="Times New Roman"/>
        </w:rPr>
        <w:t>3:00pm – 4:15pm, Hodson 311</w:t>
      </w:r>
    </w:p>
    <w:p w14:paraId="12C6C0A1" w14:textId="2026CC1F" w:rsidR="000C230F" w:rsidRPr="00787C49" w:rsidRDefault="000C230F" w:rsidP="00616F4B">
      <w:pPr>
        <w:contextualSpacing/>
        <w:rPr>
          <w:rFonts w:ascii="Times New Roman" w:hAnsi="Times New Roman" w:cs="Times New Roman"/>
        </w:rPr>
      </w:pPr>
      <w:r w:rsidRPr="00787C49">
        <w:rPr>
          <w:rFonts w:ascii="Times New Roman" w:hAnsi="Times New Roman" w:cs="Times New Roman"/>
        </w:rPr>
        <w:t xml:space="preserve">Recorded lectures can be accessed on the course Canvas </w:t>
      </w:r>
      <w:proofErr w:type="gramStart"/>
      <w:r w:rsidRPr="00787C49">
        <w:rPr>
          <w:rFonts w:ascii="Times New Roman" w:hAnsi="Times New Roman" w:cs="Times New Roman"/>
        </w:rPr>
        <w:t>site</w:t>
      </w:r>
      <w:proofErr w:type="gramEnd"/>
    </w:p>
    <w:p w14:paraId="5CFE6739" w14:textId="77777777" w:rsidR="009D74E4" w:rsidRPr="00787C49" w:rsidRDefault="009D74E4" w:rsidP="00486DBA">
      <w:pPr>
        <w:contextualSpacing/>
        <w:rPr>
          <w:rFonts w:ascii="Times New Roman" w:hAnsi="Times New Roman" w:cs="Times New Roman"/>
        </w:rPr>
      </w:pPr>
    </w:p>
    <w:p w14:paraId="03090BCF" w14:textId="77777777" w:rsidR="009D74E4" w:rsidRPr="00787C49" w:rsidRDefault="009D74E4" w:rsidP="009D74E4">
      <w:pPr>
        <w:contextualSpacing/>
        <w:rPr>
          <w:rFonts w:ascii="Times New Roman" w:hAnsi="Times New Roman" w:cs="Times New Roman"/>
          <w:b/>
        </w:rPr>
      </w:pPr>
      <w:r w:rsidRPr="00787C49">
        <w:rPr>
          <w:rFonts w:ascii="Times New Roman" w:hAnsi="Times New Roman" w:cs="Times New Roman"/>
          <w:b/>
        </w:rPr>
        <w:t>Textbook</w:t>
      </w:r>
    </w:p>
    <w:p w14:paraId="556E4990" w14:textId="67EBEBC2" w:rsidR="009D74E4" w:rsidRPr="00787C49" w:rsidRDefault="00442716" w:rsidP="00486DBA">
      <w:pPr>
        <w:contextualSpacing/>
        <w:rPr>
          <w:rFonts w:ascii="Times New Roman" w:hAnsi="Times New Roman" w:cs="Times New Roman"/>
        </w:rPr>
      </w:pPr>
      <w:r>
        <w:rPr>
          <w:rFonts w:ascii="Times New Roman" w:hAnsi="Times New Roman" w:cs="Times New Roman"/>
        </w:rPr>
        <w:t>No textbooks are required.</w:t>
      </w:r>
    </w:p>
    <w:p w14:paraId="328C88E0" w14:textId="77777777" w:rsidR="00616F4B" w:rsidRPr="00787C49" w:rsidRDefault="00616F4B" w:rsidP="00616F4B">
      <w:pPr>
        <w:contextualSpacing/>
        <w:rPr>
          <w:rFonts w:ascii="Times New Roman" w:hAnsi="Times New Roman" w:cs="Times New Roman"/>
          <w:b/>
        </w:rPr>
      </w:pPr>
    </w:p>
    <w:p w14:paraId="2F9C2A16" w14:textId="77777777" w:rsidR="00616F4B" w:rsidRPr="00787C49" w:rsidRDefault="00616F4B" w:rsidP="00616F4B">
      <w:pPr>
        <w:contextualSpacing/>
        <w:rPr>
          <w:rFonts w:ascii="Times New Roman" w:hAnsi="Times New Roman" w:cs="Times New Roman"/>
          <w:b/>
        </w:rPr>
      </w:pPr>
      <w:r w:rsidRPr="00787C49">
        <w:rPr>
          <w:rFonts w:ascii="Times New Roman" w:hAnsi="Times New Roman" w:cs="Times New Roman"/>
          <w:b/>
        </w:rPr>
        <w:t>Online Resources</w:t>
      </w:r>
    </w:p>
    <w:p w14:paraId="41A9C847" w14:textId="77777777" w:rsidR="00442716" w:rsidRPr="00442716" w:rsidRDefault="00442716" w:rsidP="00442716">
      <w:pPr>
        <w:contextualSpacing/>
        <w:rPr>
          <w:rFonts w:ascii="Times New Roman" w:hAnsi="Times New Roman" w:cs="Times New Roman"/>
        </w:rPr>
      </w:pPr>
      <w:r w:rsidRPr="00442716">
        <w:rPr>
          <w:rFonts w:ascii="Times New Roman" w:hAnsi="Times New Roman" w:cs="Times New Roman"/>
        </w:rPr>
        <w:t>The following online resources are essential:</w:t>
      </w:r>
    </w:p>
    <w:p w14:paraId="29753093" w14:textId="36AF5E0C" w:rsidR="00442716" w:rsidRDefault="00442716" w:rsidP="00442716">
      <w:pPr>
        <w:pStyle w:val="ListParagraph"/>
        <w:numPr>
          <w:ilvl w:val="0"/>
          <w:numId w:val="22"/>
        </w:numPr>
        <w:rPr>
          <w:rFonts w:ascii="Times New Roman" w:hAnsi="Times New Roman" w:cs="Times New Roman"/>
        </w:rPr>
      </w:pPr>
      <w:r w:rsidRPr="00442716">
        <w:rPr>
          <w:rFonts w:ascii="Times New Roman" w:hAnsi="Times New Roman" w:cs="Times New Roman"/>
        </w:rPr>
        <w:t xml:space="preserve">The course web site contains a schedule of topics, class notes, and assignment details: </w:t>
      </w:r>
      <w:hyperlink r:id="rId9" w:history="1">
        <w:r w:rsidRPr="002D45D6">
          <w:rPr>
            <w:rStyle w:val="Hyperlink"/>
            <w:rFonts w:ascii="Times New Roman" w:hAnsi="Times New Roman" w:cs="Times New Roman"/>
          </w:rPr>
          <w:t>https://github.com/schatzlab/appliedgenomics2023</w:t>
        </w:r>
      </w:hyperlink>
    </w:p>
    <w:p w14:paraId="0842DA0A" w14:textId="77777777" w:rsidR="00442716" w:rsidRPr="00442716" w:rsidRDefault="00442716" w:rsidP="00442716">
      <w:pPr>
        <w:pStyle w:val="ListParagraph"/>
        <w:rPr>
          <w:rFonts w:ascii="Times New Roman" w:hAnsi="Times New Roman" w:cs="Times New Roman"/>
          <w:b/>
        </w:rPr>
      </w:pPr>
    </w:p>
    <w:p w14:paraId="55EE01A8" w14:textId="4E79111B" w:rsidR="00616F4B" w:rsidRPr="00442716" w:rsidRDefault="00442716" w:rsidP="00C7498D">
      <w:pPr>
        <w:pStyle w:val="ListParagraph"/>
        <w:numPr>
          <w:ilvl w:val="0"/>
          <w:numId w:val="22"/>
        </w:numPr>
        <w:rPr>
          <w:rFonts w:ascii="Times New Roman" w:hAnsi="Times New Roman" w:cs="Times New Roman"/>
          <w:b/>
        </w:rPr>
      </w:pPr>
      <w:r w:rsidRPr="00442716">
        <w:rPr>
          <w:rFonts w:ascii="Times New Roman" w:hAnsi="Times New Roman" w:cs="Times New Roman"/>
        </w:rPr>
        <w:t xml:space="preserve">The course Piazza site at </w:t>
      </w:r>
      <w:hyperlink r:id="rId10" w:history="1">
        <w:r w:rsidRPr="00442716">
          <w:rPr>
            <w:rStyle w:val="Hyperlink"/>
            <w:rFonts w:ascii="Times New Roman" w:hAnsi="Times New Roman" w:cs="Times New Roman"/>
          </w:rPr>
          <w:t>https://piazza.com/class/llqpylue3c4v9/</w:t>
        </w:r>
      </w:hyperlink>
      <w:r w:rsidRPr="00442716">
        <w:rPr>
          <w:rFonts w:ascii="Times New Roman" w:hAnsi="Times New Roman" w:cs="Times New Roman"/>
        </w:rPr>
        <w:t xml:space="preserve">. This site will serve as our discussion site for the course. Please use Piazza to ask questions of the instructor, </w:t>
      </w:r>
      <w:proofErr w:type="gramStart"/>
      <w:r w:rsidRPr="00442716">
        <w:rPr>
          <w:rFonts w:ascii="Times New Roman" w:hAnsi="Times New Roman" w:cs="Times New Roman"/>
        </w:rPr>
        <w:t>TA</w:t>
      </w:r>
      <w:proofErr w:type="gramEnd"/>
      <w:r w:rsidRPr="00442716">
        <w:rPr>
          <w:rFonts w:ascii="Times New Roman" w:hAnsi="Times New Roman" w:cs="Times New Roman"/>
        </w:rPr>
        <w:t xml:space="preserve"> and fellow students.</w:t>
      </w:r>
    </w:p>
    <w:p w14:paraId="5297EA5C" w14:textId="25F36304" w:rsidR="00616F4B" w:rsidRPr="00787C49" w:rsidRDefault="00F70879" w:rsidP="00616F4B">
      <w:pPr>
        <w:contextualSpacing/>
        <w:rPr>
          <w:rFonts w:ascii="Times New Roman" w:hAnsi="Times New Roman" w:cs="Times New Roman"/>
          <w:b/>
        </w:rPr>
      </w:pPr>
      <w:r w:rsidRPr="00787C49">
        <w:rPr>
          <w:rFonts w:ascii="Times New Roman" w:hAnsi="Times New Roman" w:cs="Times New Roman"/>
          <w:b/>
        </w:rPr>
        <w:t>Course Information</w:t>
      </w:r>
    </w:p>
    <w:p w14:paraId="199E48EB" w14:textId="77777777" w:rsidR="00442716" w:rsidRDefault="00442716" w:rsidP="00442716">
      <w:pPr>
        <w:pStyle w:val="ListParagraph"/>
        <w:numPr>
          <w:ilvl w:val="0"/>
          <w:numId w:val="9"/>
        </w:numPr>
        <w:rPr>
          <w:rFonts w:ascii="Times New Roman" w:hAnsi="Times New Roman" w:cs="Times New Roman"/>
        </w:rPr>
      </w:pPr>
      <w:r w:rsidRPr="00F72EC9">
        <w:rPr>
          <w:rFonts w:ascii="Times New Roman" w:hAnsi="Times New Roman" w:cs="Times New Roman"/>
        </w:rPr>
        <w:t xml:space="preserve">The goal of this course is to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 The grading will be based on assignments, a midterm exam, class presentations, and a significant class project. </w:t>
      </w:r>
    </w:p>
    <w:p w14:paraId="68602AD2" w14:textId="77777777" w:rsidR="00442716" w:rsidRPr="00F72EC9" w:rsidRDefault="00442716" w:rsidP="00442716">
      <w:pPr>
        <w:pStyle w:val="ListParagraph"/>
        <w:numPr>
          <w:ilvl w:val="0"/>
          <w:numId w:val="9"/>
        </w:numPr>
        <w:rPr>
          <w:rFonts w:ascii="Times New Roman" w:hAnsi="Times New Roman" w:cs="Times New Roman"/>
        </w:rPr>
      </w:pPr>
      <w:r w:rsidRPr="00F72EC9">
        <w:rPr>
          <w:rFonts w:ascii="Times New Roman" w:hAnsi="Times New Roman" w:cs="Times New Roman"/>
          <w:b/>
          <w:bCs/>
        </w:rPr>
        <w:t>Prerequisites:</w:t>
      </w:r>
      <w:r w:rsidRPr="00F72EC9">
        <w:rPr>
          <w:rFonts w:ascii="Times New Roman" w:hAnsi="Times New Roman" w:cs="Times New Roman"/>
        </w:rPr>
        <w:t xml:space="preserve"> knowledge of the Unix operating system and programming expertise in a language such as R or Python. [Applications]</w:t>
      </w:r>
    </w:p>
    <w:p w14:paraId="6C008D06" w14:textId="77777777" w:rsidR="00486DBA" w:rsidRPr="00787C49" w:rsidRDefault="00486DBA" w:rsidP="00486DBA">
      <w:pPr>
        <w:contextualSpacing/>
        <w:rPr>
          <w:rFonts w:ascii="Times New Roman" w:hAnsi="Times New Roman" w:cs="Times New Roman"/>
        </w:rPr>
      </w:pPr>
    </w:p>
    <w:p w14:paraId="30ED1E9C" w14:textId="3388E937" w:rsidR="00F70879" w:rsidRPr="00787C49" w:rsidRDefault="00486DBA" w:rsidP="00F70879">
      <w:pPr>
        <w:spacing w:after="120" w:line="360" w:lineRule="auto"/>
        <w:contextualSpacing/>
        <w:rPr>
          <w:rFonts w:ascii="Times New Roman" w:hAnsi="Times New Roman" w:cs="Times New Roman"/>
          <w:b/>
        </w:rPr>
      </w:pPr>
      <w:r w:rsidRPr="00787C49">
        <w:rPr>
          <w:rFonts w:ascii="Times New Roman" w:hAnsi="Times New Roman" w:cs="Times New Roman"/>
          <w:b/>
        </w:rPr>
        <w:t xml:space="preserve">Course </w:t>
      </w:r>
      <w:r w:rsidR="00616F4B" w:rsidRPr="00787C49">
        <w:rPr>
          <w:rFonts w:ascii="Times New Roman" w:hAnsi="Times New Roman" w:cs="Times New Roman"/>
          <w:b/>
        </w:rPr>
        <w:t>Goals</w:t>
      </w:r>
    </w:p>
    <w:p w14:paraId="6D2D0C3A" w14:textId="77777777" w:rsidR="00442716" w:rsidRPr="004C2DBD" w:rsidRDefault="00442716" w:rsidP="00442716">
      <w:pPr>
        <w:contextualSpacing/>
        <w:rPr>
          <w:rFonts w:ascii="Times New Roman" w:hAnsi="Times New Roman" w:cs="Times New Roman"/>
        </w:rPr>
      </w:pPr>
      <w:r w:rsidRPr="004C2DBD">
        <w:rPr>
          <w:rFonts w:ascii="Times New Roman" w:hAnsi="Times New Roman" w:cs="Times New Roman"/>
        </w:rPr>
        <w:t>Upon successful completion of this course, you should be able to:</w:t>
      </w:r>
    </w:p>
    <w:p w14:paraId="743AF4FE" w14:textId="77777777" w:rsidR="00442716" w:rsidRPr="004C2DBD" w:rsidRDefault="00442716" w:rsidP="00442716">
      <w:pPr>
        <w:pStyle w:val="ListParagraph"/>
        <w:numPr>
          <w:ilvl w:val="0"/>
          <w:numId w:val="23"/>
        </w:numPr>
        <w:rPr>
          <w:rFonts w:ascii="Times New Roman" w:hAnsi="Times New Roman" w:cs="Times New Roman"/>
        </w:rPr>
      </w:pPr>
      <w:r w:rsidRPr="004C2DBD">
        <w:rPr>
          <w:rFonts w:ascii="Times New Roman" w:hAnsi="Times New Roman" w:cs="Times New Roman"/>
        </w:rPr>
        <w:t xml:space="preserve">Understand the theoretical foundations for several of the most important genomic analysis </w:t>
      </w:r>
      <w:proofErr w:type="gramStart"/>
      <w:r w:rsidRPr="004C2DBD">
        <w:rPr>
          <w:rFonts w:ascii="Times New Roman" w:hAnsi="Times New Roman" w:cs="Times New Roman"/>
        </w:rPr>
        <w:t>tools</w:t>
      </w:r>
      <w:proofErr w:type="gramEnd"/>
    </w:p>
    <w:p w14:paraId="14D5B215" w14:textId="77777777" w:rsidR="00442716" w:rsidRPr="004C2DBD" w:rsidRDefault="00442716" w:rsidP="00442716">
      <w:pPr>
        <w:pStyle w:val="ListParagraph"/>
        <w:numPr>
          <w:ilvl w:val="0"/>
          <w:numId w:val="23"/>
        </w:numPr>
        <w:rPr>
          <w:rFonts w:ascii="Times New Roman" w:hAnsi="Times New Roman" w:cs="Times New Roman"/>
        </w:rPr>
      </w:pPr>
      <w:r w:rsidRPr="004C2DBD">
        <w:rPr>
          <w:rFonts w:ascii="Times New Roman" w:hAnsi="Times New Roman" w:cs="Times New Roman"/>
        </w:rPr>
        <w:t xml:space="preserve">Have hands-on experience running several of the most important genomic </w:t>
      </w:r>
      <w:proofErr w:type="gramStart"/>
      <w:r w:rsidRPr="004C2DBD">
        <w:rPr>
          <w:rFonts w:ascii="Times New Roman" w:hAnsi="Times New Roman" w:cs="Times New Roman"/>
        </w:rPr>
        <w:t>tools</w:t>
      </w:r>
      <w:proofErr w:type="gramEnd"/>
    </w:p>
    <w:p w14:paraId="651D8234" w14:textId="77777777" w:rsidR="00442716" w:rsidRPr="004C2DBD" w:rsidRDefault="00442716" w:rsidP="00442716">
      <w:pPr>
        <w:pStyle w:val="ListParagraph"/>
        <w:numPr>
          <w:ilvl w:val="0"/>
          <w:numId w:val="23"/>
        </w:numPr>
        <w:rPr>
          <w:rFonts w:ascii="Times New Roman" w:hAnsi="Times New Roman" w:cs="Times New Roman"/>
        </w:rPr>
      </w:pPr>
      <w:r w:rsidRPr="004C2DBD">
        <w:rPr>
          <w:rFonts w:ascii="Times New Roman" w:hAnsi="Times New Roman" w:cs="Times New Roman"/>
        </w:rPr>
        <w:t xml:space="preserve">Perform novel research and analysis in computational </w:t>
      </w:r>
      <w:proofErr w:type="gramStart"/>
      <w:r w:rsidRPr="004C2DBD">
        <w:rPr>
          <w:rFonts w:ascii="Times New Roman" w:hAnsi="Times New Roman" w:cs="Times New Roman"/>
        </w:rPr>
        <w:t>biology</w:t>
      </w:r>
      <w:proofErr w:type="gramEnd"/>
    </w:p>
    <w:p w14:paraId="098FE920" w14:textId="788D12C0" w:rsidR="004A718A" w:rsidRPr="00787C49" w:rsidRDefault="004A718A" w:rsidP="00486DBA">
      <w:pPr>
        <w:contextualSpacing/>
        <w:rPr>
          <w:rFonts w:ascii="Times New Roman" w:hAnsi="Times New Roman" w:cs="Times New Roman"/>
        </w:rPr>
      </w:pPr>
      <w:r w:rsidRPr="00787C49">
        <w:rPr>
          <w:rFonts w:ascii="Times New Roman" w:hAnsi="Times New Roman" w:cs="Times New Roman"/>
          <w:b/>
        </w:rPr>
        <w:t>Course Topics</w:t>
      </w:r>
    </w:p>
    <w:p w14:paraId="41842F45" w14:textId="77777777" w:rsidR="00442716" w:rsidRDefault="00442716" w:rsidP="00442716">
      <w:pPr>
        <w:contextualSpacing/>
        <w:rPr>
          <w:rFonts w:ascii="Times New Roman" w:hAnsi="Times New Roman" w:cs="Times New Roman"/>
        </w:rPr>
      </w:pPr>
    </w:p>
    <w:p w14:paraId="73CA9884" w14:textId="79F83131" w:rsidR="00442716" w:rsidRDefault="00442716" w:rsidP="00442716">
      <w:pPr>
        <w:contextualSpacing/>
        <w:rPr>
          <w:rFonts w:ascii="Times New Roman" w:hAnsi="Times New Roman" w:cs="Times New Roman"/>
          <w:b/>
        </w:rPr>
      </w:pPr>
      <w:r w:rsidRPr="0029692E">
        <w:rPr>
          <w:rFonts w:ascii="Times New Roman" w:hAnsi="Times New Roman" w:cs="Times New Roman"/>
        </w:rPr>
        <w:t>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w:t>
      </w:r>
      <w:r>
        <w:rPr>
          <w:rFonts w:ascii="Times New Roman" w:hAnsi="Times New Roman" w:cs="Times New Roman"/>
        </w:rPr>
        <w:t xml:space="preserve"> </w:t>
      </w:r>
      <w:r w:rsidRPr="0034261B">
        <w:rPr>
          <w:rFonts w:ascii="Times New Roman" w:hAnsi="Times New Roman" w:cs="Times New Roman"/>
        </w:rPr>
        <w:t>Please see the main course website for a more detailed schedule, which will be</w:t>
      </w:r>
      <w:r>
        <w:rPr>
          <w:rFonts w:ascii="Times New Roman" w:hAnsi="Times New Roman" w:cs="Times New Roman"/>
        </w:rPr>
        <w:t xml:space="preserve"> </w:t>
      </w:r>
      <w:r w:rsidRPr="0034261B">
        <w:rPr>
          <w:rFonts w:ascii="Times New Roman" w:hAnsi="Times New Roman" w:cs="Times New Roman"/>
        </w:rPr>
        <w:t xml:space="preserve">updated as the semester </w:t>
      </w:r>
      <w:proofErr w:type="gramStart"/>
      <w:r w:rsidRPr="0034261B">
        <w:rPr>
          <w:rFonts w:ascii="Times New Roman" w:hAnsi="Times New Roman" w:cs="Times New Roman"/>
        </w:rPr>
        <w:t>progresses</w:t>
      </w:r>
      <w:proofErr w:type="gramEnd"/>
    </w:p>
    <w:p w14:paraId="361941F4" w14:textId="77777777" w:rsidR="00442716" w:rsidRDefault="00442716" w:rsidP="00486DBA">
      <w:pPr>
        <w:contextualSpacing/>
        <w:rPr>
          <w:rFonts w:ascii="Times New Roman" w:hAnsi="Times New Roman" w:cs="Times New Roman"/>
          <w:b/>
        </w:rPr>
      </w:pPr>
    </w:p>
    <w:p w14:paraId="70BF3E6C" w14:textId="77777777" w:rsidR="00442716" w:rsidRDefault="00442716" w:rsidP="00486DBA">
      <w:pPr>
        <w:contextualSpacing/>
        <w:rPr>
          <w:rFonts w:ascii="Times New Roman" w:hAnsi="Times New Roman" w:cs="Times New Roman"/>
          <w:b/>
        </w:rPr>
      </w:pPr>
    </w:p>
    <w:p w14:paraId="41CECE29" w14:textId="70277DFD" w:rsidR="0052411A" w:rsidRDefault="0052411A" w:rsidP="00486DBA">
      <w:pPr>
        <w:contextualSpacing/>
        <w:rPr>
          <w:rFonts w:ascii="Times New Roman" w:hAnsi="Times New Roman" w:cs="Times New Roman"/>
          <w:b/>
        </w:rPr>
      </w:pPr>
      <w:r w:rsidRPr="00787C49">
        <w:rPr>
          <w:rFonts w:ascii="Times New Roman" w:hAnsi="Times New Roman" w:cs="Times New Roman"/>
          <w:b/>
        </w:rPr>
        <w:t>Course Expectations</w:t>
      </w:r>
      <w:r w:rsidR="004A718A" w:rsidRPr="00787C49">
        <w:rPr>
          <w:rFonts w:ascii="Times New Roman" w:hAnsi="Times New Roman" w:cs="Times New Roman"/>
          <w:b/>
        </w:rPr>
        <w:t xml:space="preserve"> &amp; Grading</w:t>
      </w:r>
    </w:p>
    <w:p w14:paraId="7A5502AD" w14:textId="77777777" w:rsidR="00442716" w:rsidRPr="00787C49" w:rsidRDefault="00442716" w:rsidP="00486DBA">
      <w:pPr>
        <w:contextualSpacing/>
        <w:rPr>
          <w:rFonts w:ascii="Times New Roman" w:hAnsi="Times New Roman" w:cs="Times New Roman"/>
          <w:b/>
        </w:rPr>
      </w:pPr>
    </w:p>
    <w:p w14:paraId="16C3E462" w14:textId="77777777" w:rsidR="00442716" w:rsidRPr="00E51A3A" w:rsidRDefault="00442716" w:rsidP="00442716">
      <w:pPr>
        <w:contextualSpacing/>
        <w:rPr>
          <w:rFonts w:ascii="Times New Roman" w:hAnsi="Times New Roman" w:cs="Times New Roman"/>
        </w:rPr>
      </w:pPr>
      <w:r w:rsidRPr="00E51A3A">
        <w:rPr>
          <w:rFonts w:ascii="Times New Roman" w:hAnsi="Times New Roman" w:cs="Times New Roman"/>
        </w:rPr>
        <w:t xml:space="preserve">Course grades will be based on </w:t>
      </w:r>
      <w:r>
        <w:rPr>
          <w:rFonts w:ascii="Times New Roman" w:hAnsi="Times New Roman" w:cs="Times New Roman"/>
        </w:rPr>
        <w:t>assignments</w:t>
      </w:r>
      <w:r w:rsidRPr="00E51A3A">
        <w:rPr>
          <w:rFonts w:ascii="Times New Roman" w:hAnsi="Times New Roman" w:cs="Times New Roman"/>
        </w:rPr>
        <w:t xml:space="preserve"> (</w:t>
      </w:r>
      <w:r>
        <w:rPr>
          <w:rFonts w:ascii="Times New Roman" w:hAnsi="Times New Roman" w:cs="Times New Roman"/>
        </w:rPr>
        <w:t>typically running and analyzing existing tools and/or analyzing a dataset</w:t>
      </w:r>
      <w:r w:rsidRPr="00E51A3A">
        <w:rPr>
          <w:rFonts w:ascii="Times New Roman" w:hAnsi="Times New Roman" w:cs="Times New Roman"/>
        </w:rPr>
        <w:t>), a</w:t>
      </w:r>
      <w:r>
        <w:rPr>
          <w:rFonts w:ascii="Times New Roman" w:hAnsi="Times New Roman" w:cs="Times New Roman"/>
        </w:rPr>
        <w:t>n</w:t>
      </w:r>
      <w:r w:rsidRPr="00E51A3A">
        <w:rPr>
          <w:rFonts w:ascii="Times New Roman" w:hAnsi="Times New Roman" w:cs="Times New Roman"/>
        </w:rPr>
        <w:t xml:space="preserve"> </w:t>
      </w:r>
      <w:r>
        <w:rPr>
          <w:rFonts w:ascii="Times New Roman" w:hAnsi="Times New Roman" w:cs="Times New Roman"/>
        </w:rPr>
        <w:t xml:space="preserve">examination, </w:t>
      </w:r>
      <w:r w:rsidRPr="00E51A3A">
        <w:rPr>
          <w:rFonts w:ascii="Times New Roman" w:hAnsi="Times New Roman" w:cs="Times New Roman"/>
        </w:rPr>
        <w:t xml:space="preserve">and a </w:t>
      </w:r>
      <w:r>
        <w:rPr>
          <w:rFonts w:ascii="Times New Roman" w:hAnsi="Times New Roman" w:cs="Times New Roman"/>
        </w:rPr>
        <w:t>class project</w:t>
      </w:r>
      <w:r w:rsidRPr="00E51A3A">
        <w:rPr>
          <w:rFonts w:ascii="Times New Roman" w:hAnsi="Times New Roman" w:cs="Times New Roman"/>
        </w:rPr>
        <w:t>, according to the proportions below. Each homework assignment will be assigned a point</w:t>
      </w:r>
      <w:r>
        <w:rPr>
          <w:rFonts w:ascii="Times New Roman" w:hAnsi="Times New Roman" w:cs="Times New Roman"/>
        </w:rPr>
        <w:t xml:space="preserve"> </w:t>
      </w:r>
      <w:r w:rsidRPr="00E51A3A">
        <w:rPr>
          <w:rFonts w:ascii="Times New Roman" w:hAnsi="Times New Roman" w:cs="Times New Roman"/>
        </w:rPr>
        <w:t>value; the overall homework assignment grade will be computed as your total points earned divided by</w:t>
      </w:r>
      <w:r>
        <w:rPr>
          <w:rFonts w:ascii="Times New Roman" w:hAnsi="Times New Roman" w:cs="Times New Roman"/>
        </w:rPr>
        <w:t xml:space="preserve"> </w:t>
      </w:r>
      <w:r w:rsidRPr="00E51A3A">
        <w:rPr>
          <w:rFonts w:ascii="Times New Roman" w:hAnsi="Times New Roman" w:cs="Times New Roman"/>
        </w:rPr>
        <w:t xml:space="preserve">the total </w:t>
      </w:r>
      <w:r>
        <w:rPr>
          <w:rFonts w:ascii="Times New Roman" w:hAnsi="Times New Roman" w:cs="Times New Roman"/>
        </w:rPr>
        <w:t>achieved in the class</w:t>
      </w:r>
      <w:r w:rsidRPr="00E51A3A">
        <w:rPr>
          <w:rFonts w:ascii="Times New Roman" w:hAnsi="Times New Roman" w:cs="Times New Roman"/>
        </w:rPr>
        <w:t>.</w:t>
      </w:r>
    </w:p>
    <w:p w14:paraId="741D34C0" w14:textId="77777777" w:rsidR="00442716" w:rsidRDefault="00442716" w:rsidP="00442716">
      <w:pPr>
        <w:pStyle w:val="ListParagraph"/>
        <w:numPr>
          <w:ilvl w:val="0"/>
          <w:numId w:val="24"/>
        </w:numPr>
        <w:rPr>
          <w:rFonts w:ascii="Times New Roman" w:hAnsi="Times New Roman" w:cs="Times New Roman"/>
        </w:rPr>
      </w:pPr>
      <w:r>
        <w:rPr>
          <w:rFonts w:ascii="Times New Roman" w:hAnsi="Times New Roman" w:cs="Times New Roman"/>
        </w:rPr>
        <w:t>30</w:t>
      </w:r>
      <w:r w:rsidRPr="00E51A3A">
        <w:rPr>
          <w:rFonts w:ascii="Times New Roman" w:hAnsi="Times New Roman" w:cs="Times New Roman"/>
        </w:rPr>
        <w:t xml:space="preserve">% - </w:t>
      </w:r>
      <w:r>
        <w:rPr>
          <w:rFonts w:ascii="Times New Roman" w:hAnsi="Times New Roman" w:cs="Times New Roman"/>
        </w:rPr>
        <w:t>Assignments</w:t>
      </w:r>
    </w:p>
    <w:p w14:paraId="1F7DAFF3" w14:textId="77777777" w:rsidR="00442716" w:rsidRDefault="00442716" w:rsidP="00442716">
      <w:pPr>
        <w:pStyle w:val="ListParagraph"/>
        <w:numPr>
          <w:ilvl w:val="0"/>
          <w:numId w:val="24"/>
        </w:numPr>
        <w:rPr>
          <w:rFonts w:ascii="Times New Roman" w:hAnsi="Times New Roman" w:cs="Times New Roman"/>
        </w:rPr>
      </w:pPr>
      <w:r>
        <w:rPr>
          <w:rFonts w:ascii="Times New Roman" w:hAnsi="Times New Roman" w:cs="Times New Roman"/>
        </w:rPr>
        <w:t>30% - Midterm (Take home; See class schedule for dates)</w:t>
      </w:r>
    </w:p>
    <w:p w14:paraId="33D3BD0B" w14:textId="77777777" w:rsidR="00442716" w:rsidRPr="00E51A3A" w:rsidRDefault="00442716" w:rsidP="00442716">
      <w:pPr>
        <w:pStyle w:val="ListParagraph"/>
        <w:numPr>
          <w:ilvl w:val="0"/>
          <w:numId w:val="24"/>
        </w:numPr>
        <w:rPr>
          <w:rFonts w:ascii="Times New Roman" w:hAnsi="Times New Roman" w:cs="Times New Roman"/>
        </w:rPr>
      </w:pPr>
      <w:r>
        <w:rPr>
          <w:rFonts w:ascii="Times New Roman" w:hAnsi="Times New Roman" w:cs="Times New Roman"/>
        </w:rPr>
        <w:t>40</w:t>
      </w:r>
      <w:r w:rsidRPr="00E51A3A">
        <w:rPr>
          <w:rFonts w:ascii="Times New Roman" w:hAnsi="Times New Roman" w:cs="Times New Roman"/>
        </w:rPr>
        <w:t xml:space="preserve">% - </w:t>
      </w:r>
      <w:r>
        <w:rPr>
          <w:rFonts w:ascii="Times New Roman" w:hAnsi="Times New Roman" w:cs="Times New Roman"/>
        </w:rPr>
        <w:t>Class Project</w:t>
      </w:r>
      <w:r w:rsidRPr="00E51A3A">
        <w:rPr>
          <w:rFonts w:ascii="Times New Roman" w:hAnsi="Times New Roman" w:cs="Times New Roman"/>
        </w:rPr>
        <w:t xml:space="preserve"> (</w:t>
      </w:r>
      <w:r>
        <w:rPr>
          <w:rFonts w:ascii="Times New Roman" w:hAnsi="Times New Roman" w:cs="Times New Roman"/>
        </w:rPr>
        <w:t>Final report along with an in-class presentation and preliminary report)</w:t>
      </w:r>
    </w:p>
    <w:p w14:paraId="5D081893" w14:textId="77777777" w:rsidR="00442716" w:rsidRPr="00681573" w:rsidRDefault="00442716" w:rsidP="00442716">
      <w:pPr>
        <w:contextualSpacing/>
        <w:rPr>
          <w:rFonts w:ascii="Times New Roman" w:hAnsi="Times New Roman" w:cs="Times New Roman"/>
        </w:rPr>
      </w:pPr>
      <w:r w:rsidRPr="00E51A3A">
        <w:rPr>
          <w:rFonts w:ascii="Times New Roman" w:hAnsi="Times New Roman" w:cs="Times New Roman"/>
        </w:rPr>
        <w:t xml:space="preserve">All grades will be </w:t>
      </w:r>
      <w:r>
        <w:rPr>
          <w:rFonts w:ascii="Times New Roman" w:hAnsi="Times New Roman" w:cs="Times New Roman"/>
        </w:rPr>
        <w:t>distributed via email</w:t>
      </w:r>
      <w:r w:rsidRPr="00E51A3A">
        <w:rPr>
          <w:rFonts w:ascii="Times New Roman" w:hAnsi="Times New Roman" w:cs="Times New Roman"/>
        </w:rPr>
        <w:t>. Please keep your own record of your grades so that you will</w:t>
      </w:r>
      <w:r>
        <w:rPr>
          <w:rFonts w:ascii="Times New Roman" w:hAnsi="Times New Roman" w:cs="Times New Roman"/>
        </w:rPr>
        <w:t xml:space="preserve"> </w:t>
      </w:r>
      <w:r w:rsidRPr="00E51A3A">
        <w:rPr>
          <w:rFonts w:ascii="Times New Roman" w:hAnsi="Times New Roman" w:cs="Times New Roman"/>
        </w:rPr>
        <w:t>know your standing in the course. Letter grades for the course will be assigned on a standard scale,</w:t>
      </w:r>
      <w:r>
        <w:rPr>
          <w:rFonts w:ascii="Times New Roman" w:hAnsi="Times New Roman" w:cs="Times New Roman"/>
        </w:rPr>
        <w:t xml:space="preserve"> </w:t>
      </w:r>
      <w:r w:rsidRPr="00E51A3A">
        <w:rPr>
          <w:rFonts w:ascii="Times New Roman" w:hAnsi="Times New Roman" w:cs="Times New Roman"/>
        </w:rPr>
        <w:t xml:space="preserve">subject to the instructor’s evaluation of your overall class performance. </w:t>
      </w:r>
      <w:r>
        <w:rPr>
          <w:rFonts w:ascii="Times New Roman" w:hAnsi="Times New Roman" w:cs="Times New Roman"/>
        </w:rPr>
        <w:t xml:space="preserve">Students are allowed a total of 96 hours </w:t>
      </w:r>
      <w:r w:rsidRPr="00681573">
        <w:rPr>
          <w:rFonts w:ascii="Times New Roman" w:hAnsi="Times New Roman" w:cs="Times New Roman"/>
        </w:rPr>
        <w:t>to extend the deadline for assignments</w:t>
      </w:r>
      <w:r>
        <w:rPr>
          <w:rFonts w:ascii="Times New Roman" w:hAnsi="Times New Roman" w:cs="Times New Roman"/>
        </w:rPr>
        <w:t>, but not the class project,</w:t>
      </w:r>
      <w:r w:rsidRPr="00681573">
        <w:rPr>
          <w:rFonts w:ascii="Times New Roman" w:hAnsi="Times New Roman" w:cs="Times New Roman"/>
        </w:rPr>
        <w:t xml:space="preserve"> without any penalty</w:t>
      </w:r>
      <w:r>
        <w:rPr>
          <w:rFonts w:ascii="Times New Roman" w:hAnsi="Times New Roman" w:cs="Times New Roman"/>
        </w:rPr>
        <w:t>. No further extensions will be allowed without a doctor’s note or a note from the university.</w:t>
      </w:r>
    </w:p>
    <w:p w14:paraId="1AA3A77B" w14:textId="77777777" w:rsidR="00442716" w:rsidRPr="00E51A3A" w:rsidRDefault="00442716" w:rsidP="00442716">
      <w:pPr>
        <w:contextualSpacing/>
        <w:rPr>
          <w:rFonts w:ascii="Times New Roman" w:hAnsi="Times New Roman" w:cs="Times New Roman"/>
        </w:rPr>
      </w:pPr>
    </w:p>
    <w:p w14:paraId="135CD8A0" w14:textId="77777777" w:rsidR="00442716" w:rsidRDefault="00442716" w:rsidP="00442716">
      <w:pPr>
        <w:contextualSpacing/>
        <w:rPr>
          <w:rFonts w:ascii="Times New Roman" w:hAnsi="Times New Roman" w:cs="Times New Roman"/>
        </w:rPr>
      </w:pPr>
      <w:r>
        <w:rPr>
          <w:rFonts w:ascii="Times New Roman" w:hAnsi="Times New Roman" w:cs="Times New Roman"/>
          <w:i/>
        </w:rPr>
        <w:t>Assignment</w:t>
      </w:r>
      <w:r w:rsidRPr="00FB3447">
        <w:rPr>
          <w:rFonts w:ascii="Times New Roman" w:hAnsi="Times New Roman" w:cs="Times New Roman"/>
          <w:i/>
        </w:rPr>
        <w:t xml:space="preserve"> Logistics.</w:t>
      </w:r>
      <w:r w:rsidRPr="00E51A3A">
        <w:rPr>
          <w:rFonts w:ascii="Times New Roman" w:hAnsi="Times New Roman" w:cs="Times New Roman"/>
        </w:rPr>
        <w:t xml:space="preserve"> The </w:t>
      </w:r>
      <w:r>
        <w:rPr>
          <w:rFonts w:ascii="Times New Roman" w:hAnsi="Times New Roman" w:cs="Times New Roman"/>
        </w:rPr>
        <w:t xml:space="preserve">assignments and </w:t>
      </w:r>
      <w:r w:rsidRPr="00E51A3A">
        <w:rPr>
          <w:rFonts w:ascii="Times New Roman" w:hAnsi="Times New Roman" w:cs="Times New Roman"/>
        </w:rPr>
        <w:t xml:space="preserve">projects in this course will require you to </w:t>
      </w:r>
      <w:r>
        <w:rPr>
          <w:rFonts w:ascii="Times New Roman" w:hAnsi="Times New Roman" w:cs="Times New Roman"/>
        </w:rPr>
        <w:t>execute command line</w:t>
      </w:r>
      <w:r w:rsidRPr="00E51A3A">
        <w:rPr>
          <w:rFonts w:ascii="Times New Roman" w:hAnsi="Times New Roman" w:cs="Times New Roman"/>
        </w:rPr>
        <w:t xml:space="preserve"> programs</w:t>
      </w:r>
      <w:r>
        <w:rPr>
          <w:rFonts w:ascii="Times New Roman" w:hAnsi="Times New Roman" w:cs="Times New Roman"/>
        </w:rPr>
        <w:t xml:space="preserve">, write code in the language of your choice, or carry out a calculation.  You must write all code independently unless the assignment specifically states that you can work in groups. Assignments will be submitted via </w:t>
      </w:r>
      <w:proofErr w:type="spellStart"/>
      <w:r>
        <w:rPr>
          <w:rFonts w:ascii="Times New Roman" w:hAnsi="Times New Roman" w:cs="Times New Roman"/>
        </w:rPr>
        <w:t>Gradescope</w:t>
      </w:r>
      <w:proofErr w:type="spellEnd"/>
      <w:r>
        <w:rPr>
          <w:rFonts w:ascii="Times New Roman" w:hAnsi="Times New Roman" w:cs="Times New Roman"/>
        </w:rPr>
        <w:t>.</w:t>
      </w:r>
    </w:p>
    <w:p w14:paraId="6BEF3BC7" w14:textId="77777777" w:rsidR="00442716" w:rsidRPr="00E51A3A" w:rsidRDefault="00442716" w:rsidP="00442716">
      <w:pPr>
        <w:contextualSpacing/>
        <w:rPr>
          <w:rFonts w:ascii="Times New Roman" w:hAnsi="Times New Roman" w:cs="Times New Roman"/>
        </w:rPr>
      </w:pPr>
      <w:r w:rsidRPr="00E51A3A">
        <w:rPr>
          <w:rFonts w:ascii="Times New Roman" w:hAnsi="Times New Roman" w:cs="Times New Roman"/>
        </w:rPr>
        <w:t xml:space="preserve"> </w:t>
      </w:r>
    </w:p>
    <w:p w14:paraId="53D53056" w14:textId="77777777" w:rsidR="00442716" w:rsidRDefault="00442716" w:rsidP="00442716">
      <w:pPr>
        <w:contextualSpacing/>
        <w:rPr>
          <w:rFonts w:ascii="Times New Roman" w:hAnsi="Times New Roman" w:cs="Times New Roman"/>
        </w:rPr>
      </w:pPr>
      <w:r w:rsidRPr="00FB3447">
        <w:rPr>
          <w:rFonts w:ascii="Times New Roman" w:hAnsi="Times New Roman" w:cs="Times New Roman"/>
          <w:i/>
        </w:rPr>
        <w:t>Attendance.</w:t>
      </w:r>
      <w:r w:rsidRPr="00E51A3A">
        <w:rPr>
          <w:rFonts w:ascii="Times New Roman" w:hAnsi="Times New Roman" w:cs="Times New Roman"/>
        </w:rPr>
        <w:t xml:space="preserve"> All students are generally expected to attend all meetings of this course, and actively</w:t>
      </w:r>
      <w:r>
        <w:rPr>
          <w:rFonts w:ascii="Times New Roman" w:hAnsi="Times New Roman" w:cs="Times New Roman"/>
        </w:rPr>
        <w:t xml:space="preserve"> </w:t>
      </w:r>
      <w:r w:rsidRPr="00E51A3A">
        <w:rPr>
          <w:rFonts w:ascii="Times New Roman" w:hAnsi="Times New Roman" w:cs="Times New Roman"/>
        </w:rPr>
        <w:t xml:space="preserve">participate in all course meetings. If you miss a class meeting for any reason, you </w:t>
      </w:r>
      <w:r w:rsidRPr="00E51A3A">
        <w:rPr>
          <w:rFonts w:ascii="Times New Roman" w:hAnsi="Times New Roman" w:cs="Times New Roman"/>
        </w:rPr>
        <w:lastRenderedPageBreak/>
        <w:t>are responsible for</w:t>
      </w:r>
      <w:r>
        <w:rPr>
          <w:rFonts w:ascii="Times New Roman" w:hAnsi="Times New Roman" w:cs="Times New Roman"/>
        </w:rPr>
        <w:t xml:space="preserve"> </w:t>
      </w:r>
      <w:r w:rsidRPr="00E51A3A">
        <w:rPr>
          <w:rFonts w:ascii="Times New Roman" w:hAnsi="Times New Roman" w:cs="Times New Roman"/>
        </w:rPr>
        <w:t>material presented, and it is your responsibility to obtain any missed handouts or other materials.</w:t>
      </w:r>
      <w:r>
        <w:rPr>
          <w:rFonts w:ascii="Times New Roman" w:hAnsi="Times New Roman" w:cs="Times New Roman"/>
        </w:rPr>
        <w:t xml:space="preserve"> If you will be missing more than 1 class, please contact the instructor to discuss how to best review the missed materials.</w:t>
      </w:r>
    </w:p>
    <w:p w14:paraId="55616DF1" w14:textId="77777777" w:rsidR="004A718A" w:rsidRPr="00787C49" w:rsidRDefault="004A718A" w:rsidP="00486DBA">
      <w:pPr>
        <w:contextualSpacing/>
        <w:rPr>
          <w:rFonts w:ascii="Times New Roman" w:hAnsi="Times New Roman" w:cs="Times New Roman"/>
        </w:rPr>
      </w:pPr>
    </w:p>
    <w:p w14:paraId="5E45B0CC" w14:textId="332A0ED4" w:rsidR="0052411A" w:rsidRPr="00787C49" w:rsidRDefault="0052411A" w:rsidP="00486DBA">
      <w:pPr>
        <w:contextualSpacing/>
        <w:rPr>
          <w:rFonts w:ascii="Times New Roman" w:hAnsi="Times New Roman" w:cs="Times New Roman"/>
          <w:b/>
        </w:rPr>
      </w:pPr>
      <w:r w:rsidRPr="00787C49">
        <w:rPr>
          <w:rFonts w:ascii="Times New Roman" w:hAnsi="Times New Roman" w:cs="Times New Roman"/>
          <w:b/>
        </w:rPr>
        <w:t>Key Dates</w:t>
      </w:r>
    </w:p>
    <w:p w14:paraId="2D968976" w14:textId="77777777" w:rsidR="00442716" w:rsidRPr="002D56EB" w:rsidRDefault="00442716" w:rsidP="00442716">
      <w:pPr>
        <w:contextualSpacing/>
        <w:rPr>
          <w:rFonts w:ascii="Times New Roman" w:hAnsi="Times New Roman" w:cs="Times New Roman"/>
        </w:rPr>
      </w:pPr>
      <w:r>
        <w:rPr>
          <w:rFonts w:ascii="Times New Roman" w:hAnsi="Times New Roman" w:cs="Times New Roman"/>
        </w:rPr>
        <w:t xml:space="preserve">See the schedule on the class </w:t>
      </w:r>
      <w:proofErr w:type="gramStart"/>
      <w:r>
        <w:rPr>
          <w:rFonts w:ascii="Times New Roman" w:hAnsi="Times New Roman" w:cs="Times New Roman"/>
        </w:rPr>
        <w:t>website</w:t>
      </w:r>
      <w:proofErr w:type="gramEnd"/>
    </w:p>
    <w:p w14:paraId="6F87BCF2" w14:textId="77777777" w:rsidR="0052411A" w:rsidRPr="00787C49" w:rsidRDefault="0052411A" w:rsidP="00486DBA">
      <w:pPr>
        <w:contextualSpacing/>
        <w:rPr>
          <w:rFonts w:ascii="Times New Roman" w:hAnsi="Times New Roman" w:cs="Times New Roman"/>
        </w:rPr>
      </w:pPr>
    </w:p>
    <w:p w14:paraId="5400E82A" w14:textId="012AC221" w:rsidR="0052411A" w:rsidRPr="00787C49" w:rsidRDefault="0052411A" w:rsidP="00486DBA">
      <w:pPr>
        <w:contextualSpacing/>
        <w:rPr>
          <w:rFonts w:ascii="Times New Roman" w:hAnsi="Times New Roman" w:cs="Times New Roman"/>
          <w:b/>
        </w:rPr>
      </w:pPr>
      <w:r w:rsidRPr="00787C49">
        <w:rPr>
          <w:rFonts w:ascii="Times New Roman" w:hAnsi="Times New Roman" w:cs="Times New Roman"/>
          <w:b/>
        </w:rPr>
        <w:t>Assignments &amp; Readings</w:t>
      </w:r>
    </w:p>
    <w:p w14:paraId="00D0FBD0" w14:textId="77777777" w:rsidR="00442716" w:rsidRPr="002D56EB" w:rsidRDefault="00442716" w:rsidP="00442716">
      <w:pPr>
        <w:contextualSpacing/>
        <w:rPr>
          <w:rFonts w:ascii="Times New Roman" w:hAnsi="Times New Roman" w:cs="Times New Roman"/>
        </w:rPr>
      </w:pPr>
      <w:r>
        <w:rPr>
          <w:rFonts w:ascii="Times New Roman" w:hAnsi="Times New Roman" w:cs="Times New Roman"/>
        </w:rPr>
        <w:t xml:space="preserve">See the schedule on the class </w:t>
      </w:r>
      <w:proofErr w:type="gramStart"/>
      <w:r>
        <w:rPr>
          <w:rFonts w:ascii="Times New Roman" w:hAnsi="Times New Roman" w:cs="Times New Roman"/>
        </w:rPr>
        <w:t>website</w:t>
      </w:r>
      <w:proofErr w:type="gramEnd"/>
    </w:p>
    <w:p w14:paraId="41D77185" w14:textId="39E3DCE0" w:rsidR="0052411A" w:rsidRPr="00787C49" w:rsidRDefault="00C16A9F" w:rsidP="00486DBA">
      <w:pPr>
        <w:contextualSpacing/>
        <w:rPr>
          <w:rFonts w:ascii="Times New Roman" w:hAnsi="Times New Roman" w:cs="Times New Roman"/>
        </w:rPr>
      </w:pPr>
      <w:r w:rsidRPr="00787C49">
        <w:rPr>
          <w:rFonts w:ascii="Times New Roman" w:hAnsi="Times New Roman" w:cs="Times New Roman"/>
        </w:rPr>
        <w:t xml:space="preserve"> </w:t>
      </w:r>
    </w:p>
    <w:p w14:paraId="7DBA2226" w14:textId="62A272D5" w:rsidR="00486DBA" w:rsidRPr="00787C49" w:rsidRDefault="00226AF1" w:rsidP="00486DBA">
      <w:pPr>
        <w:contextualSpacing/>
        <w:rPr>
          <w:rFonts w:ascii="Times New Roman" w:hAnsi="Times New Roman" w:cs="Times New Roman"/>
          <w:b/>
        </w:rPr>
      </w:pPr>
      <w:r w:rsidRPr="00787C49">
        <w:rPr>
          <w:rFonts w:ascii="Times New Roman" w:hAnsi="Times New Roman" w:cs="Times New Roman"/>
          <w:b/>
        </w:rPr>
        <w:t>Ethics</w:t>
      </w:r>
    </w:p>
    <w:p w14:paraId="2242141A" w14:textId="77777777" w:rsidR="00DB5BE9" w:rsidRPr="00787C49" w:rsidRDefault="00DB5BE9" w:rsidP="005B15F3">
      <w:pPr>
        <w:widowControl w:val="0"/>
        <w:contextualSpacing/>
        <w:rPr>
          <w:rFonts w:ascii="Times New Roman" w:hAnsi="Times New Roman" w:cs="Times New Roman"/>
        </w:rPr>
      </w:pPr>
      <w:r w:rsidRPr="00787C49">
        <w:rPr>
          <w:rFonts w:ascii="Times New Roman" w:hAnsi="Times New Roman" w:cs="Times New Roman"/>
        </w:rPr>
        <w:t xml:space="preserve">The strength of the university depends on academic and personal integrity. In this course, you must be honest and truthful. Ethical violations include cheating on exams, plagiarism, reuse of assignments, improper use of the Internet and electronic devices, unauthorized collaboration, alteration of graded assignments, </w:t>
      </w:r>
      <w:proofErr w:type="gramStart"/>
      <w:r w:rsidRPr="00787C49">
        <w:rPr>
          <w:rFonts w:ascii="Times New Roman" w:hAnsi="Times New Roman" w:cs="Times New Roman"/>
        </w:rPr>
        <w:t>forgery</w:t>
      </w:r>
      <w:proofErr w:type="gramEnd"/>
      <w:r w:rsidRPr="00787C49">
        <w:rPr>
          <w:rFonts w:ascii="Times New Roman" w:hAnsi="Times New Roman" w:cs="Times New Roman"/>
        </w:rPr>
        <w:t xml:space="preserve"> and falsification, lying, facilitating academic dishonesty, and unfair competition.</w:t>
      </w:r>
    </w:p>
    <w:p w14:paraId="5C09E4F0" w14:textId="77777777" w:rsidR="00DB5BE9" w:rsidRPr="00787C49" w:rsidRDefault="00DB5BE9" w:rsidP="005B15F3">
      <w:pPr>
        <w:widowControl w:val="0"/>
        <w:contextualSpacing/>
        <w:rPr>
          <w:rFonts w:ascii="Times New Roman" w:hAnsi="Times New Roman" w:cs="Times New Roman"/>
        </w:rPr>
      </w:pPr>
      <w:r w:rsidRPr="00787C49">
        <w:rPr>
          <w:rFonts w:ascii="Times New Roman" w:hAnsi="Times New Roman" w:cs="Times New Roman"/>
        </w:rPr>
        <w:t>[In addition, the specific ethics guidelines for this course are:</w:t>
      </w:r>
      <w:r w:rsidRPr="00787C49">
        <w:rPr>
          <w:rFonts w:ascii="Times New Roman" w:hAnsi="Times New Roman" w:cs="Times New Roman"/>
        </w:rPr>
        <w:br/>
        <w:t>(1) (Insert unique rules here, such as your policy regarding collaboration on assignments or use of old exams/graded materials.)</w:t>
      </w:r>
      <w:r w:rsidRPr="00787C49">
        <w:rPr>
          <w:rFonts w:ascii="Times New Roman" w:hAnsi="Times New Roman" w:cs="Times New Roman"/>
        </w:rPr>
        <w:br/>
        <w:t>(2) (etc.)]</w:t>
      </w:r>
    </w:p>
    <w:p w14:paraId="02A0AD93" w14:textId="77777777" w:rsidR="00DB5BE9" w:rsidRPr="00787C49" w:rsidRDefault="00DB5BE9" w:rsidP="005B15F3">
      <w:pPr>
        <w:widowControl w:val="0"/>
        <w:contextualSpacing/>
        <w:rPr>
          <w:rFonts w:ascii="Times New Roman" w:hAnsi="Times New Roman" w:cs="Times New Roman"/>
          <w:color w:val="000000" w:themeColor="text1"/>
        </w:rPr>
      </w:pPr>
      <w:r w:rsidRPr="00787C49">
        <w:rPr>
          <w:rFonts w:ascii="Times New Roman" w:hAnsi="Times New Roman" w:cs="Times New Roman"/>
        </w:rPr>
        <w:t xml:space="preserve">Report any violations you witness to the instructor. </w:t>
      </w:r>
      <w:r w:rsidRPr="00787C49">
        <w:rPr>
          <w:rFonts w:ascii="Times New Roman" w:hAnsi="Times New Roman" w:cs="Times New Roman"/>
          <w:color w:val="000000" w:themeColor="text1"/>
        </w:rPr>
        <w:t xml:space="preserve">You can also contact:  </w:t>
      </w:r>
    </w:p>
    <w:p w14:paraId="692F8078" w14:textId="77777777" w:rsidR="00DB5BE9" w:rsidRPr="00787C49" w:rsidRDefault="00DB5BE9" w:rsidP="005B15F3">
      <w:pPr>
        <w:pStyle w:val="ListParagraph"/>
        <w:numPr>
          <w:ilvl w:val="1"/>
          <w:numId w:val="21"/>
        </w:numPr>
        <w:ind w:left="720"/>
        <w:rPr>
          <w:rFonts w:ascii="Times New Roman" w:eastAsia="Garamond" w:hAnsi="Times New Roman" w:cs="Times New Roman"/>
          <w:color w:val="000000" w:themeColor="text1"/>
        </w:rPr>
      </w:pPr>
      <w:r w:rsidRPr="00787C49">
        <w:rPr>
          <w:rFonts w:ascii="Times New Roman" w:hAnsi="Times New Roman" w:cs="Times New Roman"/>
          <w:color w:val="000000" w:themeColor="text1"/>
        </w:rPr>
        <w:t>For undergraduates: the director of student conduct</w:t>
      </w:r>
      <w:r w:rsidRPr="00787C49">
        <w:rPr>
          <w:rFonts w:ascii="Times New Roman" w:hAnsi="Times New Roman" w:cs="Times New Roman"/>
        </w:rPr>
        <w:t xml:space="preserve"> (or designee) by calling the Office of Student Conduct at 410-516-2509 or via email at </w:t>
      </w:r>
      <w:hyperlink r:id="rId11">
        <w:r w:rsidRPr="00787C49">
          <w:rPr>
            <w:rStyle w:val="Hyperlink"/>
            <w:rFonts w:ascii="Times New Roman" w:hAnsi="Times New Roman" w:cs="Times New Roman"/>
          </w:rPr>
          <w:t>studentconduct@jhu.edu</w:t>
        </w:r>
      </w:hyperlink>
    </w:p>
    <w:p w14:paraId="5E6071E8" w14:textId="77777777" w:rsidR="00DB5BE9" w:rsidRPr="00787C49" w:rsidRDefault="00DB5BE9" w:rsidP="005B15F3">
      <w:pPr>
        <w:pStyle w:val="ListParagraph"/>
        <w:numPr>
          <w:ilvl w:val="1"/>
          <w:numId w:val="21"/>
        </w:numPr>
        <w:ind w:left="720"/>
        <w:rPr>
          <w:rFonts w:ascii="Times New Roman" w:hAnsi="Times New Roman" w:cs="Times New Roman"/>
          <w:color w:val="000000" w:themeColor="text1"/>
        </w:rPr>
      </w:pPr>
      <w:r w:rsidRPr="00787C49">
        <w:rPr>
          <w:rFonts w:ascii="Times New Roman" w:hAnsi="Times New Roman" w:cs="Times New Roman"/>
          <w:color w:val="000000" w:themeColor="text1"/>
        </w:rPr>
        <w:t xml:space="preserve">For KSAS Graduate Students; </w:t>
      </w:r>
      <w:hyperlink r:id="rId12">
        <w:r w:rsidRPr="00787C49">
          <w:rPr>
            <w:rStyle w:val="Hyperlink"/>
            <w:rFonts w:ascii="Times New Roman" w:hAnsi="Times New Roman" w:cs="Times New Roman"/>
          </w:rPr>
          <w:t>rseitz5@jh.edu</w:t>
        </w:r>
      </w:hyperlink>
      <w:r w:rsidRPr="00787C49">
        <w:rPr>
          <w:rFonts w:ascii="Times New Roman" w:hAnsi="Times New Roman" w:cs="Times New Roman"/>
          <w:color w:val="000000" w:themeColor="text1"/>
        </w:rPr>
        <w:t xml:space="preserve"> </w:t>
      </w:r>
    </w:p>
    <w:p w14:paraId="2B533AC7" w14:textId="4176C932" w:rsidR="00DB5BE9" w:rsidRPr="00787C49" w:rsidRDefault="00DB5BE9" w:rsidP="5AD96416">
      <w:pPr>
        <w:pStyle w:val="ListParagraph"/>
        <w:widowControl w:val="0"/>
        <w:numPr>
          <w:ilvl w:val="1"/>
          <w:numId w:val="21"/>
        </w:numPr>
        <w:ind w:left="720"/>
        <w:rPr>
          <w:rFonts w:ascii="Times New Roman" w:hAnsi="Times New Roman" w:cs="Times New Roman"/>
          <w:color w:val="000000" w:themeColor="text1"/>
        </w:rPr>
      </w:pPr>
      <w:r w:rsidRPr="5AD96416">
        <w:rPr>
          <w:rFonts w:ascii="Times New Roman" w:hAnsi="Times New Roman" w:cs="Times New Roman"/>
          <w:color w:val="000000" w:themeColor="text1"/>
        </w:rPr>
        <w:t xml:space="preserve">For WSE Graduate Students:  </w:t>
      </w:r>
      <w:hyperlink r:id="rId13">
        <w:r w:rsidRPr="5AD96416">
          <w:rPr>
            <w:rStyle w:val="Hyperlink"/>
            <w:rFonts w:ascii="Times New Roman" w:hAnsi="Times New Roman" w:cs="Times New Roman"/>
          </w:rPr>
          <w:t>christinekavanagh@jhu.edu</w:t>
        </w:r>
      </w:hyperlink>
    </w:p>
    <w:p w14:paraId="4855920F" w14:textId="77C852AB" w:rsidR="00406AF6" w:rsidRPr="00787C49" w:rsidRDefault="00406AF6" w:rsidP="00406AF6">
      <w:pPr>
        <w:rPr>
          <w:rFonts w:ascii="Times New Roman" w:hAnsi="Times New Roman" w:cs="Times New Roman"/>
          <w:b/>
          <w:bCs/>
        </w:rPr>
      </w:pPr>
      <w:r w:rsidRPr="00787C49">
        <w:rPr>
          <w:rFonts w:ascii="Times New Roman" w:hAnsi="Times New Roman" w:cs="Times New Roman"/>
          <w:b/>
          <w:bCs/>
        </w:rPr>
        <w:t>Personal Wellbeing</w:t>
      </w:r>
    </w:p>
    <w:p w14:paraId="4487022B" w14:textId="0861DD72" w:rsidR="000764E0" w:rsidRPr="00787C49" w:rsidRDefault="009A0528" w:rsidP="009A0528">
      <w:pPr>
        <w:pStyle w:val="ListParagraph"/>
        <w:numPr>
          <w:ilvl w:val="0"/>
          <w:numId w:val="10"/>
        </w:numPr>
        <w:rPr>
          <w:rFonts w:ascii="Times New Roman" w:hAnsi="Times New Roman" w:cs="Times New Roman"/>
        </w:rPr>
      </w:pPr>
      <w:r w:rsidRPr="00787C49">
        <w:rPr>
          <w:rFonts w:ascii="Times New Roman" w:hAnsi="Times New Roman" w:cs="Times New Roman"/>
        </w:rPr>
        <w:t xml:space="preserve">Because of ongoing COVID-19 </w:t>
      </w:r>
      <w:r w:rsidR="00065145">
        <w:rPr>
          <w:rFonts w:ascii="Times New Roman" w:hAnsi="Times New Roman" w:cs="Times New Roman"/>
        </w:rPr>
        <w:t>concerns,</w:t>
      </w:r>
      <w:r w:rsidRPr="00787C49">
        <w:rPr>
          <w:rFonts w:ascii="Times New Roman" w:hAnsi="Times New Roman" w:cs="Times New Roman"/>
        </w:rPr>
        <w:t xml:space="preserve"> special requirements </w:t>
      </w:r>
      <w:r w:rsidR="00F54E31" w:rsidRPr="00787C49">
        <w:rPr>
          <w:rFonts w:ascii="Times New Roman" w:hAnsi="Times New Roman" w:cs="Times New Roman"/>
        </w:rPr>
        <w:t>may</w:t>
      </w:r>
      <w:r w:rsidRPr="00787C49">
        <w:rPr>
          <w:rFonts w:ascii="Times New Roman" w:hAnsi="Times New Roman" w:cs="Times New Roman"/>
        </w:rPr>
        <w:t xml:space="preserve"> be in effect this term, and these may vary during the term. </w:t>
      </w:r>
      <w:r w:rsidR="000764E0" w:rsidRPr="00787C49">
        <w:rPr>
          <w:rFonts w:ascii="Times New Roman" w:hAnsi="Times New Roman" w:cs="Times New Roman"/>
        </w:rPr>
        <w:t>Please keep updated with these at the following sites:</w:t>
      </w:r>
    </w:p>
    <w:p w14:paraId="7B3D60F5" w14:textId="77777777" w:rsidR="000764E0" w:rsidRPr="00787C49" w:rsidRDefault="000764E0" w:rsidP="000764E0">
      <w:pPr>
        <w:pStyle w:val="ListParagraph"/>
        <w:numPr>
          <w:ilvl w:val="1"/>
          <w:numId w:val="10"/>
        </w:numPr>
        <w:rPr>
          <w:rFonts w:ascii="Times New Roman" w:hAnsi="Times New Roman" w:cs="Times New Roman"/>
        </w:rPr>
      </w:pPr>
      <w:r w:rsidRPr="00787C49">
        <w:rPr>
          <w:rFonts w:ascii="Times New Roman" w:hAnsi="Times New Roman" w:cs="Times New Roman"/>
        </w:rPr>
        <w:t xml:space="preserve">University information: </w:t>
      </w:r>
      <w:hyperlink r:id="rId14" w:history="1">
        <w:r w:rsidRPr="00787C49">
          <w:rPr>
            <w:rStyle w:val="Hyperlink"/>
            <w:rFonts w:ascii="Times New Roman" w:hAnsi="Times New Roman" w:cs="Times New Roman"/>
          </w:rPr>
          <w:t>https://covidinfo.jhu.edu/</w:t>
        </w:r>
      </w:hyperlink>
      <w:r w:rsidRPr="00787C49">
        <w:rPr>
          <w:rFonts w:ascii="Times New Roman" w:hAnsi="Times New Roman" w:cs="Times New Roman"/>
        </w:rPr>
        <w:t xml:space="preserve"> </w:t>
      </w:r>
    </w:p>
    <w:p w14:paraId="49F6C6FB" w14:textId="5CBF88F9" w:rsidR="000764E0" w:rsidRPr="00787C49" w:rsidRDefault="000764E0" w:rsidP="000764E0">
      <w:pPr>
        <w:pStyle w:val="ListParagraph"/>
        <w:numPr>
          <w:ilvl w:val="1"/>
          <w:numId w:val="10"/>
        </w:numPr>
        <w:rPr>
          <w:rFonts w:ascii="Times New Roman" w:hAnsi="Times New Roman" w:cs="Times New Roman"/>
        </w:rPr>
      </w:pPr>
      <w:r w:rsidRPr="00787C49">
        <w:rPr>
          <w:rFonts w:ascii="Times New Roman" w:hAnsi="Times New Roman" w:cs="Times New Roman"/>
        </w:rPr>
        <w:t xml:space="preserve">Whiting School of Engineering information: </w:t>
      </w:r>
      <w:hyperlink r:id="rId15" w:history="1">
        <w:r w:rsidRPr="00787C49">
          <w:rPr>
            <w:rStyle w:val="Hyperlink"/>
            <w:rFonts w:ascii="Times New Roman" w:hAnsi="Times New Roman" w:cs="Times New Roman"/>
          </w:rPr>
          <w:t>https://engineering.jhu.edu/covid-19/</w:t>
        </w:r>
      </w:hyperlink>
      <w:r w:rsidRPr="00787C49">
        <w:rPr>
          <w:rFonts w:ascii="Times New Roman" w:hAnsi="Times New Roman" w:cs="Times New Roman"/>
        </w:rPr>
        <w:t xml:space="preserve"> </w:t>
      </w:r>
    </w:p>
    <w:p w14:paraId="2BA49239" w14:textId="3F93188A" w:rsidR="009A0528" w:rsidRPr="00787C49" w:rsidRDefault="00F54E31" w:rsidP="009A0528">
      <w:pPr>
        <w:pStyle w:val="ListParagraph"/>
        <w:numPr>
          <w:ilvl w:val="0"/>
          <w:numId w:val="10"/>
        </w:numPr>
        <w:rPr>
          <w:rFonts w:ascii="Times New Roman" w:hAnsi="Times New Roman" w:cs="Times New Roman"/>
        </w:rPr>
      </w:pPr>
      <w:r w:rsidRPr="5AD96416">
        <w:rPr>
          <w:rFonts w:ascii="Times New Roman" w:hAnsi="Times New Roman" w:cs="Times New Roman"/>
        </w:rPr>
        <w:t>COVID-19 v</w:t>
      </w:r>
      <w:r w:rsidR="009A0528" w:rsidRPr="5AD96416">
        <w:rPr>
          <w:rFonts w:ascii="Times New Roman" w:hAnsi="Times New Roman" w:cs="Times New Roman"/>
        </w:rPr>
        <w:t xml:space="preserve">accination </w:t>
      </w:r>
      <w:r w:rsidRPr="5AD96416">
        <w:rPr>
          <w:rFonts w:ascii="Times New Roman" w:hAnsi="Times New Roman" w:cs="Times New Roman"/>
        </w:rPr>
        <w:t>a</w:t>
      </w:r>
      <w:r w:rsidR="009A0528" w:rsidRPr="5AD96416">
        <w:rPr>
          <w:rFonts w:ascii="Times New Roman" w:hAnsi="Times New Roman" w:cs="Times New Roman"/>
        </w:rPr>
        <w:t xml:space="preserve"> required unless an exception has been granted by the university for health or religious reasons. </w:t>
      </w:r>
    </w:p>
    <w:p w14:paraId="135D7E65" w14:textId="673460F5" w:rsidR="00406AF6" w:rsidRPr="00787C49" w:rsidRDefault="00406AF6" w:rsidP="000D6E17">
      <w:pPr>
        <w:pStyle w:val="ListParagraph"/>
        <w:numPr>
          <w:ilvl w:val="0"/>
          <w:numId w:val="10"/>
        </w:numPr>
        <w:spacing w:after="0"/>
        <w:rPr>
          <w:rStyle w:val="Hyperlink"/>
          <w:rFonts w:ascii="Times New Roman" w:hAnsi="Times New Roman" w:cs="Times New Roman"/>
          <w:color w:val="auto"/>
          <w:u w:val="none"/>
        </w:rPr>
      </w:pPr>
      <w:r w:rsidRPr="5AD96416">
        <w:rPr>
          <w:rFonts w:ascii="Times New Roman" w:hAnsi="Times New Roman" w:cs="Times New Roman"/>
        </w:rPr>
        <w:t xml:space="preserve">If you are </w:t>
      </w:r>
      <w:proofErr w:type="gramStart"/>
      <w:r w:rsidRPr="5AD96416">
        <w:rPr>
          <w:rFonts w:ascii="Times New Roman" w:hAnsi="Times New Roman" w:cs="Times New Roman"/>
        </w:rPr>
        <w:t>sick</w:t>
      </w:r>
      <w:proofErr w:type="gramEnd"/>
      <w:r w:rsidR="007A57B1" w:rsidRPr="5AD96416">
        <w:rPr>
          <w:rFonts w:ascii="Times New Roman" w:hAnsi="Times New Roman" w:cs="Times New Roman"/>
        </w:rPr>
        <w:t xml:space="preserve"> please </w:t>
      </w:r>
      <w:r w:rsidRPr="5AD96416">
        <w:rPr>
          <w:rFonts w:ascii="Times New Roman" w:hAnsi="Times New Roman" w:cs="Times New Roman"/>
        </w:rPr>
        <w:t>notify me by email</w:t>
      </w:r>
      <w:r w:rsidR="003E2ED1" w:rsidRPr="5AD96416">
        <w:rPr>
          <w:rFonts w:ascii="Times New Roman" w:hAnsi="Times New Roman" w:cs="Times New Roman"/>
        </w:rPr>
        <w:t xml:space="preserve"> so that we can make </w:t>
      </w:r>
      <w:r w:rsidR="000D6E17" w:rsidRPr="5AD96416">
        <w:rPr>
          <w:rFonts w:ascii="Times New Roman" w:hAnsi="Times New Roman" w:cs="Times New Roman"/>
        </w:rPr>
        <w:t xml:space="preserve">appropriate </w:t>
      </w:r>
      <w:r w:rsidR="003E2ED1" w:rsidRPr="5AD96416">
        <w:rPr>
          <w:rFonts w:ascii="Times New Roman" w:hAnsi="Times New Roman" w:cs="Times New Roman"/>
        </w:rPr>
        <w:t>accommodations should this affect your ability to attend class, complete assignments, or participate in assessments</w:t>
      </w:r>
      <w:r w:rsidRPr="5AD96416">
        <w:rPr>
          <w:rFonts w:ascii="Times New Roman" w:hAnsi="Times New Roman" w:cs="Times New Roman"/>
        </w:rPr>
        <w:t xml:space="preserve">. </w:t>
      </w:r>
      <w:r w:rsidR="000D6E17" w:rsidRPr="5AD96416">
        <w:rPr>
          <w:rFonts w:ascii="Times New Roman" w:hAnsi="Times New Roman" w:cs="Times New Roman"/>
        </w:rPr>
        <w:t>The </w:t>
      </w:r>
      <w:hyperlink r:id="rId16">
        <w:r w:rsidR="000D6E17" w:rsidRPr="5AD96416">
          <w:rPr>
            <w:rStyle w:val="Hyperlink"/>
            <w:rFonts w:ascii="Times New Roman" w:hAnsi="Times New Roman" w:cs="Times New Roman"/>
          </w:rPr>
          <w:t>Student Health and Wellness Center</w:t>
        </w:r>
      </w:hyperlink>
      <w:r w:rsidR="000D6E17" w:rsidRPr="5AD96416">
        <w:rPr>
          <w:rFonts w:ascii="Times New Roman" w:hAnsi="Times New Roman" w:cs="Times New Roman"/>
        </w:rPr>
        <w:t xml:space="preserve"> is open and operational for primary care needs. If you would like to speak with a medical provider, please call 410-516-8270, and staff will determine an appropriate course of action. </w:t>
      </w:r>
      <w:r w:rsidRPr="5AD96416">
        <w:rPr>
          <w:rFonts w:ascii="Times New Roman" w:hAnsi="Times New Roman" w:cs="Times New Roman"/>
        </w:rPr>
        <w:t xml:space="preserve">See also </w:t>
      </w:r>
      <w:hyperlink r:id="rId17">
        <w:r w:rsidR="000D6E17" w:rsidRPr="5AD96416">
          <w:rPr>
            <w:rStyle w:val="Hyperlink"/>
            <w:rFonts w:ascii="Times New Roman" w:hAnsi="Times New Roman" w:cs="Times New Roman"/>
          </w:rPr>
          <w:t>https://studentaffairs.jhu.edu/student-life/student-outreach-support/absences-from-class/illness-note-policy/</w:t>
        </w:r>
      </w:hyperlink>
    </w:p>
    <w:p w14:paraId="779CE8A2" w14:textId="735ABD03" w:rsidR="00FA5940" w:rsidRPr="00787C49" w:rsidRDefault="00FA5940" w:rsidP="00C1752D">
      <w:pPr>
        <w:pStyle w:val="ListParagraph"/>
        <w:widowControl w:val="0"/>
        <w:numPr>
          <w:ilvl w:val="0"/>
          <w:numId w:val="10"/>
        </w:numPr>
        <w:rPr>
          <w:rFonts w:ascii="Times New Roman" w:hAnsi="Times New Roman" w:cs="Times New Roman"/>
        </w:rPr>
      </w:pPr>
      <w:r w:rsidRPr="5AD96416">
        <w:rPr>
          <w:rFonts w:ascii="Times New Roman" w:hAnsi="Times New Roman" w:cs="Times New Roman"/>
        </w:rPr>
        <w:t xml:space="preserve">Johns Hopkins University values diversity and inclusion. We are committed to providing welcoming, equitable, and accessible educational experiences for all </w:t>
      </w:r>
      <w:r w:rsidRPr="5AD96416">
        <w:rPr>
          <w:rFonts w:ascii="Times New Roman" w:hAnsi="Times New Roman" w:cs="Times New Roman"/>
        </w:rPr>
        <w:lastRenderedPageBreak/>
        <w:t>students. Students with disabilities (including those with psychological conditions, medical conditions, and temporary disabilities) can request accommodations for this course by providing an Accommodation Letter issued by Student Disability Services (SDS). Please request accommodations for this course as early as possible to provide time for effective communication and arrangements.</w:t>
      </w:r>
      <w:r>
        <w:br/>
      </w:r>
      <w:r w:rsidRPr="5AD96416">
        <w:rPr>
          <w:rFonts w:ascii="Times New Roman" w:hAnsi="Times New Roman" w:cs="Times New Roman"/>
        </w:rPr>
        <w:t xml:space="preserve">For further information or to start the process of requesting accommodations, please contact Student Disability Services at Homewood Campus, Shaffer Hall #101, call: 410-516-4720 and email: </w:t>
      </w:r>
      <w:hyperlink r:id="rId18">
        <w:r w:rsidRPr="5AD96416">
          <w:rPr>
            <w:rStyle w:val="Hyperlink"/>
            <w:rFonts w:ascii="Times New Roman" w:hAnsi="Times New Roman" w:cs="Times New Roman"/>
          </w:rPr>
          <w:t>studentdisabilityservices@jhu.edu</w:t>
        </w:r>
      </w:hyperlink>
      <w:r w:rsidRPr="5AD96416">
        <w:rPr>
          <w:rFonts w:ascii="Times New Roman" w:hAnsi="Times New Roman" w:cs="Times New Roman"/>
        </w:rPr>
        <w:t xml:space="preserve"> or visit the website </w:t>
      </w:r>
      <w:hyperlink r:id="rId19">
        <w:r w:rsidRPr="5AD96416">
          <w:rPr>
            <w:rStyle w:val="Hyperlink"/>
            <w:rFonts w:ascii="Times New Roman" w:hAnsi="Times New Roman" w:cs="Times New Roman"/>
          </w:rPr>
          <w:t>https://studentaffairs.jhu.edu/disabilities/</w:t>
        </w:r>
      </w:hyperlink>
      <w:r w:rsidRPr="5AD96416">
        <w:rPr>
          <w:rFonts w:ascii="Times New Roman" w:hAnsi="Times New Roman" w:cs="Times New Roman"/>
        </w:rPr>
        <w:t>.</w:t>
      </w:r>
    </w:p>
    <w:p w14:paraId="5182B7C9" w14:textId="20E7F9E8" w:rsidR="005E4F18" w:rsidRPr="00787C49" w:rsidRDefault="005E4F18" w:rsidP="005E4F18">
      <w:pPr>
        <w:pStyle w:val="ListParagraph"/>
        <w:numPr>
          <w:ilvl w:val="0"/>
          <w:numId w:val="10"/>
        </w:numPr>
        <w:rPr>
          <w:rFonts w:ascii="Times New Roman" w:hAnsi="Times New Roman" w:cs="Times New Roman"/>
        </w:rPr>
      </w:pPr>
      <w:r w:rsidRPr="5AD96416">
        <w:rPr>
          <w:rFonts w:ascii="Times New Roman" w:eastAsia="Garamond" w:hAnsi="Times New Roman" w:cs="Times New Roman"/>
        </w:rPr>
        <w:t xml:space="preserve">If you are struggling with anxiety, stress, depression, or other mental health related concerns, please consider visiting the JHU Counseling Center.  If you are concerned about a friend, please encourage that person to seek out their services. The Counseling Center is located at 3003 North Charles Street in Suite S-200 and can be reached at 410-516-8278 and online at </w:t>
      </w:r>
      <w:hyperlink r:id="rId20">
        <w:r w:rsidRPr="5AD96416">
          <w:rPr>
            <w:rStyle w:val="Hyperlink"/>
            <w:rFonts w:ascii="Times New Roman" w:eastAsia="Garamond" w:hAnsi="Times New Roman" w:cs="Times New Roman"/>
          </w:rPr>
          <w:t>http://studentaffairs.jhu.edu/counselingcenter/</w:t>
        </w:r>
      </w:hyperlink>
    </w:p>
    <w:p w14:paraId="237469A7" w14:textId="34A07A81" w:rsidR="00DE3F06" w:rsidRPr="00787C49" w:rsidRDefault="00DE3F06" w:rsidP="00DE3F06">
      <w:pPr>
        <w:pStyle w:val="ListParagraph"/>
        <w:numPr>
          <w:ilvl w:val="0"/>
          <w:numId w:val="10"/>
        </w:numPr>
        <w:spacing w:after="0"/>
        <w:rPr>
          <w:rFonts w:ascii="Times New Roman" w:hAnsi="Times New Roman" w:cs="Times New Roman"/>
        </w:rPr>
      </w:pPr>
      <w:r w:rsidRPr="5AD96416">
        <w:rPr>
          <w:rFonts w:ascii="Times New Roman" w:hAnsi="Times New Roman" w:cs="Times New Roman"/>
        </w:rPr>
        <w:t xml:space="preserve">Student Outreach &amp; Support </w:t>
      </w:r>
      <w:r w:rsidR="000764E0" w:rsidRPr="5AD96416">
        <w:rPr>
          <w:rFonts w:ascii="Times New Roman" w:hAnsi="Times New Roman" w:cs="Times New Roman"/>
        </w:rPr>
        <w:t>helps students manage physical and mental health concerns, personal and family emergencies, financial issues, and other obstacles that may arise during their college experience</w:t>
      </w:r>
      <w:r w:rsidRPr="5AD96416">
        <w:rPr>
          <w:rFonts w:ascii="Times New Roman" w:hAnsi="Times New Roman" w:cs="Times New Roman"/>
        </w:rPr>
        <w:t xml:space="preserve">. Students can self-refer or refer a friend who may need extra support or help getting connected to resources. To connect with SOS, please </w:t>
      </w:r>
      <w:r w:rsidR="000764E0" w:rsidRPr="5AD96416">
        <w:rPr>
          <w:rFonts w:ascii="Times New Roman" w:hAnsi="Times New Roman" w:cs="Times New Roman"/>
        </w:rPr>
        <w:t xml:space="preserve">visit this website: </w:t>
      </w:r>
      <w:hyperlink r:id="rId21">
        <w:r w:rsidR="000764E0" w:rsidRPr="5AD96416">
          <w:rPr>
            <w:rStyle w:val="Hyperlink"/>
            <w:rFonts w:ascii="Times New Roman" w:hAnsi="Times New Roman" w:cs="Times New Roman"/>
          </w:rPr>
          <w:t>https://studentaffairs.jhu.edu/student-life/student-outreach-support/</w:t>
        </w:r>
      </w:hyperlink>
      <w:r w:rsidR="000764E0" w:rsidRPr="5AD96416">
        <w:rPr>
          <w:rFonts w:ascii="Times New Roman" w:hAnsi="Times New Roman" w:cs="Times New Roman"/>
        </w:rPr>
        <w:t xml:space="preserve"> or </w:t>
      </w:r>
      <w:r w:rsidRPr="5AD96416">
        <w:rPr>
          <w:rFonts w:ascii="Times New Roman" w:hAnsi="Times New Roman" w:cs="Times New Roman"/>
        </w:rPr>
        <w:t>email </w:t>
      </w:r>
      <w:hyperlink r:id="rId22">
        <w:r w:rsidRPr="5AD96416">
          <w:rPr>
            <w:rStyle w:val="Hyperlink"/>
            <w:rFonts w:ascii="Times New Roman" w:hAnsi="Times New Roman" w:cs="Times New Roman"/>
          </w:rPr>
          <w:t>deanofstudents@jhu.edu</w:t>
        </w:r>
      </w:hyperlink>
      <w:r w:rsidRPr="5AD96416">
        <w:rPr>
          <w:rFonts w:ascii="Times New Roman" w:hAnsi="Times New Roman" w:cs="Times New Roman"/>
        </w:rPr>
        <w:t>, call 410-516-7857, or students can schedule to meet with a Case Manager by visiting the Student Outreach &amp; Support website and</w:t>
      </w:r>
      <w:r w:rsidR="00A6002D" w:rsidRPr="5AD96416">
        <w:rPr>
          <w:rFonts w:ascii="Times New Roman" w:hAnsi="Times New Roman" w:cs="Times New Roman"/>
        </w:rPr>
        <w:t xml:space="preserve"> filling out a referral form online</w:t>
      </w:r>
      <w:r w:rsidRPr="5AD96416">
        <w:rPr>
          <w:rFonts w:ascii="Times New Roman" w:hAnsi="Times New Roman" w:cs="Times New Roman"/>
        </w:rPr>
        <w:t>. </w:t>
      </w:r>
    </w:p>
    <w:p w14:paraId="3BAED71E" w14:textId="77777777" w:rsidR="004A718A" w:rsidRPr="00787C49" w:rsidRDefault="004A718A" w:rsidP="00226AF1">
      <w:pPr>
        <w:contextualSpacing/>
        <w:rPr>
          <w:rFonts w:ascii="Times New Roman" w:hAnsi="Times New Roman" w:cs="Times New Roman"/>
        </w:rPr>
      </w:pPr>
    </w:p>
    <w:p w14:paraId="7A8D2371" w14:textId="45E3ADC3" w:rsidR="00931438" w:rsidRPr="00787C49" w:rsidRDefault="00931438" w:rsidP="00931438">
      <w:pPr>
        <w:shd w:val="clear" w:color="auto" w:fill="FFFFFF"/>
        <w:spacing w:before="100" w:beforeAutospacing="1" w:after="144"/>
        <w:textAlignment w:val="baseline"/>
        <w:outlineLvl w:val="2"/>
        <w:rPr>
          <w:rFonts w:ascii="Times New Roman" w:eastAsia="Times New Roman" w:hAnsi="Times New Roman" w:cs="Times New Roman"/>
          <w:b/>
          <w:bCs/>
        </w:rPr>
      </w:pPr>
      <w:r w:rsidRPr="00787C49">
        <w:rPr>
          <w:rFonts w:ascii="Times New Roman" w:eastAsia="Times New Roman" w:hAnsi="Times New Roman" w:cs="Times New Roman"/>
          <w:b/>
          <w:bCs/>
        </w:rPr>
        <w:t>Classroom Climate</w:t>
      </w:r>
    </w:p>
    <w:p w14:paraId="0A933D0E" w14:textId="60A2AD4B" w:rsidR="000A3EB4" w:rsidRPr="00787C49" w:rsidRDefault="000A3EB4" w:rsidP="000A3EB4">
      <w:pPr>
        <w:rPr>
          <w:rFonts w:ascii="Times New Roman" w:hAnsi="Times New Roman" w:cs="Times New Roman"/>
        </w:rPr>
      </w:pPr>
      <w:r w:rsidRPr="00787C49">
        <w:rPr>
          <w:rFonts w:ascii="Times New Roman" w:hAnsi="Times New Roman" w:cs="Times New Roman"/>
        </w:rPr>
        <w:t xml:space="preserve">I am committed to creating a classroom environment that values the diversity of experiences and perspectives that all students bring.  Everyone here has the right to be treated with dignity and respect.  I believe fostering an inclusive climate is important because research and my experience show that students who interact with peers who are different from themselves learn new things and experience tangible educational outcomes.  Please join me in creating a welcoming and vibrant classroom climate.  Note that you should expect to be challenged intellectually by me, the TAs, and your peers, and at times this may feel uncomfortable.  Indeed, it can be helpful to be pushed sometimes </w:t>
      </w:r>
      <w:proofErr w:type="gramStart"/>
      <w:r w:rsidRPr="00787C49">
        <w:rPr>
          <w:rFonts w:ascii="Times New Roman" w:hAnsi="Times New Roman" w:cs="Times New Roman"/>
        </w:rPr>
        <w:t>in order to</w:t>
      </w:r>
      <w:proofErr w:type="gramEnd"/>
      <w:r w:rsidRPr="00787C49">
        <w:rPr>
          <w:rFonts w:ascii="Times New Roman" w:hAnsi="Times New Roman" w:cs="Times New Roman"/>
        </w:rPr>
        <w:t xml:space="preserve"> learn and grow.  But at no time in this learning process should someone be singled out or treated unequally </w:t>
      </w:r>
      <w:proofErr w:type="gramStart"/>
      <w:r w:rsidRPr="00787C49">
        <w:rPr>
          <w:rFonts w:ascii="Times New Roman" w:hAnsi="Times New Roman" w:cs="Times New Roman"/>
        </w:rPr>
        <w:t>on the basis of</w:t>
      </w:r>
      <w:proofErr w:type="gramEnd"/>
      <w:r w:rsidRPr="00787C49">
        <w:rPr>
          <w:rFonts w:ascii="Times New Roman" w:hAnsi="Times New Roman" w:cs="Times New Roman"/>
        </w:rPr>
        <w:t xml:space="preserve"> any seen or unseen part of their identity.</w:t>
      </w:r>
    </w:p>
    <w:p w14:paraId="7D49015B" w14:textId="77777777" w:rsidR="006B7A24" w:rsidRPr="00787C49" w:rsidRDefault="000A3EB4" w:rsidP="006B7A24">
      <w:pPr>
        <w:rPr>
          <w:rFonts w:ascii="Times New Roman" w:hAnsi="Times New Roman" w:cs="Times New Roman"/>
        </w:rPr>
      </w:pPr>
      <w:r w:rsidRPr="00787C49">
        <w:rPr>
          <w:rFonts w:ascii="Times New Roman" w:hAnsi="Times New Roman" w:cs="Times New Roman"/>
        </w:rPr>
        <w:t xml:space="preserve">If you ever have concerns in this course about harassment, discrimination, or any unequal treatment, or if you seek accommodations or resources, I invite you to share directly with me or the </w:t>
      </w:r>
      <w:proofErr w:type="spellStart"/>
      <w:r w:rsidRPr="00787C49">
        <w:rPr>
          <w:rFonts w:ascii="Times New Roman" w:hAnsi="Times New Roman" w:cs="Times New Roman"/>
        </w:rPr>
        <w:t>TAs.</w:t>
      </w:r>
      <w:proofErr w:type="spellEnd"/>
      <w:r w:rsidRPr="00787C49">
        <w:rPr>
          <w:rFonts w:ascii="Times New Roman" w:hAnsi="Times New Roman" w:cs="Times New Roman"/>
        </w:rPr>
        <w:t xml:space="preserve">  I promise that we will take your communication seriously and seek mutually acceptable resolutions and accommodations.  Reporting will never impact your course grade.  You may also share concerns with the department chair ([Chair’s Name and Email]), the Director of Undergraduate Studies ([DUS Name and Email]), the WSE Assistant Dean for Diversity and Inclusion (Darlene </w:t>
      </w:r>
      <w:proofErr w:type="spellStart"/>
      <w:r w:rsidRPr="00787C49">
        <w:rPr>
          <w:rFonts w:ascii="Times New Roman" w:hAnsi="Times New Roman" w:cs="Times New Roman"/>
        </w:rPr>
        <w:t>Saporu</w:t>
      </w:r>
      <w:proofErr w:type="spellEnd"/>
      <w:r w:rsidRPr="00787C49">
        <w:rPr>
          <w:rFonts w:ascii="Times New Roman" w:hAnsi="Times New Roman" w:cs="Times New Roman"/>
        </w:rPr>
        <w:t xml:space="preserve">, </w:t>
      </w:r>
      <w:hyperlink r:id="rId23">
        <w:r w:rsidRPr="00787C49">
          <w:rPr>
            <w:rStyle w:val="Hyperlink"/>
            <w:rFonts w:ascii="Times New Roman" w:hAnsi="Times New Roman" w:cs="Times New Roman"/>
          </w:rPr>
          <w:t>dsaporu@jhu.edu</w:t>
        </w:r>
      </w:hyperlink>
      <w:r w:rsidRPr="00787C49">
        <w:rPr>
          <w:rFonts w:ascii="Times New Roman" w:hAnsi="Times New Roman" w:cs="Times New Roman"/>
        </w:rPr>
        <w:t xml:space="preserve">), the KSAS Assistant Dean for Diversity and Inclusion (Araceli Frias, </w:t>
      </w:r>
      <w:hyperlink r:id="rId24">
        <w:r w:rsidRPr="00787C49">
          <w:rPr>
            <w:rStyle w:val="Hyperlink"/>
            <w:rFonts w:ascii="Times New Roman" w:hAnsi="Times New Roman" w:cs="Times New Roman"/>
          </w:rPr>
          <w:t>afrias3@jhu.edu</w:t>
        </w:r>
      </w:hyperlink>
      <w:r w:rsidRPr="00787C49">
        <w:rPr>
          <w:rFonts w:ascii="Times New Roman" w:hAnsi="Times New Roman" w:cs="Times New Roman"/>
        </w:rPr>
        <w:t xml:space="preserve">) or the </w:t>
      </w:r>
      <w:r w:rsidRPr="00787C49">
        <w:rPr>
          <w:rFonts w:ascii="Times New Roman" w:hAnsi="Times New Roman" w:cs="Times New Roman"/>
        </w:rPr>
        <w:lastRenderedPageBreak/>
        <w:t>Office of Institutional Equity (</w:t>
      </w:r>
      <w:hyperlink r:id="rId25">
        <w:r w:rsidRPr="00787C49">
          <w:rPr>
            <w:rStyle w:val="Hyperlink"/>
            <w:rFonts w:ascii="Times New Roman" w:hAnsi="Times New Roman" w:cs="Times New Roman"/>
          </w:rPr>
          <w:t>oie@jhu.edu</w:t>
        </w:r>
      </w:hyperlink>
      <w:r w:rsidRPr="00787C49">
        <w:rPr>
          <w:rFonts w:ascii="Times New Roman" w:hAnsi="Times New Roman" w:cs="Times New Roman"/>
        </w:rPr>
        <w:t>).  In handling reports, people will protect your privacy as much as possible, but faculty and staff are required to officially report information for some cases (e.g., sexual harassment).</w:t>
      </w:r>
    </w:p>
    <w:p w14:paraId="6C617582" w14:textId="4F90B3A8" w:rsidR="00931438" w:rsidRPr="00787C49" w:rsidRDefault="00931438" w:rsidP="006B7A24">
      <w:pPr>
        <w:rPr>
          <w:rFonts w:ascii="Times New Roman" w:eastAsia="Times New Roman" w:hAnsi="Times New Roman" w:cs="Times New Roman"/>
          <w:b/>
          <w:bCs/>
        </w:rPr>
      </w:pPr>
      <w:r w:rsidRPr="00787C49">
        <w:rPr>
          <w:rFonts w:ascii="Times New Roman" w:eastAsia="Times New Roman" w:hAnsi="Times New Roman" w:cs="Times New Roman"/>
          <w:b/>
          <w:bCs/>
        </w:rPr>
        <w:t>Family Accommodations Policy</w:t>
      </w:r>
    </w:p>
    <w:p w14:paraId="2A807A73" w14:textId="6E447297" w:rsidR="00931438" w:rsidRPr="00787C49" w:rsidRDefault="00931438" w:rsidP="00815B44">
      <w:pPr>
        <w:rPr>
          <w:rFonts w:ascii="Times New Roman" w:hAnsi="Times New Roman" w:cs="Times New Roman"/>
          <w:color w:val="000000"/>
        </w:rPr>
      </w:pPr>
      <w:r w:rsidRPr="00787C49">
        <w:rPr>
          <w:rFonts w:ascii="Times New Roman" w:hAnsi="Times New Roman" w:cs="Times New Roman"/>
          <w:color w:val="000000"/>
        </w:rPr>
        <w:t>You are welcome to bring a family member to class on occasional days when your responsibilities require it (for example, if emergency </w:t>
      </w:r>
      <w:proofErr w:type="gramStart"/>
      <w:r w:rsidRPr="00787C49">
        <w:rPr>
          <w:rFonts w:ascii="Times New Roman" w:hAnsi="Times New Roman" w:cs="Times New Roman"/>
          <w:color w:val="000000"/>
        </w:rPr>
        <w:t>child care</w:t>
      </w:r>
      <w:proofErr w:type="gramEnd"/>
      <w:r w:rsidRPr="00787C49">
        <w:rPr>
          <w:rFonts w:ascii="Times New Roman" w:hAnsi="Times New Roman" w:cs="Times New Roman"/>
          <w:color w:val="000000"/>
        </w:rPr>
        <w:t> is unavailable, or for health needs of a relative).  In fact, you may see my children in class on days when their school is closed.  Please be sensitive to the classroom environment, and if your family member becomes uncomfortably disruptive, you may leave the classroom and return as needed. </w:t>
      </w:r>
    </w:p>
    <w:p w14:paraId="0B464924" w14:textId="42EA4BFD" w:rsidR="00E42633" w:rsidRPr="00787C49" w:rsidRDefault="00E42633" w:rsidP="00931438">
      <w:pPr>
        <w:shd w:val="clear" w:color="auto" w:fill="FFFFFF"/>
        <w:spacing w:before="100" w:beforeAutospacing="1" w:after="144"/>
        <w:textAlignment w:val="baseline"/>
        <w:outlineLvl w:val="2"/>
        <w:rPr>
          <w:rFonts w:ascii="Times New Roman" w:eastAsia="Times New Roman" w:hAnsi="Times New Roman" w:cs="Times New Roman"/>
          <w:b/>
          <w:bCs/>
        </w:rPr>
      </w:pPr>
      <w:r w:rsidRPr="00787C49">
        <w:rPr>
          <w:rFonts w:ascii="Times New Roman" w:eastAsia="Times New Roman" w:hAnsi="Times New Roman" w:cs="Times New Roman"/>
          <w:b/>
          <w:bCs/>
        </w:rPr>
        <w:t>Policy on Incomplete</w:t>
      </w:r>
      <w:r w:rsidR="00F3148F">
        <w:rPr>
          <w:rFonts w:ascii="Times New Roman" w:eastAsia="Times New Roman" w:hAnsi="Times New Roman" w:cs="Times New Roman"/>
          <w:b/>
          <w:bCs/>
        </w:rPr>
        <w:t xml:space="preserve"> Grades:</w:t>
      </w:r>
    </w:p>
    <w:p w14:paraId="1C49989D" w14:textId="57B80A5D" w:rsidR="00B82607" w:rsidRPr="00787C49" w:rsidRDefault="00B82607" w:rsidP="00B82607">
      <w:pPr>
        <w:pStyle w:val="paragraph"/>
        <w:spacing w:before="0" w:beforeAutospacing="0" w:after="0" w:afterAutospacing="0"/>
        <w:textAlignment w:val="baseline"/>
      </w:pPr>
      <w:r w:rsidRPr="00787C49">
        <w:rPr>
          <w:rStyle w:val="normaltextrun"/>
          <w:b/>
          <w:bCs/>
        </w:rPr>
        <w:t>The full policy is available here: </w:t>
      </w:r>
      <w:r w:rsidRPr="00787C49">
        <w:rPr>
          <w:rStyle w:val="eop"/>
        </w:rPr>
        <w:t> </w:t>
      </w:r>
    </w:p>
    <w:p w14:paraId="4E7070F0" w14:textId="77777777" w:rsidR="00B82607" w:rsidRPr="00787C49" w:rsidRDefault="00000000" w:rsidP="00B82607">
      <w:pPr>
        <w:pStyle w:val="paragraph"/>
        <w:spacing w:before="0" w:beforeAutospacing="0" w:after="0" w:afterAutospacing="0"/>
        <w:textAlignment w:val="baseline"/>
      </w:pPr>
      <w:hyperlink r:id="rId26" w:tgtFrame="_blank" w:history="1">
        <w:r w:rsidR="00B82607" w:rsidRPr="00787C49">
          <w:rPr>
            <w:rStyle w:val="normaltextrun"/>
            <w:color w:val="0070C0"/>
            <w:u w:val="single"/>
          </w:rPr>
          <w:t>https://e-catalogue.jhu.edu/engineering/full-time-residential-programs/undergraduate-policies/academic-policies/grading-policies/</w:t>
        </w:r>
      </w:hyperlink>
      <w:r w:rsidR="00B82607" w:rsidRPr="00787C49">
        <w:rPr>
          <w:rStyle w:val="eop"/>
        </w:rPr>
        <w:t> </w:t>
      </w:r>
    </w:p>
    <w:p w14:paraId="4AA97FFA" w14:textId="7FC05BD2" w:rsidR="00B82607" w:rsidRPr="00787C49" w:rsidRDefault="00F3148F" w:rsidP="00B82607">
      <w:pPr>
        <w:pStyle w:val="paragraph"/>
        <w:spacing w:before="0" w:beforeAutospacing="0" w:after="0" w:afterAutospacing="0"/>
        <w:textAlignment w:val="baseline"/>
      </w:pPr>
      <w:r>
        <w:rPr>
          <w:rStyle w:val="normaltextrun"/>
        </w:rPr>
        <w:t>T</w:t>
      </w:r>
      <w:r w:rsidR="00B82607" w:rsidRPr="00787C49">
        <w:rPr>
          <w:rStyle w:val="normaltextrun"/>
        </w:rPr>
        <w:t>he following text is an excerpt:</w:t>
      </w:r>
      <w:r w:rsidR="00B82607" w:rsidRPr="00787C49">
        <w:rPr>
          <w:rStyle w:val="eop"/>
        </w:rPr>
        <w:t> </w:t>
      </w:r>
    </w:p>
    <w:p w14:paraId="639F7D06" w14:textId="77777777" w:rsidR="00B82607" w:rsidRPr="00787C49" w:rsidRDefault="00B82607" w:rsidP="00B82607">
      <w:pPr>
        <w:pStyle w:val="paragraph"/>
        <w:spacing w:before="0" w:beforeAutospacing="0" w:after="0" w:afterAutospacing="0"/>
        <w:textAlignment w:val="baseline"/>
      </w:pPr>
      <w:r w:rsidRPr="00787C49">
        <w:rPr>
          <w:rStyle w:val="eop"/>
        </w:rPr>
        <w:t> </w:t>
      </w:r>
    </w:p>
    <w:p w14:paraId="788C3BE6" w14:textId="77777777" w:rsidR="00B82607" w:rsidRPr="00787C49" w:rsidRDefault="00B82607" w:rsidP="00F3148F">
      <w:pPr>
        <w:pStyle w:val="paragraph"/>
        <w:numPr>
          <w:ilvl w:val="0"/>
          <w:numId w:val="14"/>
        </w:numPr>
        <w:tabs>
          <w:tab w:val="clear" w:pos="720"/>
          <w:tab w:val="num" w:pos="0"/>
        </w:tabs>
        <w:spacing w:before="0" w:beforeAutospacing="0" w:after="0" w:afterAutospacing="0"/>
        <w:ind w:firstLine="0"/>
        <w:textAlignment w:val="baseline"/>
      </w:pPr>
      <w:r w:rsidRPr="00787C49">
        <w:rPr>
          <w:rStyle w:val="normaltextrun"/>
          <w:i/>
          <w:iCs/>
          <w:color w:val="2C2C33"/>
          <w:shd w:val="clear" w:color="auto" w:fill="FFFFFF"/>
        </w:rPr>
        <w:t xml:space="preserve">A request for an Incomplete grade must be initiated by the student no later than the last day of classes via the Incomplete Grade Contract available in </w:t>
      </w:r>
      <w:proofErr w:type="gramStart"/>
      <w:r w:rsidRPr="00787C49">
        <w:rPr>
          <w:rStyle w:val="normaltextrun"/>
          <w:i/>
          <w:iCs/>
          <w:color w:val="2C2C33"/>
          <w:shd w:val="clear" w:color="auto" w:fill="FFFFFF"/>
        </w:rPr>
        <w:t>SIS</w:t>
      </w:r>
      <w:proofErr w:type="gramEnd"/>
      <w:r w:rsidRPr="00787C49">
        <w:rPr>
          <w:rStyle w:val="eop"/>
          <w:color w:val="2C2C33"/>
        </w:rPr>
        <w:t> </w:t>
      </w:r>
    </w:p>
    <w:p w14:paraId="36E2D5E6" w14:textId="77777777" w:rsidR="00B82607" w:rsidRPr="00787C49" w:rsidRDefault="00B82607" w:rsidP="00F3148F">
      <w:pPr>
        <w:pStyle w:val="paragraph"/>
        <w:numPr>
          <w:ilvl w:val="0"/>
          <w:numId w:val="15"/>
        </w:numPr>
        <w:shd w:val="clear" w:color="auto" w:fill="FFFFFF"/>
        <w:tabs>
          <w:tab w:val="clear" w:pos="720"/>
          <w:tab w:val="num" w:pos="0"/>
        </w:tabs>
        <w:spacing w:before="0" w:beforeAutospacing="0" w:after="0" w:afterAutospacing="0"/>
        <w:ind w:firstLine="0"/>
        <w:textAlignment w:val="baseline"/>
      </w:pPr>
      <w:r w:rsidRPr="00787C49">
        <w:rPr>
          <w:rStyle w:val="normaltextrun"/>
          <w:i/>
          <w:iCs/>
          <w:color w:val="2C2C33"/>
        </w:rPr>
        <w:t xml:space="preserve">The required elements on the Incomplete Grade Contract are listed below; </w:t>
      </w:r>
      <w:proofErr w:type="gramStart"/>
      <w:r w:rsidRPr="00787C49">
        <w:rPr>
          <w:rStyle w:val="normaltextrun"/>
          <w:i/>
          <w:iCs/>
          <w:color w:val="2C2C33"/>
        </w:rPr>
        <w:t>all of</w:t>
      </w:r>
      <w:proofErr w:type="gramEnd"/>
      <w:r w:rsidRPr="00787C49">
        <w:rPr>
          <w:rStyle w:val="normaltextrun"/>
          <w:i/>
          <w:iCs/>
          <w:color w:val="2C2C33"/>
        </w:rPr>
        <w:t xml:space="preserve"> these topics should be included in the conversation between the student and the instructor.</w:t>
      </w:r>
      <w:r w:rsidRPr="00787C49">
        <w:rPr>
          <w:rStyle w:val="eop"/>
          <w:color w:val="2C2C33"/>
        </w:rPr>
        <w:t> </w:t>
      </w:r>
    </w:p>
    <w:p w14:paraId="3734AF66" w14:textId="38C811D5" w:rsidR="00B82607" w:rsidRPr="00787C49" w:rsidRDefault="00B82607" w:rsidP="00F3148F">
      <w:pPr>
        <w:pStyle w:val="paragraph"/>
        <w:numPr>
          <w:ilvl w:val="0"/>
          <w:numId w:val="1"/>
        </w:numPr>
        <w:shd w:val="clear" w:color="auto" w:fill="FFFFFF" w:themeFill="background1"/>
        <w:spacing w:before="0" w:beforeAutospacing="0" w:after="0" w:afterAutospacing="0"/>
        <w:ind w:left="1440"/>
        <w:textAlignment w:val="baseline"/>
      </w:pPr>
      <w:r w:rsidRPr="5AD96416">
        <w:rPr>
          <w:rStyle w:val="normaltextrun"/>
          <w:i/>
          <w:iCs/>
          <w:color w:val="2C2C33"/>
        </w:rPr>
        <w:t>The reason for the request for an incomplete grade </w:t>
      </w:r>
      <w:r w:rsidRPr="5AD96416">
        <w:rPr>
          <w:rStyle w:val="eop"/>
          <w:color w:val="2C2C33"/>
        </w:rPr>
        <w:t> </w:t>
      </w:r>
    </w:p>
    <w:p w14:paraId="7B39A388" w14:textId="2D9299F8" w:rsidR="00B82607" w:rsidRPr="00787C49" w:rsidRDefault="00B82607" w:rsidP="00F3148F">
      <w:pPr>
        <w:pStyle w:val="paragraph"/>
        <w:numPr>
          <w:ilvl w:val="0"/>
          <w:numId w:val="1"/>
        </w:numPr>
        <w:shd w:val="clear" w:color="auto" w:fill="FFFFFF" w:themeFill="background1"/>
        <w:spacing w:before="0" w:beforeAutospacing="0" w:after="0" w:afterAutospacing="0"/>
        <w:ind w:left="1440"/>
        <w:textAlignment w:val="baseline"/>
        <w:rPr>
          <w:rStyle w:val="eop"/>
          <w:color w:val="2C2C33"/>
        </w:rPr>
      </w:pPr>
      <w:r w:rsidRPr="5AD96416">
        <w:rPr>
          <w:rStyle w:val="normaltextrun"/>
          <w:i/>
          <w:iCs/>
          <w:color w:val="2C2C33"/>
        </w:rPr>
        <w:t xml:space="preserve">A description of all outstanding work that must be </w:t>
      </w:r>
      <w:proofErr w:type="gramStart"/>
      <w:r w:rsidRPr="5AD96416">
        <w:rPr>
          <w:rStyle w:val="normaltextrun"/>
          <w:i/>
          <w:iCs/>
          <w:color w:val="2C2C33"/>
        </w:rPr>
        <w:t>completed</w:t>
      </w:r>
      <w:proofErr w:type="gramEnd"/>
      <w:r w:rsidRPr="5AD96416">
        <w:rPr>
          <w:rStyle w:val="eop"/>
          <w:color w:val="2C2C33"/>
        </w:rPr>
        <w:t> </w:t>
      </w:r>
    </w:p>
    <w:p w14:paraId="6D43A38C" w14:textId="45D70884" w:rsidR="00B82607" w:rsidRPr="00787C49" w:rsidRDefault="00B82607" w:rsidP="00F3148F">
      <w:pPr>
        <w:pStyle w:val="paragraph"/>
        <w:numPr>
          <w:ilvl w:val="0"/>
          <w:numId w:val="1"/>
        </w:numPr>
        <w:shd w:val="clear" w:color="auto" w:fill="FFFFFF" w:themeFill="background1"/>
        <w:spacing w:before="0" w:beforeAutospacing="0" w:after="0" w:afterAutospacing="0"/>
        <w:ind w:left="1440"/>
        <w:textAlignment w:val="baseline"/>
      </w:pPr>
      <w:r w:rsidRPr="5AD96416">
        <w:rPr>
          <w:rStyle w:val="normaltextrun"/>
          <w:i/>
          <w:iCs/>
          <w:color w:val="2C2C33"/>
        </w:rPr>
        <w:t xml:space="preserve">Date the work is due from the </w:t>
      </w:r>
      <w:proofErr w:type="gramStart"/>
      <w:r w:rsidRPr="5AD96416">
        <w:rPr>
          <w:rStyle w:val="normaltextrun"/>
          <w:i/>
          <w:iCs/>
          <w:color w:val="2C2C33"/>
        </w:rPr>
        <w:t>student</w:t>
      </w:r>
      <w:proofErr w:type="gramEnd"/>
      <w:r w:rsidRPr="5AD96416">
        <w:rPr>
          <w:rStyle w:val="eop"/>
          <w:color w:val="2C2C33"/>
        </w:rPr>
        <w:t> </w:t>
      </w:r>
    </w:p>
    <w:p w14:paraId="56E61789" w14:textId="401D5447" w:rsidR="00B82607" w:rsidRPr="00787C49" w:rsidRDefault="00B82607" w:rsidP="00F3148F">
      <w:pPr>
        <w:pStyle w:val="paragraph"/>
        <w:numPr>
          <w:ilvl w:val="0"/>
          <w:numId w:val="1"/>
        </w:numPr>
        <w:shd w:val="clear" w:color="auto" w:fill="FFFFFF" w:themeFill="background1"/>
        <w:spacing w:before="0" w:beforeAutospacing="0" w:after="0" w:afterAutospacing="0"/>
        <w:ind w:left="1440"/>
        <w:textAlignment w:val="baseline"/>
      </w:pPr>
      <w:r w:rsidRPr="5AD96416">
        <w:rPr>
          <w:rStyle w:val="normaltextrun"/>
          <w:i/>
          <w:iCs/>
          <w:color w:val="2C2C33"/>
        </w:rPr>
        <w:t xml:space="preserve">The reversion grade if the student does not complete any of the outstanding </w:t>
      </w:r>
      <w:proofErr w:type="gramStart"/>
      <w:r w:rsidRPr="5AD96416">
        <w:rPr>
          <w:rStyle w:val="normaltextrun"/>
          <w:i/>
          <w:iCs/>
          <w:color w:val="2C2C33"/>
        </w:rPr>
        <w:t>work</w:t>
      </w:r>
      <w:proofErr w:type="gramEnd"/>
      <w:r w:rsidRPr="5AD96416">
        <w:rPr>
          <w:rStyle w:val="eop"/>
          <w:color w:val="2C2C33"/>
        </w:rPr>
        <w:t> </w:t>
      </w:r>
    </w:p>
    <w:p w14:paraId="5421CF57" w14:textId="704BD638" w:rsidR="00B82607" w:rsidRPr="00787C49" w:rsidRDefault="00B82607" w:rsidP="00F3148F">
      <w:pPr>
        <w:pStyle w:val="paragraph"/>
        <w:spacing w:before="0" w:beforeAutospacing="0" w:after="0" w:afterAutospacing="0"/>
        <w:ind w:left="720"/>
        <w:textAlignment w:val="baseline"/>
      </w:pPr>
      <w:r w:rsidRPr="00787C49">
        <w:rPr>
          <w:rStyle w:val="normaltextrun"/>
          <w:i/>
          <w:iCs/>
          <w:color w:val="2C2C33"/>
          <w:shd w:val="clear" w:color="auto" w:fill="FFFFFF"/>
        </w:rPr>
        <w:t>3. Instructors are required to submit the new grade to the Office of the Homewood Registrar no later than 45 calendar days after the last day of classes. If the Incomplete grade is not resolved within 45 calendar days after the last day of classes, the Incomplete grade is automatically converted to the reversion grade.</w:t>
      </w:r>
      <w:r w:rsidRPr="00787C49">
        <w:rPr>
          <w:rStyle w:val="eop"/>
          <w:color w:val="2C2C33"/>
        </w:rPr>
        <w:t> </w:t>
      </w:r>
    </w:p>
    <w:p w14:paraId="301C1E03" w14:textId="77777777" w:rsidR="00B82607" w:rsidRPr="00787C49" w:rsidRDefault="00B82607" w:rsidP="00F3148F">
      <w:pPr>
        <w:pStyle w:val="paragraph"/>
        <w:spacing w:before="0" w:beforeAutospacing="0" w:after="0" w:afterAutospacing="0"/>
        <w:textAlignment w:val="baseline"/>
      </w:pPr>
      <w:r w:rsidRPr="00787C49">
        <w:rPr>
          <w:rStyle w:val="eop"/>
        </w:rPr>
        <w:t> </w:t>
      </w:r>
    </w:p>
    <w:p w14:paraId="41B83806" w14:textId="7BE2BCD8" w:rsidR="00B82607" w:rsidRDefault="00B82607" w:rsidP="00B82607">
      <w:pPr>
        <w:pStyle w:val="paragraph"/>
        <w:spacing w:before="0" w:beforeAutospacing="0" w:after="0" w:afterAutospacing="0"/>
        <w:textAlignment w:val="baseline"/>
        <w:rPr>
          <w:rStyle w:val="eop"/>
        </w:rPr>
      </w:pPr>
      <w:r w:rsidRPr="00787C49">
        <w:rPr>
          <w:rStyle w:val="normaltextrun"/>
        </w:rPr>
        <w:t xml:space="preserve">The significant </w:t>
      </w:r>
      <w:r w:rsidR="00754707">
        <w:rPr>
          <w:rStyle w:val="normaltextrun"/>
        </w:rPr>
        <w:t>component of this policy</w:t>
      </w:r>
      <w:r w:rsidRPr="00787C49">
        <w:rPr>
          <w:rStyle w:val="normaltextrun"/>
        </w:rPr>
        <w:t xml:space="preserve"> is that there is an Incomplete Grade Contract available to students in SIS to request an incomplete grade. This is how all incomplete grades must be initiated. </w:t>
      </w:r>
      <w:r w:rsidR="00754707">
        <w:rPr>
          <w:rStyle w:val="normaltextrun"/>
        </w:rPr>
        <w:t>Another</w:t>
      </w:r>
      <w:r w:rsidRPr="00787C49">
        <w:rPr>
          <w:rStyle w:val="normaltextrun"/>
        </w:rPr>
        <w:t xml:space="preserve"> significant </w:t>
      </w:r>
      <w:r w:rsidR="00754707">
        <w:rPr>
          <w:rStyle w:val="normaltextrun"/>
        </w:rPr>
        <w:t>component</w:t>
      </w:r>
      <w:r w:rsidRPr="00787C49">
        <w:rPr>
          <w:rStyle w:val="normaltextrun"/>
        </w:rPr>
        <w:t xml:space="preserve"> is the timeline for completion of an incomplete grade</w:t>
      </w:r>
      <w:r w:rsidR="00754707">
        <w:rPr>
          <w:rStyle w:val="normaltextrun"/>
        </w:rPr>
        <w:t xml:space="preserve"> for undergraduate students</w:t>
      </w:r>
      <w:r w:rsidRPr="00787C49">
        <w:rPr>
          <w:rStyle w:val="normaltextrun"/>
        </w:rPr>
        <w:t xml:space="preserve">, </w:t>
      </w:r>
      <w:r w:rsidR="00754707">
        <w:rPr>
          <w:rStyle w:val="normaltextrun"/>
        </w:rPr>
        <w:t>which is</w:t>
      </w:r>
      <w:r w:rsidRPr="00787C49">
        <w:rPr>
          <w:rStyle w:val="normaltextrun"/>
          <w:b/>
          <w:bCs/>
          <w:u w:val="single"/>
        </w:rPr>
        <w:t xml:space="preserve"> 45 calendar days after the last day of classes</w:t>
      </w:r>
      <w:r w:rsidRPr="00787C49">
        <w:rPr>
          <w:rStyle w:val="normaltextrun"/>
          <w:u w:val="single"/>
        </w:rPr>
        <w:t>.</w:t>
      </w:r>
      <w:r w:rsidRPr="00787C49">
        <w:rPr>
          <w:rStyle w:val="normaltextrun"/>
        </w:rPr>
        <w:t xml:space="preserve"> </w:t>
      </w:r>
      <w:r w:rsidR="00754707">
        <w:rPr>
          <w:rStyle w:val="normaltextrun"/>
        </w:rPr>
        <w:t xml:space="preserve">For graduate students, the </w:t>
      </w:r>
      <w:r w:rsidRPr="00787C49">
        <w:rPr>
          <w:rStyle w:val="normaltextrun"/>
        </w:rPr>
        <w:t xml:space="preserve">deadline </w:t>
      </w:r>
      <w:r w:rsidR="00754707">
        <w:rPr>
          <w:rStyle w:val="normaltextrun"/>
        </w:rPr>
        <w:t>is</w:t>
      </w:r>
      <w:r w:rsidRPr="00787C49">
        <w:rPr>
          <w:rStyle w:val="normaltextrun"/>
        </w:rPr>
        <w:t xml:space="preserve"> the end of the third week of</w:t>
      </w:r>
      <w:r w:rsidR="00754707">
        <w:rPr>
          <w:rStyle w:val="normaltextrun"/>
        </w:rPr>
        <w:t xml:space="preserve"> classes of</w:t>
      </w:r>
      <w:r w:rsidRPr="00787C49">
        <w:rPr>
          <w:rStyle w:val="normaltextrun"/>
        </w:rPr>
        <w:t xml:space="preserve"> the following semester. See the full catalogue entry for considerations for students on academic probation and graduating students.</w:t>
      </w:r>
      <w:r w:rsidRPr="00787C49">
        <w:rPr>
          <w:rStyle w:val="eop"/>
        </w:rPr>
        <w:t> </w:t>
      </w:r>
    </w:p>
    <w:p w14:paraId="46795269" w14:textId="77777777" w:rsidR="00823ABF" w:rsidRPr="00787C49" w:rsidRDefault="00823ABF" w:rsidP="00B82607">
      <w:pPr>
        <w:pStyle w:val="paragraph"/>
        <w:spacing w:before="0" w:beforeAutospacing="0" w:after="0" w:afterAutospacing="0"/>
        <w:textAlignment w:val="baseline"/>
      </w:pPr>
    </w:p>
    <w:p w14:paraId="546A13B0" w14:textId="5DAED7B4" w:rsidR="00E42633" w:rsidRDefault="00E42633" w:rsidP="00823ABF">
      <w:pPr>
        <w:shd w:val="clear" w:color="auto" w:fill="FFFFFF"/>
        <w:spacing w:after="0"/>
        <w:textAlignment w:val="baseline"/>
        <w:outlineLvl w:val="1"/>
        <w:rPr>
          <w:rFonts w:ascii="Times New Roman" w:eastAsia="Times New Roman" w:hAnsi="Times New Roman" w:cs="Times New Roman"/>
          <w:b/>
          <w:bCs/>
        </w:rPr>
      </w:pPr>
      <w:r w:rsidRPr="00787C49">
        <w:rPr>
          <w:rFonts w:ascii="Times New Roman" w:eastAsia="Times New Roman" w:hAnsi="Times New Roman" w:cs="Times New Roman"/>
          <w:b/>
          <w:bCs/>
        </w:rPr>
        <w:t>Deadlines for Adding, Dropping and Withdrawing from</w:t>
      </w:r>
      <w:r w:rsidR="001A5649">
        <w:rPr>
          <w:rFonts w:ascii="Times New Roman" w:eastAsia="Times New Roman" w:hAnsi="Times New Roman" w:cs="Times New Roman"/>
          <w:b/>
          <w:bCs/>
        </w:rPr>
        <w:t xml:space="preserve"> </w:t>
      </w:r>
      <w:r w:rsidRPr="00787C49">
        <w:rPr>
          <w:rFonts w:ascii="Times New Roman" w:eastAsia="Times New Roman" w:hAnsi="Times New Roman" w:cs="Times New Roman"/>
          <w:b/>
          <w:bCs/>
        </w:rPr>
        <w:t>Courses</w:t>
      </w:r>
    </w:p>
    <w:p w14:paraId="7E36409A" w14:textId="1DB58142" w:rsidR="00823ABF" w:rsidRPr="00823ABF" w:rsidRDefault="00000000" w:rsidP="00823ABF">
      <w:pPr>
        <w:shd w:val="clear" w:color="auto" w:fill="FFFFFF"/>
        <w:spacing w:after="0"/>
        <w:textAlignment w:val="baseline"/>
        <w:outlineLvl w:val="1"/>
        <w:rPr>
          <w:rFonts w:ascii="Times New Roman" w:eastAsia="Times New Roman" w:hAnsi="Times New Roman" w:cs="Times New Roman"/>
        </w:rPr>
      </w:pPr>
      <w:hyperlink r:id="rId27" w:history="1">
        <w:r w:rsidR="00823ABF" w:rsidRPr="00823ABF">
          <w:rPr>
            <w:rStyle w:val="Hyperlink"/>
            <w:rFonts w:ascii="Times New Roman" w:eastAsia="Times New Roman" w:hAnsi="Times New Roman" w:cs="Times New Roman"/>
          </w:rPr>
          <w:t>https://studentaffairs.jhu.edu/registrar/students/registration/</w:t>
        </w:r>
      </w:hyperlink>
    </w:p>
    <w:p w14:paraId="1051B37F" w14:textId="77777777" w:rsidR="00823ABF" w:rsidRPr="00823ABF" w:rsidRDefault="00823ABF" w:rsidP="00823ABF">
      <w:pPr>
        <w:shd w:val="clear" w:color="auto" w:fill="FFFFFF"/>
        <w:spacing w:after="0"/>
        <w:textAlignment w:val="baseline"/>
        <w:outlineLvl w:val="1"/>
        <w:rPr>
          <w:rFonts w:ascii="Times New Roman" w:eastAsia="Times New Roman" w:hAnsi="Times New Roman" w:cs="Times New Roman"/>
        </w:rPr>
      </w:pPr>
    </w:p>
    <w:p w14:paraId="19BD2D77" w14:textId="77777777" w:rsidR="003D62E1" w:rsidRDefault="003D62E1" w:rsidP="003D62E1">
      <w:pPr>
        <w:shd w:val="clear" w:color="auto" w:fill="FFFFFF"/>
        <w:spacing w:after="0"/>
        <w:textAlignment w:val="baseline"/>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lastRenderedPageBreak/>
        <w:t>Full-semester classes:</w:t>
      </w:r>
    </w:p>
    <w:p w14:paraId="0985E6BB" w14:textId="65A6907A" w:rsidR="003D62E1" w:rsidRDefault="003D62E1" w:rsidP="003D62E1">
      <w:pPr>
        <w:shd w:val="clear" w:color="auto" w:fill="FFFFFF"/>
        <w:spacing w:after="0"/>
        <w:textAlignment w:val="baseline"/>
        <w:rPr>
          <w:rFonts w:ascii="Times New Roman" w:eastAsia="Times New Roman" w:hAnsi="Times New Roman" w:cs="Times New Roman"/>
          <w:bdr w:val="none" w:sz="0" w:space="0" w:color="auto" w:frame="1"/>
        </w:rPr>
      </w:pPr>
      <w:r w:rsidRPr="00787C49">
        <w:rPr>
          <w:rFonts w:ascii="Times New Roman" w:eastAsia="Times New Roman" w:hAnsi="Times New Roman" w:cs="Times New Roman"/>
          <w:bdr w:val="none" w:sz="0" w:space="0" w:color="auto" w:frame="1"/>
        </w:rPr>
        <w:t xml:space="preserve">Students may add a course up to </w:t>
      </w:r>
      <w:r w:rsidRPr="003D62E1">
        <w:rPr>
          <w:rFonts w:ascii="Times New Roman" w:eastAsia="Times New Roman" w:hAnsi="Times New Roman" w:cs="Times New Roman"/>
          <w:b/>
          <w:bCs/>
          <w:bdr w:val="none" w:sz="0" w:space="0" w:color="auto" w:frame="1"/>
        </w:rPr>
        <w:t>noon on</w:t>
      </w:r>
      <w:r>
        <w:rPr>
          <w:rFonts w:ascii="Times New Roman" w:eastAsia="Times New Roman" w:hAnsi="Times New Roman" w:cs="Times New Roman"/>
          <w:bdr w:val="none" w:sz="0" w:space="0" w:color="auto" w:frame="1"/>
        </w:rPr>
        <w:t xml:space="preserve"> </w:t>
      </w:r>
      <w:r>
        <w:rPr>
          <w:rFonts w:ascii="Times New Roman" w:eastAsia="Times New Roman" w:hAnsi="Times New Roman" w:cs="Times New Roman"/>
          <w:b/>
          <w:bCs/>
          <w:bdr w:val="none" w:sz="0" w:space="0" w:color="auto" w:frame="1"/>
        </w:rPr>
        <w:t>September 8, 2023</w:t>
      </w:r>
      <w:r w:rsidRPr="00787C49">
        <w:rPr>
          <w:rFonts w:ascii="Times New Roman" w:eastAsia="Times New Roman" w:hAnsi="Times New Roman" w:cs="Times New Roman"/>
          <w:b/>
          <w:bCs/>
          <w:bdr w:val="none" w:sz="0" w:space="0" w:color="auto" w:frame="1"/>
        </w:rPr>
        <w:t xml:space="preserve"> </w:t>
      </w:r>
      <w:r w:rsidRPr="00787C49">
        <w:rPr>
          <w:rFonts w:ascii="Times New Roman" w:eastAsia="Times New Roman" w:hAnsi="Times New Roman" w:cs="Times New Roman"/>
          <w:bdr w:val="none" w:sz="0" w:space="0" w:color="auto" w:frame="1"/>
        </w:rPr>
        <w:t>(</w:t>
      </w:r>
      <w:r w:rsidR="004D3DEC">
        <w:rPr>
          <w:rFonts w:ascii="Times New Roman" w:eastAsia="Times New Roman" w:hAnsi="Times New Roman" w:cs="Times New Roman"/>
          <w:bdr w:val="none" w:sz="0" w:space="0" w:color="auto" w:frame="1"/>
        </w:rPr>
        <w:t xml:space="preserve">customized academic learning, formerly called </w:t>
      </w:r>
      <w:r w:rsidRPr="00787C49">
        <w:rPr>
          <w:rFonts w:ascii="Times New Roman" w:eastAsia="Times New Roman" w:hAnsi="Times New Roman" w:cs="Times New Roman"/>
          <w:bdr w:val="none" w:sz="0" w:space="0" w:color="auto" w:frame="1"/>
        </w:rPr>
        <w:t>independent academic work</w:t>
      </w:r>
      <w:r w:rsidR="004D3DEC">
        <w:rPr>
          <w:rFonts w:ascii="Times New Roman" w:eastAsia="Times New Roman" w:hAnsi="Times New Roman" w:cs="Times New Roman"/>
          <w:bdr w:val="none" w:sz="0" w:space="0" w:color="auto" w:frame="1"/>
        </w:rPr>
        <w:t>,</w:t>
      </w:r>
      <w:r w:rsidRPr="00787C49">
        <w:rPr>
          <w:rFonts w:ascii="Times New Roman" w:eastAsia="Times New Roman" w:hAnsi="Times New Roman" w:cs="Times New Roman"/>
          <w:bdr w:val="none" w:sz="0" w:space="0" w:color="auto" w:frame="1"/>
        </w:rPr>
        <w:t xml:space="preserve"> such as research may be added until</w:t>
      </w:r>
      <w:r w:rsidRPr="00787C49">
        <w:rPr>
          <w:rFonts w:ascii="Times New Roman" w:eastAsia="Times New Roman" w:hAnsi="Times New Roman" w:cs="Times New Roman"/>
          <w:b/>
          <w:bCs/>
          <w:bdr w:val="none" w:sz="0" w:space="0" w:color="auto" w:frame="1"/>
        </w:rPr>
        <w:t xml:space="preserve"> </w:t>
      </w:r>
      <w:r w:rsidR="009A6D36">
        <w:rPr>
          <w:rFonts w:ascii="Times New Roman" w:eastAsia="Times New Roman" w:hAnsi="Times New Roman" w:cs="Times New Roman"/>
          <w:b/>
          <w:bCs/>
          <w:bdr w:val="none" w:sz="0" w:space="0" w:color="auto" w:frame="1"/>
        </w:rPr>
        <w:t>October 8</w:t>
      </w:r>
      <w:r>
        <w:rPr>
          <w:rFonts w:ascii="Times New Roman" w:eastAsia="Times New Roman" w:hAnsi="Times New Roman" w:cs="Times New Roman"/>
          <w:b/>
          <w:bCs/>
          <w:bdr w:val="none" w:sz="0" w:space="0" w:color="auto" w:frame="1"/>
        </w:rPr>
        <w:t>, 2023</w:t>
      </w:r>
      <w:r w:rsidRPr="00787C49">
        <w:rPr>
          <w:rFonts w:ascii="Times New Roman" w:eastAsia="Times New Roman" w:hAnsi="Times New Roman" w:cs="Times New Roman"/>
          <w:bdr w:val="none" w:sz="0" w:space="0" w:color="auto" w:frame="1"/>
        </w:rPr>
        <w:t>).</w:t>
      </w:r>
      <w:r w:rsidRPr="00787C49">
        <w:rPr>
          <w:rFonts w:ascii="Times New Roman" w:eastAsia="Times New Roman" w:hAnsi="Times New Roman" w:cs="Times New Roman"/>
        </w:rPr>
        <w:t xml:space="preserve"> They may drop courses up until </w:t>
      </w:r>
      <w:r w:rsidR="00D91CFD">
        <w:rPr>
          <w:rFonts w:ascii="Times New Roman" w:eastAsia="Times New Roman" w:hAnsi="Times New Roman" w:cs="Times New Roman"/>
          <w:b/>
          <w:bCs/>
        </w:rPr>
        <w:t>October 8</w:t>
      </w:r>
      <w:r w:rsidRPr="00013C09">
        <w:rPr>
          <w:rFonts w:ascii="Times New Roman" w:eastAsia="Times New Roman" w:hAnsi="Times New Roman" w:cs="Times New Roman"/>
          <w:b/>
          <w:bCs/>
        </w:rPr>
        <w:t xml:space="preserve">, </w:t>
      </w:r>
      <w:proofErr w:type="gramStart"/>
      <w:r w:rsidRPr="00013C09">
        <w:rPr>
          <w:rFonts w:ascii="Times New Roman" w:eastAsia="Times New Roman" w:hAnsi="Times New Roman" w:cs="Times New Roman"/>
          <w:b/>
          <w:bCs/>
        </w:rPr>
        <w:t>2023</w:t>
      </w:r>
      <w:proofErr w:type="gramEnd"/>
      <w:r>
        <w:rPr>
          <w:rFonts w:ascii="Times New Roman" w:eastAsia="Times New Roman" w:hAnsi="Times New Roman" w:cs="Times New Roman"/>
        </w:rPr>
        <w:t xml:space="preserve"> </w:t>
      </w:r>
      <w:r w:rsidRPr="00787C49">
        <w:rPr>
          <w:rFonts w:ascii="Times New Roman" w:eastAsia="Times New Roman" w:hAnsi="Times New Roman" w:cs="Times New Roman"/>
        </w:rPr>
        <w:t xml:space="preserve">provided they remain </w:t>
      </w:r>
      <w:r w:rsidRPr="00787C49">
        <w:rPr>
          <w:rFonts w:ascii="Times New Roman" w:eastAsia="Times New Roman" w:hAnsi="Times New Roman" w:cs="Times New Roman"/>
          <w:bdr w:val="none" w:sz="0" w:space="0" w:color="auto" w:frame="1"/>
        </w:rPr>
        <w:t xml:space="preserve">registered for a minimum of 12 credits. Between </w:t>
      </w:r>
      <w:r w:rsidR="00D91CFD">
        <w:rPr>
          <w:rFonts w:ascii="Times New Roman" w:eastAsia="Times New Roman" w:hAnsi="Times New Roman" w:cs="Times New Roman"/>
          <w:b/>
          <w:bCs/>
          <w:bdr w:val="none" w:sz="0" w:space="0" w:color="auto" w:frame="1"/>
        </w:rPr>
        <w:t>October 9</w:t>
      </w:r>
      <w:r>
        <w:rPr>
          <w:rFonts w:ascii="Times New Roman" w:eastAsia="Times New Roman" w:hAnsi="Times New Roman" w:cs="Times New Roman"/>
          <w:b/>
          <w:bCs/>
          <w:bdr w:val="none" w:sz="0" w:space="0" w:color="auto" w:frame="1"/>
        </w:rPr>
        <w:t xml:space="preserve">, </w:t>
      </w:r>
      <w:proofErr w:type="gramStart"/>
      <w:r>
        <w:rPr>
          <w:rFonts w:ascii="Times New Roman" w:eastAsia="Times New Roman" w:hAnsi="Times New Roman" w:cs="Times New Roman"/>
          <w:b/>
          <w:bCs/>
          <w:bdr w:val="none" w:sz="0" w:space="0" w:color="auto" w:frame="1"/>
        </w:rPr>
        <w:t>2023</w:t>
      </w:r>
      <w:proofErr w:type="gramEnd"/>
      <w:r>
        <w:rPr>
          <w:rFonts w:ascii="Times New Roman" w:eastAsia="Times New Roman" w:hAnsi="Times New Roman" w:cs="Times New Roman"/>
          <w:b/>
          <w:bCs/>
          <w:bdr w:val="none" w:sz="0" w:space="0" w:color="auto" w:frame="1"/>
        </w:rPr>
        <w:t xml:space="preserve"> and </w:t>
      </w:r>
      <w:r w:rsidR="00D91CFD">
        <w:rPr>
          <w:rFonts w:ascii="Times New Roman" w:eastAsia="Times New Roman" w:hAnsi="Times New Roman" w:cs="Times New Roman"/>
          <w:b/>
          <w:bCs/>
          <w:bdr w:val="none" w:sz="0" w:space="0" w:color="auto" w:frame="1"/>
        </w:rPr>
        <w:t>November 10</w:t>
      </w:r>
      <w:r>
        <w:rPr>
          <w:rFonts w:ascii="Times New Roman" w:eastAsia="Times New Roman" w:hAnsi="Times New Roman" w:cs="Times New Roman"/>
          <w:b/>
          <w:bCs/>
          <w:bdr w:val="none" w:sz="0" w:space="0" w:color="auto" w:frame="1"/>
        </w:rPr>
        <w:t>, 2023,</w:t>
      </w:r>
      <w:r w:rsidRPr="00787C49">
        <w:rPr>
          <w:rFonts w:ascii="Times New Roman" w:eastAsia="Times New Roman" w:hAnsi="Times New Roman" w:cs="Times New Roman"/>
          <w:bdr w:val="none" w:sz="0" w:space="0" w:color="auto" w:frame="1"/>
        </w:rPr>
        <w:t xml:space="preserve"> a student may withdraw from a course with a W on their academic record. A record of the course will remain on the academic record with a W appearing in the grade column to indicate that the student registered and then withdrew from the course.</w:t>
      </w:r>
    </w:p>
    <w:p w14:paraId="2F84EE78" w14:textId="77777777" w:rsidR="003D62E1" w:rsidRDefault="003D62E1" w:rsidP="00823ABF">
      <w:pPr>
        <w:shd w:val="clear" w:color="auto" w:fill="FFFFFF"/>
        <w:spacing w:after="0"/>
        <w:textAlignment w:val="baseline"/>
        <w:rPr>
          <w:rFonts w:ascii="Times New Roman" w:eastAsia="Times New Roman" w:hAnsi="Times New Roman" w:cs="Times New Roman"/>
          <w:bdr w:val="none" w:sz="0" w:space="0" w:color="auto" w:frame="1"/>
        </w:rPr>
      </w:pPr>
    </w:p>
    <w:p w14:paraId="472228FB" w14:textId="1C8EDB6F" w:rsidR="003D62E1" w:rsidRDefault="003D62E1" w:rsidP="00823ABF">
      <w:pPr>
        <w:shd w:val="clear" w:color="auto" w:fill="FFFFFF"/>
        <w:spacing w:after="0"/>
        <w:textAlignment w:val="baseline"/>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Term I classes:</w:t>
      </w:r>
    </w:p>
    <w:p w14:paraId="0EEB4712" w14:textId="5C465E5B" w:rsidR="00E42633" w:rsidRDefault="00E42633" w:rsidP="00823ABF">
      <w:pPr>
        <w:shd w:val="clear" w:color="auto" w:fill="FFFFFF"/>
        <w:spacing w:after="0"/>
        <w:textAlignment w:val="baseline"/>
        <w:rPr>
          <w:rFonts w:ascii="Times New Roman" w:eastAsia="Times New Roman" w:hAnsi="Times New Roman" w:cs="Times New Roman"/>
          <w:bdr w:val="none" w:sz="0" w:space="0" w:color="auto" w:frame="1"/>
        </w:rPr>
      </w:pPr>
      <w:r w:rsidRPr="00787C49">
        <w:rPr>
          <w:rFonts w:ascii="Times New Roman" w:eastAsia="Times New Roman" w:hAnsi="Times New Roman" w:cs="Times New Roman"/>
          <w:bdr w:val="none" w:sz="0" w:space="0" w:color="auto" w:frame="1"/>
        </w:rPr>
        <w:t xml:space="preserve">Students may add a course up to </w:t>
      </w:r>
      <w:r w:rsidR="003D62E1">
        <w:rPr>
          <w:rFonts w:ascii="Times New Roman" w:eastAsia="Times New Roman" w:hAnsi="Times New Roman" w:cs="Times New Roman"/>
          <w:b/>
          <w:bCs/>
          <w:bdr w:val="none" w:sz="0" w:space="0" w:color="auto" w:frame="1"/>
        </w:rPr>
        <w:t>September 8</w:t>
      </w:r>
      <w:r w:rsidR="004C7ED4">
        <w:rPr>
          <w:rFonts w:ascii="Times New Roman" w:eastAsia="Times New Roman" w:hAnsi="Times New Roman" w:cs="Times New Roman"/>
          <w:b/>
          <w:bCs/>
          <w:bdr w:val="none" w:sz="0" w:space="0" w:color="auto" w:frame="1"/>
        </w:rPr>
        <w:t>, 2023</w:t>
      </w:r>
      <w:r w:rsidR="004D3DEC">
        <w:rPr>
          <w:rFonts w:ascii="Times New Roman" w:eastAsia="Times New Roman" w:hAnsi="Times New Roman" w:cs="Times New Roman"/>
          <w:b/>
          <w:bCs/>
          <w:bdr w:val="none" w:sz="0" w:space="0" w:color="auto" w:frame="1"/>
        </w:rPr>
        <w:t>.</w:t>
      </w:r>
      <w:r w:rsidRPr="00787C49">
        <w:rPr>
          <w:rFonts w:ascii="Times New Roman" w:eastAsia="Times New Roman" w:hAnsi="Times New Roman" w:cs="Times New Roman"/>
        </w:rPr>
        <w:t xml:space="preserve"> They may drop courses</w:t>
      </w:r>
      <w:r w:rsidR="004D3DEC">
        <w:rPr>
          <w:rFonts w:ascii="Times New Roman" w:eastAsia="Times New Roman" w:hAnsi="Times New Roman" w:cs="Times New Roman"/>
        </w:rPr>
        <w:t xml:space="preserve"> </w:t>
      </w:r>
      <w:r w:rsidR="006E52B9" w:rsidRPr="00787C49">
        <w:rPr>
          <w:rFonts w:ascii="Times New Roman" w:eastAsia="Times New Roman" w:hAnsi="Times New Roman" w:cs="Times New Roman"/>
        </w:rPr>
        <w:t>until</w:t>
      </w:r>
      <w:r w:rsidRPr="00787C49">
        <w:rPr>
          <w:rFonts w:ascii="Times New Roman" w:eastAsia="Times New Roman" w:hAnsi="Times New Roman" w:cs="Times New Roman"/>
        </w:rPr>
        <w:t xml:space="preserve"> </w:t>
      </w:r>
      <w:r w:rsidR="004D3DEC">
        <w:rPr>
          <w:rFonts w:ascii="Times New Roman" w:eastAsia="Times New Roman" w:hAnsi="Times New Roman" w:cs="Times New Roman"/>
          <w:b/>
          <w:bCs/>
        </w:rPr>
        <w:t>September 17</w:t>
      </w:r>
      <w:r w:rsidR="00013C09" w:rsidRPr="00013C09">
        <w:rPr>
          <w:rFonts w:ascii="Times New Roman" w:eastAsia="Times New Roman" w:hAnsi="Times New Roman" w:cs="Times New Roman"/>
          <w:b/>
          <w:bCs/>
        </w:rPr>
        <w:t xml:space="preserve">, </w:t>
      </w:r>
      <w:proofErr w:type="gramStart"/>
      <w:r w:rsidR="00013C09" w:rsidRPr="00013C09">
        <w:rPr>
          <w:rFonts w:ascii="Times New Roman" w:eastAsia="Times New Roman" w:hAnsi="Times New Roman" w:cs="Times New Roman"/>
          <w:b/>
          <w:bCs/>
        </w:rPr>
        <w:t>2023</w:t>
      </w:r>
      <w:proofErr w:type="gramEnd"/>
      <w:r w:rsidR="00013C09">
        <w:rPr>
          <w:rFonts w:ascii="Times New Roman" w:eastAsia="Times New Roman" w:hAnsi="Times New Roman" w:cs="Times New Roman"/>
        </w:rPr>
        <w:t xml:space="preserve"> </w:t>
      </w:r>
      <w:r w:rsidRPr="00787C49">
        <w:rPr>
          <w:rFonts w:ascii="Times New Roman" w:eastAsia="Times New Roman" w:hAnsi="Times New Roman" w:cs="Times New Roman"/>
        </w:rPr>
        <w:t xml:space="preserve">provided they remain </w:t>
      </w:r>
      <w:r w:rsidRPr="00787C49">
        <w:rPr>
          <w:rFonts w:ascii="Times New Roman" w:eastAsia="Times New Roman" w:hAnsi="Times New Roman" w:cs="Times New Roman"/>
          <w:bdr w:val="none" w:sz="0" w:space="0" w:color="auto" w:frame="1"/>
        </w:rPr>
        <w:t xml:space="preserve">registered for a minimum of 12 credits. Between </w:t>
      </w:r>
      <w:r w:rsidR="004D3DEC">
        <w:rPr>
          <w:rFonts w:ascii="Times New Roman" w:eastAsia="Times New Roman" w:hAnsi="Times New Roman" w:cs="Times New Roman"/>
          <w:b/>
          <w:bCs/>
          <w:bdr w:val="none" w:sz="0" w:space="0" w:color="auto" w:frame="1"/>
        </w:rPr>
        <w:t>September 18</w:t>
      </w:r>
      <w:r w:rsidR="00013C09">
        <w:rPr>
          <w:rFonts w:ascii="Times New Roman" w:eastAsia="Times New Roman" w:hAnsi="Times New Roman" w:cs="Times New Roman"/>
          <w:b/>
          <w:bCs/>
          <w:bdr w:val="none" w:sz="0" w:space="0" w:color="auto" w:frame="1"/>
        </w:rPr>
        <w:t xml:space="preserve">, </w:t>
      </w:r>
      <w:proofErr w:type="gramStart"/>
      <w:r w:rsidR="00013C09">
        <w:rPr>
          <w:rFonts w:ascii="Times New Roman" w:eastAsia="Times New Roman" w:hAnsi="Times New Roman" w:cs="Times New Roman"/>
          <w:b/>
          <w:bCs/>
          <w:bdr w:val="none" w:sz="0" w:space="0" w:color="auto" w:frame="1"/>
        </w:rPr>
        <w:t>2023</w:t>
      </w:r>
      <w:proofErr w:type="gramEnd"/>
      <w:r w:rsidR="00013C09">
        <w:rPr>
          <w:rFonts w:ascii="Times New Roman" w:eastAsia="Times New Roman" w:hAnsi="Times New Roman" w:cs="Times New Roman"/>
          <w:b/>
          <w:bCs/>
          <w:bdr w:val="none" w:sz="0" w:space="0" w:color="auto" w:frame="1"/>
        </w:rPr>
        <w:t xml:space="preserve"> and </w:t>
      </w:r>
      <w:r w:rsidR="006068D3">
        <w:rPr>
          <w:rFonts w:ascii="Times New Roman" w:eastAsia="Times New Roman" w:hAnsi="Times New Roman" w:cs="Times New Roman"/>
          <w:b/>
          <w:bCs/>
          <w:bdr w:val="none" w:sz="0" w:space="0" w:color="auto" w:frame="1"/>
        </w:rPr>
        <w:t>September 29</w:t>
      </w:r>
      <w:r w:rsidR="005C74C9">
        <w:rPr>
          <w:rFonts w:ascii="Times New Roman" w:eastAsia="Times New Roman" w:hAnsi="Times New Roman" w:cs="Times New Roman"/>
          <w:b/>
          <w:bCs/>
          <w:bdr w:val="none" w:sz="0" w:space="0" w:color="auto" w:frame="1"/>
        </w:rPr>
        <w:t>, 2023,</w:t>
      </w:r>
      <w:r w:rsidRPr="00787C49">
        <w:rPr>
          <w:rFonts w:ascii="Times New Roman" w:eastAsia="Times New Roman" w:hAnsi="Times New Roman" w:cs="Times New Roman"/>
          <w:bdr w:val="none" w:sz="0" w:space="0" w:color="auto" w:frame="1"/>
        </w:rPr>
        <w:t xml:space="preserve"> a student may withdraw from a course with a W on their academic record. A record of the course will remain on the academic record with a W appearing in the grade column to indicate that the student registered and then withdrew from the course.</w:t>
      </w:r>
    </w:p>
    <w:p w14:paraId="7D1C6D67" w14:textId="77777777" w:rsidR="003D62E1" w:rsidRDefault="003D62E1" w:rsidP="00823ABF">
      <w:pPr>
        <w:shd w:val="clear" w:color="auto" w:fill="FFFFFF"/>
        <w:spacing w:after="0"/>
        <w:textAlignment w:val="baseline"/>
        <w:rPr>
          <w:rFonts w:ascii="Times New Roman" w:eastAsia="Times New Roman" w:hAnsi="Times New Roman" w:cs="Times New Roman"/>
          <w:bdr w:val="none" w:sz="0" w:space="0" w:color="auto" w:frame="1"/>
        </w:rPr>
      </w:pPr>
    </w:p>
    <w:p w14:paraId="54A54106" w14:textId="743DF1B8" w:rsidR="003D62E1" w:rsidRDefault="003D62E1" w:rsidP="00823ABF">
      <w:pPr>
        <w:shd w:val="clear" w:color="auto" w:fill="FFFFFF"/>
        <w:spacing w:after="0"/>
        <w:textAlignment w:val="baseline"/>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Term II classes:</w:t>
      </w:r>
    </w:p>
    <w:p w14:paraId="2461BF43" w14:textId="039D7B54" w:rsidR="003D62E1" w:rsidRDefault="003D62E1" w:rsidP="003D62E1">
      <w:pPr>
        <w:shd w:val="clear" w:color="auto" w:fill="FFFFFF"/>
        <w:spacing w:after="0"/>
        <w:textAlignment w:val="baseline"/>
        <w:rPr>
          <w:rFonts w:ascii="Times New Roman" w:eastAsia="Times New Roman" w:hAnsi="Times New Roman" w:cs="Times New Roman"/>
          <w:bdr w:val="none" w:sz="0" w:space="0" w:color="auto" w:frame="1"/>
        </w:rPr>
      </w:pPr>
      <w:r w:rsidRPr="00787C49">
        <w:rPr>
          <w:rFonts w:ascii="Times New Roman" w:eastAsia="Times New Roman" w:hAnsi="Times New Roman" w:cs="Times New Roman"/>
          <w:bdr w:val="none" w:sz="0" w:space="0" w:color="auto" w:frame="1"/>
        </w:rPr>
        <w:t xml:space="preserve">Students may add a course up to </w:t>
      </w:r>
      <w:r w:rsidR="00D563DB">
        <w:rPr>
          <w:rFonts w:ascii="Times New Roman" w:eastAsia="Times New Roman" w:hAnsi="Times New Roman" w:cs="Times New Roman"/>
          <w:b/>
          <w:bCs/>
          <w:bdr w:val="none" w:sz="0" w:space="0" w:color="auto" w:frame="1"/>
        </w:rPr>
        <w:t>November 3</w:t>
      </w:r>
      <w:r>
        <w:rPr>
          <w:rFonts w:ascii="Times New Roman" w:eastAsia="Times New Roman" w:hAnsi="Times New Roman" w:cs="Times New Roman"/>
          <w:b/>
          <w:bCs/>
          <w:bdr w:val="none" w:sz="0" w:space="0" w:color="auto" w:frame="1"/>
        </w:rPr>
        <w:t>, 2023</w:t>
      </w:r>
      <w:r w:rsidR="00D563DB">
        <w:rPr>
          <w:rFonts w:ascii="Times New Roman" w:eastAsia="Times New Roman" w:hAnsi="Times New Roman" w:cs="Times New Roman"/>
          <w:b/>
          <w:bCs/>
          <w:bdr w:val="none" w:sz="0" w:space="0" w:color="auto" w:frame="1"/>
        </w:rPr>
        <w:t xml:space="preserve">. </w:t>
      </w:r>
      <w:r w:rsidRPr="00787C49">
        <w:rPr>
          <w:rFonts w:ascii="Times New Roman" w:eastAsia="Times New Roman" w:hAnsi="Times New Roman" w:cs="Times New Roman"/>
        </w:rPr>
        <w:t xml:space="preserve">They may drop courses up until </w:t>
      </w:r>
      <w:r w:rsidR="00D563DB">
        <w:rPr>
          <w:rFonts w:ascii="Times New Roman" w:eastAsia="Times New Roman" w:hAnsi="Times New Roman" w:cs="Times New Roman"/>
          <w:b/>
          <w:bCs/>
        </w:rPr>
        <w:t>November 12</w:t>
      </w:r>
      <w:r w:rsidRPr="00013C09">
        <w:rPr>
          <w:rFonts w:ascii="Times New Roman" w:eastAsia="Times New Roman" w:hAnsi="Times New Roman" w:cs="Times New Roman"/>
          <w:b/>
          <w:bCs/>
        </w:rPr>
        <w:t xml:space="preserve">, </w:t>
      </w:r>
      <w:proofErr w:type="gramStart"/>
      <w:r w:rsidRPr="00013C09">
        <w:rPr>
          <w:rFonts w:ascii="Times New Roman" w:eastAsia="Times New Roman" w:hAnsi="Times New Roman" w:cs="Times New Roman"/>
          <w:b/>
          <w:bCs/>
        </w:rPr>
        <w:t>2023</w:t>
      </w:r>
      <w:proofErr w:type="gramEnd"/>
      <w:r>
        <w:rPr>
          <w:rFonts w:ascii="Times New Roman" w:eastAsia="Times New Roman" w:hAnsi="Times New Roman" w:cs="Times New Roman"/>
        </w:rPr>
        <w:t xml:space="preserve"> </w:t>
      </w:r>
      <w:r w:rsidRPr="00787C49">
        <w:rPr>
          <w:rFonts w:ascii="Times New Roman" w:eastAsia="Times New Roman" w:hAnsi="Times New Roman" w:cs="Times New Roman"/>
        </w:rPr>
        <w:t xml:space="preserve">provided they remain </w:t>
      </w:r>
      <w:r w:rsidRPr="00787C49">
        <w:rPr>
          <w:rFonts w:ascii="Times New Roman" w:eastAsia="Times New Roman" w:hAnsi="Times New Roman" w:cs="Times New Roman"/>
          <w:bdr w:val="none" w:sz="0" w:space="0" w:color="auto" w:frame="1"/>
        </w:rPr>
        <w:t xml:space="preserve">registered for a minimum of 12 credits. Between </w:t>
      </w:r>
      <w:r w:rsidR="00D563DB">
        <w:rPr>
          <w:rFonts w:ascii="Times New Roman" w:eastAsia="Times New Roman" w:hAnsi="Times New Roman" w:cs="Times New Roman"/>
          <w:b/>
          <w:bCs/>
          <w:bdr w:val="none" w:sz="0" w:space="0" w:color="auto" w:frame="1"/>
        </w:rPr>
        <w:t>November 13</w:t>
      </w:r>
      <w:r>
        <w:rPr>
          <w:rFonts w:ascii="Times New Roman" w:eastAsia="Times New Roman" w:hAnsi="Times New Roman" w:cs="Times New Roman"/>
          <w:b/>
          <w:bCs/>
          <w:bdr w:val="none" w:sz="0" w:space="0" w:color="auto" w:frame="1"/>
        </w:rPr>
        <w:t xml:space="preserve">, </w:t>
      </w:r>
      <w:proofErr w:type="gramStart"/>
      <w:r>
        <w:rPr>
          <w:rFonts w:ascii="Times New Roman" w:eastAsia="Times New Roman" w:hAnsi="Times New Roman" w:cs="Times New Roman"/>
          <w:b/>
          <w:bCs/>
          <w:bdr w:val="none" w:sz="0" w:space="0" w:color="auto" w:frame="1"/>
        </w:rPr>
        <w:t>2023</w:t>
      </w:r>
      <w:proofErr w:type="gramEnd"/>
      <w:r>
        <w:rPr>
          <w:rFonts w:ascii="Times New Roman" w:eastAsia="Times New Roman" w:hAnsi="Times New Roman" w:cs="Times New Roman"/>
          <w:b/>
          <w:bCs/>
          <w:bdr w:val="none" w:sz="0" w:space="0" w:color="auto" w:frame="1"/>
        </w:rPr>
        <w:t xml:space="preserve"> and </w:t>
      </w:r>
      <w:r w:rsidR="00D563DB">
        <w:rPr>
          <w:rFonts w:ascii="Times New Roman" w:eastAsia="Times New Roman" w:hAnsi="Times New Roman" w:cs="Times New Roman"/>
          <w:b/>
          <w:bCs/>
          <w:bdr w:val="none" w:sz="0" w:space="0" w:color="auto" w:frame="1"/>
        </w:rPr>
        <w:t>December 1</w:t>
      </w:r>
      <w:r>
        <w:rPr>
          <w:rFonts w:ascii="Times New Roman" w:eastAsia="Times New Roman" w:hAnsi="Times New Roman" w:cs="Times New Roman"/>
          <w:b/>
          <w:bCs/>
          <w:bdr w:val="none" w:sz="0" w:space="0" w:color="auto" w:frame="1"/>
        </w:rPr>
        <w:t>, 2023,</w:t>
      </w:r>
      <w:r w:rsidRPr="00787C49">
        <w:rPr>
          <w:rFonts w:ascii="Times New Roman" w:eastAsia="Times New Roman" w:hAnsi="Times New Roman" w:cs="Times New Roman"/>
          <w:bdr w:val="none" w:sz="0" w:space="0" w:color="auto" w:frame="1"/>
        </w:rPr>
        <w:t xml:space="preserve"> a student may withdraw from a course with a W on their academic record. A record of the course will remain on the academic record with a W appearing in the grade column to indicate that the student registered and then withdrew from the course.</w:t>
      </w:r>
    </w:p>
    <w:p w14:paraId="4C6AB83B" w14:textId="352A85D4" w:rsidR="001A5649" w:rsidRDefault="001A5649" w:rsidP="00823ABF">
      <w:pPr>
        <w:shd w:val="clear" w:color="auto" w:fill="FFFFFF"/>
        <w:spacing w:after="0"/>
        <w:textAlignment w:val="baseline"/>
        <w:rPr>
          <w:rFonts w:ascii="Times New Roman" w:eastAsia="Times New Roman" w:hAnsi="Times New Roman" w:cs="Times New Roman"/>
          <w:bdr w:val="none" w:sz="0" w:space="0" w:color="auto" w:frame="1"/>
        </w:rPr>
      </w:pPr>
    </w:p>
    <w:p w14:paraId="3B5CDA0D" w14:textId="75EA32EA" w:rsidR="001A5649" w:rsidRDefault="001A5649" w:rsidP="00823ABF">
      <w:pPr>
        <w:shd w:val="clear" w:color="auto" w:fill="FFFFFF"/>
        <w:spacing w:after="0"/>
        <w:textAlignment w:val="baseline"/>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Please see the Registrar’s website for relevant deadlines for</w:t>
      </w:r>
      <w:r w:rsidR="00D70B4D">
        <w:rPr>
          <w:rFonts w:ascii="Times New Roman" w:eastAsia="Times New Roman" w:hAnsi="Times New Roman" w:cs="Times New Roman"/>
          <w:bdr w:val="none" w:sz="0" w:space="0" w:color="auto" w:frame="1"/>
        </w:rPr>
        <w:t xml:space="preserve"> </w:t>
      </w:r>
      <w:r w:rsidR="003D62E1">
        <w:rPr>
          <w:rFonts w:ascii="Times New Roman" w:eastAsia="Times New Roman" w:hAnsi="Times New Roman" w:cs="Times New Roman"/>
          <w:bdr w:val="none" w:sz="0" w:space="0" w:color="auto" w:frame="1"/>
        </w:rPr>
        <w:t>HEART/HEROIC and SOUL courses.</w:t>
      </w:r>
    </w:p>
    <w:p w14:paraId="289DD610" w14:textId="77777777" w:rsidR="00823ABF" w:rsidRPr="00787C49" w:rsidRDefault="00823ABF" w:rsidP="00823ABF">
      <w:pPr>
        <w:shd w:val="clear" w:color="auto" w:fill="FFFFFF"/>
        <w:spacing w:after="0"/>
        <w:textAlignment w:val="baseline"/>
        <w:rPr>
          <w:rFonts w:ascii="Times New Roman" w:eastAsia="Times New Roman" w:hAnsi="Times New Roman" w:cs="Times New Roman"/>
          <w:bdr w:val="none" w:sz="0" w:space="0" w:color="auto" w:frame="1"/>
        </w:rPr>
      </w:pPr>
    </w:p>
    <w:p w14:paraId="64134382" w14:textId="4B2CD567" w:rsidR="00572052" w:rsidRPr="00787C49" w:rsidRDefault="00E42633" w:rsidP="00112B2E">
      <w:pPr>
        <w:rPr>
          <w:rFonts w:ascii="Times New Roman" w:hAnsi="Times New Roman" w:cs="Times New Roman"/>
        </w:rPr>
      </w:pPr>
      <w:r w:rsidRPr="00787C49">
        <w:rPr>
          <w:rFonts w:ascii="Times New Roman" w:eastAsia="Times New Roman" w:hAnsi="Times New Roman" w:cs="Times New Roman"/>
          <w:bdr w:val="none" w:sz="0" w:space="0" w:color="auto" w:frame="1"/>
        </w:rPr>
        <w:t xml:space="preserve">For more information on these and other academic policies, see </w:t>
      </w:r>
      <w:r w:rsidR="002A3775" w:rsidRPr="00787C49">
        <w:rPr>
          <w:rFonts w:ascii="Times New Roman" w:hAnsi="Times New Roman" w:cs="Times New Roman"/>
        </w:rPr>
        <w:br/>
      </w:r>
      <w:hyperlink r:id="rId28" w:history="1">
        <w:r w:rsidR="002A3775" w:rsidRPr="00787C49">
          <w:rPr>
            <w:rStyle w:val="Hyperlink"/>
            <w:rFonts w:ascii="Times New Roman" w:eastAsia="Times New Roman" w:hAnsi="Times New Roman" w:cs="Times New Roman"/>
          </w:rPr>
          <w:t>https://e-catalogue.jhu.edu/engineering/full-time-residential-programs/undergraduate-policies/academic-policies/grading-policies/</w:t>
        </w:r>
      </w:hyperlink>
    </w:p>
    <w:sectPr w:rsidR="00572052" w:rsidRPr="00787C49" w:rsidSect="006B461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62A3"/>
    <w:multiLevelType w:val="hybridMultilevel"/>
    <w:tmpl w:val="820C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362B5"/>
    <w:multiLevelType w:val="multilevel"/>
    <w:tmpl w:val="F5822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87D4F"/>
    <w:multiLevelType w:val="multilevel"/>
    <w:tmpl w:val="1218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B4331"/>
    <w:multiLevelType w:val="multilevel"/>
    <w:tmpl w:val="CADAB62A"/>
    <w:lvl w:ilvl="0">
      <w:start w:val="3"/>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 w15:restartNumberingAfterBreak="0">
    <w:nsid w:val="230D5404"/>
    <w:multiLevelType w:val="hybridMultilevel"/>
    <w:tmpl w:val="1DD0F3BC"/>
    <w:lvl w:ilvl="0" w:tplc="2C263D5A">
      <w:start w:val="1"/>
      <w:numFmt w:val="bullet"/>
      <w:lvlText w:val=""/>
      <w:lvlJc w:val="left"/>
      <w:pPr>
        <w:ind w:left="990" w:hanging="360"/>
      </w:pPr>
      <w:rPr>
        <w:rFonts w:ascii="Symbol" w:hAnsi="Symbol" w:hint="default"/>
      </w:rPr>
    </w:lvl>
    <w:lvl w:ilvl="1" w:tplc="1C80A2C6">
      <w:start w:val="1"/>
      <w:numFmt w:val="bullet"/>
      <w:lvlText w:val="o"/>
      <w:lvlJc w:val="left"/>
      <w:pPr>
        <w:ind w:left="1710" w:hanging="360"/>
      </w:pPr>
      <w:rPr>
        <w:rFonts w:ascii="Courier New" w:hAnsi="Courier New" w:hint="default"/>
      </w:rPr>
    </w:lvl>
    <w:lvl w:ilvl="2" w:tplc="132AA0F2">
      <w:start w:val="1"/>
      <w:numFmt w:val="bullet"/>
      <w:lvlText w:val=""/>
      <w:lvlJc w:val="left"/>
      <w:pPr>
        <w:ind w:left="2430" w:hanging="360"/>
      </w:pPr>
      <w:rPr>
        <w:rFonts w:ascii="Wingdings" w:hAnsi="Wingdings" w:hint="default"/>
      </w:rPr>
    </w:lvl>
    <w:lvl w:ilvl="3" w:tplc="CEE01396">
      <w:start w:val="1"/>
      <w:numFmt w:val="bullet"/>
      <w:lvlText w:val=""/>
      <w:lvlJc w:val="left"/>
      <w:pPr>
        <w:ind w:left="3150" w:hanging="360"/>
      </w:pPr>
      <w:rPr>
        <w:rFonts w:ascii="Symbol" w:hAnsi="Symbol" w:hint="default"/>
      </w:rPr>
    </w:lvl>
    <w:lvl w:ilvl="4" w:tplc="E40A0054">
      <w:start w:val="1"/>
      <w:numFmt w:val="bullet"/>
      <w:lvlText w:val="o"/>
      <w:lvlJc w:val="left"/>
      <w:pPr>
        <w:ind w:left="3870" w:hanging="360"/>
      </w:pPr>
      <w:rPr>
        <w:rFonts w:ascii="Courier New" w:hAnsi="Courier New" w:hint="default"/>
      </w:rPr>
    </w:lvl>
    <w:lvl w:ilvl="5" w:tplc="15F2363A">
      <w:start w:val="1"/>
      <w:numFmt w:val="bullet"/>
      <w:lvlText w:val=""/>
      <w:lvlJc w:val="left"/>
      <w:pPr>
        <w:ind w:left="4590" w:hanging="360"/>
      </w:pPr>
      <w:rPr>
        <w:rFonts w:ascii="Wingdings" w:hAnsi="Wingdings" w:hint="default"/>
      </w:rPr>
    </w:lvl>
    <w:lvl w:ilvl="6" w:tplc="9CDABCD4">
      <w:start w:val="1"/>
      <w:numFmt w:val="bullet"/>
      <w:lvlText w:val=""/>
      <w:lvlJc w:val="left"/>
      <w:pPr>
        <w:ind w:left="5310" w:hanging="360"/>
      </w:pPr>
      <w:rPr>
        <w:rFonts w:ascii="Symbol" w:hAnsi="Symbol" w:hint="default"/>
      </w:rPr>
    </w:lvl>
    <w:lvl w:ilvl="7" w:tplc="8F6A4C54">
      <w:start w:val="1"/>
      <w:numFmt w:val="bullet"/>
      <w:lvlText w:val="o"/>
      <w:lvlJc w:val="left"/>
      <w:pPr>
        <w:ind w:left="6030" w:hanging="360"/>
      </w:pPr>
      <w:rPr>
        <w:rFonts w:ascii="Courier New" w:hAnsi="Courier New" w:hint="default"/>
      </w:rPr>
    </w:lvl>
    <w:lvl w:ilvl="8" w:tplc="88EEBAEA">
      <w:start w:val="1"/>
      <w:numFmt w:val="bullet"/>
      <w:lvlText w:val=""/>
      <w:lvlJc w:val="left"/>
      <w:pPr>
        <w:ind w:left="6750" w:hanging="360"/>
      </w:pPr>
      <w:rPr>
        <w:rFonts w:ascii="Wingdings" w:hAnsi="Wingdings" w:hint="default"/>
      </w:rPr>
    </w:lvl>
  </w:abstractNum>
  <w:abstractNum w:abstractNumId="5" w15:restartNumberingAfterBreak="0">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6" w15:restartNumberingAfterBreak="0">
    <w:nsid w:val="23872089"/>
    <w:multiLevelType w:val="hybridMultilevel"/>
    <w:tmpl w:val="26C6E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C5FE5"/>
    <w:multiLevelType w:val="hybridMultilevel"/>
    <w:tmpl w:val="3606F1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44CD7"/>
    <w:multiLevelType w:val="multilevel"/>
    <w:tmpl w:val="DD0A49B6"/>
    <w:lvl w:ilvl="0">
      <w:start w:val="1"/>
      <w:numFmt w:val="decimal"/>
      <w:lvlText w:val="%1."/>
      <w:lvlJc w:val="left"/>
      <w:pPr>
        <w:tabs>
          <w:tab w:val="num" w:pos="2520"/>
        </w:tabs>
        <w:ind w:left="2520" w:hanging="360"/>
      </w:pPr>
    </w:lvl>
    <w:lvl w:ilvl="1">
      <w:start w:val="3"/>
      <w:numFmt w:val="decimal"/>
      <w:lvlText w:val="%2"/>
      <w:lvlJc w:val="left"/>
      <w:pPr>
        <w:ind w:left="3240" w:hanging="360"/>
      </w:pPr>
      <w:rPr>
        <w:rFonts w:hint="default"/>
        <w:i/>
        <w:color w:val="2C2C33"/>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3FB7193C"/>
    <w:multiLevelType w:val="multilevel"/>
    <w:tmpl w:val="AC48D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F26C45"/>
    <w:multiLevelType w:val="hybridMultilevel"/>
    <w:tmpl w:val="5FD4A3E8"/>
    <w:lvl w:ilvl="0" w:tplc="4A88A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9C6B22"/>
    <w:multiLevelType w:val="multilevel"/>
    <w:tmpl w:val="8184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EAAF9F"/>
    <w:multiLevelType w:val="hybridMultilevel"/>
    <w:tmpl w:val="5178C336"/>
    <w:lvl w:ilvl="0" w:tplc="88582020">
      <w:start w:val="1"/>
      <w:numFmt w:val="bullet"/>
      <w:lvlText w:val=""/>
      <w:lvlJc w:val="left"/>
      <w:pPr>
        <w:ind w:left="1440" w:hanging="360"/>
      </w:pPr>
      <w:rPr>
        <w:rFonts w:ascii="Symbol" w:hAnsi="Symbol" w:hint="default"/>
      </w:rPr>
    </w:lvl>
    <w:lvl w:ilvl="1" w:tplc="C80E606C">
      <w:start w:val="1"/>
      <w:numFmt w:val="bullet"/>
      <w:lvlText w:val="o"/>
      <w:lvlJc w:val="left"/>
      <w:pPr>
        <w:ind w:left="2160" w:hanging="360"/>
      </w:pPr>
      <w:rPr>
        <w:rFonts w:ascii="Courier New" w:hAnsi="Courier New" w:hint="default"/>
      </w:rPr>
    </w:lvl>
    <w:lvl w:ilvl="2" w:tplc="896A4AE2">
      <w:start w:val="1"/>
      <w:numFmt w:val="bullet"/>
      <w:lvlText w:val=""/>
      <w:lvlJc w:val="left"/>
      <w:pPr>
        <w:ind w:left="2880" w:hanging="360"/>
      </w:pPr>
      <w:rPr>
        <w:rFonts w:ascii="Wingdings" w:hAnsi="Wingdings" w:hint="default"/>
      </w:rPr>
    </w:lvl>
    <w:lvl w:ilvl="3" w:tplc="3F947DC6">
      <w:start w:val="1"/>
      <w:numFmt w:val="bullet"/>
      <w:lvlText w:val=""/>
      <w:lvlJc w:val="left"/>
      <w:pPr>
        <w:ind w:left="3600" w:hanging="360"/>
      </w:pPr>
      <w:rPr>
        <w:rFonts w:ascii="Symbol" w:hAnsi="Symbol" w:hint="default"/>
      </w:rPr>
    </w:lvl>
    <w:lvl w:ilvl="4" w:tplc="8116B39C">
      <w:start w:val="1"/>
      <w:numFmt w:val="bullet"/>
      <w:lvlText w:val="o"/>
      <w:lvlJc w:val="left"/>
      <w:pPr>
        <w:ind w:left="4320" w:hanging="360"/>
      </w:pPr>
      <w:rPr>
        <w:rFonts w:ascii="Courier New" w:hAnsi="Courier New" w:hint="default"/>
      </w:rPr>
    </w:lvl>
    <w:lvl w:ilvl="5" w:tplc="F7E829D4">
      <w:start w:val="1"/>
      <w:numFmt w:val="bullet"/>
      <w:lvlText w:val=""/>
      <w:lvlJc w:val="left"/>
      <w:pPr>
        <w:ind w:left="5040" w:hanging="360"/>
      </w:pPr>
      <w:rPr>
        <w:rFonts w:ascii="Wingdings" w:hAnsi="Wingdings" w:hint="default"/>
      </w:rPr>
    </w:lvl>
    <w:lvl w:ilvl="6" w:tplc="0B1C7586">
      <w:start w:val="1"/>
      <w:numFmt w:val="bullet"/>
      <w:lvlText w:val=""/>
      <w:lvlJc w:val="left"/>
      <w:pPr>
        <w:ind w:left="5760" w:hanging="360"/>
      </w:pPr>
      <w:rPr>
        <w:rFonts w:ascii="Symbol" w:hAnsi="Symbol" w:hint="default"/>
      </w:rPr>
    </w:lvl>
    <w:lvl w:ilvl="7" w:tplc="233C3BD6">
      <w:start w:val="1"/>
      <w:numFmt w:val="bullet"/>
      <w:lvlText w:val="o"/>
      <w:lvlJc w:val="left"/>
      <w:pPr>
        <w:ind w:left="6480" w:hanging="360"/>
      </w:pPr>
      <w:rPr>
        <w:rFonts w:ascii="Courier New" w:hAnsi="Courier New" w:hint="default"/>
      </w:rPr>
    </w:lvl>
    <w:lvl w:ilvl="8" w:tplc="F06AB292">
      <w:start w:val="1"/>
      <w:numFmt w:val="bullet"/>
      <w:lvlText w:val=""/>
      <w:lvlJc w:val="left"/>
      <w:pPr>
        <w:ind w:left="7200" w:hanging="360"/>
      </w:pPr>
      <w:rPr>
        <w:rFonts w:ascii="Wingdings" w:hAnsi="Wingdings" w:hint="default"/>
      </w:rPr>
    </w:lvl>
  </w:abstractNum>
  <w:abstractNum w:abstractNumId="16"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366BD"/>
    <w:multiLevelType w:val="hybridMultilevel"/>
    <w:tmpl w:val="40EA9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20EF3"/>
    <w:multiLevelType w:val="multilevel"/>
    <w:tmpl w:val="8A64B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F0218E"/>
    <w:multiLevelType w:val="hybridMultilevel"/>
    <w:tmpl w:val="929E4B88"/>
    <w:lvl w:ilvl="0" w:tplc="8270A48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412BF4"/>
    <w:multiLevelType w:val="hybridMultilevel"/>
    <w:tmpl w:val="07CC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A85784"/>
    <w:multiLevelType w:val="hybridMultilevel"/>
    <w:tmpl w:val="FFFFFFFF"/>
    <w:lvl w:ilvl="0" w:tplc="4862549C">
      <w:start w:val="1"/>
      <w:numFmt w:val="bullet"/>
      <w:lvlText w:val=""/>
      <w:lvlJc w:val="left"/>
      <w:pPr>
        <w:ind w:left="720" w:hanging="360"/>
      </w:pPr>
      <w:rPr>
        <w:rFonts w:ascii="Symbol" w:hAnsi="Symbol" w:hint="default"/>
      </w:rPr>
    </w:lvl>
    <w:lvl w:ilvl="1" w:tplc="4F84F776">
      <w:start w:val="1"/>
      <w:numFmt w:val="bullet"/>
      <w:lvlText w:val=""/>
      <w:lvlJc w:val="left"/>
      <w:pPr>
        <w:ind w:left="1440" w:hanging="360"/>
      </w:pPr>
      <w:rPr>
        <w:rFonts w:ascii="Symbol" w:hAnsi="Symbol" w:hint="default"/>
      </w:rPr>
    </w:lvl>
    <w:lvl w:ilvl="2" w:tplc="1988D942">
      <w:start w:val="1"/>
      <w:numFmt w:val="bullet"/>
      <w:lvlText w:val=""/>
      <w:lvlJc w:val="left"/>
      <w:pPr>
        <w:ind w:left="2160" w:hanging="360"/>
      </w:pPr>
      <w:rPr>
        <w:rFonts w:ascii="Wingdings" w:hAnsi="Wingdings" w:hint="default"/>
      </w:rPr>
    </w:lvl>
    <w:lvl w:ilvl="3" w:tplc="6B4CDDC2">
      <w:start w:val="1"/>
      <w:numFmt w:val="bullet"/>
      <w:lvlText w:val=""/>
      <w:lvlJc w:val="left"/>
      <w:pPr>
        <w:ind w:left="2880" w:hanging="360"/>
      </w:pPr>
      <w:rPr>
        <w:rFonts w:ascii="Symbol" w:hAnsi="Symbol" w:hint="default"/>
      </w:rPr>
    </w:lvl>
    <w:lvl w:ilvl="4" w:tplc="0F601FE4">
      <w:start w:val="1"/>
      <w:numFmt w:val="bullet"/>
      <w:lvlText w:val="o"/>
      <w:lvlJc w:val="left"/>
      <w:pPr>
        <w:ind w:left="3600" w:hanging="360"/>
      </w:pPr>
      <w:rPr>
        <w:rFonts w:ascii="Courier New" w:hAnsi="Courier New" w:hint="default"/>
      </w:rPr>
    </w:lvl>
    <w:lvl w:ilvl="5" w:tplc="BC00F5E0">
      <w:start w:val="1"/>
      <w:numFmt w:val="bullet"/>
      <w:lvlText w:val=""/>
      <w:lvlJc w:val="left"/>
      <w:pPr>
        <w:ind w:left="4320" w:hanging="360"/>
      </w:pPr>
      <w:rPr>
        <w:rFonts w:ascii="Wingdings" w:hAnsi="Wingdings" w:hint="default"/>
      </w:rPr>
    </w:lvl>
    <w:lvl w:ilvl="6" w:tplc="55C6F5A2">
      <w:start w:val="1"/>
      <w:numFmt w:val="bullet"/>
      <w:lvlText w:val=""/>
      <w:lvlJc w:val="left"/>
      <w:pPr>
        <w:ind w:left="5040" w:hanging="360"/>
      </w:pPr>
      <w:rPr>
        <w:rFonts w:ascii="Symbol" w:hAnsi="Symbol" w:hint="default"/>
      </w:rPr>
    </w:lvl>
    <w:lvl w:ilvl="7" w:tplc="F0E2A488">
      <w:start w:val="1"/>
      <w:numFmt w:val="bullet"/>
      <w:lvlText w:val="o"/>
      <w:lvlJc w:val="left"/>
      <w:pPr>
        <w:ind w:left="5760" w:hanging="360"/>
      </w:pPr>
      <w:rPr>
        <w:rFonts w:ascii="Courier New" w:hAnsi="Courier New" w:hint="default"/>
      </w:rPr>
    </w:lvl>
    <w:lvl w:ilvl="8" w:tplc="9B12B0F0">
      <w:start w:val="1"/>
      <w:numFmt w:val="bullet"/>
      <w:lvlText w:val=""/>
      <w:lvlJc w:val="left"/>
      <w:pPr>
        <w:ind w:left="6480" w:hanging="360"/>
      </w:pPr>
      <w:rPr>
        <w:rFonts w:ascii="Wingdings" w:hAnsi="Wingdings" w:hint="default"/>
      </w:rPr>
    </w:lvl>
  </w:abstractNum>
  <w:abstractNum w:abstractNumId="22" w15:restartNumberingAfterBreak="0">
    <w:nsid w:val="77DB574C"/>
    <w:multiLevelType w:val="hybridMultilevel"/>
    <w:tmpl w:val="86BC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8988548">
    <w:abstractNumId w:val="4"/>
  </w:num>
  <w:num w:numId="2" w16cid:durableId="77793935">
    <w:abstractNumId w:val="15"/>
  </w:num>
  <w:num w:numId="3" w16cid:durableId="1334525359">
    <w:abstractNumId w:val="7"/>
  </w:num>
  <w:num w:numId="4" w16cid:durableId="125663806">
    <w:abstractNumId w:val="16"/>
  </w:num>
  <w:num w:numId="5" w16cid:durableId="779955686">
    <w:abstractNumId w:val="23"/>
  </w:num>
  <w:num w:numId="6" w16cid:durableId="937758676">
    <w:abstractNumId w:val="8"/>
  </w:num>
  <w:num w:numId="7" w16cid:durableId="141859807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7034053">
    <w:abstractNumId w:val="10"/>
  </w:num>
  <w:num w:numId="9" w16cid:durableId="1069306935">
    <w:abstractNumId w:val="20"/>
  </w:num>
  <w:num w:numId="10" w16cid:durableId="411781198">
    <w:abstractNumId w:val="6"/>
  </w:num>
  <w:num w:numId="11" w16cid:durableId="932401902">
    <w:abstractNumId w:val="22"/>
  </w:num>
  <w:num w:numId="12" w16cid:durableId="1537422202">
    <w:abstractNumId w:val="13"/>
  </w:num>
  <w:num w:numId="13" w16cid:durableId="1120686193">
    <w:abstractNumId w:val="9"/>
  </w:num>
  <w:num w:numId="14" w16cid:durableId="862085584">
    <w:abstractNumId w:val="2"/>
  </w:num>
  <w:num w:numId="15" w16cid:durableId="404648503">
    <w:abstractNumId w:val="18"/>
  </w:num>
  <w:num w:numId="16" w16cid:durableId="1060713227">
    <w:abstractNumId w:val="14"/>
  </w:num>
  <w:num w:numId="17" w16cid:durableId="995840440">
    <w:abstractNumId w:val="11"/>
  </w:num>
  <w:num w:numId="18" w16cid:durableId="1318656790">
    <w:abstractNumId w:val="12"/>
  </w:num>
  <w:num w:numId="19" w16cid:durableId="1156340489">
    <w:abstractNumId w:val="3"/>
  </w:num>
  <w:num w:numId="20" w16cid:durableId="476382484">
    <w:abstractNumId w:val="1"/>
  </w:num>
  <w:num w:numId="21" w16cid:durableId="1683359011">
    <w:abstractNumId w:val="21"/>
  </w:num>
  <w:num w:numId="22" w16cid:durableId="1590115279">
    <w:abstractNumId w:val="19"/>
  </w:num>
  <w:num w:numId="23" w16cid:durableId="1592157212">
    <w:abstractNumId w:val="17"/>
  </w:num>
  <w:num w:numId="24" w16cid:durableId="52062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7E"/>
    <w:rsid w:val="00013C09"/>
    <w:rsid w:val="00031ED8"/>
    <w:rsid w:val="000377D1"/>
    <w:rsid w:val="00040C3D"/>
    <w:rsid w:val="000578E6"/>
    <w:rsid w:val="00065145"/>
    <w:rsid w:val="000764E0"/>
    <w:rsid w:val="000A3EB4"/>
    <w:rsid w:val="000C230F"/>
    <w:rsid w:val="000D6E17"/>
    <w:rsid w:val="00112B2E"/>
    <w:rsid w:val="001370E4"/>
    <w:rsid w:val="00170CD7"/>
    <w:rsid w:val="001A1B27"/>
    <w:rsid w:val="001A5649"/>
    <w:rsid w:val="001D2CEF"/>
    <w:rsid w:val="001D75D5"/>
    <w:rsid w:val="001F76A3"/>
    <w:rsid w:val="002155B1"/>
    <w:rsid w:val="00226AF1"/>
    <w:rsid w:val="00230E96"/>
    <w:rsid w:val="00296BEF"/>
    <w:rsid w:val="002A3775"/>
    <w:rsid w:val="002D56EB"/>
    <w:rsid w:val="00307C30"/>
    <w:rsid w:val="003B5A35"/>
    <w:rsid w:val="003D62E1"/>
    <w:rsid w:val="003E2ED1"/>
    <w:rsid w:val="003E7AA6"/>
    <w:rsid w:val="00406AF6"/>
    <w:rsid w:val="004220DE"/>
    <w:rsid w:val="00442716"/>
    <w:rsid w:val="0045143E"/>
    <w:rsid w:val="00466003"/>
    <w:rsid w:val="004672F3"/>
    <w:rsid w:val="00486DBA"/>
    <w:rsid w:val="004A0B08"/>
    <w:rsid w:val="004A718A"/>
    <w:rsid w:val="004C7ED4"/>
    <w:rsid w:val="004D3DEC"/>
    <w:rsid w:val="00523C8C"/>
    <w:rsid w:val="0052411A"/>
    <w:rsid w:val="00527C11"/>
    <w:rsid w:val="005307CE"/>
    <w:rsid w:val="005706CE"/>
    <w:rsid w:val="00572052"/>
    <w:rsid w:val="005B15F3"/>
    <w:rsid w:val="005C74C9"/>
    <w:rsid w:val="005E4F18"/>
    <w:rsid w:val="006068D3"/>
    <w:rsid w:val="006143FC"/>
    <w:rsid w:val="00616F4B"/>
    <w:rsid w:val="006651B7"/>
    <w:rsid w:val="006B4613"/>
    <w:rsid w:val="006B7A24"/>
    <w:rsid w:val="006D04E3"/>
    <w:rsid w:val="006D2220"/>
    <w:rsid w:val="006D45E8"/>
    <w:rsid w:val="006E52B9"/>
    <w:rsid w:val="00710C7E"/>
    <w:rsid w:val="0074526A"/>
    <w:rsid w:val="00754707"/>
    <w:rsid w:val="0078525B"/>
    <w:rsid w:val="00787C49"/>
    <w:rsid w:val="007A57B1"/>
    <w:rsid w:val="007B607D"/>
    <w:rsid w:val="00815B44"/>
    <w:rsid w:val="0081686F"/>
    <w:rsid w:val="00823ABF"/>
    <w:rsid w:val="00831AD6"/>
    <w:rsid w:val="00831BB2"/>
    <w:rsid w:val="008737A5"/>
    <w:rsid w:val="008D1F4A"/>
    <w:rsid w:val="008F3661"/>
    <w:rsid w:val="00931438"/>
    <w:rsid w:val="0095375A"/>
    <w:rsid w:val="00955EBA"/>
    <w:rsid w:val="00956FF2"/>
    <w:rsid w:val="00974AFE"/>
    <w:rsid w:val="0097644E"/>
    <w:rsid w:val="009A0528"/>
    <w:rsid w:val="009A6D36"/>
    <w:rsid w:val="009D74E4"/>
    <w:rsid w:val="009E1E28"/>
    <w:rsid w:val="00A2483A"/>
    <w:rsid w:val="00A531A6"/>
    <w:rsid w:val="00A6002D"/>
    <w:rsid w:val="00A96F05"/>
    <w:rsid w:val="00B25570"/>
    <w:rsid w:val="00B26F4C"/>
    <w:rsid w:val="00B41999"/>
    <w:rsid w:val="00B77742"/>
    <w:rsid w:val="00B82607"/>
    <w:rsid w:val="00B911D1"/>
    <w:rsid w:val="00B9659F"/>
    <w:rsid w:val="00BA6EE0"/>
    <w:rsid w:val="00BE6B24"/>
    <w:rsid w:val="00C16A9F"/>
    <w:rsid w:val="00C239B0"/>
    <w:rsid w:val="00CD1D28"/>
    <w:rsid w:val="00D0681B"/>
    <w:rsid w:val="00D3124A"/>
    <w:rsid w:val="00D3287F"/>
    <w:rsid w:val="00D379F6"/>
    <w:rsid w:val="00D563DB"/>
    <w:rsid w:val="00D70B4D"/>
    <w:rsid w:val="00D91CFD"/>
    <w:rsid w:val="00DB5BE9"/>
    <w:rsid w:val="00DE3F06"/>
    <w:rsid w:val="00DE5CBB"/>
    <w:rsid w:val="00E42633"/>
    <w:rsid w:val="00ED5DFD"/>
    <w:rsid w:val="00F15264"/>
    <w:rsid w:val="00F3148F"/>
    <w:rsid w:val="00F54E31"/>
    <w:rsid w:val="00F70879"/>
    <w:rsid w:val="00FA5940"/>
    <w:rsid w:val="00FC6FCE"/>
    <w:rsid w:val="00FE1747"/>
    <w:rsid w:val="2A34CF40"/>
    <w:rsid w:val="369A17DC"/>
    <w:rsid w:val="5605F2F3"/>
    <w:rsid w:val="56324DED"/>
    <w:rsid w:val="57A1C354"/>
    <w:rsid w:val="5AD96416"/>
    <w:rsid w:val="6E2F1628"/>
    <w:rsid w:val="7C764F8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C61A47"/>
  <w15:docId w15:val="{D5C85ECC-7A1A-1C4E-9AC8-3858D9D0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character" w:styleId="FollowedHyperlink">
    <w:name w:val="FollowedHyperlink"/>
    <w:basedOn w:val="DefaultParagraphFont"/>
    <w:uiPriority w:val="99"/>
    <w:semiHidden/>
    <w:unhideWhenUsed/>
    <w:rsid w:val="006D04E3"/>
    <w:rPr>
      <w:color w:val="800080" w:themeColor="followedHyperlink"/>
      <w:u w:val="single"/>
    </w:rPr>
  </w:style>
  <w:style w:type="character" w:styleId="UnresolvedMention">
    <w:name w:val="Unresolved Mention"/>
    <w:basedOn w:val="DefaultParagraphFont"/>
    <w:uiPriority w:val="99"/>
    <w:semiHidden/>
    <w:unhideWhenUsed/>
    <w:rsid w:val="002A3775"/>
    <w:rPr>
      <w:color w:val="605E5C"/>
      <w:shd w:val="clear" w:color="auto" w:fill="E1DFDD"/>
    </w:rPr>
  </w:style>
  <w:style w:type="paragraph" w:styleId="CommentText">
    <w:name w:val="annotation text"/>
    <w:basedOn w:val="Normal"/>
    <w:link w:val="CommentTextChar"/>
    <w:uiPriority w:val="99"/>
    <w:semiHidden/>
    <w:unhideWhenUsed/>
    <w:rsid w:val="001F76A3"/>
    <w:rPr>
      <w:sz w:val="20"/>
      <w:szCs w:val="20"/>
    </w:rPr>
  </w:style>
  <w:style w:type="character" w:customStyle="1" w:styleId="CommentTextChar">
    <w:name w:val="Comment Text Char"/>
    <w:basedOn w:val="DefaultParagraphFont"/>
    <w:link w:val="CommentText"/>
    <w:uiPriority w:val="99"/>
    <w:semiHidden/>
    <w:rsid w:val="001F76A3"/>
  </w:style>
  <w:style w:type="character" w:styleId="CommentReference">
    <w:name w:val="annotation reference"/>
    <w:basedOn w:val="DefaultParagraphFont"/>
    <w:semiHidden/>
    <w:unhideWhenUsed/>
    <w:rsid w:val="001F76A3"/>
    <w:rPr>
      <w:sz w:val="16"/>
      <w:szCs w:val="16"/>
    </w:rPr>
  </w:style>
  <w:style w:type="character" w:styleId="Mention">
    <w:name w:val="Mention"/>
    <w:basedOn w:val="DefaultParagraphFont"/>
    <w:uiPriority w:val="99"/>
    <w:unhideWhenUsed/>
    <w:rsid w:val="001F76A3"/>
    <w:rPr>
      <w:color w:val="2B579A"/>
      <w:shd w:val="clear" w:color="auto" w:fill="E1DFDD"/>
    </w:rPr>
  </w:style>
  <w:style w:type="paragraph" w:customStyle="1" w:styleId="paragraph">
    <w:name w:val="paragraph"/>
    <w:basedOn w:val="Normal"/>
    <w:rsid w:val="00B82607"/>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B82607"/>
  </w:style>
  <w:style w:type="character" w:customStyle="1" w:styleId="eop">
    <w:name w:val="eop"/>
    <w:basedOn w:val="DefaultParagraphFont"/>
    <w:rsid w:val="00B82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1255">
      <w:bodyDiv w:val="1"/>
      <w:marLeft w:val="0"/>
      <w:marRight w:val="0"/>
      <w:marTop w:val="0"/>
      <w:marBottom w:val="0"/>
      <w:divBdr>
        <w:top w:val="none" w:sz="0" w:space="0" w:color="auto"/>
        <w:left w:val="none" w:sz="0" w:space="0" w:color="auto"/>
        <w:bottom w:val="none" w:sz="0" w:space="0" w:color="auto"/>
        <w:right w:val="none" w:sz="0" w:space="0" w:color="auto"/>
      </w:divBdr>
    </w:div>
    <w:div w:id="173540459">
      <w:bodyDiv w:val="1"/>
      <w:marLeft w:val="0"/>
      <w:marRight w:val="0"/>
      <w:marTop w:val="0"/>
      <w:marBottom w:val="0"/>
      <w:divBdr>
        <w:top w:val="none" w:sz="0" w:space="0" w:color="auto"/>
        <w:left w:val="none" w:sz="0" w:space="0" w:color="auto"/>
        <w:bottom w:val="none" w:sz="0" w:space="0" w:color="auto"/>
        <w:right w:val="none" w:sz="0" w:space="0" w:color="auto"/>
      </w:divBdr>
    </w:div>
    <w:div w:id="227690194">
      <w:bodyDiv w:val="1"/>
      <w:marLeft w:val="0"/>
      <w:marRight w:val="0"/>
      <w:marTop w:val="0"/>
      <w:marBottom w:val="0"/>
      <w:divBdr>
        <w:top w:val="none" w:sz="0" w:space="0" w:color="auto"/>
        <w:left w:val="none" w:sz="0" w:space="0" w:color="auto"/>
        <w:bottom w:val="none" w:sz="0" w:space="0" w:color="auto"/>
        <w:right w:val="none" w:sz="0" w:space="0" w:color="auto"/>
      </w:divBdr>
    </w:div>
    <w:div w:id="306905873">
      <w:bodyDiv w:val="1"/>
      <w:marLeft w:val="0"/>
      <w:marRight w:val="0"/>
      <w:marTop w:val="0"/>
      <w:marBottom w:val="0"/>
      <w:divBdr>
        <w:top w:val="none" w:sz="0" w:space="0" w:color="auto"/>
        <w:left w:val="none" w:sz="0" w:space="0" w:color="auto"/>
        <w:bottom w:val="none" w:sz="0" w:space="0" w:color="auto"/>
        <w:right w:val="none" w:sz="0" w:space="0" w:color="auto"/>
      </w:divBdr>
    </w:div>
    <w:div w:id="727069272">
      <w:bodyDiv w:val="1"/>
      <w:marLeft w:val="0"/>
      <w:marRight w:val="0"/>
      <w:marTop w:val="0"/>
      <w:marBottom w:val="0"/>
      <w:divBdr>
        <w:top w:val="none" w:sz="0" w:space="0" w:color="auto"/>
        <w:left w:val="none" w:sz="0" w:space="0" w:color="auto"/>
        <w:bottom w:val="none" w:sz="0" w:space="0" w:color="auto"/>
        <w:right w:val="none" w:sz="0" w:space="0" w:color="auto"/>
      </w:divBdr>
    </w:div>
    <w:div w:id="804353918">
      <w:bodyDiv w:val="1"/>
      <w:marLeft w:val="0"/>
      <w:marRight w:val="0"/>
      <w:marTop w:val="0"/>
      <w:marBottom w:val="0"/>
      <w:divBdr>
        <w:top w:val="none" w:sz="0" w:space="0" w:color="auto"/>
        <w:left w:val="none" w:sz="0" w:space="0" w:color="auto"/>
        <w:bottom w:val="none" w:sz="0" w:space="0" w:color="auto"/>
        <w:right w:val="none" w:sz="0" w:space="0" w:color="auto"/>
      </w:divBdr>
    </w:div>
    <w:div w:id="836845299">
      <w:bodyDiv w:val="1"/>
      <w:marLeft w:val="0"/>
      <w:marRight w:val="0"/>
      <w:marTop w:val="0"/>
      <w:marBottom w:val="0"/>
      <w:divBdr>
        <w:top w:val="none" w:sz="0" w:space="0" w:color="auto"/>
        <w:left w:val="none" w:sz="0" w:space="0" w:color="auto"/>
        <w:bottom w:val="none" w:sz="0" w:space="0" w:color="auto"/>
        <w:right w:val="none" w:sz="0" w:space="0" w:color="auto"/>
      </w:divBdr>
    </w:div>
    <w:div w:id="984044209">
      <w:bodyDiv w:val="1"/>
      <w:marLeft w:val="0"/>
      <w:marRight w:val="0"/>
      <w:marTop w:val="0"/>
      <w:marBottom w:val="0"/>
      <w:divBdr>
        <w:top w:val="none" w:sz="0" w:space="0" w:color="auto"/>
        <w:left w:val="none" w:sz="0" w:space="0" w:color="auto"/>
        <w:bottom w:val="none" w:sz="0" w:space="0" w:color="auto"/>
        <w:right w:val="none" w:sz="0" w:space="0" w:color="auto"/>
      </w:divBdr>
    </w:div>
    <w:div w:id="1091898305">
      <w:bodyDiv w:val="1"/>
      <w:marLeft w:val="0"/>
      <w:marRight w:val="0"/>
      <w:marTop w:val="0"/>
      <w:marBottom w:val="0"/>
      <w:divBdr>
        <w:top w:val="none" w:sz="0" w:space="0" w:color="auto"/>
        <w:left w:val="none" w:sz="0" w:space="0" w:color="auto"/>
        <w:bottom w:val="none" w:sz="0" w:space="0" w:color="auto"/>
        <w:right w:val="none" w:sz="0" w:space="0" w:color="auto"/>
      </w:divBdr>
    </w:div>
    <w:div w:id="1152522541">
      <w:bodyDiv w:val="1"/>
      <w:marLeft w:val="0"/>
      <w:marRight w:val="0"/>
      <w:marTop w:val="0"/>
      <w:marBottom w:val="0"/>
      <w:divBdr>
        <w:top w:val="none" w:sz="0" w:space="0" w:color="auto"/>
        <w:left w:val="none" w:sz="0" w:space="0" w:color="auto"/>
        <w:bottom w:val="none" w:sz="0" w:space="0" w:color="auto"/>
        <w:right w:val="none" w:sz="0" w:space="0" w:color="auto"/>
      </w:divBdr>
    </w:div>
    <w:div w:id="1215897180">
      <w:bodyDiv w:val="1"/>
      <w:marLeft w:val="0"/>
      <w:marRight w:val="0"/>
      <w:marTop w:val="0"/>
      <w:marBottom w:val="0"/>
      <w:divBdr>
        <w:top w:val="none" w:sz="0" w:space="0" w:color="auto"/>
        <w:left w:val="none" w:sz="0" w:space="0" w:color="auto"/>
        <w:bottom w:val="none" w:sz="0" w:space="0" w:color="auto"/>
        <w:right w:val="none" w:sz="0" w:space="0" w:color="auto"/>
      </w:divBdr>
    </w:div>
    <w:div w:id="1221015772">
      <w:bodyDiv w:val="1"/>
      <w:marLeft w:val="0"/>
      <w:marRight w:val="0"/>
      <w:marTop w:val="0"/>
      <w:marBottom w:val="0"/>
      <w:divBdr>
        <w:top w:val="none" w:sz="0" w:space="0" w:color="auto"/>
        <w:left w:val="none" w:sz="0" w:space="0" w:color="auto"/>
        <w:bottom w:val="none" w:sz="0" w:space="0" w:color="auto"/>
        <w:right w:val="none" w:sz="0" w:space="0" w:color="auto"/>
      </w:divBdr>
      <w:divsChild>
        <w:div w:id="1146817061">
          <w:marLeft w:val="0"/>
          <w:marRight w:val="0"/>
          <w:marTop w:val="0"/>
          <w:marBottom w:val="0"/>
          <w:divBdr>
            <w:top w:val="none" w:sz="0" w:space="0" w:color="auto"/>
            <w:left w:val="none" w:sz="0" w:space="0" w:color="auto"/>
            <w:bottom w:val="none" w:sz="0" w:space="0" w:color="auto"/>
            <w:right w:val="none" w:sz="0" w:space="0" w:color="auto"/>
          </w:divBdr>
        </w:div>
        <w:div w:id="1902595149">
          <w:marLeft w:val="0"/>
          <w:marRight w:val="0"/>
          <w:marTop w:val="0"/>
          <w:marBottom w:val="0"/>
          <w:divBdr>
            <w:top w:val="none" w:sz="0" w:space="0" w:color="auto"/>
            <w:left w:val="none" w:sz="0" w:space="0" w:color="auto"/>
            <w:bottom w:val="none" w:sz="0" w:space="0" w:color="auto"/>
            <w:right w:val="none" w:sz="0" w:space="0" w:color="auto"/>
          </w:divBdr>
        </w:div>
      </w:divsChild>
    </w:div>
    <w:div w:id="1273199262">
      <w:bodyDiv w:val="1"/>
      <w:marLeft w:val="0"/>
      <w:marRight w:val="0"/>
      <w:marTop w:val="0"/>
      <w:marBottom w:val="0"/>
      <w:divBdr>
        <w:top w:val="none" w:sz="0" w:space="0" w:color="auto"/>
        <w:left w:val="none" w:sz="0" w:space="0" w:color="auto"/>
        <w:bottom w:val="none" w:sz="0" w:space="0" w:color="auto"/>
        <w:right w:val="none" w:sz="0" w:space="0" w:color="auto"/>
      </w:divBdr>
      <w:divsChild>
        <w:div w:id="1242107306">
          <w:marLeft w:val="0"/>
          <w:marRight w:val="0"/>
          <w:marTop w:val="0"/>
          <w:marBottom w:val="0"/>
          <w:divBdr>
            <w:top w:val="none" w:sz="0" w:space="0" w:color="auto"/>
            <w:left w:val="none" w:sz="0" w:space="0" w:color="auto"/>
            <w:bottom w:val="none" w:sz="0" w:space="0" w:color="auto"/>
            <w:right w:val="none" w:sz="0" w:space="0" w:color="auto"/>
          </w:divBdr>
        </w:div>
        <w:div w:id="1074202491">
          <w:marLeft w:val="0"/>
          <w:marRight w:val="0"/>
          <w:marTop w:val="0"/>
          <w:marBottom w:val="0"/>
          <w:divBdr>
            <w:top w:val="none" w:sz="0" w:space="0" w:color="auto"/>
            <w:left w:val="none" w:sz="0" w:space="0" w:color="auto"/>
            <w:bottom w:val="none" w:sz="0" w:space="0" w:color="auto"/>
            <w:right w:val="none" w:sz="0" w:space="0" w:color="auto"/>
          </w:divBdr>
        </w:div>
        <w:div w:id="99953613">
          <w:marLeft w:val="0"/>
          <w:marRight w:val="0"/>
          <w:marTop w:val="0"/>
          <w:marBottom w:val="0"/>
          <w:divBdr>
            <w:top w:val="none" w:sz="0" w:space="0" w:color="auto"/>
            <w:left w:val="none" w:sz="0" w:space="0" w:color="auto"/>
            <w:bottom w:val="none" w:sz="0" w:space="0" w:color="auto"/>
            <w:right w:val="none" w:sz="0" w:space="0" w:color="auto"/>
          </w:divBdr>
        </w:div>
        <w:div w:id="1621910665">
          <w:marLeft w:val="0"/>
          <w:marRight w:val="0"/>
          <w:marTop w:val="0"/>
          <w:marBottom w:val="0"/>
          <w:divBdr>
            <w:top w:val="none" w:sz="0" w:space="0" w:color="auto"/>
            <w:left w:val="none" w:sz="0" w:space="0" w:color="auto"/>
            <w:bottom w:val="none" w:sz="0" w:space="0" w:color="auto"/>
            <w:right w:val="none" w:sz="0" w:space="0" w:color="auto"/>
          </w:divBdr>
        </w:div>
        <w:div w:id="528881139">
          <w:marLeft w:val="0"/>
          <w:marRight w:val="0"/>
          <w:marTop w:val="0"/>
          <w:marBottom w:val="0"/>
          <w:divBdr>
            <w:top w:val="none" w:sz="0" w:space="0" w:color="auto"/>
            <w:left w:val="none" w:sz="0" w:space="0" w:color="auto"/>
            <w:bottom w:val="none" w:sz="0" w:space="0" w:color="auto"/>
            <w:right w:val="none" w:sz="0" w:space="0" w:color="auto"/>
          </w:divBdr>
          <w:divsChild>
            <w:div w:id="1710184894">
              <w:marLeft w:val="0"/>
              <w:marRight w:val="0"/>
              <w:marTop w:val="0"/>
              <w:marBottom w:val="0"/>
              <w:divBdr>
                <w:top w:val="none" w:sz="0" w:space="0" w:color="auto"/>
                <w:left w:val="none" w:sz="0" w:space="0" w:color="auto"/>
                <w:bottom w:val="none" w:sz="0" w:space="0" w:color="auto"/>
                <w:right w:val="none" w:sz="0" w:space="0" w:color="auto"/>
              </w:divBdr>
            </w:div>
            <w:div w:id="603000681">
              <w:marLeft w:val="0"/>
              <w:marRight w:val="0"/>
              <w:marTop w:val="0"/>
              <w:marBottom w:val="0"/>
              <w:divBdr>
                <w:top w:val="none" w:sz="0" w:space="0" w:color="auto"/>
                <w:left w:val="none" w:sz="0" w:space="0" w:color="auto"/>
                <w:bottom w:val="none" w:sz="0" w:space="0" w:color="auto"/>
                <w:right w:val="none" w:sz="0" w:space="0" w:color="auto"/>
              </w:divBdr>
            </w:div>
            <w:div w:id="208076992">
              <w:marLeft w:val="0"/>
              <w:marRight w:val="0"/>
              <w:marTop w:val="0"/>
              <w:marBottom w:val="0"/>
              <w:divBdr>
                <w:top w:val="none" w:sz="0" w:space="0" w:color="auto"/>
                <w:left w:val="none" w:sz="0" w:space="0" w:color="auto"/>
                <w:bottom w:val="none" w:sz="0" w:space="0" w:color="auto"/>
                <w:right w:val="none" w:sz="0" w:space="0" w:color="auto"/>
              </w:divBdr>
            </w:div>
            <w:div w:id="211305585">
              <w:marLeft w:val="0"/>
              <w:marRight w:val="0"/>
              <w:marTop w:val="0"/>
              <w:marBottom w:val="0"/>
              <w:divBdr>
                <w:top w:val="none" w:sz="0" w:space="0" w:color="auto"/>
                <w:left w:val="none" w:sz="0" w:space="0" w:color="auto"/>
                <w:bottom w:val="none" w:sz="0" w:space="0" w:color="auto"/>
                <w:right w:val="none" w:sz="0" w:space="0" w:color="auto"/>
              </w:divBdr>
            </w:div>
            <w:div w:id="520632745">
              <w:marLeft w:val="0"/>
              <w:marRight w:val="0"/>
              <w:marTop w:val="0"/>
              <w:marBottom w:val="0"/>
              <w:divBdr>
                <w:top w:val="none" w:sz="0" w:space="0" w:color="auto"/>
                <w:left w:val="none" w:sz="0" w:space="0" w:color="auto"/>
                <w:bottom w:val="none" w:sz="0" w:space="0" w:color="auto"/>
                <w:right w:val="none" w:sz="0" w:space="0" w:color="auto"/>
              </w:divBdr>
            </w:div>
          </w:divsChild>
        </w:div>
        <w:div w:id="227886594">
          <w:marLeft w:val="0"/>
          <w:marRight w:val="0"/>
          <w:marTop w:val="0"/>
          <w:marBottom w:val="0"/>
          <w:divBdr>
            <w:top w:val="none" w:sz="0" w:space="0" w:color="auto"/>
            <w:left w:val="none" w:sz="0" w:space="0" w:color="auto"/>
            <w:bottom w:val="none" w:sz="0" w:space="0" w:color="auto"/>
            <w:right w:val="none" w:sz="0" w:space="0" w:color="auto"/>
          </w:divBdr>
          <w:divsChild>
            <w:div w:id="1558004727">
              <w:marLeft w:val="0"/>
              <w:marRight w:val="0"/>
              <w:marTop w:val="0"/>
              <w:marBottom w:val="0"/>
              <w:divBdr>
                <w:top w:val="none" w:sz="0" w:space="0" w:color="auto"/>
                <w:left w:val="none" w:sz="0" w:space="0" w:color="auto"/>
                <w:bottom w:val="none" w:sz="0" w:space="0" w:color="auto"/>
                <w:right w:val="none" w:sz="0" w:space="0" w:color="auto"/>
              </w:divBdr>
            </w:div>
            <w:div w:id="1653948933">
              <w:marLeft w:val="0"/>
              <w:marRight w:val="0"/>
              <w:marTop w:val="0"/>
              <w:marBottom w:val="0"/>
              <w:divBdr>
                <w:top w:val="none" w:sz="0" w:space="0" w:color="auto"/>
                <w:left w:val="none" w:sz="0" w:space="0" w:color="auto"/>
                <w:bottom w:val="none" w:sz="0" w:space="0" w:color="auto"/>
                <w:right w:val="none" w:sz="0" w:space="0" w:color="auto"/>
              </w:divBdr>
            </w:div>
            <w:div w:id="1353337339">
              <w:marLeft w:val="0"/>
              <w:marRight w:val="0"/>
              <w:marTop w:val="0"/>
              <w:marBottom w:val="0"/>
              <w:divBdr>
                <w:top w:val="none" w:sz="0" w:space="0" w:color="auto"/>
                <w:left w:val="none" w:sz="0" w:space="0" w:color="auto"/>
                <w:bottom w:val="none" w:sz="0" w:space="0" w:color="auto"/>
                <w:right w:val="none" w:sz="0" w:space="0" w:color="auto"/>
              </w:divBdr>
            </w:div>
            <w:div w:id="1259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7626">
      <w:bodyDiv w:val="1"/>
      <w:marLeft w:val="0"/>
      <w:marRight w:val="0"/>
      <w:marTop w:val="0"/>
      <w:marBottom w:val="0"/>
      <w:divBdr>
        <w:top w:val="none" w:sz="0" w:space="0" w:color="auto"/>
        <w:left w:val="none" w:sz="0" w:space="0" w:color="auto"/>
        <w:bottom w:val="none" w:sz="0" w:space="0" w:color="auto"/>
        <w:right w:val="none" w:sz="0" w:space="0" w:color="auto"/>
      </w:divBdr>
    </w:div>
    <w:div w:id="1551455203">
      <w:bodyDiv w:val="1"/>
      <w:marLeft w:val="0"/>
      <w:marRight w:val="0"/>
      <w:marTop w:val="0"/>
      <w:marBottom w:val="0"/>
      <w:divBdr>
        <w:top w:val="none" w:sz="0" w:space="0" w:color="auto"/>
        <w:left w:val="none" w:sz="0" w:space="0" w:color="auto"/>
        <w:bottom w:val="none" w:sz="0" w:space="0" w:color="auto"/>
        <w:right w:val="none" w:sz="0" w:space="0" w:color="auto"/>
      </w:divBdr>
    </w:div>
    <w:div w:id="1576163351">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 w:id="1728529215">
      <w:bodyDiv w:val="1"/>
      <w:marLeft w:val="0"/>
      <w:marRight w:val="0"/>
      <w:marTop w:val="0"/>
      <w:marBottom w:val="0"/>
      <w:divBdr>
        <w:top w:val="none" w:sz="0" w:space="0" w:color="auto"/>
        <w:left w:val="none" w:sz="0" w:space="0" w:color="auto"/>
        <w:bottom w:val="none" w:sz="0" w:space="0" w:color="auto"/>
        <w:right w:val="none" w:sz="0" w:space="0" w:color="auto"/>
      </w:divBdr>
    </w:div>
    <w:div w:id="1730491135">
      <w:bodyDiv w:val="1"/>
      <w:marLeft w:val="0"/>
      <w:marRight w:val="0"/>
      <w:marTop w:val="0"/>
      <w:marBottom w:val="0"/>
      <w:divBdr>
        <w:top w:val="none" w:sz="0" w:space="0" w:color="auto"/>
        <w:left w:val="none" w:sz="0" w:space="0" w:color="auto"/>
        <w:bottom w:val="none" w:sz="0" w:space="0" w:color="auto"/>
        <w:right w:val="none" w:sz="0" w:space="0" w:color="auto"/>
      </w:divBdr>
    </w:div>
    <w:div w:id="1762604347">
      <w:bodyDiv w:val="1"/>
      <w:marLeft w:val="0"/>
      <w:marRight w:val="0"/>
      <w:marTop w:val="0"/>
      <w:marBottom w:val="0"/>
      <w:divBdr>
        <w:top w:val="none" w:sz="0" w:space="0" w:color="auto"/>
        <w:left w:val="none" w:sz="0" w:space="0" w:color="auto"/>
        <w:bottom w:val="none" w:sz="0" w:space="0" w:color="auto"/>
        <w:right w:val="none" w:sz="0" w:space="0" w:color="auto"/>
      </w:divBdr>
    </w:div>
    <w:div w:id="1965888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christinekavanagh@jhu.edu" TargetMode="External"/><Relationship Id="rId18" Type="http://schemas.openxmlformats.org/officeDocument/2006/relationships/hyperlink" Target="mailto:studentdisabilityservices@jhu.edu" TargetMode="External"/><Relationship Id="rId26" Type="http://schemas.openxmlformats.org/officeDocument/2006/relationships/hyperlink" Target="https://e-catalogue.jhu.edu/engineering/full-time-residential-programs/undergraduate-policies/academic-policies/grading-policies/" TargetMode="External"/><Relationship Id="rId3" Type="http://schemas.openxmlformats.org/officeDocument/2006/relationships/customXml" Target="../customXml/item3.xml"/><Relationship Id="rId21" Type="http://schemas.openxmlformats.org/officeDocument/2006/relationships/hyperlink" Target="https://studentaffairs.jhu.edu/student-life/student-outreach-support/" TargetMode="External"/><Relationship Id="rId7" Type="http://schemas.openxmlformats.org/officeDocument/2006/relationships/webSettings" Target="webSettings.xml"/><Relationship Id="rId12" Type="http://schemas.openxmlformats.org/officeDocument/2006/relationships/hyperlink" Target="mailto:rseitz5@jh.edu" TargetMode="External"/><Relationship Id="rId17" Type="http://schemas.openxmlformats.org/officeDocument/2006/relationships/hyperlink" Target="https://studentaffairs.jhu.edu/student-life/student-outreach-support/absences-from-class/illness-note-policy/" TargetMode="External"/><Relationship Id="rId25" Type="http://schemas.openxmlformats.org/officeDocument/2006/relationships/hyperlink" Target="mailto:oie@jhu.edu" TargetMode="External"/><Relationship Id="rId2" Type="http://schemas.openxmlformats.org/officeDocument/2006/relationships/customXml" Target="../customXml/item2.xml"/><Relationship Id="rId16" Type="http://schemas.openxmlformats.org/officeDocument/2006/relationships/hyperlink" Target="https://studentaffairs.jhu.edu/student-health/" TargetMode="External"/><Relationship Id="rId20" Type="http://schemas.openxmlformats.org/officeDocument/2006/relationships/hyperlink" Target="http://studentaffairs.jhu.edu/counselingcent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tudentconduct@jhu.edu" TargetMode="External"/><Relationship Id="rId24" Type="http://schemas.openxmlformats.org/officeDocument/2006/relationships/hyperlink" Target="mailto:afrias3@jhu.edu" TargetMode="External"/><Relationship Id="rId5" Type="http://schemas.openxmlformats.org/officeDocument/2006/relationships/styles" Target="styles.xml"/><Relationship Id="rId15" Type="http://schemas.openxmlformats.org/officeDocument/2006/relationships/hyperlink" Target="https://engineering.jhu.edu/covid-19/" TargetMode="External"/><Relationship Id="rId23" Type="http://schemas.openxmlformats.org/officeDocument/2006/relationships/hyperlink" Target="mailto:dsaporu@jhu.edu" TargetMode="External"/><Relationship Id="rId28" Type="http://schemas.openxmlformats.org/officeDocument/2006/relationships/hyperlink" Target="https://e-catalogue.jhu.edu/engineering/full-time-residential-programs/undergraduate-policies/academic-policies/grading-policies/" TargetMode="External"/><Relationship Id="rId10" Type="http://schemas.openxmlformats.org/officeDocument/2006/relationships/hyperlink" Target="https://piazza.com/class/llqpylue3c4v9/" TargetMode="External"/><Relationship Id="rId19" Type="http://schemas.openxmlformats.org/officeDocument/2006/relationships/hyperlink" Target="https://studentaffairs.jhu.edu/disabilities/" TargetMode="External"/><Relationship Id="rId4" Type="http://schemas.openxmlformats.org/officeDocument/2006/relationships/numbering" Target="numbering.xml"/><Relationship Id="rId9" Type="http://schemas.openxmlformats.org/officeDocument/2006/relationships/hyperlink" Target="https://github.com/schatzlab/appliedgenomics2023" TargetMode="External"/><Relationship Id="rId14" Type="http://schemas.openxmlformats.org/officeDocument/2006/relationships/hyperlink" Target="https://covidinfo.jhu.edu/" TargetMode="External"/><Relationship Id="rId22" Type="http://schemas.openxmlformats.org/officeDocument/2006/relationships/hyperlink" Target="mailto:deanofstudents@jhu.edu" TargetMode="External"/><Relationship Id="rId27" Type="http://schemas.openxmlformats.org/officeDocument/2006/relationships/hyperlink" Target="https://studentaffairs.jhu.edu/registrar/students/registr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33264538854B40957B5ABF3103479A" ma:contentTypeVersion="11" ma:contentTypeDescription="Create a new document." ma:contentTypeScope="" ma:versionID="e370f346a5a3d4dc8308e933c8c60555">
  <xsd:schema xmlns:xsd="http://www.w3.org/2001/XMLSchema" xmlns:xs="http://www.w3.org/2001/XMLSchema" xmlns:p="http://schemas.microsoft.com/office/2006/metadata/properties" xmlns:ns3="435213c9-3d93-4b08-9937-593ff8f30438" xmlns:ns4="6f1547c7-3c1e-4532-ac93-4d0aa41955f4" targetNamespace="http://schemas.microsoft.com/office/2006/metadata/properties" ma:root="true" ma:fieldsID="9f818f0ecb2abd9436081db822659814" ns3:_="" ns4:_="">
    <xsd:import namespace="435213c9-3d93-4b08-9937-593ff8f30438"/>
    <xsd:import namespace="6f1547c7-3c1e-4532-ac93-4d0aa41955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213c9-3d93-4b08-9937-593ff8f3043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547c7-3c1e-4532-ac93-4d0aa41955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B60186-4431-4185-AE48-F739ECD27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213c9-3d93-4b08-9937-593ff8f30438"/>
    <ds:schemaRef ds:uri="6f1547c7-3c1e-4532-ac93-4d0aa4195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028C4B-754F-49EC-9FB5-DE0FDF5FA308}">
  <ds:schemaRefs>
    <ds:schemaRef ds:uri="http://schemas.microsoft.com/sharepoint/v3/contenttype/forms"/>
  </ds:schemaRefs>
</ds:datastoreItem>
</file>

<file path=customXml/itemProps3.xml><?xml version="1.0" encoding="utf-8"?>
<ds:datastoreItem xmlns:ds="http://schemas.openxmlformats.org/officeDocument/2006/customXml" ds:itemID="{AEFF8036-B8BF-4313-BBEE-363ECB2948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Michael Schatz</cp:lastModifiedBy>
  <cp:revision>12</cp:revision>
  <dcterms:created xsi:type="dcterms:W3CDTF">2023-08-16T16:37:00Z</dcterms:created>
  <dcterms:modified xsi:type="dcterms:W3CDTF">2023-12-21T04:38:00Z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0x010100AE33264538854B40957B5ABF3103479A</vt:lpwstr>
  </property>
</Properties>
</file>