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E07" w:rsidRDefault="001F1E07" w:rsidP="00F631D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Fachlicher Systementwurf</w:t>
      </w:r>
    </w:p>
    <w:p w:rsidR="001F1E07" w:rsidRPr="001F1E07" w:rsidRDefault="001F1E07" w:rsidP="001F1E07">
      <w:pPr>
        <w:pStyle w:val="Listenabsatz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Startseite</w:t>
      </w:r>
    </w:p>
    <w:p w:rsidR="001F1E07" w:rsidRDefault="000622B9" w:rsidP="001F1E07">
      <w:pPr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Ablaufdiagramm</w:t>
      </w:r>
      <w:r w:rsidR="001F1E07">
        <w:rPr>
          <w:rFonts w:ascii="Arial" w:hAnsi="Arial" w:cs="Arial"/>
          <w:b/>
        </w:rPr>
        <w:t xml:space="preserve"> Startseite</w:t>
      </w:r>
    </w:p>
    <w:p w:rsidR="001F1E07" w:rsidRDefault="007C5672" w:rsidP="001F1E07">
      <w:pPr>
        <w:ind w:left="708"/>
        <w:rPr>
          <w:rFonts w:ascii="Arial" w:hAnsi="Arial" w:cs="Arial"/>
          <w:b/>
        </w:rPr>
      </w:pPr>
      <w:r w:rsidRPr="007C5672">
        <w:rPr>
          <w:rFonts w:ascii="Arial" w:hAnsi="Arial" w:cs="Arial"/>
          <w:b/>
        </w:rPr>
        <w:drawing>
          <wp:inline distT="0" distB="0" distL="0" distR="0">
            <wp:extent cx="4791489" cy="3951799"/>
            <wp:effectExtent l="19050" t="0" r="9111" b="0"/>
            <wp:docPr id="3" name="Objek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768752" cy="5760640"/>
                      <a:chOff x="827584" y="620688"/>
                      <a:chExt cx="6768752" cy="5760640"/>
                    </a:xfrm>
                  </a:grpSpPr>
                  <a:sp>
                    <a:nvSpPr>
                      <a:cNvPr id="4" name="Rechteck 3"/>
                      <a:cNvSpPr/>
                    </a:nvSpPr>
                    <a:spPr>
                      <a:xfrm>
                        <a:off x="827584" y="620688"/>
                        <a:ext cx="6768752" cy="57606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de-DE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echteck 4"/>
                      <a:cNvSpPr/>
                    </a:nvSpPr>
                    <a:spPr>
                      <a:xfrm>
                        <a:off x="1259632" y="836712"/>
                        <a:ext cx="1512168" cy="3600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de-DE" dirty="0" smtClean="0">
                              <a:solidFill>
                                <a:schemeClr val="tx1"/>
                              </a:solidFill>
                            </a:rPr>
                            <a:t>Anwender</a:t>
                          </a:r>
                          <a:endParaRPr lang="de-DE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Rechteck 5"/>
                      <a:cNvSpPr/>
                    </a:nvSpPr>
                    <a:spPr>
                      <a:xfrm>
                        <a:off x="3779912" y="836712"/>
                        <a:ext cx="2880320" cy="3600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de-DE" dirty="0" smtClean="0">
                              <a:solidFill>
                                <a:schemeClr val="tx1"/>
                              </a:solidFill>
                            </a:rPr>
                            <a:t>Syste</a:t>
                          </a:r>
                          <a:r>
                            <a:rPr lang="de-DE" dirty="0">
                              <a:solidFill>
                                <a:schemeClr val="tx1"/>
                              </a:solidFill>
                            </a:rPr>
                            <a:t>m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Rechteck 6"/>
                      <a:cNvSpPr/>
                    </a:nvSpPr>
                    <a:spPr>
                      <a:xfrm>
                        <a:off x="1259632" y="1412776"/>
                        <a:ext cx="1512168" cy="3600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de-DE" sz="1100" dirty="0" smtClean="0">
                              <a:solidFill>
                                <a:schemeClr val="tx1"/>
                              </a:solidFill>
                            </a:rPr>
                            <a:t>URL  Online Shop eingeben</a:t>
                          </a:r>
                          <a:endParaRPr lang="de-DE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" name="Gerade Verbindung mit Pfeil 8"/>
                      <a:cNvCxnSpPr>
                        <a:stCxn id="7" idx="3"/>
                        <a:endCxn id="15" idx="1"/>
                      </a:cNvCxnSpPr>
                    </a:nvCxnSpPr>
                    <a:spPr>
                      <a:xfrm>
                        <a:off x="2771800" y="1592796"/>
                        <a:ext cx="1584176" cy="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" name="Rechteck 14"/>
                      <a:cNvSpPr/>
                    </a:nvSpPr>
                    <a:spPr>
                      <a:xfrm>
                        <a:off x="4355976" y="1412776"/>
                        <a:ext cx="1512168" cy="3600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de-DE" sz="1100" dirty="0" smtClean="0">
                              <a:solidFill>
                                <a:schemeClr val="tx1"/>
                              </a:solidFill>
                            </a:rPr>
                            <a:t>Startseite anzeigen</a:t>
                          </a:r>
                          <a:endParaRPr lang="de-DE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Rechteck 15"/>
                      <a:cNvSpPr/>
                    </a:nvSpPr>
                    <a:spPr>
                      <a:xfrm>
                        <a:off x="4355976" y="2300875"/>
                        <a:ext cx="1512168" cy="3600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de-DE" sz="1100" dirty="0" smtClean="0">
                              <a:solidFill>
                                <a:schemeClr val="tx1"/>
                              </a:solidFill>
                            </a:rPr>
                            <a:t>Registrierung anzeigen</a:t>
                          </a:r>
                          <a:endParaRPr lang="de-DE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Rechteck 16"/>
                      <a:cNvSpPr/>
                    </a:nvSpPr>
                    <a:spPr>
                      <a:xfrm>
                        <a:off x="4355976" y="3188974"/>
                        <a:ext cx="1512168" cy="3600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de-DE" sz="1100" dirty="0" smtClean="0">
                              <a:solidFill>
                                <a:schemeClr val="tx1"/>
                              </a:solidFill>
                            </a:rPr>
                            <a:t>Warenkorb  anzeigen</a:t>
                          </a:r>
                          <a:endParaRPr lang="de-DE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Rechteck 17"/>
                      <a:cNvSpPr/>
                    </a:nvSpPr>
                    <a:spPr>
                      <a:xfrm>
                        <a:off x="4355976" y="4077072"/>
                        <a:ext cx="1512168" cy="3600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de-DE" sz="1100" dirty="0" smtClean="0">
                              <a:solidFill>
                                <a:schemeClr val="tx1"/>
                              </a:solidFill>
                            </a:rPr>
                            <a:t>Angebot der Woche  anzeigen</a:t>
                          </a:r>
                          <a:endParaRPr lang="de-DE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5" name="Gerade Verbindung mit Pfeil 24"/>
                      <a:cNvCxnSpPr>
                        <a:stCxn id="15" idx="2"/>
                        <a:endCxn id="16" idx="0"/>
                      </a:cNvCxnSpPr>
                    </a:nvCxnSpPr>
                    <a:spPr>
                      <a:xfrm>
                        <a:off x="5112060" y="1772816"/>
                        <a:ext cx="0" cy="528059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" name="Gerade Verbindung mit Pfeil 26"/>
                      <a:cNvCxnSpPr>
                        <a:stCxn id="16" idx="2"/>
                        <a:endCxn id="17" idx="0"/>
                      </a:cNvCxnSpPr>
                    </a:nvCxnSpPr>
                    <a:spPr>
                      <a:xfrm>
                        <a:off x="5112060" y="2660915"/>
                        <a:ext cx="0" cy="528059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" name="Gerade Verbindung mit Pfeil 28"/>
                      <a:cNvCxnSpPr>
                        <a:stCxn id="17" idx="2"/>
                        <a:endCxn id="18" idx="0"/>
                      </a:cNvCxnSpPr>
                    </a:nvCxnSpPr>
                    <a:spPr>
                      <a:xfrm>
                        <a:off x="5112060" y="3549014"/>
                        <a:ext cx="0" cy="52805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Gerade Verbindung 30"/>
                      <a:cNvCxnSpPr/>
                    </a:nvCxnSpPr>
                    <a:spPr>
                      <a:xfrm>
                        <a:off x="3491880" y="620688"/>
                        <a:ext cx="0" cy="57606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  <w:r w:rsidR="001F1E07">
        <w:rPr>
          <w:rFonts w:ascii="Arial" w:hAnsi="Arial" w:cs="Arial"/>
          <w:b/>
        </w:rPr>
        <w:tab/>
      </w:r>
      <w:r w:rsidR="001F1E07">
        <w:rPr>
          <w:rFonts w:ascii="Arial" w:hAnsi="Arial" w:cs="Arial"/>
          <w:b/>
        </w:rPr>
        <w:tab/>
      </w:r>
    </w:p>
    <w:p w:rsidR="001F1E07" w:rsidRDefault="001F1E07" w:rsidP="001F1E07">
      <w:pPr>
        <w:rPr>
          <w:rFonts w:ascii="Arial" w:hAnsi="Arial" w:cs="Arial"/>
          <w:b/>
        </w:rPr>
      </w:pPr>
    </w:p>
    <w:p w:rsidR="001F1E07" w:rsidRPr="001F1E07" w:rsidRDefault="00C726A4" w:rsidP="000622B9">
      <w:pPr>
        <w:pStyle w:val="Listenabsatz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Benutzeroberfläche</w:t>
      </w:r>
    </w:p>
    <w:p w:rsidR="00F5096B" w:rsidRPr="00F631D5" w:rsidRDefault="000622B9" w:rsidP="002256A7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inline distT="0" distB="0" distL="0" distR="0">
            <wp:extent cx="3574940" cy="2426640"/>
            <wp:effectExtent l="19050" t="0" r="6460" b="0"/>
            <wp:docPr id="4" name="Grafik 3" descr="Startseite Onlineshop Baumarkt fachlicher Systementwu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seite Onlineshop Baumarkt fachlicher Systementwurf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4426" cy="242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6A7" w:rsidRPr="00F631D5" w:rsidRDefault="002256A7" w:rsidP="002256A7">
      <w:pPr>
        <w:spacing w:after="0"/>
        <w:rPr>
          <w:rFonts w:ascii="Arial" w:hAnsi="Arial" w:cs="Arial"/>
        </w:rPr>
      </w:pPr>
    </w:p>
    <w:p w:rsidR="002256A7" w:rsidRDefault="002256A7" w:rsidP="002256A7">
      <w:pPr>
        <w:spacing w:after="0"/>
      </w:pPr>
    </w:p>
    <w:p w:rsidR="002256A7" w:rsidRDefault="002256A7" w:rsidP="002256A7">
      <w:pPr>
        <w:spacing w:after="0" w:line="240" w:lineRule="auto"/>
      </w:pPr>
    </w:p>
    <w:p w:rsidR="002256A7" w:rsidRDefault="00701861" w:rsidP="00701861">
      <w:pPr>
        <w:pStyle w:val="Listenabsatz"/>
        <w:numPr>
          <w:ilvl w:val="0"/>
          <w:numId w:val="1"/>
        </w:numPr>
        <w:rPr>
          <w:rFonts w:ascii="Arial" w:hAnsi="Arial" w:cs="Arial"/>
          <w:b/>
        </w:rPr>
      </w:pPr>
      <w:r w:rsidRPr="00701861">
        <w:rPr>
          <w:rFonts w:ascii="Arial" w:hAnsi="Arial" w:cs="Arial"/>
          <w:b/>
        </w:rPr>
        <w:lastRenderedPageBreak/>
        <w:t>Webseite Keller</w:t>
      </w:r>
    </w:p>
    <w:p w:rsidR="00701861" w:rsidRDefault="00701861" w:rsidP="00701861">
      <w:pPr>
        <w:pStyle w:val="Listenabsatz"/>
        <w:rPr>
          <w:rFonts w:ascii="Arial" w:hAnsi="Arial" w:cs="Arial"/>
          <w:b/>
        </w:rPr>
      </w:pPr>
      <w:r w:rsidRPr="00701861">
        <w:rPr>
          <w:rFonts w:ascii="Arial" w:hAnsi="Arial" w:cs="Arial"/>
          <w:b/>
        </w:rPr>
        <w:t xml:space="preserve">Ablaufdiagramm </w:t>
      </w:r>
      <w:r>
        <w:rPr>
          <w:rFonts w:ascii="Arial" w:hAnsi="Arial" w:cs="Arial"/>
          <w:b/>
        </w:rPr>
        <w:t>Keller</w:t>
      </w:r>
    </w:p>
    <w:p w:rsidR="00701861" w:rsidRPr="00701861" w:rsidRDefault="00701861" w:rsidP="00701861">
      <w:pPr>
        <w:pStyle w:val="Listenabsatz"/>
        <w:rPr>
          <w:rFonts w:ascii="Arial" w:hAnsi="Arial" w:cs="Arial"/>
          <w:b/>
        </w:rPr>
      </w:pPr>
      <w:r w:rsidRPr="00701861">
        <w:rPr>
          <w:rFonts w:ascii="Arial" w:hAnsi="Arial" w:cs="Arial"/>
          <w:b/>
        </w:rPr>
        <w:drawing>
          <wp:inline distT="0" distB="0" distL="0" distR="0">
            <wp:extent cx="5760720" cy="4903288"/>
            <wp:effectExtent l="19050" t="0" r="0" b="0"/>
            <wp:docPr id="5" name="Objek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768752" cy="5760640"/>
                      <a:chOff x="827584" y="620688"/>
                      <a:chExt cx="6768752" cy="5760640"/>
                    </a:xfrm>
                  </a:grpSpPr>
                  <a:sp>
                    <a:nvSpPr>
                      <a:cNvPr id="4" name="Rechteck 3"/>
                      <a:cNvSpPr/>
                    </a:nvSpPr>
                    <a:spPr>
                      <a:xfrm>
                        <a:off x="827584" y="620688"/>
                        <a:ext cx="6768752" cy="57606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de-DE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echteck 4"/>
                      <a:cNvSpPr/>
                    </a:nvSpPr>
                    <a:spPr>
                      <a:xfrm>
                        <a:off x="1259632" y="836712"/>
                        <a:ext cx="1512168" cy="3600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de-DE" dirty="0" smtClean="0">
                              <a:solidFill>
                                <a:schemeClr val="tx1"/>
                              </a:solidFill>
                            </a:rPr>
                            <a:t>Anwender</a:t>
                          </a:r>
                          <a:endParaRPr lang="de-DE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Rechteck 5"/>
                      <a:cNvSpPr/>
                    </a:nvSpPr>
                    <a:spPr>
                      <a:xfrm>
                        <a:off x="3779912" y="836712"/>
                        <a:ext cx="2880320" cy="3600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de-DE" dirty="0" smtClean="0">
                              <a:solidFill>
                                <a:schemeClr val="tx1"/>
                              </a:solidFill>
                            </a:rPr>
                            <a:t>Syste</a:t>
                          </a:r>
                          <a:r>
                            <a:rPr lang="de-DE" dirty="0">
                              <a:solidFill>
                                <a:schemeClr val="tx1"/>
                              </a:solidFill>
                            </a:rPr>
                            <a:t>m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Rechteck 6"/>
                      <a:cNvSpPr/>
                    </a:nvSpPr>
                    <a:spPr>
                      <a:xfrm>
                        <a:off x="1259632" y="1412776"/>
                        <a:ext cx="1512168" cy="3600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de-DE" sz="1100" dirty="0" smtClean="0">
                              <a:solidFill>
                                <a:schemeClr val="tx1"/>
                              </a:solidFill>
                            </a:rPr>
                            <a:t>Menüpunkt Keller drücken</a:t>
                          </a:r>
                          <a:endParaRPr lang="de-DE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" name="Gerade Verbindung mit Pfeil 8"/>
                      <a:cNvCxnSpPr>
                        <a:stCxn id="7" idx="3"/>
                        <a:endCxn id="15" idx="1"/>
                      </a:cNvCxnSpPr>
                    </a:nvCxnSpPr>
                    <a:spPr>
                      <a:xfrm>
                        <a:off x="2771800" y="1592796"/>
                        <a:ext cx="1584176" cy="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" name="Rechteck 14"/>
                      <a:cNvSpPr/>
                    </a:nvSpPr>
                    <a:spPr>
                      <a:xfrm>
                        <a:off x="4355976" y="1412776"/>
                        <a:ext cx="2232248" cy="3600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de-DE" sz="1100" dirty="0" smtClean="0">
                              <a:solidFill>
                                <a:schemeClr val="tx1"/>
                              </a:solidFill>
                            </a:rPr>
                            <a:t>Web-Seite Keller anzeigen</a:t>
                          </a:r>
                          <a:endParaRPr lang="de-DE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Rechteck 15"/>
                      <a:cNvSpPr/>
                    </a:nvSpPr>
                    <a:spPr>
                      <a:xfrm>
                        <a:off x="4355976" y="2300875"/>
                        <a:ext cx="2232248" cy="3600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de-DE" sz="1100" dirty="0" smtClean="0">
                              <a:solidFill>
                                <a:schemeClr val="tx1"/>
                              </a:solidFill>
                            </a:rPr>
                            <a:t>Register Keller erstellen</a:t>
                          </a:r>
                          <a:endParaRPr lang="de-DE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Rechteck 16"/>
                      <a:cNvSpPr/>
                    </a:nvSpPr>
                    <a:spPr>
                      <a:xfrm>
                        <a:off x="4355976" y="3188974"/>
                        <a:ext cx="2232248" cy="3600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de-DE" sz="1100" dirty="0" smtClean="0">
                              <a:solidFill>
                                <a:schemeClr val="tx1"/>
                              </a:solidFill>
                            </a:rPr>
                            <a:t>Die ersten 10 Artikel anzeigen</a:t>
                          </a:r>
                          <a:endParaRPr lang="de-DE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5" name="Gerade Verbindung mit Pfeil 24"/>
                      <a:cNvCxnSpPr>
                        <a:stCxn id="15" idx="2"/>
                        <a:endCxn id="16" idx="0"/>
                      </a:cNvCxnSpPr>
                    </a:nvCxnSpPr>
                    <a:spPr>
                      <a:xfrm>
                        <a:off x="5472100" y="1772816"/>
                        <a:ext cx="0" cy="528059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" name="Gerade Verbindung mit Pfeil 26"/>
                      <a:cNvCxnSpPr>
                        <a:stCxn id="16" idx="2"/>
                        <a:endCxn id="17" idx="0"/>
                      </a:cNvCxnSpPr>
                    </a:nvCxnSpPr>
                    <a:spPr>
                      <a:xfrm>
                        <a:off x="5472100" y="2660915"/>
                        <a:ext cx="0" cy="528059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Gerade Verbindung 30"/>
                      <a:cNvCxnSpPr/>
                    </a:nvCxnSpPr>
                    <a:spPr>
                      <a:xfrm>
                        <a:off x="3491880" y="620688"/>
                        <a:ext cx="0" cy="57606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0" name="Rechteck 29"/>
                      <a:cNvSpPr/>
                    </a:nvSpPr>
                    <a:spPr>
                      <a:xfrm>
                        <a:off x="4355976" y="4941168"/>
                        <a:ext cx="2232248" cy="3600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de-DE" sz="1100" dirty="0" smtClean="0">
                              <a:solidFill>
                                <a:schemeClr val="tx1"/>
                              </a:solidFill>
                            </a:rPr>
                            <a:t>10 Artikel beginnend mit Buchstaben Registerwahl anzeigen</a:t>
                          </a:r>
                          <a:endParaRPr lang="de-DE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50" name="Gruppieren 49"/>
                      <a:cNvGrpSpPr/>
                    </a:nvGrpSpPr>
                    <a:grpSpPr>
                      <a:xfrm>
                        <a:off x="4932040" y="3789040"/>
                        <a:ext cx="1080120" cy="720080"/>
                        <a:chOff x="4932040" y="3933056"/>
                        <a:chExt cx="1080120" cy="720080"/>
                      </a:xfrm>
                    </a:grpSpPr>
                    <a:sp>
                      <a:nvSpPr>
                        <a:cNvPr id="28" name="Flussdiagramm: Verzweigung 27"/>
                        <a:cNvSpPr/>
                      </a:nvSpPr>
                      <a:spPr>
                        <a:xfrm>
                          <a:off x="4932040" y="3933056"/>
                          <a:ext cx="1080120" cy="7200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t" anchorCtr="0"/>
                          <a:lstStyle>
                            <a:defPPr>
                              <a:defRPr lang="de-D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de-DE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" name="Rechteck 17"/>
                        <a:cNvSpPr/>
                      </a:nvSpPr>
                      <a:spPr>
                        <a:xfrm>
                          <a:off x="5148064" y="4221088"/>
                          <a:ext cx="648072" cy="2160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de-D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de-DE" sz="1100" dirty="0" smtClean="0">
                                <a:solidFill>
                                  <a:schemeClr val="tx1"/>
                                </a:solidFill>
                              </a:rPr>
                              <a:t>Register gewählt?</a:t>
                            </a:r>
                            <a:endParaRPr lang="de-DE" sz="11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cxnSp>
                    <a:nvCxnSpPr>
                      <a:cNvPr id="52" name="Gerade Verbindung 51"/>
                      <a:cNvCxnSpPr>
                        <a:stCxn id="17" idx="2"/>
                        <a:endCxn id="28" idx="0"/>
                      </a:cNvCxnSpPr>
                    </a:nvCxnSpPr>
                    <a:spPr>
                      <a:xfrm>
                        <a:off x="5472100" y="3549014"/>
                        <a:ext cx="0" cy="24002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3" name="Gerade Verbindung 52"/>
                      <a:cNvCxnSpPr>
                        <a:stCxn id="28" idx="2"/>
                        <a:endCxn id="30" idx="0"/>
                      </a:cNvCxnSpPr>
                    </a:nvCxnSpPr>
                    <a:spPr>
                      <a:xfrm>
                        <a:off x="5472100" y="4509120"/>
                        <a:ext cx="0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9" name="Rechteck 58"/>
                      <a:cNvSpPr/>
                    </a:nvSpPr>
                    <a:spPr>
                      <a:xfrm>
                        <a:off x="5148064" y="4581128"/>
                        <a:ext cx="432048" cy="2160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de-DE" sz="1100" dirty="0" smtClean="0">
                              <a:solidFill>
                                <a:schemeClr val="tx1"/>
                              </a:solidFill>
                            </a:rPr>
                            <a:t>ja</a:t>
                          </a:r>
                          <a:endParaRPr lang="de-DE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701861" w:rsidRDefault="00701861" w:rsidP="00701861">
      <w:pPr>
        <w:pStyle w:val="Listenabsatz"/>
        <w:rPr>
          <w:rFonts w:ascii="Arial" w:hAnsi="Arial" w:cs="Arial"/>
          <w:b/>
        </w:rPr>
      </w:pPr>
    </w:p>
    <w:p w:rsidR="00C726A4" w:rsidRDefault="00C726A4" w:rsidP="00701861">
      <w:pPr>
        <w:pStyle w:val="Listenabsatz"/>
        <w:rPr>
          <w:rFonts w:ascii="Arial" w:hAnsi="Arial" w:cs="Arial"/>
          <w:b/>
        </w:rPr>
      </w:pPr>
    </w:p>
    <w:p w:rsidR="00C726A4" w:rsidRPr="00701861" w:rsidRDefault="00C726A4" w:rsidP="00701861">
      <w:pPr>
        <w:pStyle w:val="Listenabsatz"/>
        <w:rPr>
          <w:rFonts w:ascii="Arial" w:hAnsi="Arial" w:cs="Arial"/>
          <w:b/>
        </w:rPr>
      </w:pPr>
      <w:r>
        <w:rPr>
          <w:rFonts w:ascii="Arial" w:hAnsi="Arial" w:cs="Arial"/>
          <w:b/>
        </w:rPr>
        <w:t>Benutzeroberfläche</w:t>
      </w:r>
    </w:p>
    <w:sectPr w:rsidR="00C726A4" w:rsidRPr="00701861" w:rsidSect="00797B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7AF4"/>
    <w:multiLevelType w:val="hybridMultilevel"/>
    <w:tmpl w:val="8D1AC8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2256A7"/>
    <w:rsid w:val="000622B9"/>
    <w:rsid w:val="000A534F"/>
    <w:rsid w:val="001D3363"/>
    <w:rsid w:val="001E36D1"/>
    <w:rsid w:val="001F1E07"/>
    <w:rsid w:val="00207838"/>
    <w:rsid w:val="002256A7"/>
    <w:rsid w:val="00616205"/>
    <w:rsid w:val="006D460B"/>
    <w:rsid w:val="00701861"/>
    <w:rsid w:val="007260DA"/>
    <w:rsid w:val="00797B2C"/>
    <w:rsid w:val="007C5672"/>
    <w:rsid w:val="008007A3"/>
    <w:rsid w:val="009F34AB"/>
    <w:rsid w:val="00AE3CB9"/>
    <w:rsid w:val="00B24362"/>
    <w:rsid w:val="00C45F9E"/>
    <w:rsid w:val="00C726A4"/>
    <w:rsid w:val="00F5096B"/>
    <w:rsid w:val="00F5218A"/>
    <w:rsid w:val="00F631D5"/>
    <w:rsid w:val="00F84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7B2C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2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218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F1E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T-Systems on site services GmbH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cadmin</dc:creator>
  <cp:lastModifiedBy>cadmin</cp:lastModifiedBy>
  <cp:revision>5</cp:revision>
  <dcterms:created xsi:type="dcterms:W3CDTF">2013-11-10T15:55:00Z</dcterms:created>
  <dcterms:modified xsi:type="dcterms:W3CDTF">2013-11-10T16:29:00Z</dcterms:modified>
</cp:coreProperties>
</file>