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07928" w14:textId="5F0DB558" w:rsidR="0039404B" w:rsidRPr="00D55F7E" w:rsidRDefault="00AA28A5" w:rsidP="00D55F7E">
      <w:pPr>
        <w:jc w:val="both"/>
        <w:rPr>
          <w:b/>
          <w:bCs/>
        </w:rPr>
      </w:pPr>
      <w:r>
        <w:t xml:space="preserve">Proyecto: </w:t>
      </w:r>
      <w:r w:rsidRPr="00D55F7E">
        <w:rPr>
          <w:b/>
          <w:bCs/>
        </w:rPr>
        <w:t>Zona Emporio</w:t>
      </w:r>
    </w:p>
    <w:p w14:paraId="68CF9924" w14:textId="77777777" w:rsidR="00DA4388" w:rsidRDefault="00AA28A5" w:rsidP="00D55F7E">
      <w:pPr>
        <w:jc w:val="both"/>
      </w:pPr>
      <w:r w:rsidRPr="00695682">
        <w:rPr>
          <w:b/>
          <w:bCs/>
        </w:rPr>
        <w:t>Situación actual</w:t>
      </w:r>
      <w:r>
        <w:t xml:space="preserve">: Hoy en día existe una gran </w:t>
      </w:r>
      <w:r w:rsidR="00DA4388">
        <w:t>cantidad</w:t>
      </w:r>
      <w:r>
        <w:t xml:space="preserve"> de productos y servicios ofertados en distintas redes sociales, siendo los grupos de Facebook y cuentas de Instagram la principal vitrina de las micro y pequeñas empresas. Para que estas entidades se puedan a dar a conocer</w:t>
      </w:r>
      <w:r w:rsidR="00695682">
        <w:t>,</w:t>
      </w:r>
      <w:r>
        <w:t xml:space="preserve"> deben</w:t>
      </w:r>
      <w:r w:rsidR="00695682">
        <w:t xml:space="preserve"> difundir su usuario o </w:t>
      </w:r>
      <w:proofErr w:type="spellStart"/>
      <w:r w:rsidR="00695682">
        <w:t>nickname</w:t>
      </w:r>
      <w:proofErr w:type="spellEnd"/>
      <w:r w:rsidR="00695682">
        <w:t xml:space="preserve"> por medio de estas redes sociales y así obtener seguidores para posteriormente publicar sus productos y que estos puedan ser visualizados en los </w:t>
      </w:r>
      <w:proofErr w:type="spellStart"/>
      <w:r w:rsidR="00695682">
        <w:t>feeds</w:t>
      </w:r>
      <w:proofErr w:type="spellEnd"/>
      <w:r w:rsidR="00695682">
        <w:t xml:space="preserve"> de sus seguidores. </w:t>
      </w:r>
    </w:p>
    <w:p w14:paraId="2BF2E615" w14:textId="5A862F40" w:rsidR="00AA28A5" w:rsidRDefault="00695682" w:rsidP="00D55F7E">
      <w:pPr>
        <w:jc w:val="both"/>
      </w:pPr>
      <w:r>
        <w:t>Otra alternativa de dar a conocer sus productos y servicios es colocar publicaciones en grupos de Facebook donde se da por supuesto que sus miembros son cercanos a su ubicación, intereses o consumidores de sus tipos de productos o servicios.</w:t>
      </w:r>
    </w:p>
    <w:p w14:paraId="3BCDED50" w14:textId="75BE318B" w:rsidR="007314EA" w:rsidRDefault="007314EA" w:rsidP="007314EA">
      <w:pPr>
        <w:jc w:val="both"/>
      </w:pPr>
      <w:r>
        <w:rPr>
          <w:b/>
          <w:bCs/>
        </w:rPr>
        <w:t>Problemática</w:t>
      </w:r>
      <w:r>
        <w:t>: Acá he identificado dos problemáticas</w:t>
      </w:r>
      <w:r w:rsidR="00DA4388">
        <w:t>, la primera</w:t>
      </w:r>
      <w:r>
        <w:t xml:space="preserve"> se generan al momento de ofertar productos y servicios por estas empresas o emprendimientos, y otra al momento que el cliente busca un bien o servicio de su necesidad. Esto evidencia que actualmente no existe un canal único y reconocido como vitrina virtual de los productos y servicios que un cliente pueda necesitar en un momento determinado.</w:t>
      </w:r>
    </w:p>
    <w:p w14:paraId="6615F6A5" w14:textId="09198EC4" w:rsidR="007314EA" w:rsidRDefault="007314EA" w:rsidP="007314EA">
      <w:pPr>
        <w:jc w:val="both"/>
      </w:pPr>
      <w:r>
        <w:rPr>
          <w:b/>
          <w:bCs/>
        </w:rPr>
        <w:t>Objetivo</w:t>
      </w:r>
      <w:r>
        <w:t>: Consiste en</w:t>
      </w:r>
      <w:r w:rsidR="00DA4388">
        <w:t xml:space="preserve"> desarrollar</w:t>
      </w:r>
      <w:r>
        <w:t xml:space="preserve"> una plataforma</w:t>
      </w:r>
      <w:r w:rsidR="00DA4388">
        <w:t xml:space="preserve"> móvil</w:t>
      </w:r>
      <w:r>
        <w:t xml:space="preserve"> en donde se podrán registras las tiendas locales como, almacenes de barrio, mini </w:t>
      </w:r>
      <w:proofErr w:type="spellStart"/>
      <w:r>
        <w:t>market</w:t>
      </w:r>
      <w:proofErr w:type="spellEnd"/>
      <w:r>
        <w:t>, emprendimientos, servicios y ventas al por menor en general, con la finalidad de exhibir sus productos y servicios al público en general. Los principales beneficios son:</w:t>
      </w:r>
    </w:p>
    <w:p w14:paraId="73A3F6F3" w14:textId="301B4931" w:rsidR="007314EA" w:rsidRDefault="007314EA" w:rsidP="007314EA">
      <w:pPr>
        <w:pStyle w:val="Prrafodelista"/>
        <w:numPr>
          <w:ilvl w:val="0"/>
          <w:numId w:val="2"/>
        </w:numPr>
        <w:spacing w:line="256" w:lineRule="auto"/>
        <w:jc w:val="both"/>
      </w:pPr>
      <w:r>
        <w:t>Entregar información de productos en oferta, promociones, concursos y disponibilidad de productos y que estos estén disponibles para un cliente en un momento determinado de fácil y rápido acceso.</w:t>
      </w:r>
    </w:p>
    <w:p w14:paraId="7445AE67" w14:textId="77777777" w:rsidR="007314EA" w:rsidRDefault="007314EA" w:rsidP="007314EA">
      <w:pPr>
        <w:pStyle w:val="Prrafodelista"/>
        <w:numPr>
          <w:ilvl w:val="0"/>
          <w:numId w:val="2"/>
        </w:numPr>
        <w:spacing w:line="256" w:lineRule="auto"/>
        <w:jc w:val="both"/>
      </w:pPr>
      <w:r>
        <w:t>Valorar los servicios prestados por el comerciante.</w:t>
      </w:r>
    </w:p>
    <w:p w14:paraId="30409570" w14:textId="77777777" w:rsidR="007314EA" w:rsidRDefault="007314EA" w:rsidP="007314EA">
      <w:pPr>
        <w:pStyle w:val="Prrafodelista"/>
        <w:numPr>
          <w:ilvl w:val="0"/>
          <w:numId w:val="2"/>
        </w:numPr>
        <w:spacing w:line="256" w:lineRule="auto"/>
        <w:jc w:val="both"/>
      </w:pPr>
      <w:r>
        <w:t xml:space="preserve">Dar a conocer la apertura real de su tienda, local o inicio de </w:t>
      </w:r>
      <w:proofErr w:type="spellStart"/>
      <w:r>
        <w:t>delivery</w:t>
      </w:r>
      <w:proofErr w:type="spellEnd"/>
    </w:p>
    <w:p w14:paraId="38B1B272" w14:textId="7EF68E74" w:rsidR="007314EA" w:rsidRDefault="007314EA" w:rsidP="007314EA">
      <w:pPr>
        <w:pStyle w:val="Prrafodelista"/>
        <w:numPr>
          <w:ilvl w:val="0"/>
          <w:numId w:val="2"/>
        </w:numPr>
        <w:spacing w:line="256" w:lineRule="auto"/>
        <w:jc w:val="both"/>
      </w:pPr>
      <w:r>
        <w:t xml:space="preserve">Entregar ofertas </w:t>
      </w:r>
      <w:proofErr w:type="spellStart"/>
      <w:r>
        <w:t>express</w:t>
      </w:r>
      <w:proofErr w:type="spellEnd"/>
      <w:r>
        <w:t xml:space="preserve"> por termino de stock de la jornada</w:t>
      </w:r>
    </w:p>
    <w:p w14:paraId="0A2F9903" w14:textId="0BC0E846" w:rsidR="00AA28A5" w:rsidRDefault="004D78EF" w:rsidP="00D55F7E">
      <w:pPr>
        <w:pStyle w:val="Prrafodelista"/>
        <w:numPr>
          <w:ilvl w:val="0"/>
          <w:numId w:val="2"/>
        </w:numPr>
        <w:spacing w:line="256" w:lineRule="auto"/>
        <w:jc w:val="both"/>
      </w:pPr>
      <w:r>
        <w:t>Buscar</w:t>
      </w:r>
    </w:p>
    <w:sectPr w:rsidR="00AA28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64E86"/>
    <w:multiLevelType w:val="hybridMultilevel"/>
    <w:tmpl w:val="4AF4C95A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A5"/>
    <w:rsid w:val="00154FCD"/>
    <w:rsid w:val="0039404B"/>
    <w:rsid w:val="004D78EF"/>
    <w:rsid w:val="00695682"/>
    <w:rsid w:val="007314EA"/>
    <w:rsid w:val="00AA28A5"/>
    <w:rsid w:val="00D55F7E"/>
    <w:rsid w:val="00DA4388"/>
    <w:rsid w:val="00FA1FD2"/>
    <w:rsid w:val="00FB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2D23"/>
  <w15:chartTrackingRefBased/>
  <w15:docId w15:val="{929B2017-4BFA-4746-99D1-B59CA9EA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5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5168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Antonio Chavez Hormazabal</dc:creator>
  <cp:keywords/>
  <dc:description/>
  <cp:lastModifiedBy>Sebastian Antonio Chavez Hormazabal</cp:lastModifiedBy>
  <cp:revision>6</cp:revision>
  <dcterms:created xsi:type="dcterms:W3CDTF">2021-05-27T22:57:00Z</dcterms:created>
  <dcterms:modified xsi:type="dcterms:W3CDTF">2021-05-31T14:01:00Z</dcterms:modified>
</cp:coreProperties>
</file>