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2A14CE" w:rsidRPr="00914102" w:rsidRDefault="002A14CE" w:rsidP="00A65D39">
                            <w:pPr>
                              <w:pStyle w:val="Vorgelegt"/>
                            </w:pPr>
                            <w:r>
                              <w:t>Vorgelegt der Fakultät für Wirtschaftswissenschaft</w:t>
                            </w:r>
                          </w:p>
                          <w:p w14:paraId="2DA42285" w14:textId="77777777" w:rsidR="002A14CE" w:rsidRDefault="002A14CE"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2A14CE" w:rsidRDefault="002A14CE" w:rsidP="00A65D39">
                            <w:pPr>
                              <w:pStyle w:val="Vorgelegt"/>
                            </w:pPr>
                            <w:r>
                              <w:t>Lehrstuhl für Betriebswirtschaftslehre,</w:t>
                            </w:r>
                          </w:p>
                          <w:p w14:paraId="30ECB503" w14:textId="77777777" w:rsidR="002A14CE" w:rsidRPr="00D2428A" w:rsidRDefault="002A14CE"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2A14CE" w:rsidRPr="00914102" w:rsidRDefault="002A14CE" w:rsidP="00A65D39">
                      <w:pPr>
                        <w:pStyle w:val="Vorgelegt"/>
                      </w:pPr>
                      <w:r>
                        <w:t>Vorgelegt der Fakultät für Wirtschaftswissenschaft</w:t>
                      </w:r>
                    </w:p>
                    <w:p w14:paraId="2DA42285" w14:textId="77777777" w:rsidR="002A14CE" w:rsidRDefault="002A14CE"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2A14CE" w:rsidRDefault="002A14CE" w:rsidP="00A65D39">
                      <w:pPr>
                        <w:pStyle w:val="Vorgelegt"/>
                      </w:pPr>
                      <w:r>
                        <w:t>Lehrstuhl für Betriebswirtschaftslehre,</w:t>
                      </w:r>
                    </w:p>
                    <w:p w14:paraId="30ECB503" w14:textId="77777777" w:rsidR="002A14CE" w:rsidRPr="00D2428A" w:rsidRDefault="002A14CE"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3BFDA483" w14:textId="77777777" w:rsidR="0085351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8153144" w:history="1">
        <w:r w:rsidR="00853517" w:rsidRPr="009C6CEE">
          <w:rPr>
            <w:rStyle w:val="Link"/>
          </w:rPr>
          <w:t>Abbildungsverzeichnis</w:t>
        </w:r>
        <w:r w:rsidR="00853517">
          <w:rPr>
            <w:webHidden/>
          </w:rPr>
          <w:tab/>
        </w:r>
        <w:r w:rsidR="00853517">
          <w:rPr>
            <w:webHidden/>
          </w:rPr>
          <w:fldChar w:fldCharType="begin"/>
        </w:r>
        <w:r w:rsidR="00853517">
          <w:rPr>
            <w:webHidden/>
          </w:rPr>
          <w:instrText xml:space="preserve"> PAGEREF _Toc448153144 \h </w:instrText>
        </w:r>
        <w:r w:rsidR="00853517">
          <w:rPr>
            <w:webHidden/>
          </w:rPr>
        </w:r>
        <w:r w:rsidR="00853517">
          <w:rPr>
            <w:webHidden/>
          </w:rPr>
          <w:fldChar w:fldCharType="separate"/>
        </w:r>
        <w:r w:rsidR="00853517">
          <w:rPr>
            <w:webHidden/>
          </w:rPr>
          <w:t>III</w:t>
        </w:r>
        <w:r w:rsidR="00853517">
          <w:rPr>
            <w:webHidden/>
          </w:rPr>
          <w:fldChar w:fldCharType="end"/>
        </w:r>
      </w:hyperlink>
    </w:p>
    <w:p w14:paraId="0C9D132E" w14:textId="77777777" w:rsidR="00853517" w:rsidRDefault="00853517">
      <w:pPr>
        <w:pStyle w:val="Verzeichnis1"/>
        <w:rPr>
          <w:rFonts w:asciiTheme="minorHAnsi" w:eastAsiaTheme="minorEastAsia" w:hAnsiTheme="minorHAnsi" w:cstheme="minorBidi"/>
          <w:b w:val="0"/>
          <w:sz w:val="24"/>
          <w:szCs w:val="24"/>
        </w:rPr>
      </w:pPr>
      <w:hyperlink w:anchor="_Toc448153145" w:history="1">
        <w:r w:rsidRPr="009C6CEE">
          <w:rPr>
            <w:rStyle w:val="Link"/>
          </w:rPr>
          <w:t>Tabellenverzeichnis</w:t>
        </w:r>
        <w:r>
          <w:rPr>
            <w:webHidden/>
          </w:rPr>
          <w:tab/>
        </w:r>
        <w:r>
          <w:rPr>
            <w:webHidden/>
          </w:rPr>
          <w:fldChar w:fldCharType="begin"/>
        </w:r>
        <w:r>
          <w:rPr>
            <w:webHidden/>
          </w:rPr>
          <w:instrText xml:space="preserve"> PAGEREF _Toc448153145 \h </w:instrText>
        </w:r>
        <w:r>
          <w:rPr>
            <w:webHidden/>
          </w:rPr>
        </w:r>
        <w:r>
          <w:rPr>
            <w:webHidden/>
          </w:rPr>
          <w:fldChar w:fldCharType="separate"/>
        </w:r>
        <w:r>
          <w:rPr>
            <w:webHidden/>
          </w:rPr>
          <w:t>IV</w:t>
        </w:r>
        <w:r>
          <w:rPr>
            <w:webHidden/>
          </w:rPr>
          <w:fldChar w:fldCharType="end"/>
        </w:r>
      </w:hyperlink>
    </w:p>
    <w:p w14:paraId="00F57A2C" w14:textId="77777777" w:rsidR="00853517" w:rsidRDefault="00853517">
      <w:pPr>
        <w:pStyle w:val="Verzeichnis1"/>
        <w:rPr>
          <w:rFonts w:asciiTheme="minorHAnsi" w:eastAsiaTheme="minorEastAsia" w:hAnsiTheme="minorHAnsi" w:cstheme="minorBidi"/>
          <w:b w:val="0"/>
          <w:sz w:val="24"/>
          <w:szCs w:val="24"/>
        </w:rPr>
      </w:pPr>
      <w:hyperlink w:anchor="_Toc448153146" w:history="1">
        <w:r w:rsidRPr="009C6CEE">
          <w:rPr>
            <w:rStyle w:val="Link"/>
            <w:lang w:val="en-US"/>
          </w:rPr>
          <w:t>Abkürzungsverzeichnis</w:t>
        </w:r>
        <w:r>
          <w:rPr>
            <w:webHidden/>
          </w:rPr>
          <w:tab/>
        </w:r>
        <w:r>
          <w:rPr>
            <w:webHidden/>
          </w:rPr>
          <w:fldChar w:fldCharType="begin"/>
        </w:r>
        <w:r>
          <w:rPr>
            <w:webHidden/>
          </w:rPr>
          <w:instrText xml:space="preserve"> PAGEREF _Toc448153146 \h </w:instrText>
        </w:r>
        <w:r>
          <w:rPr>
            <w:webHidden/>
          </w:rPr>
        </w:r>
        <w:r>
          <w:rPr>
            <w:webHidden/>
          </w:rPr>
          <w:fldChar w:fldCharType="separate"/>
        </w:r>
        <w:r>
          <w:rPr>
            <w:webHidden/>
          </w:rPr>
          <w:t>V</w:t>
        </w:r>
        <w:r>
          <w:rPr>
            <w:webHidden/>
          </w:rPr>
          <w:fldChar w:fldCharType="end"/>
        </w:r>
      </w:hyperlink>
    </w:p>
    <w:p w14:paraId="645C8EC6" w14:textId="77777777" w:rsidR="00853517" w:rsidRDefault="00853517">
      <w:pPr>
        <w:pStyle w:val="Verzeichnis1"/>
        <w:rPr>
          <w:rFonts w:asciiTheme="minorHAnsi" w:eastAsiaTheme="minorEastAsia" w:hAnsiTheme="minorHAnsi" w:cstheme="minorBidi"/>
          <w:b w:val="0"/>
          <w:sz w:val="24"/>
          <w:szCs w:val="24"/>
        </w:rPr>
      </w:pPr>
      <w:hyperlink w:anchor="_Toc448153147" w:history="1">
        <w:r w:rsidRPr="009C6CEE">
          <w:rPr>
            <w:rStyle w:val="Link"/>
          </w:rPr>
          <w:t>1</w:t>
        </w:r>
        <w:r>
          <w:rPr>
            <w:rFonts w:asciiTheme="minorHAnsi" w:eastAsiaTheme="minorEastAsia" w:hAnsiTheme="minorHAnsi" w:cstheme="minorBidi"/>
            <w:b w:val="0"/>
            <w:sz w:val="24"/>
            <w:szCs w:val="24"/>
          </w:rPr>
          <w:tab/>
        </w:r>
        <w:r w:rsidRPr="009C6CEE">
          <w:rPr>
            <w:rStyle w:val="Link"/>
          </w:rPr>
          <w:t>Einleitung</w:t>
        </w:r>
        <w:r>
          <w:rPr>
            <w:webHidden/>
          </w:rPr>
          <w:tab/>
        </w:r>
        <w:r>
          <w:rPr>
            <w:webHidden/>
          </w:rPr>
          <w:fldChar w:fldCharType="begin"/>
        </w:r>
        <w:r>
          <w:rPr>
            <w:webHidden/>
          </w:rPr>
          <w:instrText xml:space="preserve"> PAGEREF _Toc448153147 \h </w:instrText>
        </w:r>
        <w:r>
          <w:rPr>
            <w:webHidden/>
          </w:rPr>
        </w:r>
        <w:r>
          <w:rPr>
            <w:webHidden/>
          </w:rPr>
          <w:fldChar w:fldCharType="separate"/>
        </w:r>
        <w:r>
          <w:rPr>
            <w:webHidden/>
          </w:rPr>
          <w:t>1</w:t>
        </w:r>
        <w:r>
          <w:rPr>
            <w:webHidden/>
          </w:rPr>
          <w:fldChar w:fldCharType="end"/>
        </w:r>
      </w:hyperlink>
    </w:p>
    <w:p w14:paraId="4DDE22E3" w14:textId="77777777" w:rsidR="00853517" w:rsidRDefault="00853517">
      <w:pPr>
        <w:pStyle w:val="Verzeichnis1"/>
        <w:rPr>
          <w:rFonts w:asciiTheme="minorHAnsi" w:eastAsiaTheme="minorEastAsia" w:hAnsiTheme="minorHAnsi" w:cstheme="minorBidi"/>
          <w:b w:val="0"/>
          <w:sz w:val="24"/>
          <w:szCs w:val="24"/>
        </w:rPr>
      </w:pPr>
      <w:hyperlink w:anchor="_Toc448153148" w:history="1">
        <w:r w:rsidRPr="009C6CEE">
          <w:rPr>
            <w:rStyle w:val="Link"/>
          </w:rPr>
          <w:t>2</w:t>
        </w:r>
        <w:r>
          <w:rPr>
            <w:rFonts w:asciiTheme="minorHAnsi" w:eastAsiaTheme="minorEastAsia" w:hAnsiTheme="minorHAnsi" w:cstheme="minorBidi"/>
            <w:b w:val="0"/>
            <w:sz w:val="24"/>
            <w:szCs w:val="24"/>
          </w:rPr>
          <w:tab/>
        </w:r>
        <w:r w:rsidRPr="009C6CEE">
          <w:rPr>
            <w:rStyle w:val="Link"/>
          </w:rPr>
          <w:t>Grundlagen</w:t>
        </w:r>
        <w:r>
          <w:rPr>
            <w:webHidden/>
          </w:rPr>
          <w:tab/>
        </w:r>
        <w:r>
          <w:rPr>
            <w:webHidden/>
          </w:rPr>
          <w:fldChar w:fldCharType="begin"/>
        </w:r>
        <w:r>
          <w:rPr>
            <w:webHidden/>
          </w:rPr>
          <w:instrText xml:space="preserve"> PAGEREF _Toc448153148 \h </w:instrText>
        </w:r>
        <w:r>
          <w:rPr>
            <w:webHidden/>
          </w:rPr>
        </w:r>
        <w:r>
          <w:rPr>
            <w:webHidden/>
          </w:rPr>
          <w:fldChar w:fldCharType="separate"/>
        </w:r>
        <w:r>
          <w:rPr>
            <w:webHidden/>
          </w:rPr>
          <w:t>3</w:t>
        </w:r>
        <w:r>
          <w:rPr>
            <w:webHidden/>
          </w:rPr>
          <w:fldChar w:fldCharType="end"/>
        </w:r>
      </w:hyperlink>
    </w:p>
    <w:p w14:paraId="5DED456A" w14:textId="77777777" w:rsidR="00853517" w:rsidRDefault="00853517">
      <w:pPr>
        <w:pStyle w:val="Verzeichnis2"/>
        <w:rPr>
          <w:rFonts w:asciiTheme="minorHAnsi" w:eastAsiaTheme="minorEastAsia" w:hAnsiTheme="minorHAnsi" w:cstheme="minorBidi"/>
          <w:sz w:val="24"/>
          <w:szCs w:val="24"/>
        </w:rPr>
      </w:pPr>
      <w:hyperlink w:anchor="_Toc448153149" w:history="1">
        <w:r w:rsidRPr="009C6CEE">
          <w:rPr>
            <w:rStyle w:val="Link"/>
          </w:rPr>
          <w:t>2.1</w:t>
        </w:r>
        <w:r>
          <w:rPr>
            <w:rFonts w:asciiTheme="minorHAnsi" w:eastAsiaTheme="minorEastAsia" w:hAnsiTheme="minorHAnsi" w:cstheme="minorBidi"/>
            <w:sz w:val="24"/>
            <w:szCs w:val="24"/>
          </w:rPr>
          <w:tab/>
        </w:r>
        <w:r w:rsidRPr="009C6CEE">
          <w:rPr>
            <w:rStyle w:val="Link"/>
          </w:rPr>
          <w:t>Innovation zur Existenzsicherung</w:t>
        </w:r>
        <w:r>
          <w:rPr>
            <w:webHidden/>
          </w:rPr>
          <w:tab/>
        </w:r>
        <w:r>
          <w:rPr>
            <w:webHidden/>
          </w:rPr>
          <w:fldChar w:fldCharType="begin"/>
        </w:r>
        <w:r>
          <w:rPr>
            <w:webHidden/>
          </w:rPr>
          <w:instrText xml:space="preserve"> PAGEREF _Toc448153149 \h </w:instrText>
        </w:r>
        <w:r>
          <w:rPr>
            <w:webHidden/>
          </w:rPr>
        </w:r>
        <w:r>
          <w:rPr>
            <w:webHidden/>
          </w:rPr>
          <w:fldChar w:fldCharType="separate"/>
        </w:r>
        <w:r>
          <w:rPr>
            <w:webHidden/>
          </w:rPr>
          <w:t>3</w:t>
        </w:r>
        <w:r>
          <w:rPr>
            <w:webHidden/>
          </w:rPr>
          <w:fldChar w:fldCharType="end"/>
        </w:r>
      </w:hyperlink>
    </w:p>
    <w:p w14:paraId="728CE35F" w14:textId="77777777" w:rsidR="00853517" w:rsidRDefault="00853517">
      <w:pPr>
        <w:pStyle w:val="Verzeichnis2"/>
        <w:rPr>
          <w:rFonts w:asciiTheme="minorHAnsi" w:eastAsiaTheme="minorEastAsia" w:hAnsiTheme="minorHAnsi" w:cstheme="minorBidi"/>
          <w:sz w:val="24"/>
          <w:szCs w:val="24"/>
        </w:rPr>
      </w:pPr>
      <w:hyperlink w:anchor="_Toc448153150" w:history="1">
        <w:r w:rsidRPr="009C6CEE">
          <w:rPr>
            <w:rStyle w:val="Link"/>
          </w:rPr>
          <w:t>2.2</w:t>
        </w:r>
        <w:r>
          <w:rPr>
            <w:rFonts w:asciiTheme="minorHAnsi" w:eastAsiaTheme="minorEastAsia" w:hAnsiTheme="minorHAnsi" w:cstheme="minorBidi"/>
            <w:sz w:val="24"/>
            <w:szCs w:val="24"/>
          </w:rPr>
          <w:tab/>
        </w:r>
        <w:r w:rsidRPr="009C6CEE">
          <w:rPr>
            <w:rStyle w:val="Link"/>
          </w:rPr>
          <w:t>Innovationssteuerung durch Produkt-Management</w:t>
        </w:r>
        <w:r>
          <w:rPr>
            <w:webHidden/>
          </w:rPr>
          <w:tab/>
        </w:r>
        <w:r>
          <w:rPr>
            <w:webHidden/>
          </w:rPr>
          <w:fldChar w:fldCharType="begin"/>
        </w:r>
        <w:r>
          <w:rPr>
            <w:webHidden/>
          </w:rPr>
          <w:instrText xml:space="preserve"> PAGEREF _Toc448153150 \h </w:instrText>
        </w:r>
        <w:r>
          <w:rPr>
            <w:webHidden/>
          </w:rPr>
        </w:r>
        <w:r>
          <w:rPr>
            <w:webHidden/>
          </w:rPr>
          <w:fldChar w:fldCharType="separate"/>
        </w:r>
        <w:r>
          <w:rPr>
            <w:webHidden/>
          </w:rPr>
          <w:t>6</w:t>
        </w:r>
        <w:r>
          <w:rPr>
            <w:webHidden/>
          </w:rPr>
          <w:fldChar w:fldCharType="end"/>
        </w:r>
      </w:hyperlink>
    </w:p>
    <w:p w14:paraId="21FBBAFC" w14:textId="77777777" w:rsidR="00853517" w:rsidRDefault="00853517">
      <w:pPr>
        <w:pStyle w:val="Verzeichnis2"/>
        <w:rPr>
          <w:rFonts w:asciiTheme="minorHAnsi" w:eastAsiaTheme="minorEastAsia" w:hAnsiTheme="minorHAnsi" w:cstheme="minorBidi"/>
          <w:sz w:val="24"/>
          <w:szCs w:val="24"/>
        </w:rPr>
      </w:pPr>
      <w:hyperlink w:anchor="_Toc448153151" w:history="1">
        <w:r w:rsidRPr="009C6CEE">
          <w:rPr>
            <w:rStyle w:val="Link"/>
          </w:rPr>
          <w:t>2.3</w:t>
        </w:r>
        <w:r>
          <w:rPr>
            <w:rFonts w:asciiTheme="minorHAnsi" w:eastAsiaTheme="minorEastAsia" w:hAnsiTheme="minorHAnsi" w:cstheme="minorBidi"/>
            <w:sz w:val="24"/>
            <w:szCs w:val="24"/>
          </w:rPr>
          <w:tab/>
        </w:r>
        <w:r w:rsidRPr="009C6CEE">
          <w:rPr>
            <w:rStyle w:val="Link"/>
          </w:rPr>
          <w:t>Der Produktlebenszyklus</w:t>
        </w:r>
        <w:r>
          <w:rPr>
            <w:webHidden/>
          </w:rPr>
          <w:tab/>
        </w:r>
        <w:r>
          <w:rPr>
            <w:webHidden/>
          </w:rPr>
          <w:fldChar w:fldCharType="begin"/>
        </w:r>
        <w:r>
          <w:rPr>
            <w:webHidden/>
          </w:rPr>
          <w:instrText xml:space="preserve"> PAGEREF _Toc448153151 \h </w:instrText>
        </w:r>
        <w:r>
          <w:rPr>
            <w:webHidden/>
          </w:rPr>
        </w:r>
        <w:r>
          <w:rPr>
            <w:webHidden/>
          </w:rPr>
          <w:fldChar w:fldCharType="separate"/>
        </w:r>
        <w:r>
          <w:rPr>
            <w:webHidden/>
          </w:rPr>
          <w:t>7</w:t>
        </w:r>
        <w:r>
          <w:rPr>
            <w:webHidden/>
          </w:rPr>
          <w:fldChar w:fldCharType="end"/>
        </w:r>
      </w:hyperlink>
    </w:p>
    <w:p w14:paraId="5141189B" w14:textId="77777777" w:rsidR="00853517" w:rsidRDefault="00853517">
      <w:pPr>
        <w:pStyle w:val="Verzeichnis2"/>
        <w:rPr>
          <w:rFonts w:asciiTheme="minorHAnsi" w:eastAsiaTheme="minorEastAsia" w:hAnsiTheme="minorHAnsi" w:cstheme="minorBidi"/>
          <w:sz w:val="24"/>
          <w:szCs w:val="24"/>
        </w:rPr>
      </w:pPr>
      <w:hyperlink w:anchor="_Toc448153152" w:history="1">
        <w:r w:rsidRPr="009C6CEE">
          <w:rPr>
            <w:rStyle w:val="Link"/>
          </w:rPr>
          <w:t>2.4</w:t>
        </w:r>
        <w:r>
          <w:rPr>
            <w:rFonts w:asciiTheme="minorHAnsi" w:eastAsiaTheme="minorEastAsia" w:hAnsiTheme="minorHAnsi" w:cstheme="minorBidi"/>
            <w:sz w:val="24"/>
            <w:szCs w:val="24"/>
          </w:rPr>
          <w:tab/>
        </w:r>
        <w:r w:rsidRPr="009C6CEE">
          <w:rPr>
            <w:rStyle w:val="Link"/>
          </w:rPr>
          <w:t>Produktveröffentlichung durch Standards im Release-Management</w:t>
        </w:r>
        <w:r>
          <w:rPr>
            <w:webHidden/>
          </w:rPr>
          <w:tab/>
        </w:r>
        <w:r>
          <w:rPr>
            <w:webHidden/>
          </w:rPr>
          <w:fldChar w:fldCharType="begin"/>
        </w:r>
        <w:r>
          <w:rPr>
            <w:webHidden/>
          </w:rPr>
          <w:instrText xml:space="preserve"> PAGEREF _Toc448153152 \h </w:instrText>
        </w:r>
        <w:r>
          <w:rPr>
            <w:webHidden/>
          </w:rPr>
        </w:r>
        <w:r>
          <w:rPr>
            <w:webHidden/>
          </w:rPr>
          <w:fldChar w:fldCharType="separate"/>
        </w:r>
        <w:r>
          <w:rPr>
            <w:webHidden/>
          </w:rPr>
          <w:t>10</w:t>
        </w:r>
        <w:r>
          <w:rPr>
            <w:webHidden/>
          </w:rPr>
          <w:fldChar w:fldCharType="end"/>
        </w:r>
      </w:hyperlink>
    </w:p>
    <w:p w14:paraId="4959E1F4" w14:textId="77777777" w:rsidR="00853517" w:rsidRDefault="00853517">
      <w:pPr>
        <w:pStyle w:val="Verzeichnis1"/>
        <w:rPr>
          <w:rFonts w:asciiTheme="minorHAnsi" w:eastAsiaTheme="minorEastAsia" w:hAnsiTheme="minorHAnsi" w:cstheme="minorBidi"/>
          <w:b w:val="0"/>
          <w:sz w:val="24"/>
          <w:szCs w:val="24"/>
        </w:rPr>
      </w:pPr>
      <w:hyperlink w:anchor="_Toc448153153" w:history="1">
        <w:r w:rsidRPr="009C6CEE">
          <w:rPr>
            <w:rStyle w:val="Link"/>
          </w:rPr>
          <w:t>3</w:t>
        </w:r>
        <w:r>
          <w:rPr>
            <w:rFonts w:asciiTheme="minorHAnsi" w:eastAsiaTheme="minorEastAsia" w:hAnsiTheme="minorHAnsi" w:cstheme="minorBidi"/>
            <w:b w:val="0"/>
            <w:sz w:val="24"/>
            <w:szCs w:val="24"/>
          </w:rPr>
          <w:tab/>
        </w:r>
        <w:r w:rsidRPr="009C6CEE">
          <w:rPr>
            <w:rStyle w:val="Link"/>
          </w:rPr>
          <w:t>Entwurfsaspekte der Release-Management Standardtypen</w:t>
        </w:r>
        <w:r>
          <w:rPr>
            <w:webHidden/>
          </w:rPr>
          <w:tab/>
        </w:r>
        <w:r>
          <w:rPr>
            <w:webHidden/>
          </w:rPr>
          <w:fldChar w:fldCharType="begin"/>
        </w:r>
        <w:r>
          <w:rPr>
            <w:webHidden/>
          </w:rPr>
          <w:instrText xml:space="preserve"> PAGEREF _Toc448153153 \h </w:instrText>
        </w:r>
        <w:r>
          <w:rPr>
            <w:webHidden/>
          </w:rPr>
        </w:r>
        <w:r>
          <w:rPr>
            <w:webHidden/>
          </w:rPr>
          <w:fldChar w:fldCharType="separate"/>
        </w:r>
        <w:r>
          <w:rPr>
            <w:webHidden/>
          </w:rPr>
          <w:t>16</w:t>
        </w:r>
        <w:r>
          <w:rPr>
            <w:webHidden/>
          </w:rPr>
          <w:fldChar w:fldCharType="end"/>
        </w:r>
      </w:hyperlink>
    </w:p>
    <w:p w14:paraId="183E19D8" w14:textId="77777777" w:rsidR="00853517" w:rsidRDefault="00853517">
      <w:pPr>
        <w:pStyle w:val="Verzeichnis2"/>
        <w:rPr>
          <w:rFonts w:asciiTheme="minorHAnsi" w:eastAsiaTheme="minorEastAsia" w:hAnsiTheme="minorHAnsi" w:cstheme="minorBidi"/>
          <w:sz w:val="24"/>
          <w:szCs w:val="24"/>
        </w:rPr>
      </w:pPr>
      <w:hyperlink w:anchor="_Toc448153154" w:history="1">
        <w:r w:rsidRPr="009C6CEE">
          <w:rPr>
            <w:rStyle w:val="Link"/>
          </w:rPr>
          <w:t>3.1</w:t>
        </w:r>
        <w:r>
          <w:rPr>
            <w:rFonts w:asciiTheme="minorHAnsi" w:eastAsiaTheme="minorEastAsia" w:hAnsiTheme="minorHAnsi" w:cstheme="minorBidi"/>
            <w:sz w:val="24"/>
            <w:szCs w:val="24"/>
          </w:rPr>
          <w:tab/>
        </w:r>
        <w:r w:rsidRPr="009C6CEE">
          <w:rPr>
            <w:rStyle w:val="Link"/>
          </w:rPr>
          <w:t>Risiken innerhalb Produktlebenszyklusphasen</w:t>
        </w:r>
        <w:r>
          <w:rPr>
            <w:webHidden/>
          </w:rPr>
          <w:tab/>
        </w:r>
        <w:r>
          <w:rPr>
            <w:webHidden/>
          </w:rPr>
          <w:fldChar w:fldCharType="begin"/>
        </w:r>
        <w:r>
          <w:rPr>
            <w:webHidden/>
          </w:rPr>
          <w:instrText xml:space="preserve"> PAGEREF _Toc448153154 \h </w:instrText>
        </w:r>
        <w:r>
          <w:rPr>
            <w:webHidden/>
          </w:rPr>
        </w:r>
        <w:r>
          <w:rPr>
            <w:webHidden/>
          </w:rPr>
          <w:fldChar w:fldCharType="separate"/>
        </w:r>
        <w:r>
          <w:rPr>
            <w:webHidden/>
          </w:rPr>
          <w:t>16</w:t>
        </w:r>
        <w:r>
          <w:rPr>
            <w:webHidden/>
          </w:rPr>
          <w:fldChar w:fldCharType="end"/>
        </w:r>
      </w:hyperlink>
    </w:p>
    <w:p w14:paraId="217242E5" w14:textId="77777777" w:rsidR="00853517" w:rsidRDefault="00853517">
      <w:pPr>
        <w:pStyle w:val="Verzeichnis3"/>
        <w:rPr>
          <w:rFonts w:asciiTheme="minorHAnsi" w:eastAsiaTheme="minorEastAsia" w:hAnsiTheme="minorHAnsi" w:cstheme="minorBidi"/>
          <w:sz w:val="24"/>
          <w:szCs w:val="24"/>
        </w:rPr>
      </w:pPr>
      <w:hyperlink w:anchor="_Toc448153155" w:history="1">
        <w:r w:rsidRPr="009C6CEE">
          <w:rPr>
            <w:rStyle w:val="Link"/>
          </w:rPr>
          <w:t>3.1.1</w:t>
        </w:r>
        <w:r>
          <w:rPr>
            <w:rFonts w:asciiTheme="minorHAnsi" w:eastAsiaTheme="minorEastAsia" w:hAnsiTheme="minorHAnsi" w:cstheme="minorBidi"/>
            <w:sz w:val="24"/>
            <w:szCs w:val="24"/>
          </w:rPr>
          <w:tab/>
        </w:r>
        <w:r w:rsidRPr="009C6CEE">
          <w:rPr>
            <w:rStyle w:val="Link"/>
          </w:rPr>
          <w:t>Entwicklung</w:t>
        </w:r>
        <w:r>
          <w:rPr>
            <w:webHidden/>
          </w:rPr>
          <w:tab/>
        </w:r>
        <w:r>
          <w:rPr>
            <w:webHidden/>
          </w:rPr>
          <w:fldChar w:fldCharType="begin"/>
        </w:r>
        <w:r>
          <w:rPr>
            <w:webHidden/>
          </w:rPr>
          <w:instrText xml:space="preserve"> PAGEREF _Toc448153155 \h </w:instrText>
        </w:r>
        <w:r>
          <w:rPr>
            <w:webHidden/>
          </w:rPr>
        </w:r>
        <w:r>
          <w:rPr>
            <w:webHidden/>
          </w:rPr>
          <w:fldChar w:fldCharType="separate"/>
        </w:r>
        <w:r>
          <w:rPr>
            <w:webHidden/>
          </w:rPr>
          <w:t>16</w:t>
        </w:r>
        <w:r>
          <w:rPr>
            <w:webHidden/>
          </w:rPr>
          <w:fldChar w:fldCharType="end"/>
        </w:r>
      </w:hyperlink>
    </w:p>
    <w:p w14:paraId="377D1359" w14:textId="77777777" w:rsidR="00853517" w:rsidRDefault="00853517">
      <w:pPr>
        <w:pStyle w:val="Verzeichnis3"/>
        <w:rPr>
          <w:rFonts w:asciiTheme="minorHAnsi" w:eastAsiaTheme="minorEastAsia" w:hAnsiTheme="minorHAnsi" w:cstheme="minorBidi"/>
          <w:sz w:val="24"/>
          <w:szCs w:val="24"/>
        </w:rPr>
      </w:pPr>
      <w:hyperlink w:anchor="_Toc448153156" w:history="1">
        <w:r w:rsidRPr="009C6CEE">
          <w:rPr>
            <w:rStyle w:val="Link"/>
          </w:rPr>
          <w:t>3.1.2</w:t>
        </w:r>
        <w:r>
          <w:rPr>
            <w:rFonts w:asciiTheme="minorHAnsi" w:eastAsiaTheme="minorEastAsia" w:hAnsiTheme="minorHAnsi" w:cstheme="minorBidi"/>
            <w:sz w:val="24"/>
            <w:szCs w:val="24"/>
          </w:rPr>
          <w:tab/>
        </w:r>
        <w:r w:rsidRPr="009C6CEE">
          <w:rPr>
            <w:rStyle w:val="Link"/>
          </w:rPr>
          <w:t>Einführung</w:t>
        </w:r>
        <w:r>
          <w:rPr>
            <w:webHidden/>
          </w:rPr>
          <w:tab/>
        </w:r>
        <w:r>
          <w:rPr>
            <w:webHidden/>
          </w:rPr>
          <w:fldChar w:fldCharType="begin"/>
        </w:r>
        <w:r>
          <w:rPr>
            <w:webHidden/>
          </w:rPr>
          <w:instrText xml:space="preserve"> PAGEREF _Toc448153156 \h </w:instrText>
        </w:r>
        <w:r>
          <w:rPr>
            <w:webHidden/>
          </w:rPr>
        </w:r>
        <w:r>
          <w:rPr>
            <w:webHidden/>
          </w:rPr>
          <w:fldChar w:fldCharType="separate"/>
        </w:r>
        <w:r>
          <w:rPr>
            <w:webHidden/>
          </w:rPr>
          <w:t>18</w:t>
        </w:r>
        <w:r>
          <w:rPr>
            <w:webHidden/>
          </w:rPr>
          <w:fldChar w:fldCharType="end"/>
        </w:r>
      </w:hyperlink>
    </w:p>
    <w:p w14:paraId="545C1419" w14:textId="77777777" w:rsidR="00853517" w:rsidRDefault="00853517">
      <w:pPr>
        <w:pStyle w:val="Verzeichnis3"/>
        <w:rPr>
          <w:rFonts w:asciiTheme="minorHAnsi" w:eastAsiaTheme="minorEastAsia" w:hAnsiTheme="minorHAnsi" w:cstheme="minorBidi"/>
          <w:sz w:val="24"/>
          <w:szCs w:val="24"/>
        </w:rPr>
      </w:pPr>
      <w:hyperlink w:anchor="_Toc448153157" w:history="1">
        <w:r w:rsidRPr="009C6CEE">
          <w:rPr>
            <w:rStyle w:val="Link"/>
          </w:rPr>
          <w:t>3.1.3</w:t>
        </w:r>
        <w:r>
          <w:rPr>
            <w:rFonts w:asciiTheme="minorHAnsi" w:eastAsiaTheme="minorEastAsia" w:hAnsiTheme="minorHAnsi" w:cstheme="minorBidi"/>
            <w:sz w:val="24"/>
            <w:szCs w:val="24"/>
          </w:rPr>
          <w:tab/>
        </w:r>
        <w:r w:rsidRPr="009C6CEE">
          <w:rPr>
            <w:rStyle w:val="Link"/>
          </w:rPr>
          <w:t>Wachstum</w:t>
        </w:r>
        <w:r>
          <w:rPr>
            <w:webHidden/>
          </w:rPr>
          <w:tab/>
        </w:r>
        <w:r>
          <w:rPr>
            <w:webHidden/>
          </w:rPr>
          <w:fldChar w:fldCharType="begin"/>
        </w:r>
        <w:r>
          <w:rPr>
            <w:webHidden/>
          </w:rPr>
          <w:instrText xml:space="preserve"> PAGEREF _Toc448153157 \h </w:instrText>
        </w:r>
        <w:r>
          <w:rPr>
            <w:webHidden/>
          </w:rPr>
        </w:r>
        <w:r>
          <w:rPr>
            <w:webHidden/>
          </w:rPr>
          <w:fldChar w:fldCharType="separate"/>
        </w:r>
        <w:r>
          <w:rPr>
            <w:webHidden/>
          </w:rPr>
          <w:t>18</w:t>
        </w:r>
        <w:r>
          <w:rPr>
            <w:webHidden/>
          </w:rPr>
          <w:fldChar w:fldCharType="end"/>
        </w:r>
      </w:hyperlink>
    </w:p>
    <w:p w14:paraId="6B7BE9F5" w14:textId="77777777" w:rsidR="00853517" w:rsidRDefault="00853517">
      <w:pPr>
        <w:pStyle w:val="Verzeichnis3"/>
        <w:rPr>
          <w:rFonts w:asciiTheme="minorHAnsi" w:eastAsiaTheme="minorEastAsia" w:hAnsiTheme="minorHAnsi" w:cstheme="minorBidi"/>
          <w:sz w:val="24"/>
          <w:szCs w:val="24"/>
        </w:rPr>
      </w:pPr>
      <w:hyperlink w:anchor="_Toc448153158" w:history="1">
        <w:r w:rsidRPr="009C6CEE">
          <w:rPr>
            <w:rStyle w:val="Link"/>
          </w:rPr>
          <w:t>3.1.4</w:t>
        </w:r>
        <w:r>
          <w:rPr>
            <w:rFonts w:asciiTheme="minorHAnsi" w:eastAsiaTheme="minorEastAsia" w:hAnsiTheme="minorHAnsi" w:cstheme="minorBidi"/>
            <w:sz w:val="24"/>
            <w:szCs w:val="24"/>
          </w:rPr>
          <w:tab/>
        </w:r>
        <w:r w:rsidRPr="009C6CEE">
          <w:rPr>
            <w:rStyle w:val="Link"/>
          </w:rPr>
          <w:t>Reife</w:t>
        </w:r>
        <w:r>
          <w:rPr>
            <w:webHidden/>
          </w:rPr>
          <w:tab/>
        </w:r>
        <w:r>
          <w:rPr>
            <w:webHidden/>
          </w:rPr>
          <w:fldChar w:fldCharType="begin"/>
        </w:r>
        <w:r>
          <w:rPr>
            <w:webHidden/>
          </w:rPr>
          <w:instrText xml:space="preserve"> PAGEREF _Toc448153158 \h </w:instrText>
        </w:r>
        <w:r>
          <w:rPr>
            <w:webHidden/>
          </w:rPr>
        </w:r>
        <w:r>
          <w:rPr>
            <w:webHidden/>
          </w:rPr>
          <w:fldChar w:fldCharType="separate"/>
        </w:r>
        <w:r>
          <w:rPr>
            <w:webHidden/>
          </w:rPr>
          <w:t>19</w:t>
        </w:r>
        <w:r>
          <w:rPr>
            <w:webHidden/>
          </w:rPr>
          <w:fldChar w:fldCharType="end"/>
        </w:r>
      </w:hyperlink>
    </w:p>
    <w:p w14:paraId="0BCB44E8" w14:textId="77777777" w:rsidR="00853517" w:rsidRDefault="00853517">
      <w:pPr>
        <w:pStyle w:val="Verzeichnis3"/>
        <w:rPr>
          <w:rFonts w:asciiTheme="minorHAnsi" w:eastAsiaTheme="minorEastAsia" w:hAnsiTheme="minorHAnsi" w:cstheme="minorBidi"/>
          <w:sz w:val="24"/>
          <w:szCs w:val="24"/>
        </w:rPr>
      </w:pPr>
      <w:hyperlink w:anchor="_Toc448153159" w:history="1">
        <w:r w:rsidRPr="009C6CEE">
          <w:rPr>
            <w:rStyle w:val="Link"/>
          </w:rPr>
          <w:t>3.1.5</w:t>
        </w:r>
        <w:r>
          <w:rPr>
            <w:rFonts w:asciiTheme="minorHAnsi" w:eastAsiaTheme="minorEastAsia" w:hAnsiTheme="minorHAnsi" w:cstheme="minorBidi"/>
            <w:sz w:val="24"/>
            <w:szCs w:val="24"/>
          </w:rPr>
          <w:tab/>
        </w:r>
        <w:r w:rsidRPr="009C6CEE">
          <w:rPr>
            <w:rStyle w:val="Link"/>
          </w:rPr>
          <w:t>Entsorgung</w:t>
        </w:r>
        <w:r>
          <w:rPr>
            <w:webHidden/>
          </w:rPr>
          <w:tab/>
        </w:r>
        <w:r>
          <w:rPr>
            <w:webHidden/>
          </w:rPr>
          <w:fldChar w:fldCharType="begin"/>
        </w:r>
        <w:r>
          <w:rPr>
            <w:webHidden/>
          </w:rPr>
          <w:instrText xml:space="preserve"> PAGEREF _Toc448153159 \h </w:instrText>
        </w:r>
        <w:r>
          <w:rPr>
            <w:webHidden/>
          </w:rPr>
        </w:r>
        <w:r>
          <w:rPr>
            <w:webHidden/>
          </w:rPr>
          <w:fldChar w:fldCharType="separate"/>
        </w:r>
        <w:r>
          <w:rPr>
            <w:webHidden/>
          </w:rPr>
          <w:t>19</w:t>
        </w:r>
        <w:r>
          <w:rPr>
            <w:webHidden/>
          </w:rPr>
          <w:fldChar w:fldCharType="end"/>
        </w:r>
      </w:hyperlink>
    </w:p>
    <w:p w14:paraId="101F3726" w14:textId="77777777" w:rsidR="00853517" w:rsidRDefault="00853517">
      <w:pPr>
        <w:pStyle w:val="Verzeichnis3"/>
        <w:rPr>
          <w:rFonts w:asciiTheme="minorHAnsi" w:eastAsiaTheme="minorEastAsia" w:hAnsiTheme="minorHAnsi" w:cstheme="minorBidi"/>
          <w:sz w:val="24"/>
          <w:szCs w:val="24"/>
        </w:rPr>
      </w:pPr>
      <w:hyperlink w:anchor="_Toc448153160" w:history="1">
        <w:r w:rsidRPr="009C6CEE">
          <w:rPr>
            <w:rStyle w:val="Link"/>
          </w:rPr>
          <w:t>3.1.6</w:t>
        </w:r>
        <w:r>
          <w:rPr>
            <w:rFonts w:asciiTheme="minorHAnsi" w:eastAsiaTheme="minorEastAsia" w:hAnsiTheme="minorHAnsi" w:cstheme="minorBidi"/>
            <w:sz w:val="24"/>
            <w:szCs w:val="24"/>
          </w:rPr>
          <w:tab/>
        </w:r>
        <w:r w:rsidRPr="009C6CEE">
          <w:rPr>
            <w:rStyle w:val="Link"/>
          </w:rPr>
          <w:t>Zusammenfassung der Risiken der einzelnen Phasen</w:t>
        </w:r>
        <w:r>
          <w:rPr>
            <w:webHidden/>
          </w:rPr>
          <w:tab/>
        </w:r>
        <w:r>
          <w:rPr>
            <w:webHidden/>
          </w:rPr>
          <w:fldChar w:fldCharType="begin"/>
        </w:r>
        <w:r>
          <w:rPr>
            <w:webHidden/>
          </w:rPr>
          <w:instrText xml:space="preserve"> PAGEREF _Toc448153160 \h </w:instrText>
        </w:r>
        <w:r>
          <w:rPr>
            <w:webHidden/>
          </w:rPr>
        </w:r>
        <w:r>
          <w:rPr>
            <w:webHidden/>
          </w:rPr>
          <w:fldChar w:fldCharType="separate"/>
        </w:r>
        <w:r>
          <w:rPr>
            <w:webHidden/>
          </w:rPr>
          <w:t>20</w:t>
        </w:r>
        <w:r>
          <w:rPr>
            <w:webHidden/>
          </w:rPr>
          <w:fldChar w:fldCharType="end"/>
        </w:r>
      </w:hyperlink>
    </w:p>
    <w:p w14:paraId="18936F7E" w14:textId="77777777" w:rsidR="00853517" w:rsidRDefault="00853517">
      <w:pPr>
        <w:pStyle w:val="Verzeichnis2"/>
        <w:rPr>
          <w:rFonts w:asciiTheme="minorHAnsi" w:eastAsiaTheme="minorEastAsia" w:hAnsiTheme="minorHAnsi" w:cstheme="minorBidi"/>
          <w:sz w:val="24"/>
          <w:szCs w:val="24"/>
        </w:rPr>
      </w:pPr>
      <w:hyperlink w:anchor="_Toc448153161" w:history="1">
        <w:r w:rsidRPr="009C6CEE">
          <w:rPr>
            <w:rStyle w:val="Link"/>
          </w:rPr>
          <w:t>3.2</w:t>
        </w:r>
        <w:r>
          <w:rPr>
            <w:rFonts w:asciiTheme="minorHAnsi" w:eastAsiaTheme="minorEastAsia" w:hAnsiTheme="minorHAnsi" w:cstheme="minorBidi"/>
            <w:sz w:val="24"/>
            <w:szCs w:val="24"/>
          </w:rPr>
          <w:tab/>
        </w:r>
        <w:r w:rsidRPr="009C6CEE">
          <w:rPr>
            <w:rStyle w:val="Link"/>
          </w:rPr>
          <w:t>Prozesse des Release-Managements zum Umgang mit Risiken</w:t>
        </w:r>
        <w:r>
          <w:rPr>
            <w:webHidden/>
          </w:rPr>
          <w:tab/>
        </w:r>
        <w:r>
          <w:rPr>
            <w:webHidden/>
          </w:rPr>
          <w:fldChar w:fldCharType="begin"/>
        </w:r>
        <w:r>
          <w:rPr>
            <w:webHidden/>
          </w:rPr>
          <w:instrText xml:space="preserve"> PAGEREF _Toc448153161 \h </w:instrText>
        </w:r>
        <w:r>
          <w:rPr>
            <w:webHidden/>
          </w:rPr>
        </w:r>
        <w:r>
          <w:rPr>
            <w:webHidden/>
          </w:rPr>
          <w:fldChar w:fldCharType="separate"/>
        </w:r>
        <w:r>
          <w:rPr>
            <w:webHidden/>
          </w:rPr>
          <w:t>20</w:t>
        </w:r>
        <w:r>
          <w:rPr>
            <w:webHidden/>
          </w:rPr>
          <w:fldChar w:fldCharType="end"/>
        </w:r>
      </w:hyperlink>
    </w:p>
    <w:p w14:paraId="6B290193" w14:textId="77777777" w:rsidR="00853517" w:rsidRDefault="00853517">
      <w:pPr>
        <w:pStyle w:val="Verzeichnis3"/>
        <w:rPr>
          <w:rFonts w:asciiTheme="minorHAnsi" w:eastAsiaTheme="minorEastAsia" w:hAnsiTheme="minorHAnsi" w:cstheme="minorBidi"/>
          <w:sz w:val="24"/>
          <w:szCs w:val="24"/>
        </w:rPr>
      </w:pPr>
      <w:hyperlink w:anchor="_Toc448153162" w:history="1">
        <w:r w:rsidRPr="009C6CEE">
          <w:rPr>
            <w:rStyle w:val="Link"/>
          </w:rPr>
          <w:t>3.2.1</w:t>
        </w:r>
        <w:r>
          <w:rPr>
            <w:rFonts w:asciiTheme="minorHAnsi" w:eastAsiaTheme="minorEastAsia" w:hAnsiTheme="minorHAnsi" w:cstheme="minorBidi"/>
            <w:sz w:val="24"/>
            <w:szCs w:val="24"/>
          </w:rPr>
          <w:tab/>
        </w:r>
        <w:r w:rsidRPr="009C6CEE">
          <w:rPr>
            <w:rStyle w:val="Link"/>
          </w:rPr>
          <w:t xml:space="preserve">Transition Planning and Support </w:t>
        </w:r>
        <w:r>
          <w:rPr>
            <w:webHidden/>
          </w:rPr>
          <w:tab/>
        </w:r>
        <w:r>
          <w:rPr>
            <w:webHidden/>
          </w:rPr>
          <w:fldChar w:fldCharType="begin"/>
        </w:r>
        <w:r>
          <w:rPr>
            <w:webHidden/>
          </w:rPr>
          <w:instrText xml:space="preserve"> PAGEREF _Toc448153162 \h </w:instrText>
        </w:r>
        <w:r>
          <w:rPr>
            <w:webHidden/>
          </w:rPr>
        </w:r>
        <w:r>
          <w:rPr>
            <w:webHidden/>
          </w:rPr>
          <w:fldChar w:fldCharType="separate"/>
        </w:r>
        <w:r>
          <w:rPr>
            <w:webHidden/>
          </w:rPr>
          <w:t>20</w:t>
        </w:r>
        <w:r>
          <w:rPr>
            <w:webHidden/>
          </w:rPr>
          <w:fldChar w:fldCharType="end"/>
        </w:r>
      </w:hyperlink>
    </w:p>
    <w:p w14:paraId="1F2E4536" w14:textId="77777777" w:rsidR="00853517" w:rsidRDefault="00853517">
      <w:pPr>
        <w:pStyle w:val="Verzeichnis3"/>
        <w:rPr>
          <w:rFonts w:asciiTheme="minorHAnsi" w:eastAsiaTheme="minorEastAsia" w:hAnsiTheme="minorHAnsi" w:cstheme="minorBidi"/>
          <w:sz w:val="24"/>
          <w:szCs w:val="24"/>
        </w:rPr>
      </w:pPr>
      <w:hyperlink w:anchor="_Toc448153163" w:history="1">
        <w:r w:rsidRPr="009C6CEE">
          <w:rPr>
            <w:rStyle w:val="Link"/>
          </w:rPr>
          <w:t>3.2.2</w:t>
        </w:r>
        <w:r>
          <w:rPr>
            <w:rFonts w:asciiTheme="minorHAnsi" w:eastAsiaTheme="minorEastAsia" w:hAnsiTheme="minorHAnsi" w:cstheme="minorBidi"/>
            <w:sz w:val="24"/>
            <w:szCs w:val="24"/>
          </w:rPr>
          <w:tab/>
        </w:r>
        <w:r w:rsidRPr="009C6CEE">
          <w:rPr>
            <w:rStyle w:val="Link"/>
          </w:rPr>
          <w:t>Change Management</w:t>
        </w:r>
        <w:r>
          <w:rPr>
            <w:webHidden/>
          </w:rPr>
          <w:tab/>
        </w:r>
        <w:r>
          <w:rPr>
            <w:webHidden/>
          </w:rPr>
          <w:fldChar w:fldCharType="begin"/>
        </w:r>
        <w:r>
          <w:rPr>
            <w:webHidden/>
          </w:rPr>
          <w:instrText xml:space="preserve"> PAGEREF _Toc448153163 \h </w:instrText>
        </w:r>
        <w:r>
          <w:rPr>
            <w:webHidden/>
          </w:rPr>
        </w:r>
        <w:r>
          <w:rPr>
            <w:webHidden/>
          </w:rPr>
          <w:fldChar w:fldCharType="separate"/>
        </w:r>
        <w:r>
          <w:rPr>
            <w:webHidden/>
          </w:rPr>
          <w:t>21</w:t>
        </w:r>
        <w:r>
          <w:rPr>
            <w:webHidden/>
          </w:rPr>
          <w:fldChar w:fldCharType="end"/>
        </w:r>
      </w:hyperlink>
    </w:p>
    <w:p w14:paraId="4D21F62B" w14:textId="77777777" w:rsidR="00853517" w:rsidRDefault="00853517">
      <w:pPr>
        <w:pStyle w:val="Verzeichnis3"/>
        <w:rPr>
          <w:rFonts w:asciiTheme="minorHAnsi" w:eastAsiaTheme="minorEastAsia" w:hAnsiTheme="minorHAnsi" w:cstheme="minorBidi"/>
          <w:sz w:val="24"/>
          <w:szCs w:val="24"/>
        </w:rPr>
      </w:pPr>
      <w:hyperlink w:anchor="_Toc448153164" w:history="1">
        <w:r w:rsidRPr="009C6CEE">
          <w:rPr>
            <w:rStyle w:val="Link"/>
          </w:rPr>
          <w:t>3.2.3</w:t>
        </w:r>
        <w:r>
          <w:rPr>
            <w:rFonts w:asciiTheme="minorHAnsi" w:eastAsiaTheme="minorEastAsia" w:hAnsiTheme="minorHAnsi" w:cstheme="minorBidi"/>
            <w:sz w:val="24"/>
            <w:szCs w:val="24"/>
          </w:rPr>
          <w:tab/>
        </w:r>
        <w:r w:rsidRPr="009C6CEE">
          <w:rPr>
            <w:rStyle w:val="Link"/>
          </w:rPr>
          <w:t>Service Asset And Configuration</w:t>
        </w:r>
        <w:r>
          <w:rPr>
            <w:webHidden/>
          </w:rPr>
          <w:tab/>
        </w:r>
        <w:r>
          <w:rPr>
            <w:webHidden/>
          </w:rPr>
          <w:fldChar w:fldCharType="begin"/>
        </w:r>
        <w:r>
          <w:rPr>
            <w:webHidden/>
          </w:rPr>
          <w:instrText xml:space="preserve"> PAGEREF _Toc448153164 \h </w:instrText>
        </w:r>
        <w:r>
          <w:rPr>
            <w:webHidden/>
          </w:rPr>
        </w:r>
        <w:r>
          <w:rPr>
            <w:webHidden/>
          </w:rPr>
          <w:fldChar w:fldCharType="separate"/>
        </w:r>
        <w:r>
          <w:rPr>
            <w:webHidden/>
          </w:rPr>
          <w:t>21</w:t>
        </w:r>
        <w:r>
          <w:rPr>
            <w:webHidden/>
          </w:rPr>
          <w:fldChar w:fldCharType="end"/>
        </w:r>
      </w:hyperlink>
    </w:p>
    <w:p w14:paraId="2AEDA963" w14:textId="77777777" w:rsidR="00853517" w:rsidRDefault="00853517">
      <w:pPr>
        <w:pStyle w:val="Verzeichnis3"/>
        <w:rPr>
          <w:rFonts w:asciiTheme="minorHAnsi" w:eastAsiaTheme="minorEastAsia" w:hAnsiTheme="minorHAnsi" w:cstheme="minorBidi"/>
          <w:sz w:val="24"/>
          <w:szCs w:val="24"/>
        </w:rPr>
      </w:pPr>
      <w:hyperlink w:anchor="_Toc448153165" w:history="1">
        <w:r w:rsidRPr="009C6CEE">
          <w:rPr>
            <w:rStyle w:val="Link"/>
          </w:rPr>
          <w:t>3.2.4</w:t>
        </w:r>
        <w:r>
          <w:rPr>
            <w:rFonts w:asciiTheme="minorHAnsi" w:eastAsiaTheme="minorEastAsia" w:hAnsiTheme="minorHAnsi" w:cstheme="minorBidi"/>
            <w:sz w:val="24"/>
            <w:szCs w:val="24"/>
          </w:rPr>
          <w:tab/>
        </w:r>
        <w:r w:rsidRPr="009C6CEE">
          <w:rPr>
            <w:rStyle w:val="Link"/>
          </w:rPr>
          <w:t>Release And Deployment Management</w:t>
        </w:r>
        <w:r>
          <w:rPr>
            <w:webHidden/>
          </w:rPr>
          <w:tab/>
        </w:r>
        <w:r>
          <w:rPr>
            <w:webHidden/>
          </w:rPr>
          <w:fldChar w:fldCharType="begin"/>
        </w:r>
        <w:r>
          <w:rPr>
            <w:webHidden/>
          </w:rPr>
          <w:instrText xml:space="preserve"> PAGEREF _Toc448153165 \h </w:instrText>
        </w:r>
        <w:r>
          <w:rPr>
            <w:webHidden/>
          </w:rPr>
        </w:r>
        <w:r>
          <w:rPr>
            <w:webHidden/>
          </w:rPr>
          <w:fldChar w:fldCharType="separate"/>
        </w:r>
        <w:r>
          <w:rPr>
            <w:webHidden/>
          </w:rPr>
          <w:t>21</w:t>
        </w:r>
        <w:r>
          <w:rPr>
            <w:webHidden/>
          </w:rPr>
          <w:fldChar w:fldCharType="end"/>
        </w:r>
      </w:hyperlink>
    </w:p>
    <w:p w14:paraId="7A8805AA" w14:textId="77777777" w:rsidR="00853517" w:rsidRDefault="00853517">
      <w:pPr>
        <w:pStyle w:val="Verzeichnis3"/>
        <w:rPr>
          <w:rFonts w:asciiTheme="minorHAnsi" w:eastAsiaTheme="minorEastAsia" w:hAnsiTheme="minorHAnsi" w:cstheme="minorBidi"/>
          <w:sz w:val="24"/>
          <w:szCs w:val="24"/>
        </w:rPr>
      </w:pPr>
      <w:hyperlink w:anchor="_Toc448153166" w:history="1">
        <w:r w:rsidRPr="009C6CEE">
          <w:rPr>
            <w:rStyle w:val="Link"/>
          </w:rPr>
          <w:t>3.2.5</w:t>
        </w:r>
        <w:r>
          <w:rPr>
            <w:rFonts w:asciiTheme="minorHAnsi" w:eastAsiaTheme="minorEastAsia" w:hAnsiTheme="minorHAnsi" w:cstheme="minorBidi"/>
            <w:sz w:val="24"/>
            <w:szCs w:val="24"/>
          </w:rPr>
          <w:tab/>
        </w:r>
        <w:r w:rsidRPr="009C6CEE">
          <w:rPr>
            <w:rStyle w:val="Link"/>
          </w:rPr>
          <w:t>Service Validation And Testing</w:t>
        </w:r>
        <w:r>
          <w:rPr>
            <w:webHidden/>
          </w:rPr>
          <w:tab/>
        </w:r>
        <w:r>
          <w:rPr>
            <w:webHidden/>
          </w:rPr>
          <w:fldChar w:fldCharType="begin"/>
        </w:r>
        <w:r>
          <w:rPr>
            <w:webHidden/>
          </w:rPr>
          <w:instrText xml:space="preserve"> PAGEREF _Toc448153166 \h </w:instrText>
        </w:r>
        <w:r>
          <w:rPr>
            <w:webHidden/>
          </w:rPr>
        </w:r>
        <w:r>
          <w:rPr>
            <w:webHidden/>
          </w:rPr>
          <w:fldChar w:fldCharType="separate"/>
        </w:r>
        <w:r>
          <w:rPr>
            <w:webHidden/>
          </w:rPr>
          <w:t>21</w:t>
        </w:r>
        <w:r>
          <w:rPr>
            <w:webHidden/>
          </w:rPr>
          <w:fldChar w:fldCharType="end"/>
        </w:r>
      </w:hyperlink>
    </w:p>
    <w:p w14:paraId="4F4E4EA2" w14:textId="77777777" w:rsidR="00853517" w:rsidRDefault="00853517">
      <w:pPr>
        <w:pStyle w:val="Verzeichnis3"/>
        <w:rPr>
          <w:rFonts w:asciiTheme="minorHAnsi" w:eastAsiaTheme="minorEastAsia" w:hAnsiTheme="minorHAnsi" w:cstheme="minorBidi"/>
          <w:sz w:val="24"/>
          <w:szCs w:val="24"/>
        </w:rPr>
      </w:pPr>
      <w:hyperlink w:anchor="_Toc448153167" w:history="1">
        <w:r w:rsidRPr="009C6CEE">
          <w:rPr>
            <w:rStyle w:val="Link"/>
          </w:rPr>
          <w:t>3.2.6</w:t>
        </w:r>
        <w:r>
          <w:rPr>
            <w:rFonts w:asciiTheme="minorHAnsi" w:eastAsiaTheme="minorEastAsia" w:hAnsiTheme="minorHAnsi" w:cstheme="minorBidi"/>
            <w:sz w:val="24"/>
            <w:szCs w:val="24"/>
          </w:rPr>
          <w:tab/>
        </w:r>
        <w:r w:rsidRPr="009C6CEE">
          <w:rPr>
            <w:rStyle w:val="Link"/>
          </w:rPr>
          <w:t>Change Evolution</w:t>
        </w:r>
        <w:r>
          <w:rPr>
            <w:webHidden/>
          </w:rPr>
          <w:tab/>
        </w:r>
        <w:r>
          <w:rPr>
            <w:webHidden/>
          </w:rPr>
          <w:fldChar w:fldCharType="begin"/>
        </w:r>
        <w:r>
          <w:rPr>
            <w:webHidden/>
          </w:rPr>
          <w:instrText xml:space="preserve"> PAGEREF _Toc448153167 \h </w:instrText>
        </w:r>
        <w:r>
          <w:rPr>
            <w:webHidden/>
          </w:rPr>
        </w:r>
        <w:r>
          <w:rPr>
            <w:webHidden/>
          </w:rPr>
          <w:fldChar w:fldCharType="separate"/>
        </w:r>
        <w:r>
          <w:rPr>
            <w:webHidden/>
          </w:rPr>
          <w:t>21</w:t>
        </w:r>
        <w:r>
          <w:rPr>
            <w:webHidden/>
          </w:rPr>
          <w:fldChar w:fldCharType="end"/>
        </w:r>
      </w:hyperlink>
    </w:p>
    <w:p w14:paraId="0A2B6AB5" w14:textId="77777777" w:rsidR="00853517" w:rsidRDefault="00853517">
      <w:pPr>
        <w:pStyle w:val="Verzeichnis3"/>
        <w:rPr>
          <w:rFonts w:asciiTheme="minorHAnsi" w:eastAsiaTheme="minorEastAsia" w:hAnsiTheme="minorHAnsi" w:cstheme="minorBidi"/>
          <w:sz w:val="24"/>
          <w:szCs w:val="24"/>
        </w:rPr>
      </w:pPr>
      <w:hyperlink w:anchor="_Toc448153168" w:history="1">
        <w:r w:rsidRPr="009C6CEE">
          <w:rPr>
            <w:rStyle w:val="Link"/>
          </w:rPr>
          <w:t>3.2.7</w:t>
        </w:r>
        <w:r>
          <w:rPr>
            <w:rFonts w:asciiTheme="minorHAnsi" w:eastAsiaTheme="minorEastAsia" w:hAnsiTheme="minorHAnsi" w:cstheme="minorBidi"/>
            <w:sz w:val="24"/>
            <w:szCs w:val="24"/>
          </w:rPr>
          <w:tab/>
        </w:r>
        <w:r w:rsidRPr="009C6CEE">
          <w:rPr>
            <w:rStyle w:val="Link"/>
          </w:rPr>
          <w:t>Knowledge Management</w:t>
        </w:r>
        <w:r>
          <w:rPr>
            <w:webHidden/>
          </w:rPr>
          <w:tab/>
        </w:r>
        <w:r>
          <w:rPr>
            <w:webHidden/>
          </w:rPr>
          <w:fldChar w:fldCharType="begin"/>
        </w:r>
        <w:r>
          <w:rPr>
            <w:webHidden/>
          </w:rPr>
          <w:instrText xml:space="preserve"> PAGEREF _Toc448153168 \h </w:instrText>
        </w:r>
        <w:r>
          <w:rPr>
            <w:webHidden/>
          </w:rPr>
        </w:r>
        <w:r>
          <w:rPr>
            <w:webHidden/>
          </w:rPr>
          <w:fldChar w:fldCharType="separate"/>
        </w:r>
        <w:r>
          <w:rPr>
            <w:webHidden/>
          </w:rPr>
          <w:t>21</w:t>
        </w:r>
        <w:r>
          <w:rPr>
            <w:webHidden/>
          </w:rPr>
          <w:fldChar w:fldCharType="end"/>
        </w:r>
      </w:hyperlink>
    </w:p>
    <w:p w14:paraId="3EA94AAA" w14:textId="77777777" w:rsidR="00853517" w:rsidRDefault="00853517">
      <w:pPr>
        <w:pStyle w:val="Verzeichnis1"/>
        <w:rPr>
          <w:rFonts w:asciiTheme="minorHAnsi" w:eastAsiaTheme="minorEastAsia" w:hAnsiTheme="minorHAnsi" w:cstheme="minorBidi"/>
          <w:b w:val="0"/>
          <w:sz w:val="24"/>
          <w:szCs w:val="24"/>
        </w:rPr>
      </w:pPr>
      <w:hyperlink w:anchor="_Toc448153169" w:history="1">
        <w:r w:rsidRPr="009C6CEE">
          <w:rPr>
            <w:rStyle w:val="Link"/>
          </w:rPr>
          <w:t>4</w:t>
        </w:r>
        <w:r>
          <w:rPr>
            <w:rFonts w:asciiTheme="minorHAnsi" w:eastAsiaTheme="minorEastAsia" w:hAnsiTheme="minorHAnsi" w:cstheme="minorBidi"/>
            <w:b w:val="0"/>
            <w:sz w:val="24"/>
            <w:szCs w:val="24"/>
          </w:rPr>
          <w:tab/>
        </w:r>
        <w:r w:rsidRPr="009C6CEE">
          <w:rPr>
            <w:rStyle w:val="Link"/>
          </w:rPr>
          <w:t>Konstruktion der Standardtypen zum Umgang mit den Risiken der Produktlebenszyklusphasen</w:t>
        </w:r>
        <w:r>
          <w:rPr>
            <w:webHidden/>
          </w:rPr>
          <w:tab/>
        </w:r>
        <w:r>
          <w:rPr>
            <w:webHidden/>
          </w:rPr>
          <w:fldChar w:fldCharType="begin"/>
        </w:r>
        <w:r>
          <w:rPr>
            <w:webHidden/>
          </w:rPr>
          <w:instrText xml:space="preserve"> PAGEREF _Toc448153169 \h </w:instrText>
        </w:r>
        <w:r>
          <w:rPr>
            <w:webHidden/>
          </w:rPr>
        </w:r>
        <w:r>
          <w:rPr>
            <w:webHidden/>
          </w:rPr>
          <w:fldChar w:fldCharType="separate"/>
        </w:r>
        <w:r>
          <w:rPr>
            <w:webHidden/>
          </w:rPr>
          <w:t>22</w:t>
        </w:r>
        <w:r>
          <w:rPr>
            <w:webHidden/>
          </w:rPr>
          <w:fldChar w:fldCharType="end"/>
        </w:r>
      </w:hyperlink>
    </w:p>
    <w:p w14:paraId="7FA23C56" w14:textId="77777777" w:rsidR="00853517" w:rsidRDefault="00853517">
      <w:pPr>
        <w:pStyle w:val="Verzeichnis2"/>
        <w:rPr>
          <w:rFonts w:asciiTheme="minorHAnsi" w:eastAsiaTheme="minorEastAsia" w:hAnsiTheme="minorHAnsi" w:cstheme="minorBidi"/>
          <w:sz w:val="24"/>
          <w:szCs w:val="24"/>
        </w:rPr>
      </w:pPr>
      <w:hyperlink w:anchor="_Toc448153170" w:history="1">
        <w:r w:rsidRPr="009C6CEE">
          <w:rPr>
            <w:rStyle w:val="Link"/>
          </w:rPr>
          <w:t>4.1</w:t>
        </w:r>
        <w:r>
          <w:rPr>
            <w:rFonts w:asciiTheme="minorHAnsi" w:eastAsiaTheme="minorEastAsia" w:hAnsiTheme="minorHAnsi" w:cstheme="minorBidi"/>
            <w:sz w:val="24"/>
            <w:szCs w:val="24"/>
          </w:rPr>
          <w:tab/>
        </w:r>
        <w:r w:rsidRPr="009C6CEE">
          <w:rPr>
            <w:rStyle w:val="Link"/>
          </w:rPr>
          <w:t>DevOps</w:t>
        </w:r>
        <w:r>
          <w:rPr>
            <w:webHidden/>
          </w:rPr>
          <w:tab/>
        </w:r>
        <w:r>
          <w:rPr>
            <w:webHidden/>
          </w:rPr>
          <w:fldChar w:fldCharType="begin"/>
        </w:r>
        <w:r>
          <w:rPr>
            <w:webHidden/>
          </w:rPr>
          <w:instrText xml:space="preserve"> PAGEREF _Toc448153170 \h </w:instrText>
        </w:r>
        <w:r>
          <w:rPr>
            <w:webHidden/>
          </w:rPr>
        </w:r>
        <w:r>
          <w:rPr>
            <w:webHidden/>
          </w:rPr>
          <w:fldChar w:fldCharType="separate"/>
        </w:r>
        <w:r>
          <w:rPr>
            <w:webHidden/>
          </w:rPr>
          <w:t>22</w:t>
        </w:r>
        <w:r>
          <w:rPr>
            <w:webHidden/>
          </w:rPr>
          <w:fldChar w:fldCharType="end"/>
        </w:r>
      </w:hyperlink>
    </w:p>
    <w:p w14:paraId="0DF1B49E" w14:textId="77777777" w:rsidR="00853517" w:rsidRDefault="00853517">
      <w:pPr>
        <w:pStyle w:val="Verzeichnis2"/>
        <w:rPr>
          <w:rFonts w:asciiTheme="minorHAnsi" w:eastAsiaTheme="minorEastAsia" w:hAnsiTheme="minorHAnsi" w:cstheme="minorBidi"/>
          <w:sz w:val="24"/>
          <w:szCs w:val="24"/>
        </w:rPr>
      </w:pPr>
      <w:hyperlink w:anchor="_Toc448153171" w:history="1">
        <w:r w:rsidRPr="009C6CEE">
          <w:rPr>
            <w:rStyle w:val="Link"/>
          </w:rPr>
          <w:t>(Entwicklung + Einführung)</w:t>
        </w:r>
        <w:r>
          <w:rPr>
            <w:webHidden/>
          </w:rPr>
          <w:tab/>
        </w:r>
        <w:r>
          <w:rPr>
            <w:webHidden/>
          </w:rPr>
          <w:fldChar w:fldCharType="begin"/>
        </w:r>
        <w:r>
          <w:rPr>
            <w:webHidden/>
          </w:rPr>
          <w:instrText xml:space="preserve"> PAGEREF _Toc448153171 \h </w:instrText>
        </w:r>
        <w:r>
          <w:rPr>
            <w:webHidden/>
          </w:rPr>
        </w:r>
        <w:r>
          <w:rPr>
            <w:webHidden/>
          </w:rPr>
          <w:fldChar w:fldCharType="separate"/>
        </w:r>
        <w:r>
          <w:rPr>
            <w:webHidden/>
          </w:rPr>
          <w:t>22</w:t>
        </w:r>
        <w:r>
          <w:rPr>
            <w:webHidden/>
          </w:rPr>
          <w:fldChar w:fldCharType="end"/>
        </w:r>
      </w:hyperlink>
    </w:p>
    <w:p w14:paraId="0CAAD12A" w14:textId="77777777" w:rsidR="00853517" w:rsidRDefault="00853517">
      <w:pPr>
        <w:pStyle w:val="Verzeichnis2"/>
        <w:rPr>
          <w:rFonts w:asciiTheme="minorHAnsi" w:eastAsiaTheme="minorEastAsia" w:hAnsiTheme="minorHAnsi" w:cstheme="minorBidi"/>
          <w:sz w:val="24"/>
          <w:szCs w:val="24"/>
        </w:rPr>
      </w:pPr>
      <w:hyperlink w:anchor="_Toc448153172" w:history="1">
        <w:r w:rsidRPr="009C6CEE">
          <w:rPr>
            <w:rStyle w:val="Link"/>
          </w:rPr>
          <w:t>4.2</w:t>
        </w:r>
        <w:r>
          <w:rPr>
            <w:rFonts w:asciiTheme="minorHAnsi" w:eastAsiaTheme="minorEastAsia" w:hAnsiTheme="minorHAnsi" w:cstheme="minorBidi"/>
            <w:sz w:val="24"/>
            <w:szCs w:val="24"/>
          </w:rPr>
          <w:tab/>
        </w:r>
        <w:r w:rsidRPr="009C6CEE">
          <w:rPr>
            <w:rStyle w:val="Link"/>
          </w:rPr>
          <w:t>Formell</w:t>
        </w:r>
        <w:r>
          <w:rPr>
            <w:webHidden/>
          </w:rPr>
          <w:tab/>
        </w:r>
        <w:r>
          <w:rPr>
            <w:webHidden/>
          </w:rPr>
          <w:fldChar w:fldCharType="begin"/>
        </w:r>
        <w:r>
          <w:rPr>
            <w:webHidden/>
          </w:rPr>
          <w:instrText xml:space="preserve"> PAGEREF _Toc448153172 \h </w:instrText>
        </w:r>
        <w:r>
          <w:rPr>
            <w:webHidden/>
          </w:rPr>
        </w:r>
        <w:r>
          <w:rPr>
            <w:webHidden/>
          </w:rPr>
          <w:fldChar w:fldCharType="separate"/>
        </w:r>
        <w:r>
          <w:rPr>
            <w:webHidden/>
          </w:rPr>
          <w:t>22</w:t>
        </w:r>
        <w:r>
          <w:rPr>
            <w:webHidden/>
          </w:rPr>
          <w:fldChar w:fldCharType="end"/>
        </w:r>
      </w:hyperlink>
    </w:p>
    <w:p w14:paraId="102701D7" w14:textId="77777777" w:rsidR="00853517" w:rsidRDefault="00853517">
      <w:pPr>
        <w:pStyle w:val="Verzeichnis2"/>
        <w:rPr>
          <w:rFonts w:asciiTheme="minorHAnsi" w:eastAsiaTheme="minorEastAsia" w:hAnsiTheme="minorHAnsi" w:cstheme="minorBidi"/>
          <w:sz w:val="24"/>
          <w:szCs w:val="24"/>
        </w:rPr>
      </w:pPr>
      <w:hyperlink w:anchor="_Toc448153173" w:history="1">
        <w:r w:rsidRPr="009C6CEE">
          <w:rPr>
            <w:rStyle w:val="Link"/>
          </w:rPr>
          <w:t>(Reife + Wachstum)</w:t>
        </w:r>
        <w:r>
          <w:rPr>
            <w:webHidden/>
          </w:rPr>
          <w:tab/>
        </w:r>
        <w:r>
          <w:rPr>
            <w:webHidden/>
          </w:rPr>
          <w:fldChar w:fldCharType="begin"/>
        </w:r>
        <w:r>
          <w:rPr>
            <w:webHidden/>
          </w:rPr>
          <w:instrText xml:space="preserve"> PAGEREF _Toc448153173 \h </w:instrText>
        </w:r>
        <w:r>
          <w:rPr>
            <w:webHidden/>
          </w:rPr>
        </w:r>
        <w:r>
          <w:rPr>
            <w:webHidden/>
          </w:rPr>
          <w:fldChar w:fldCharType="separate"/>
        </w:r>
        <w:r>
          <w:rPr>
            <w:webHidden/>
          </w:rPr>
          <w:t>22</w:t>
        </w:r>
        <w:r>
          <w:rPr>
            <w:webHidden/>
          </w:rPr>
          <w:fldChar w:fldCharType="end"/>
        </w:r>
      </w:hyperlink>
    </w:p>
    <w:p w14:paraId="437E56D1" w14:textId="77777777" w:rsidR="00853517" w:rsidRDefault="00853517">
      <w:pPr>
        <w:pStyle w:val="Verzeichnis2"/>
        <w:rPr>
          <w:rFonts w:asciiTheme="minorHAnsi" w:eastAsiaTheme="minorEastAsia" w:hAnsiTheme="minorHAnsi" w:cstheme="minorBidi"/>
          <w:sz w:val="24"/>
          <w:szCs w:val="24"/>
        </w:rPr>
      </w:pPr>
      <w:hyperlink w:anchor="_Toc448153174" w:history="1">
        <w:r w:rsidRPr="009C6CEE">
          <w:rPr>
            <w:rStyle w:val="Link"/>
          </w:rPr>
          <w:t>4.3</w:t>
        </w:r>
        <w:r>
          <w:rPr>
            <w:rFonts w:asciiTheme="minorHAnsi" w:eastAsiaTheme="minorEastAsia" w:hAnsiTheme="minorHAnsi" w:cstheme="minorBidi"/>
            <w:sz w:val="24"/>
            <w:szCs w:val="24"/>
          </w:rPr>
          <w:tab/>
        </w:r>
        <w:r w:rsidRPr="009C6CEE">
          <w:rPr>
            <w:rStyle w:val="Link"/>
          </w:rPr>
          <w:t>Schlank</w:t>
        </w:r>
        <w:r>
          <w:rPr>
            <w:webHidden/>
          </w:rPr>
          <w:tab/>
        </w:r>
        <w:r>
          <w:rPr>
            <w:webHidden/>
          </w:rPr>
          <w:fldChar w:fldCharType="begin"/>
        </w:r>
        <w:r>
          <w:rPr>
            <w:webHidden/>
          </w:rPr>
          <w:instrText xml:space="preserve"> PAGEREF _Toc448153174 \h </w:instrText>
        </w:r>
        <w:r>
          <w:rPr>
            <w:webHidden/>
          </w:rPr>
        </w:r>
        <w:r>
          <w:rPr>
            <w:webHidden/>
          </w:rPr>
          <w:fldChar w:fldCharType="separate"/>
        </w:r>
        <w:r>
          <w:rPr>
            <w:webHidden/>
          </w:rPr>
          <w:t>22</w:t>
        </w:r>
        <w:r>
          <w:rPr>
            <w:webHidden/>
          </w:rPr>
          <w:fldChar w:fldCharType="end"/>
        </w:r>
      </w:hyperlink>
    </w:p>
    <w:p w14:paraId="60D5753A" w14:textId="77777777" w:rsidR="00853517" w:rsidRDefault="00853517">
      <w:pPr>
        <w:pStyle w:val="Verzeichnis2"/>
        <w:rPr>
          <w:rFonts w:asciiTheme="minorHAnsi" w:eastAsiaTheme="minorEastAsia" w:hAnsiTheme="minorHAnsi" w:cstheme="minorBidi"/>
          <w:sz w:val="24"/>
          <w:szCs w:val="24"/>
        </w:rPr>
      </w:pPr>
      <w:hyperlink w:anchor="_Toc448153175" w:history="1">
        <w:r w:rsidRPr="009C6CEE">
          <w:rPr>
            <w:rStyle w:val="Link"/>
          </w:rPr>
          <w:t>(Entsorgung)</w:t>
        </w:r>
        <w:r>
          <w:rPr>
            <w:webHidden/>
          </w:rPr>
          <w:tab/>
        </w:r>
        <w:r>
          <w:rPr>
            <w:webHidden/>
          </w:rPr>
          <w:fldChar w:fldCharType="begin"/>
        </w:r>
        <w:r>
          <w:rPr>
            <w:webHidden/>
          </w:rPr>
          <w:instrText xml:space="preserve"> PAGEREF _Toc448153175 \h </w:instrText>
        </w:r>
        <w:r>
          <w:rPr>
            <w:webHidden/>
          </w:rPr>
        </w:r>
        <w:r>
          <w:rPr>
            <w:webHidden/>
          </w:rPr>
          <w:fldChar w:fldCharType="separate"/>
        </w:r>
        <w:r>
          <w:rPr>
            <w:webHidden/>
          </w:rPr>
          <w:t>22</w:t>
        </w:r>
        <w:r>
          <w:rPr>
            <w:webHidden/>
          </w:rPr>
          <w:fldChar w:fldCharType="end"/>
        </w:r>
      </w:hyperlink>
    </w:p>
    <w:p w14:paraId="77FF2216" w14:textId="77777777" w:rsidR="00853517" w:rsidRDefault="00853517">
      <w:pPr>
        <w:pStyle w:val="Verzeichnis2"/>
        <w:rPr>
          <w:rFonts w:asciiTheme="minorHAnsi" w:eastAsiaTheme="minorEastAsia" w:hAnsiTheme="minorHAnsi" w:cstheme="minorBidi"/>
          <w:sz w:val="24"/>
          <w:szCs w:val="24"/>
        </w:rPr>
      </w:pPr>
      <w:hyperlink w:anchor="_Toc448153176" w:history="1">
        <w:r w:rsidRPr="009C6CEE">
          <w:rPr>
            <w:rStyle w:val="Link"/>
          </w:rPr>
          <w:t>4.4</w:t>
        </w:r>
        <w:r>
          <w:rPr>
            <w:rFonts w:asciiTheme="minorHAnsi" w:eastAsiaTheme="minorEastAsia" w:hAnsiTheme="minorHAnsi" w:cstheme="minorBidi"/>
            <w:sz w:val="24"/>
            <w:szCs w:val="24"/>
          </w:rPr>
          <w:tab/>
        </w:r>
        <w:r w:rsidRPr="009C6CEE">
          <w:rPr>
            <w:rStyle w:val="Link"/>
          </w:rPr>
          <w:t>Zusammenfassung der Standardtypen</w:t>
        </w:r>
        <w:r>
          <w:rPr>
            <w:webHidden/>
          </w:rPr>
          <w:tab/>
        </w:r>
        <w:r>
          <w:rPr>
            <w:webHidden/>
          </w:rPr>
          <w:fldChar w:fldCharType="begin"/>
        </w:r>
        <w:r>
          <w:rPr>
            <w:webHidden/>
          </w:rPr>
          <w:instrText xml:space="preserve"> PAGEREF _Toc448153176 \h </w:instrText>
        </w:r>
        <w:r>
          <w:rPr>
            <w:webHidden/>
          </w:rPr>
        </w:r>
        <w:r>
          <w:rPr>
            <w:webHidden/>
          </w:rPr>
          <w:fldChar w:fldCharType="separate"/>
        </w:r>
        <w:r>
          <w:rPr>
            <w:webHidden/>
          </w:rPr>
          <w:t>22</w:t>
        </w:r>
        <w:r>
          <w:rPr>
            <w:webHidden/>
          </w:rPr>
          <w:fldChar w:fldCharType="end"/>
        </w:r>
      </w:hyperlink>
    </w:p>
    <w:p w14:paraId="11CB950A" w14:textId="77777777" w:rsidR="00853517" w:rsidRDefault="00853517">
      <w:pPr>
        <w:pStyle w:val="Verzeichnis1"/>
        <w:rPr>
          <w:rFonts w:asciiTheme="minorHAnsi" w:eastAsiaTheme="minorEastAsia" w:hAnsiTheme="minorHAnsi" w:cstheme="minorBidi"/>
          <w:b w:val="0"/>
          <w:sz w:val="24"/>
          <w:szCs w:val="24"/>
        </w:rPr>
      </w:pPr>
      <w:hyperlink w:anchor="_Toc448153177" w:history="1">
        <w:r w:rsidRPr="009C6CEE">
          <w:rPr>
            <w:rStyle w:val="Link"/>
          </w:rPr>
          <w:t>5</w:t>
        </w:r>
        <w:r>
          <w:rPr>
            <w:rFonts w:asciiTheme="minorHAnsi" w:eastAsiaTheme="minorEastAsia" w:hAnsiTheme="minorHAnsi" w:cstheme="minorBidi"/>
            <w:b w:val="0"/>
            <w:sz w:val="24"/>
            <w:szCs w:val="24"/>
          </w:rPr>
          <w:tab/>
        </w:r>
        <w:r w:rsidRPr="009C6CEE">
          <w:rPr>
            <w:rStyle w:val="Link"/>
          </w:rPr>
          <w:t>Kritische Würdigung der Standardtypen</w:t>
        </w:r>
        <w:r>
          <w:rPr>
            <w:webHidden/>
          </w:rPr>
          <w:tab/>
        </w:r>
        <w:r>
          <w:rPr>
            <w:webHidden/>
          </w:rPr>
          <w:fldChar w:fldCharType="begin"/>
        </w:r>
        <w:r>
          <w:rPr>
            <w:webHidden/>
          </w:rPr>
          <w:instrText xml:space="preserve"> PAGEREF _Toc448153177 \h </w:instrText>
        </w:r>
        <w:r>
          <w:rPr>
            <w:webHidden/>
          </w:rPr>
        </w:r>
        <w:r>
          <w:rPr>
            <w:webHidden/>
          </w:rPr>
          <w:fldChar w:fldCharType="separate"/>
        </w:r>
        <w:r>
          <w:rPr>
            <w:webHidden/>
          </w:rPr>
          <w:t>23</w:t>
        </w:r>
        <w:r>
          <w:rPr>
            <w:webHidden/>
          </w:rPr>
          <w:fldChar w:fldCharType="end"/>
        </w:r>
      </w:hyperlink>
    </w:p>
    <w:p w14:paraId="4A215B9A" w14:textId="77777777" w:rsidR="00853517" w:rsidRDefault="00853517">
      <w:pPr>
        <w:pStyle w:val="Verzeichnis1"/>
        <w:rPr>
          <w:rFonts w:asciiTheme="minorHAnsi" w:eastAsiaTheme="minorEastAsia" w:hAnsiTheme="minorHAnsi" w:cstheme="minorBidi"/>
          <w:b w:val="0"/>
          <w:sz w:val="24"/>
          <w:szCs w:val="24"/>
        </w:rPr>
      </w:pPr>
      <w:hyperlink w:anchor="_Toc448153178" w:history="1">
        <w:r w:rsidRPr="009C6CEE">
          <w:rPr>
            <w:rStyle w:val="Link"/>
          </w:rPr>
          <w:t>6</w:t>
        </w:r>
        <w:r>
          <w:rPr>
            <w:rFonts w:asciiTheme="minorHAnsi" w:eastAsiaTheme="minorEastAsia" w:hAnsiTheme="minorHAnsi" w:cstheme="minorBidi"/>
            <w:b w:val="0"/>
            <w:sz w:val="24"/>
            <w:szCs w:val="24"/>
          </w:rPr>
          <w:tab/>
        </w:r>
        <w:r w:rsidRPr="009C6CEE">
          <w:rPr>
            <w:rStyle w:val="Link"/>
          </w:rPr>
          <w:t>Demonstration der Standardtypen am Fallbeispiel DPDHL Group</w:t>
        </w:r>
        <w:r>
          <w:rPr>
            <w:webHidden/>
          </w:rPr>
          <w:tab/>
        </w:r>
        <w:r>
          <w:rPr>
            <w:webHidden/>
          </w:rPr>
          <w:fldChar w:fldCharType="begin"/>
        </w:r>
        <w:r>
          <w:rPr>
            <w:webHidden/>
          </w:rPr>
          <w:instrText xml:space="preserve"> PAGEREF _Toc448153178 \h </w:instrText>
        </w:r>
        <w:r>
          <w:rPr>
            <w:webHidden/>
          </w:rPr>
        </w:r>
        <w:r>
          <w:rPr>
            <w:webHidden/>
          </w:rPr>
          <w:fldChar w:fldCharType="separate"/>
        </w:r>
        <w:r>
          <w:rPr>
            <w:webHidden/>
          </w:rPr>
          <w:t>24</w:t>
        </w:r>
        <w:r>
          <w:rPr>
            <w:webHidden/>
          </w:rPr>
          <w:fldChar w:fldCharType="end"/>
        </w:r>
      </w:hyperlink>
    </w:p>
    <w:p w14:paraId="7CC3FAE8" w14:textId="77777777" w:rsidR="00853517" w:rsidRDefault="00853517">
      <w:pPr>
        <w:pStyle w:val="Verzeichnis1"/>
        <w:rPr>
          <w:rFonts w:asciiTheme="minorHAnsi" w:eastAsiaTheme="minorEastAsia" w:hAnsiTheme="minorHAnsi" w:cstheme="minorBidi"/>
          <w:b w:val="0"/>
          <w:sz w:val="24"/>
          <w:szCs w:val="24"/>
        </w:rPr>
      </w:pPr>
      <w:hyperlink w:anchor="_Toc448153179" w:history="1">
        <w:r w:rsidRPr="009C6CEE">
          <w:rPr>
            <w:rStyle w:val="Link"/>
          </w:rPr>
          <w:t>7</w:t>
        </w:r>
        <w:r>
          <w:rPr>
            <w:rFonts w:asciiTheme="minorHAnsi" w:eastAsiaTheme="minorEastAsia" w:hAnsiTheme="minorHAnsi" w:cstheme="minorBidi"/>
            <w:b w:val="0"/>
            <w:sz w:val="24"/>
            <w:szCs w:val="24"/>
          </w:rPr>
          <w:tab/>
        </w:r>
        <w:r w:rsidRPr="009C6CEE">
          <w:rPr>
            <w:rStyle w:val="Link"/>
          </w:rPr>
          <w:t>Evaluation der Zielerreichung und Ausblick</w:t>
        </w:r>
        <w:r>
          <w:rPr>
            <w:webHidden/>
          </w:rPr>
          <w:tab/>
        </w:r>
        <w:r>
          <w:rPr>
            <w:webHidden/>
          </w:rPr>
          <w:fldChar w:fldCharType="begin"/>
        </w:r>
        <w:r>
          <w:rPr>
            <w:webHidden/>
          </w:rPr>
          <w:instrText xml:space="preserve"> PAGEREF _Toc448153179 \h </w:instrText>
        </w:r>
        <w:r>
          <w:rPr>
            <w:webHidden/>
          </w:rPr>
        </w:r>
        <w:r>
          <w:rPr>
            <w:webHidden/>
          </w:rPr>
          <w:fldChar w:fldCharType="separate"/>
        </w:r>
        <w:r>
          <w:rPr>
            <w:webHidden/>
          </w:rPr>
          <w:t>25</w:t>
        </w:r>
        <w:r>
          <w:rPr>
            <w:webHidden/>
          </w:rPr>
          <w:fldChar w:fldCharType="end"/>
        </w:r>
      </w:hyperlink>
    </w:p>
    <w:p w14:paraId="057D9FEE" w14:textId="77777777" w:rsidR="00853517" w:rsidRDefault="00853517">
      <w:pPr>
        <w:pStyle w:val="Verzeichnis1"/>
        <w:rPr>
          <w:rFonts w:asciiTheme="minorHAnsi" w:eastAsiaTheme="minorEastAsia" w:hAnsiTheme="minorHAnsi" w:cstheme="minorBidi"/>
          <w:b w:val="0"/>
          <w:sz w:val="24"/>
          <w:szCs w:val="24"/>
        </w:rPr>
      </w:pPr>
      <w:hyperlink w:anchor="_Toc448153180" w:history="1">
        <w:r w:rsidRPr="009C6CEE">
          <w:rPr>
            <w:rStyle w:val="Link"/>
          </w:rPr>
          <w:t>8</w:t>
        </w:r>
        <w:r>
          <w:rPr>
            <w:rFonts w:asciiTheme="minorHAnsi" w:eastAsiaTheme="minorEastAsia" w:hAnsiTheme="minorHAnsi" w:cstheme="minorBidi"/>
            <w:b w:val="0"/>
            <w:sz w:val="24"/>
            <w:szCs w:val="24"/>
          </w:rPr>
          <w:tab/>
        </w:r>
        <w:r w:rsidRPr="009C6CEE">
          <w:rPr>
            <w:rStyle w:val="Link"/>
          </w:rPr>
          <w:t>Literaturverzeichnis</w:t>
        </w:r>
        <w:r>
          <w:rPr>
            <w:webHidden/>
          </w:rPr>
          <w:tab/>
        </w:r>
        <w:r>
          <w:rPr>
            <w:webHidden/>
          </w:rPr>
          <w:fldChar w:fldCharType="begin"/>
        </w:r>
        <w:r>
          <w:rPr>
            <w:webHidden/>
          </w:rPr>
          <w:instrText xml:space="preserve"> PAGEREF _Toc448153180 \h </w:instrText>
        </w:r>
        <w:r>
          <w:rPr>
            <w:webHidden/>
          </w:rPr>
        </w:r>
        <w:r>
          <w:rPr>
            <w:webHidden/>
          </w:rPr>
          <w:fldChar w:fldCharType="separate"/>
        </w:r>
        <w:r>
          <w:rPr>
            <w:webHidden/>
          </w:rPr>
          <w:t>26</w:t>
        </w:r>
        <w:r>
          <w:rPr>
            <w:webHidden/>
          </w:rPr>
          <w:fldChar w:fldCharType="end"/>
        </w:r>
      </w:hyperlink>
    </w:p>
    <w:p w14:paraId="3F6D1480" w14:textId="77777777" w:rsidR="00853517" w:rsidRDefault="00853517">
      <w:pPr>
        <w:pStyle w:val="Verzeichnis1"/>
        <w:rPr>
          <w:rFonts w:asciiTheme="minorHAnsi" w:eastAsiaTheme="minorEastAsia" w:hAnsiTheme="minorHAnsi" w:cstheme="minorBidi"/>
          <w:b w:val="0"/>
          <w:sz w:val="24"/>
          <w:szCs w:val="24"/>
        </w:rPr>
      </w:pPr>
      <w:hyperlink w:anchor="_Toc448153181" w:history="1">
        <w:r w:rsidRPr="009C6CEE">
          <w:rPr>
            <w:rStyle w:val="Link"/>
          </w:rPr>
          <w:t>Erklärung</w:t>
        </w:r>
        <w:r>
          <w:rPr>
            <w:webHidden/>
          </w:rPr>
          <w:tab/>
        </w:r>
        <w:r>
          <w:rPr>
            <w:webHidden/>
          </w:rPr>
          <w:fldChar w:fldCharType="begin"/>
        </w:r>
        <w:r>
          <w:rPr>
            <w:webHidden/>
          </w:rPr>
          <w:instrText xml:space="preserve"> PAGEREF _Toc448153181 \h </w:instrText>
        </w:r>
        <w:r>
          <w:rPr>
            <w:webHidden/>
          </w:rPr>
        </w:r>
        <w:r>
          <w:rPr>
            <w:webHidden/>
          </w:rPr>
          <w:fldChar w:fldCharType="separate"/>
        </w:r>
        <w:r>
          <w:rPr>
            <w:webHidden/>
          </w:rPr>
          <w:t>28</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8153144"/>
      <w:r>
        <w:lastRenderedPageBreak/>
        <w:t>A</w:t>
      </w:r>
      <w:r w:rsidR="00F144F5" w:rsidRPr="00753DE5">
        <w:t>bbildungsverzeichnis</w:t>
      </w:r>
      <w:bookmarkEnd w:id="14"/>
    </w:p>
    <w:p w14:paraId="18D2997C" w14:textId="77777777" w:rsidR="00BE5B1B"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BE5B1B" w:rsidRPr="00000DA8">
        <w:rPr>
          <w:b/>
          <w:noProof/>
        </w:rPr>
        <w:t>Abbildung 2.1: Zusammenhang Time to Market</w:t>
      </w:r>
      <w:r w:rsidR="00BE5B1B">
        <w:rPr>
          <w:noProof/>
        </w:rPr>
        <w:tab/>
      </w:r>
      <w:r w:rsidR="00BE5B1B">
        <w:rPr>
          <w:noProof/>
        </w:rPr>
        <w:fldChar w:fldCharType="begin"/>
      </w:r>
      <w:r w:rsidR="00BE5B1B">
        <w:rPr>
          <w:noProof/>
        </w:rPr>
        <w:instrText xml:space="preserve"> PAGEREF _Toc448149312 \h </w:instrText>
      </w:r>
      <w:r w:rsidR="00BE5B1B">
        <w:rPr>
          <w:noProof/>
        </w:rPr>
      </w:r>
      <w:r w:rsidR="00BE5B1B">
        <w:rPr>
          <w:noProof/>
        </w:rPr>
        <w:fldChar w:fldCharType="separate"/>
      </w:r>
      <w:r w:rsidR="00BE5B1B">
        <w:rPr>
          <w:noProof/>
        </w:rPr>
        <w:t>5</w:t>
      </w:r>
      <w:r w:rsidR="00BE5B1B">
        <w:rPr>
          <w:noProof/>
        </w:rPr>
        <w:fldChar w:fldCharType="end"/>
      </w:r>
    </w:p>
    <w:p w14:paraId="6256DDE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2.2: Charakteristische Produktlebenszyklen</w:t>
      </w:r>
      <w:r>
        <w:rPr>
          <w:noProof/>
        </w:rPr>
        <w:tab/>
      </w:r>
      <w:r>
        <w:rPr>
          <w:noProof/>
        </w:rPr>
        <w:fldChar w:fldCharType="begin"/>
      </w:r>
      <w:r>
        <w:rPr>
          <w:noProof/>
        </w:rPr>
        <w:instrText xml:space="preserve"> PAGEREF _Toc448149313 \h </w:instrText>
      </w:r>
      <w:r>
        <w:rPr>
          <w:noProof/>
        </w:rPr>
      </w:r>
      <w:r>
        <w:rPr>
          <w:noProof/>
        </w:rPr>
        <w:fldChar w:fldCharType="separate"/>
      </w:r>
      <w:r>
        <w:rPr>
          <w:noProof/>
        </w:rPr>
        <w:t>8</w:t>
      </w:r>
      <w:r>
        <w:rPr>
          <w:noProof/>
        </w:rPr>
        <w:fldChar w:fldCharType="end"/>
      </w:r>
    </w:p>
    <w:p w14:paraId="398B8EB5"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2.3: Zusammenhang Produkt zu Release</w:t>
      </w:r>
      <w:r>
        <w:rPr>
          <w:noProof/>
        </w:rPr>
        <w:tab/>
      </w:r>
      <w:r>
        <w:rPr>
          <w:noProof/>
        </w:rPr>
        <w:fldChar w:fldCharType="begin"/>
      </w:r>
      <w:r>
        <w:rPr>
          <w:noProof/>
        </w:rPr>
        <w:instrText xml:space="preserve"> PAGEREF _Toc448149314 \h </w:instrText>
      </w:r>
      <w:r>
        <w:rPr>
          <w:noProof/>
        </w:rPr>
      </w:r>
      <w:r>
        <w:rPr>
          <w:noProof/>
        </w:rPr>
        <w:fldChar w:fldCharType="separate"/>
      </w:r>
      <w:r>
        <w:rPr>
          <w:noProof/>
        </w:rPr>
        <w:t>11</w:t>
      </w:r>
      <w:r>
        <w:rPr>
          <w:noProof/>
        </w:rPr>
        <w:fldChar w:fldCharType="end"/>
      </w:r>
    </w:p>
    <w:p w14:paraId="39EE7A8A" w14:textId="77777777" w:rsidR="00BE5B1B" w:rsidRDefault="00BE5B1B">
      <w:pPr>
        <w:pStyle w:val="Abbildungsverzeichnis"/>
        <w:rPr>
          <w:rFonts w:asciiTheme="minorHAnsi" w:eastAsiaTheme="minorEastAsia" w:hAnsiTheme="minorHAnsi" w:cstheme="minorBidi"/>
          <w:noProof/>
          <w:sz w:val="24"/>
          <w:szCs w:val="24"/>
        </w:rPr>
      </w:pPr>
      <w:r w:rsidRPr="00000DA8">
        <w:rPr>
          <w:b/>
          <w:noProof/>
        </w:rPr>
        <w:t>Abbildung 2.4: Überblick ITIL</w:t>
      </w:r>
      <w:r>
        <w:rPr>
          <w:noProof/>
        </w:rPr>
        <w:tab/>
      </w:r>
      <w:r>
        <w:rPr>
          <w:noProof/>
        </w:rPr>
        <w:fldChar w:fldCharType="begin"/>
      </w:r>
      <w:r>
        <w:rPr>
          <w:noProof/>
        </w:rPr>
        <w:instrText xml:space="preserve"> PAGEREF _Toc448149315 \h </w:instrText>
      </w:r>
      <w:r>
        <w:rPr>
          <w:noProof/>
        </w:rPr>
      </w:r>
      <w:r>
        <w:rPr>
          <w:noProof/>
        </w:rPr>
        <w:fldChar w:fldCharType="separate"/>
      </w:r>
      <w:r>
        <w:rPr>
          <w:noProof/>
        </w:rPr>
        <w:t>14</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8153145"/>
      <w:r w:rsidRPr="00753DE5">
        <w:lastRenderedPageBreak/>
        <w:t>Tabellenverzeichnis</w:t>
      </w:r>
      <w:bookmarkEnd w:id="15"/>
    </w:p>
    <w:p w14:paraId="40405BB5" w14:textId="77777777" w:rsidR="00BE5B1B"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BE5B1B" w:rsidRPr="00882051">
        <w:rPr>
          <w:b/>
          <w:noProof/>
        </w:rPr>
        <w:t>Tabelle 2.1: Zuordnung der Produktlebenszyklusphasen</w:t>
      </w:r>
      <w:r w:rsidR="00BE5B1B">
        <w:rPr>
          <w:noProof/>
        </w:rPr>
        <w:tab/>
      </w:r>
      <w:r w:rsidR="00BE5B1B">
        <w:rPr>
          <w:noProof/>
        </w:rPr>
        <w:fldChar w:fldCharType="begin"/>
      </w:r>
      <w:r w:rsidR="00BE5B1B">
        <w:rPr>
          <w:noProof/>
        </w:rPr>
        <w:instrText xml:space="preserve"> PAGEREF _Toc448149319 \h </w:instrText>
      </w:r>
      <w:r w:rsidR="00BE5B1B">
        <w:rPr>
          <w:noProof/>
        </w:rPr>
      </w:r>
      <w:r w:rsidR="00BE5B1B">
        <w:rPr>
          <w:noProof/>
        </w:rPr>
        <w:fldChar w:fldCharType="separate"/>
      </w:r>
      <w:r w:rsidR="00BE5B1B">
        <w:rPr>
          <w:noProof/>
        </w:rPr>
        <w:t>10</w:t>
      </w:r>
      <w:r w:rsidR="00BE5B1B">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8153146"/>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30D4181E" w:rsidR="00BE5B1B" w:rsidRDefault="00BE5B1B" w:rsidP="001F123D">
      <w:pPr>
        <w:pStyle w:val="Abkrzungsverzeichnis"/>
        <w:ind w:left="0" w:firstLine="0"/>
      </w:pPr>
      <w:r>
        <w:t>KM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bookmarkStart w:id="18" w:name="_GoBack"/>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9" w:name="_Ref445636100"/>
      <w:bookmarkStart w:id="20" w:name="_Toc448153147"/>
      <w:bookmarkEnd w:id="18"/>
      <w:r>
        <w:lastRenderedPageBreak/>
        <w:t>Einleitung</w:t>
      </w:r>
      <w:bookmarkEnd w:id="19"/>
      <w:bookmarkEnd w:id="20"/>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1"/>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1"/>
      <w:r w:rsidR="00803CAA">
        <w:rPr>
          <w:rStyle w:val="Kommentarzeichen"/>
        </w:rPr>
        <w:commentReference w:id="21"/>
      </w:r>
      <w:r w:rsidR="001F123D">
        <w:t>.</w:t>
      </w:r>
      <w:r w:rsidR="00E8229F">
        <w:t xml:space="preserve"> </w:t>
      </w:r>
      <w:commentRangeStart w:id="22"/>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2"/>
      <w:r w:rsidR="00803CAA">
        <w:rPr>
          <w:rStyle w:val="Kommentarzeichen"/>
        </w:rPr>
        <w:commentReference w:id="22"/>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3"/>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3"/>
      <w:r w:rsidR="00803CAA">
        <w:rPr>
          <w:rStyle w:val="Kommentarzeichen"/>
        </w:rPr>
        <w:commentReference w:id="23"/>
      </w:r>
      <w:commentRangeStart w:id="24"/>
      <w:r w:rsidR="001F123D">
        <w:t>Daher sind Prozesse und Abläufe im IT-Service-Management typischerweise nicht agil, sondern starr</w:t>
      </w:r>
      <w:commentRangeEnd w:id="24"/>
      <w:r w:rsidR="00803CAA">
        <w:rPr>
          <w:rStyle w:val="Kommentarzeichen"/>
        </w:rPr>
        <w:commentReference w:id="24"/>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5"/>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5"/>
      <w:r w:rsidR="00803CAA">
        <w:rPr>
          <w:rStyle w:val="Kommentarzeichen"/>
        </w:rPr>
        <w:commentReference w:id="25"/>
      </w:r>
      <w:r w:rsidR="001F123D">
        <w:t xml:space="preserve">. </w:t>
      </w:r>
      <w:commentRangeStart w:id="26"/>
      <w:r w:rsidR="001F123D">
        <w:t>Neben einer tieferen Zusammenarbeit in einem Team, stehen Standardisierung und Automatisierung sowie der Abbau von Bürokratie im Fokus dieses Ansatzes.</w:t>
      </w:r>
      <w:r w:rsidR="00E8229F">
        <w:t xml:space="preserve"> </w:t>
      </w:r>
      <w:commentRangeEnd w:id="26"/>
      <w:r w:rsidR="00803CAA">
        <w:rPr>
          <w:rStyle w:val="Kommentarzeichen"/>
        </w:rPr>
        <w:commentReference w:id="26"/>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7"/>
      <w:r w:rsidR="00E8229F">
        <w:t xml:space="preserve">Dadurch entsteht Unternehmen bei der Umsetzung von konkreten </w:t>
      </w:r>
      <w:r w:rsidR="00803CAA">
        <w:t>Release-Management</w:t>
      </w:r>
      <w:r w:rsidR="00E8229F">
        <w:t xml:space="preserve"> Prozessen ein erhöhter Aufwand.</w:t>
      </w:r>
      <w:commentRangeEnd w:id="27"/>
      <w:r w:rsidR="00803CAA">
        <w:rPr>
          <w:rStyle w:val="Kommentarzeichen"/>
        </w:rPr>
        <w:commentReference w:id="27"/>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8" w:name="_Ref442963595"/>
      <w:bookmarkStart w:id="29" w:name="_Toc448153148"/>
      <w:r>
        <w:lastRenderedPageBreak/>
        <w:t>Grundlagen</w:t>
      </w:r>
      <w:bookmarkEnd w:id="28"/>
      <w:bookmarkEnd w:id="2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0" w:name="_Ref445029358"/>
      <w:bookmarkStart w:id="31" w:name="_Toc448153149"/>
      <w:r>
        <w:t>Innovation</w:t>
      </w:r>
      <w:r w:rsidR="00461FAA">
        <w:t xml:space="preserve"> </w:t>
      </w:r>
      <w:r w:rsidR="00DB13B7">
        <w:t>zur</w:t>
      </w:r>
      <w:r>
        <w:t xml:space="preserve"> Existenz</w:t>
      </w:r>
      <w:r w:rsidR="00DB13B7">
        <w:t>sicherung</w:t>
      </w:r>
      <w:bookmarkEnd w:id="30"/>
      <w:bookmarkEnd w:id="3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2" w:name="_Ref445566438"/>
      <w:bookmarkStart w:id="33" w:name="_Ref444943110"/>
      <w:bookmarkStart w:id="34" w:name="_Toc448149312"/>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2"/>
      <w:r w:rsidRPr="00F30DA8">
        <w:rPr>
          <w:b/>
        </w:rPr>
        <w:t xml:space="preserve">: Zusammenhang Time </w:t>
      </w:r>
      <w:proofErr w:type="spellStart"/>
      <w:r w:rsidRPr="00F30DA8">
        <w:rPr>
          <w:b/>
        </w:rPr>
        <w:t>to</w:t>
      </w:r>
      <w:proofErr w:type="spellEnd"/>
      <w:r w:rsidRPr="00F30DA8">
        <w:rPr>
          <w:b/>
        </w:rPr>
        <w:t xml:space="preserve"> Market</w:t>
      </w:r>
      <w:bookmarkEnd w:id="33"/>
      <w:bookmarkEnd w:id="34"/>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5" w:name="_Ref445650448"/>
      <w:bookmarkStart w:id="36" w:name="_Ref445650466"/>
      <w:bookmarkStart w:id="37" w:name="_Ref445650514"/>
      <w:bookmarkStart w:id="38" w:name="_Ref445650529"/>
      <w:bookmarkStart w:id="39" w:name="_Toc448153150"/>
      <w:r>
        <w:lastRenderedPageBreak/>
        <w:t>Innovationssteuerung</w:t>
      </w:r>
      <w:r w:rsidR="00180BBA">
        <w:t xml:space="preserve"> durch Produkt-</w:t>
      </w:r>
      <w:r w:rsidR="00DB13B7">
        <w:t>Management</w:t>
      </w:r>
      <w:bookmarkEnd w:id="35"/>
      <w:bookmarkEnd w:id="36"/>
      <w:bookmarkEnd w:id="37"/>
      <w:bookmarkEnd w:id="38"/>
      <w:bookmarkEnd w:id="3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0" w:name="_Ref445276009"/>
      <w:bookmarkStart w:id="41" w:name="_Toc448153151"/>
      <w:r>
        <w:t>Der Produktlebenszyklus</w:t>
      </w:r>
      <w:bookmarkEnd w:id="40"/>
      <w:bookmarkEnd w:id="41"/>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2" w:name="_Ref446672107"/>
      <w:bookmarkStart w:id="43" w:name="_Toc448149313"/>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2"/>
      <w:r>
        <w:rPr>
          <w:b/>
        </w:rPr>
        <w:t>: C</w:t>
      </w:r>
      <w:r w:rsidRPr="00611592">
        <w:rPr>
          <w:b/>
        </w:rPr>
        <w:t>harakteristische Produktlebenszyklen</w:t>
      </w:r>
      <w:bookmarkEnd w:id="43"/>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4" w:name="_Ref445303931"/>
      <w:bookmarkStart w:id="45" w:name="_Toc448149319"/>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4"/>
      <w:r w:rsidRPr="00075C67">
        <w:rPr>
          <w:b/>
        </w:rPr>
        <w:t>: Zuordnung der Produktlebenszyklusphasen</w:t>
      </w:r>
      <w:bookmarkEnd w:id="45"/>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6" w:name="_Ref446517190"/>
      <w:bookmarkStart w:id="47" w:name="_Toc448153152"/>
      <w:r>
        <w:t xml:space="preserve">Produktveröffentlichung durch Standards im </w:t>
      </w:r>
      <w:r w:rsidR="00803CAA">
        <w:t>Release-Management</w:t>
      </w:r>
      <w:bookmarkEnd w:id="46"/>
      <w:bookmarkEnd w:id="47"/>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8" w:name="_Ref445901269"/>
      <w:bookmarkStart w:id="49" w:name="_Ref445031218"/>
      <w:bookmarkStart w:id="50" w:name="_Toc448149314"/>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8"/>
      <w:r w:rsidRPr="004530A1">
        <w:rPr>
          <w:b/>
        </w:rPr>
        <w:t>: Zusammenhang Produkt zu Release</w:t>
      </w:r>
      <w:bookmarkEnd w:id="49"/>
      <w:bookmarkEnd w:id="5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1"/>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1"/>
      <w:r w:rsidR="00D53062">
        <w:rPr>
          <w:rStyle w:val="Kommentarzeichen"/>
        </w:rPr>
        <w:commentReference w:id="51"/>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2"/>
      <w:proofErr w:type="spellStart"/>
      <w:r>
        <w:t>Changes</w:t>
      </w:r>
      <w:commentRangeEnd w:id="52"/>
      <w:proofErr w:type="spellEnd"/>
      <w:r w:rsidR="002A1B0B">
        <w:rPr>
          <w:rStyle w:val="Kommentarzeichen"/>
        </w:rPr>
        <w:commentReference w:id="52"/>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6F91BA0B" w14:textId="122ABD48" w:rsidR="00D53062" w:rsidRPr="001F2F30"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xml:space="preserve">. Bei der Durchführung von Qualitätssicherungsaktivitäten ist sicherzustellen, dass Testumgebungen der Wirkumgebung so ähnlich wie möglich sind </w:t>
      </w:r>
      <w:r>
        <w:lastRenderedPageBreak/>
        <w:t>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449B3C8B" w14:textId="77777777" w:rsidR="00D53062" w:rsidRPr="00B47F0C" w:rsidRDefault="00D53062" w:rsidP="00D53062">
      <w:pPr>
        <w:rPr>
          <w:highlight w:val="yellow"/>
        </w:rPr>
      </w:pPr>
      <w:r w:rsidRPr="00B47F0C">
        <w:rPr>
          <w:highlight w:val="yellow"/>
        </w:rPr>
        <w:t>ISO-20000-1 Norm</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3" w:name="_Ref445907730"/>
      <w:bookmarkStart w:id="54" w:name="_Toc448149315"/>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3"/>
      <w:r w:rsidRPr="0053131B">
        <w:rPr>
          <w:b/>
        </w:rPr>
        <w:t>: Überblick ITIL</w:t>
      </w:r>
      <w:bookmarkEnd w:id="54"/>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w:t>
      </w:r>
      <w:r w:rsidR="005B4D0E">
        <w:lastRenderedPageBreak/>
        <w:t xml:space="preserv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22837A94" w:rsidR="00461FAA" w:rsidRDefault="00461FAA" w:rsidP="00461FAA">
      <w:pPr>
        <w:pStyle w:val="berschrift1"/>
      </w:pPr>
      <w:bookmarkStart w:id="55" w:name="_Ref442963836"/>
      <w:bookmarkStart w:id="56" w:name="_Toc448153153"/>
      <w:r>
        <w:lastRenderedPageBreak/>
        <w:t xml:space="preserve">Entwurfsaspekte der </w:t>
      </w:r>
      <w:r w:rsidR="00803CAA">
        <w:t>Release-Management</w:t>
      </w:r>
      <w:r>
        <w:t xml:space="preserve"> Standardtypen</w:t>
      </w:r>
      <w:bookmarkEnd w:id="55"/>
      <w:bookmarkEnd w:id="56"/>
    </w:p>
    <w:p w14:paraId="140626A5" w14:textId="609C83C5" w:rsidR="00175F2D" w:rsidRPr="00175F2D" w:rsidRDefault="00E04553" w:rsidP="00175F2D">
      <w:r w:rsidRPr="00E04553">
        <w:t xml:space="preserve">Die geplanten Standardtypen für das Release-Management sollen auf einer Kombination von Risiken der Produktlebenszyklusphasen und </w:t>
      </w:r>
      <w:r w:rsidR="009344EF">
        <w:t>Prozessen</w:t>
      </w:r>
      <w:r w:rsidRPr="00E04553">
        <w:t xml:space="preserve"> des IT-</w:t>
      </w:r>
      <w:r w:rsidR="009344EF">
        <w:t>Release</w:t>
      </w:r>
      <w:r w:rsidRPr="00E04553">
        <w:t xml:space="preserve">-Managements basieren. Diese werden daher als </w:t>
      </w:r>
      <w:r w:rsidR="00175F2D" w:rsidRPr="00E04553">
        <w:t>Entwurfsaspekte</w:t>
      </w:r>
      <w:r w:rsidRPr="00E04553">
        <w:t xml:space="preserve"> bezeichnet.</w:t>
      </w:r>
      <w:r w:rsidR="00175F2D" w:rsidRPr="00E04553">
        <w:t xml:space="preserve"> </w:t>
      </w:r>
      <w:r w:rsidRPr="00E04553">
        <w:t xml:space="preserve">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Pr="00E04553">
        <w:t xml:space="preserve"> erfolgt im ersten Teil dieses Kapitel eine übergreifende Betrachtung der Phasenunterschiede sowie eine detaillierte Beschreibung der einzelnen Phasen und deren spezifischen Risiken. Abgeschlossen wird das Teilkapitel mit einer Zusammenfassung der Risiken und möglicherweise einer Aggregation bei </w:t>
      </w:r>
      <w:r w:rsidR="00667F58">
        <w:t xml:space="preserve">aufgefallenen </w:t>
      </w:r>
      <w:r w:rsidRPr="00E04553">
        <w:t xml:space="preserve">Ähnlichkeiten. Im zweiten Teil des Kapitels werden die </w:t>
      </w:r>
      <w:r>
        <w:t xml:space="preserve">im Kapitel </w:t>
      </w:r>
      <w:r>
        <w:fldChar w:fldCharType="begin"/>
      </w:r>
      <w:r>
        <w:instrText xml:space="preserve"> REF _Ref446517190 \r \h </w:instrText>
      </w:r>
      <w:r>
        <w:fldChar w:fldCharType="separate"/>
      </w:r>
      <w:r>
        <w:t>2.4</w:t>
      </w:r>
      <w:r>
        <w:fldChar w:fldCharType="end"/>
      </w:r>
      <w:r>
        <w:t xml:space="preserve"> angesprochenen </w:t>
      </w:r>
      <w:r w:rsidR="009344EF">
        <w:t>Prozesse</w:t>
      </w:r>
      <w:r w:rsidRPr="00E04553">
        <w:t xml:space="preserve"> des IT-</w:t>
      </w:r>
      <w:r w:rsidR="009344EF">
        <w:t>Release</w:t>
      </w:r>
      <w:r w:rsidRPr="00E04553">
        <w:t xml:space="preserve">-Managements detailliert vorgestellt. </w:t>
      </w:r>
    </w:p>
    <w:p w14:paraId="28170CD2" w14:textId="7722F529" w:rsidR="00461FAA" w:rsidRDefault="00FD52FE" w:rsidP="00461FAA">
      <w:pPr>
        <w:pStyle w:val="berschrift2"/>
      </w:pPr>
      <w:bookmarkStart w:id="57" w:name="_Toc448153154"/>
      <w:r>
        <w:t xml:space="preserve">Risiken innerhalb </w:t>
      </w:r>
      <w:r w:rsidR="00461FAA">
        <w:t>Produktlebenszyklusphasen</w:t>
      </w:r>
      <w:bookmarkEnd w:id="57"/>
    </w:p>
    <w:p w14:paraId="142220C3" w14:textId="583CA754"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w:t>
      </w:r>
      <w:r w:rsidR="0086345E">
        <w:t>, die Vorstellung charakteristischer Umsatzverläufe</w:t>
      </w:r>
      <w:r>
        <w:t xml:space="preserve"> und eine </w:t>
      </w:r>
      <w:r w:rsidR="00E04553">
        <w:t>Ableitung</w:t>
      </w:r>
      <w:r>
        <w:t xml:space="preserve"> eine</w:t>
      </w:r>
      <w:r w:rsidR="00E04553">
        <w:t>s</w:t>
      </w:r>
      <w:r>
        <w:t xml:space="preserve">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w:t>
      </w:r>
      <w:r w:rsidR="0086345E">
        <w:t xml:space="preserve"> </w:t>
      </w:r>
      <w:r>
        <w:t>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8" w:name="_Toc448153155"/>
      <w:r>
        <w:t>Entwicklung</w:t>
      </w:r>
      <w:bookmarkEnd w:id="58"/>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w:t>
      </w:r>
      <w:r w:rsidR="008A6548">
        <w:lastRenderedPageBreak/>
        <w:t>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461FAA">
      <w:pPr>
        <w:pStyle w:val="berschrift3"/>
      </w:pPr>
      <w:bookmarkStart w:id="59" w:name="_Toc448153156"/>
      <w:r>
        <w:lastRenderedPageBreak/>
        <w:t>Einführung</w:t>
      </w:r>
      <w:bookmarkEnd w:id="59"/>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461FAA">
      <w:pPr>
        <w:pStyle w:val="berschrift3"/>
      </w:pPr>
      <w:bookmarkStart w:id="60" w:name="_Toc448153157"/>
      <w:r>
        <w:t>Wachstum</w:t>
      </w:r>
      <w:bookmarkEnd w:id="60"/>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w:t>
      </w:r>
      <w:r w:rsidR="0081285F">
        <w:lastRenderedPageBreak/>
        <w:t xml:space="preserve">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461FAA">
      <w:pPr>
        <w:pStyle w:val="berschrift3"/>
      </w:pPr>
      <w:bookmarkStart w:id="61" w:name="_Toc448153158"/>
      <w:r>
        <w:t>Reife</w:t>
      </w:r>
      <w:bookmarkEnd w:id="61"/>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461FAA">
      <w:pPr>
        <w:pStyle w:val="berschrift3"/>
      </w:pPr>
      <w:bookmarkStart w:id="62" w:name="_Toc448153159"/>
      <w:r>
        <w:t>Entsorgung</w:t>
      </w:r>
      <w:bookmarkEnd w:id="62"/>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da </w:t>
      </w:r>
      <w:r w:rsidR="00EC4946">
        <w:lastRenderedPageBreak/>
        <w:t>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175F2D">
      <w:pPr>
        <w:pStyle w:val="berschrift3"/>
      </w:pPr>
      <w:bookmarkStart w:id="63" w:name="_Toc448153160"/>
      <w:r>
        <w:t>Zusammenfassung der Risiken der einzelnen Phasen</w:t>
      </w:r>
      <w:bookmarkEnd w:id="63"/>
    </w:p>
    <w:p w14:paraId="0E26ED32" w14:textId="207DB2B9" w:rsidR="00175F2D" w:rsidRPr="003A709F" w:rsidRDefault="00175F2D" w:rsidP="00175F2D">
      <w:pPr>
        <w:rPr>
          <w:highlight w:val="yellow"/>
        </w:rPr>
      </w:pPr>
      <w:r w:rsidRPr="003A709F">
        <w:rPr>
          <w:highlight w:val="yellow"/>
        </w:rPr>
        <w:t>Ggf. Zusammenfassung Phasen aufgrund gleicher/ähnlicher Risiken</w:t>
      </w:r>
    </w:p>
    <w:p w14:paraId="119BC914" w14:textId="3CBDF5F2" w:rsidR="00175F2D" w:rsidRPr="003A709F" w:rsidRDefault="00175F2D" w:rsidP="00175F2D">
      <w:pPr>
        <w:rPr>
          <w:highlight w:val="yellow"/>
        </w:rPr>
      </w:pPr>
      <w:r w:rsidRPr="003A709F">
        <w:rPr>
          <w:highlight w:val="yellow"/>
        </w:rPr>
        <w:t>Kategorisierung der Risiken z. B. auf Zeit, Qualität, Kosten</w:t>
      </w:r>
    </w:p>
    <w:p w14:paraId="33E9CB77" w14:textId="6D45F167" w:rsidR="0013257C" w:rsidRPr="003A709F" w:rsidRDefault="0013257C" w:rsidP="00175F2D">
      <w:pPr>
        <w:rPr>
          <w:highlight w:val="yellow"/>
        </w:rPr>
      </w:pPr>
      <w:r w:rsidRPr="003A709F">
        <w:rPr>
          <w:highlight w:val="yellow"/>
        </w:rPr>
        <w:t xml:space="preserve">Deckungsbeitrag Grafik von </w:t>
      </w:r>
      <w:proofErr w:type="spellStart"/>
      <w:r w:rsidRPr="003A709F">
        <w:rPr>
          <w:highlight w:val="yellow"/>
        </w:rPr>
        <w:t>Aumayr</w:t>
      </w:r>
      <w:proofErr w:type="spellEnd"/>
      <w:r w:rsidRPr="003A709F">
        <w:rPr>
          <w:highlight w:val="yellow"/>
        </w:rPr>
        <w:t xml:space="preserve"> über Phasen?</w:t>
      </w:r>
      <w:r w:rsidR="00090467" w:rsidRPr="003A709F">
        <w:rPr>
          <w:highlight w:val="yellow"/>
        </w:rPr>
        <w:t xml:space="preserve"> Und oder </w:t>
      </w:r>
      <w:proofErr w:type="spellStart"/>
      <w:r w:rsidR="00090467" w:rsidRPr="003A709F">
        <w:rPr>
          <w:highlight w:val="yellow"/>
        </w:rPr>
        <w:t>Lennertz</w:t>
      </w:r>
      <w:proofErr w:type="spellEnd"/>
      <w:r w:rsidR="00090467" w:rsidRPr="003A709F">
        <w:rPr>
          <w:highlight w:val="yellow"/>
        </w:rPr>
        <w:t xml:space="preserve"> S. 20</w:t>
      </w:r>
    </w:p>
    <w:p w14:paraId="521E4F68" w14:textId="7A37A810" w:rsidR="003A709F" w:rsidRPr="003A709F" w:rsidRDefault="003A709F" w:rsidP="003A709F">
      <w:pPr>
        <w:pStyle w:val="Listenabsatz"/>
        <w:numPr>
          <w:ilvl w:val="0"/>
          <w:numId w:val="25"/>
        </w:numPr>
        <w:rPr>
          <w:highlight w:val="yellow"/>
        </w:rPr>
      </w:pPr>
      <w:r w:rsidRPr="003A709F">
        <w:rPr>
          <w:highlight w:val="yellow"/>
        </w:rPr>
        <w:t xml:space="preserve">Entwicklung+ Entsorgung -&gt; </w:t>
      </w:r>
      <w:proofErr w:type="spellStart"/>
      <w:r w:rsidRPr="003A709F">
        <w:rPr>
          <w:highlight w:val="yellow"/>
        </w:rPr>
        <w:t>DevOps</w:t>
      </w:r>
      <w:proofErr w:type="spellEnd"/>
    </w:p>
    <w:p w14:paraId="0EC016CE" w14:textId="6114789C" w:rsidR="003A709F" w:rsidRPr="003A709F" w:rsidRDefault="003A709F" w:rsidP="003A709F">
      <w:pPr>
        <w:pStyle w:val="Listenabsatz"/>
        <w:numPr>
          <w:ilvl w:val="0"/>
          <w:numId w:val="25"/>
        </w:numPr>
        <w:rPr>
          <w:highlight w:val="yellow"/>
        </w:rPr>
      </w:pPr>
      <w:r w:rsidRPr="003A709F">
        <w:rPr>
          <w:highlight w:val="yellow"/>
        </w:rPr>
        <w:t>...</w:t>
      </w:r>
    </w:p>
    <w:p w14:paraId="1EFF39B5" w14:textId="22391D40" w:rsidR="00461FAA" w:rsidRDefault="00BE5B1B" w:rsidP="00461FAA">
      <w:pPr>
        <w:pStyle w:val="berschrift2"/>
      </w:pPr>
      <w:bookmarkStart w:id="64" w:name="_Toc448153161"/>
      <w:commentRangeStart w:id="65"/>
      <w:r>
        <w:t>Prozesse</w:t>
      </w:r>
      <w:r w:rsidR="00461FAA">
        <w:t xml:space="preserve"> </w:t>
      </w:r>
      <w:commentRangeEnd w:id="65"/>
      <w:r>
        <w:rPr>
          <w:rStyle w:val="Kommentarzeichen"/>
          <w:b w:val="0"/>
          <w:kern w:val="0"/>
        </w:rPr>
        <w:commentReference w:id="65"/>
      </w:r>
      <w:r w:rsidR="00461FAA">
        <w:t xml:space="preserve">des </w:t>
      </w:r>
      <w:r w:rsidR="00803CAA">
        <w:t>Release-Management</w:t>
      </w:r>
      <w:r w:rsidR="00461FAA">
        <w:t>s zum Umgang mit Risiken</w:t>
      </w:r>
      <w:bookmarkEnd w:id="64"/>
    </w:p>
    <w:p w14:paraId="67B3684E" w14:textId="20E428B9"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hinsichtlich der Möglichkeiten zur Risikobehandlung zu untersuchen.</w:t>
      </w:r>
      <w:r w:rsidR="00425DD7">
        <w:t xml:space="preserve"> Hierfür werden als Basis die Prozesse der ITIL Service Transition betrachtet und um Aspekte aus der ISO/IEC 20000 Norm sowie aus dem IT-Referenzmodell COBIT ergänzt. </w:t>
      </w:r>
      <w:bookmarkStart w:id="66"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 Prozesse hinsichtlich dem Zweck, den Zielen, dem Mehrwert sowie den Grundgedanken beschrieben. Eine detaillierte Vorstellung kann aufgrund des Umfangs an dieser Stelle nicht erfolgen, dazu ist die Quellliteratur heranzuziehen. </w:t>
      </w:r>
    </w:p>
    <w:p w14:paraId="51D3E5F0" w14:textId="594FAE47" w:rsidR="00461FAA" w:rsidRDefault="00BE5B1B" w:rsidP="00461FAA">
      <w:pPr>
        <w:pStyle w:val="berschrift3"/>
      </w:pPr>
      <w:bookmarkStart w:id="67" w:name="_Ref446517322"/>
      <w:bookmarkStart w:id="68" w:name="_Toc448153162"/>
      <w:bookmarkEnd w:id="66"/>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7"/>
      <w:r>
        <w:rPr>
          <w:rStyle w:val="Kommentarzeichen"/>
          <w:b w:val="0"/>
          <w:kern w:val="0"/>
        </w:rPr>
        <w:t xml:space="preserve"> </w:t>
      </w:r>
      <w:bookmarkEnd w:id="68"/>
    </w:p>
    <w:p w14:paraId="717C6F43" w14:textId="77777777"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Planung und Koordination des Veränderungsvorhabens</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w:t>
      </w:r>
      <w:r w:rsidR="009344EF">
        <w:lastRenderedPageBreak/>
        <w:t>lung</w:t>
      </w:r>
      <w:r w:rsidR="005E2E45">
        <w:t xml:space="preserve"> und Steuerung von Risiken, um die Fehlerwahrscheinlichkeit 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vereinbart,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Default="003E0117" w:rsidP="003E0117">
      <w:pPr>
        <w:pStyle w:val="Listenabsatz"/>
        <w:numPr>
          <w:ilvl w:val="0"/>
          <w:numId w:val="28"/>
        </w:numPr>
      </w:pPr>
      <w:r>
        <w:t>Namens- und Identifizierungskonventionen</w:t>
      </w:r>
    </w:p>
    <w:p w14:paraId="58E132DF" w14:textId="216DEC3D" w:rsidR="003E0117" w:rsidRPr="00645DA8" w:rsidRDefault="003E0117" w:rsidP="003E0117">
      <w:pPr>
        <w:pStyle w:val="Listenabsatz"/>
        <w:numPr>
          <w:ilvl w:val="0"/>
          <w:numId w:val="28"/>
        </w:numPr>
        <w:rPr>
          <w:b/>
        </w:rPr>
      </w:pPr>
      <w:r w:rsidRPr="00645DA8">
        <w:rPr>
          <w:b/>
        </w:rPr>
        <w:t>Rollen und Zuständigkeiten für die einzelnen Release-Phasen</w:t>
      </w:r>
    </w:p>
    <w:p w14:paraId="567C2416" w14:textId="56C74D7F" w:rsidR="003E0117" w:rsidRDefault="003E0117" w:rsidP="003E0117">
      <w:pPr>
        <w:pStyle w:val="Listenabsatz"/>
        <w:numPr>
          <w:ilvl w:val="0"/>
          <w:numId w:val="28"/>
        </w:numPr>
      </w:pPr>
      <w:r>
        <w:t>Nutzung von Medienbibliotheken</w:t>
      </w:r>
    </w:p>
    <w:p w14:paraId="4FED1EE6" w14:textId="6CA3A1EB" w:rsidR="003E0117" w:rsidRPr="00645DA8" w:rsidRDefault="003E0117" w:rsidP="003E0117">
      <w:pPr>
        <w:pStyle w:val="Listenabsatz"/>
        <w:numPr>
          <w:ilvl w:val="0"/>
          <w:numId w:val="28"/>
        </w:numPr>
        <w:rPr>
          <w:b/>
        </w:rPr>
      </w:pPr>
      <w:r w:rsidRPr="00645DA8">
        <w:rPr>
          <w:b/>
        </w:rPr>
        <w:t>Release-Zyklen</w:t>
      </w:r>
    </w:p>
    <w:p w14:paraId="36F4E937" w14:textId="08F25891" w:rsidR="003E0117" w:rsidRDefault="003E0117" w:rsidP="003E0117">
      <w:pPr>
        <w:pStyle w:val="Listenabsatz"/>
        <w:numPr>
          <w:ilvl w:val="0"/>
          <w:numId w:val="28"/>
        </w:numPr>
      </w:pPr>
      <w:r>
        <w:t>Methode zur Release-Bündelung</w:t>
      </w:r>
    </w:p>
    <w:p w14:paraId="543C7835" w14:textId="738A7433" w:rsidR="003E0117" w:rsidRPr="00645DA8" w:rsidRDefault="00645DA8" w:rsidP="003E0117">
      <w:pPr>
        <w:pStyle w:val="Listenabsatz"/>
        <w:numPr>
          <w:ilvl w:val="0"/>
          <w:numId w:val="28"/>
        </w:numPr>
        <w:rPr>
          <w:b/>
        </w:rPr>
      </w:pPr>
      <w:r w:rsidRPr="00645DA8">
        <w:rPr>
          <w:b/>
        </w:rPr>
        <w:t>Automatisierungsmechanismen</w:t>
      </w:r>
    </w:p>
    <w:p w14:paraId="2EDC78AC" w14:textId="7180B6AB" w:rsidR="003E0117" w:rsidRDefault="003E0117" w:rsidP="003E0117">
      <w:pPr>
        <w:pStyle w:val="Listenabsatz"/>
        <w:numPr>
          <w:ilvl w:val="0"/>
          <w:numId w:val="28"/>
        </w:numPr>
      </w:pPr>
      <w:proofErr w:type="spellStart"/>
      <w:r>
        <w:t>Versionierung</w:t>
      </w:r>
      <w:proofErr w:type="spellEnd"/>
      <w:r>
        <w:t xml:space="preserve"> der zusammengehörigen Konfiguration</w:t>
      </w:r>
    </w:p>
    <w:p w14:paraId="4C26333A" w14:textId="7D84975A" w:rsidR="003E0117" w:rsidRPr="00645DA8" w:rsidRDefault="003E0117" w:rsidP="003E0117">
      <w:pPr>
        <w:pStyle w:val="Listenabsatz"/>
        <w:numPr>
          <w:ilvl w:val="0"/>
          <w:numId w:val="28"/>
        </w:numPr>
        <w:rPr>
          <w:b/>
        </w:rPr>
      </w:pPr>
      <w:r w:rsidRPr="00645DA8">
        <w:rPr>
          <w:b/>
        </w:rPr>
        <w:t>Kriterien und Berechtigungen für die Freigabe in spezifische Umgebungen</w:t>
      </w:r>
    </w:p>
    <w:p w14:paraId="32122790" w14:textId="71ECA1D9" w:rsidR="003E0117" w:rsidRDefault="003E0117" w:rsidP="003E0117">
      <w:pPr>
        <w:pStyle w:val="Listenabsatz"/>
        <w:numPr>
          <w:ilvl w:val="0"/>
          <w:numId w:val="28"/>
        </w:numPr>
      </w:pPr>
      <w:r>
        <w:t>Kriterien für den Abschluss der Beobachtungsphase</w:t>
      </w:r>
    </w:p>
    <w:p w14:paraId="007F1F16" w14:textId="14BACB7F" w:rsidR="003E0117" w:rsidRDefault="002A14CE" w:rsidP="003E0117">
      <w:r>
        <w:t>Einige dieser Aspekte sind relevant für die Konstruktion der Standardtypen, da sie je nach Produktlebenszyklusphase anders gestaltet werden sollten. Von zentraler Bedeutung ist die Festlegung des Release-Zyklus. Je größer der Abstand zwischen den Releases wi</w:t>
      </w:r>
      <w:r w:rsidR="008D3E9B">
        <w:t>rd, desto umfangreicher wird ein</w:t>
      </w:r>
      <w:r>
        <w:t xml:space="preserve"> </w:t>
      </w:r>
      <w:r w:rsidR="008D3E9B">
        <w:t xml:space="preserve">einzelnes </w:t>
      </w:r>
      <w:r>
        <w:t>Release hinsichtlich der umgesetzten Anforderungen und desto später kann das Feedback der Endkunden eingeholten werden</w:t>
      </w:r>
      <w:r w:rsidR="00D83F8A">
        <w:t xml:space="preserve"> – das Risiko einer Fehlentwicklung steigt</w:t>
      </w:r>
      <w:r>
        <w:t xml:space="preserve"> (vgl. Kapitel 2.1).</w:t>
      </w:r>
      <w:r w:rsidR="00D83F8A">
        <w:t xml:space="preserve"> </w:t>
      </w:r>
      <w:r w:rsidR="008D3E9B">
        <w:t>Auch die Dauer bis eine notwendige Fehlerbehebung zur Verfügung gestellt werden kann und aufgrund der Komplexität auch der Testaufwand steigen. Negativ auf den zeitlichen Faktor wirken sich auch die Aspekte hinsichtlich der Kriterien und Berechtigungen zur Freigabe sowie die Rollen und Zuständigkeiten in den einzelnen Phasen. Mit der Anzahl der beteiligten Personen an den Prüfungen und Freigaben steigt die Dauer bis zur Freigabe aufgrund von Wartezeiten, in denen niemand aktiv daran arbeitet und aufgrund von Einarbeitungszeiten, die durch die größere Anzahl an betreuten Services unvermeidlich ist.</w:t>
      </w:r>
      <w:r w:rsidR="00645DA8">
        <w:t xml:space="preserve"> Verstärkt wird dieser Effekt durch Verständnisprobleme, welche in einer Ablehnung resultieren können und durch den fehlenden Bezug zum Produkt und damit einer niedrigeren Motivation. Ein positiver Aspekt der die Durchlaufzeit begünstigt ist die Automatisierung von Tätigkeiten. Dieser steht auch eng mit dem Release-Zyklus in Verbindung, denn bei einer kurzen Durchlaufzeit und </w:t>
      </w:r>
      <w:r w:rsidR="00645DA8">
        <w:lastRenderedPageBreak/>
        <w:t>häufiger Wiederholung ist eine Automation unabdingbar. Bei wenigen Releases mit ggf. größerem Veränderungsumfang und daraus resultierenden größeren Anpassungsbedarfen der Automatisierung ist diese zu überdenken.</w:t>
      </w:r>
      <w:r w:rsidR="00E13F2F">
        <w:t xml:space="preserve"> </w:t>
      </w:r>
      <w:commentRangeStart w:id="69"/>
      <w:r w:rsidR="00E13F2F">
        <w:t xml:space="preserve">Zusammenfassend </w:t>
      </w:r>
      <w:commentRangeEnd w:id="69"/>
      <w:r w:rsidR="00CC3BF6">
        <w:rPr>
          <w:rStyle w:val="Kommentarzeichen"/>
        </w:rPr>
        <w:commentReference w:id="69"/>
      </w:r>
      <w:r w:rsidR="00E13F2F">
        <w:t xml:space="preserve">sind für den TPS-Prozesse die Aspekte des </w:t>
      </w:r>
      <w:r w:rsidR="00E13F2F" w:rsidRPr="00E13F2F">
        <w:rPr>
          <w:b/>
        </w:rPr>
        <w:t>Release-Zyklus</w:t>
      </w:r>
      <w:r w:rsidR="00E13F2F">
        <w:t xml:space="preserve"> sowie der </w:t>
      </w:r>
      <w:r w:rsidR="00E13F2F" w:rsidRPr="00E13F2F">
        <w:rPr>
          <w:b/>
        </w:rPr>
        <w:t>Freigabestufen</w:t>
      </w:r>
      <w:r w:rsidR="00E13F2F">
        <w:t xml:space="preserve"> in Abhängigkeit von den Bedürfnissen zu definieren.</w:t>
      </w:r>
    </w:p>
    <w:p w14:paraId="55BF5BD1" w14:textId="6BC0B899" w:rsidR="00B47F0C" w:rsidRDefault="005E2E45" w:rsidP="00BE5B1B">
      <w:pPr>
        <w:pStyle w:val="berschrift3"/>
      </w:pPr>
      <w:bookmarkStart w:id="70" w:name="_Toc448153163"/>
      <w:r w:rsidRPr="005E2E45">
        <w:t>Change Management</w:t>
      </w:r>
      <w:bookmarkEnd w:id="70"/>
    </w:p>
    <w:p w14:paraId="3BE2D251" w14:textId="46D43408" w:rsidR="00BE5B1B" w:rsidRDefault="00BE5B1B" w:rsidP="00BE5B1B">
      <w:pPr>
        <w:pStyle w:val="berschrift3"/>
      </w:pPr>
      <w:bookmarkStart w:id="71" w:name="_Toc448153164"/>
      <w:r>
        <w:t xml:space="preserve">Service Asset </w:t>
      </w:r>
      <w:proofErr w:type="spellStart"/>
      <w:r>
        <w:t>And</w:t>
      </w:r>
      <w:proofErr w:type="spellEnd"/>
      <w:r>
        <w:t xml:space="preserve"> </w:t>
      </w:r>
      <w:proofErr w:type="spellStart"/>
      <w:r>
        <w:t>Configuration</w:t>
      </w:r>
      <w:bookmarkEnd w:id="71"/>
      <w:proofErr w:type="spellEnd"/>
    </w:p>
    <w:p w14:paraId="55DCE98D" w14:textId="4C8A0716" w:rsidR="00BE5B1B" w:rsidRDefault="00BE5B1B" w:rsidP="00BE5B1B">
      <w:pPr>
        <w:pStyle w:val="berschrift3"/>
      </w:pPr>
      <w:bookmarkStart w:id="72" w:name="_Toc448153165"/>
      <w:r>
        <w:t xml:space="preserve">Release </w:t>
      </w:r>
      <w:proofErr w:type="spellStart"/>
      <w:r>
        <w:t>And</w:t>
      </w:r>
      <w:proofErr w:type="spellEnd"/>
      <w:r>
        <w:t xml:space="preserve"> </w:t>
      </w:r>
      <w:proofErr w:type="spellStart"/>
      <w:r>
        <w:t>Deployment</w:t>
      </w:r>
      <w:proofErr w:type="spellEnd"/>
      <w:r>
        <w:t xml:space="preserve"> Management</w:t>
      </w:r>
      <w:bookmarkEnd w:id="72"/>
    </w:p>
    <w:p w14:paraId="004E07B3" w14:textId="5BE9BF38" w:rsidR="00BE5B1B" w:rsidRDefault="00BE5B1B" w:rsidP="00BE5B1B">
      <w:pPr>
        <w:pStyle w:val="berschrift3"/>
      </w:pPr>
      <w:bookmarkStart w:id="73" w:name="_Toc448153166"/>
      <w:r>
        <w:t xml:space="preserve">Service Validation </w:t>
      </w:r>
      <w:proofErr w:type="spellStart"/>
      <w:r>
        <w:t>And</w:t>
      </w:r>
      <w:proofErr w:type="spellEnd"/>
      <w:r>
        <w:t xml:space="preserve"> </w:t>
      </w:r>
      <w:proofErr w:type="spellStart"/>
      <w:r>
        <w:t>Testing</w:t>
      </w:r>
      <w:bookmarkEnd w:id="73"/>
      <w:proofErr w:type="spellEnd"/>
    </w:p>
    <w:p w14:paraId="6E6CB85D" w14:textId="453CEF1C" w:rsidR="00BE5B1B" w:rsidRDefault="00853517" w:rsidP="00BE5B1B">
      <w:pPr>
        <w:pStyle w:val="berschrift3"/>
      </w:pPr>
      <w:bookmarkStart w:id="74" w:name="_Toc448153167"/>
      <w:r>
        <w:t>Change Eva</w:t>
      </w:r>
      <w:r w:rsidR="00BE5B1B">
        <w:t>lu</w:t>
      </w:r>
      <w:r>
        <w:t>a</w:t>
      </w:r>
      <w:r w:rsidR="00BE5B1B">
        <w:t>tion</w:t>
      </w:r>
      <w:bookmarkEnd w:id="74"/>
    </w:p>
    <w:p w14:paraId="452300E9" w14:textId="34570056" w:rsidR="00BE5B1B" w:rsidRPr="00BE5B1B" w:rsidRDefault="00BE5B1B" w:rsidP="00BE5B1B">
      <w:pPr>
        <w:pStyle w:val="berschrift3"/>
      </w:pPr>
      <w:bookmarkStart w:id="75" w:name="_Toc448153168"/>
      <w:r>
        <w:t>Knowledge Management</w:t>
      </w:r>
      <w:bookmarkEnd w:id="75"/>
    </w:p>
    <w:p w14:paraId="69529776" w14:textId="584BCBB2" w:rsidR="00461FAA" w:rsidRDefault="00461FAA" w:rsidP="00461FAA">
      <w:pPr>
        <w:pStyle w:val="berschrift1"/>
      </w:pPr>
      <w:bookmarkStart w:id="76" w:name="_Ref442963953"/>
      <w:bookmarkStart w:id="77" w:name="_Toc448153169"/>
      <w:r>
        <w:lastRenderedPageBreak/>
        <w:t>Ko</w:t>
      </w:r>
      <w:r w:rsidR="00BC71A2">
        <w:t>nstruktion der Standardtypen zum Umgang mit den</w:t>
      </w:r>
      <w:r>
        <w:t xml:space="preserve"> Risiken der Produktlebenszyklusphasen</w:t>
      </w:r>
      <w:bookmarkEnd w:id="76"/>
      <w:bookmarkEnd w:id="77"/>
    </w:p>
    <w:p w14:paraId="48C18A00" w14:textId="56297313" w:rsidR="00386B1B" w:rsidRPr="00386B1B" w:rsidRDefault="00386B1B" w:rsidP="00386B1B">
      <w:r>
        <w:t>In Kapitel 3.1 erfolgte die Vorstellung der Risiken der einzelnen Produktlebenszyklusphasen und die Zusammenfassung zu unterschiedlichen Gruppen. Mögliche Risikobehandlungsmaßnahmen des Release-Managements wurden in Kapitel 3.2 vorgestellt. Dieses Kapitel beschäftigt sich mit der Zuordnung der Release-Management-Prozesse zu den Produktlebenszyklusgruppen anhand der zu behandelten Risiken. Dazu werden die Grundelemente der Release-Management-Prozesse je nach Bedingung hergeleitet, ausgewählt und beschrieben.</w:t>
      </w:r>
    </w:p>
    <w:p w14:paraId="07414298" w14:textId="77777777" w:rsidR="00386B1B" w:rsidRDefault="00461FAA" w:rsidP="00461FAA">
      <w:pPr>
        <w:pStyle w:val="berschrift2"/>
      </w:pPr>
      <w:bookmarkStart w:id="78" w:name="_Toc448153170"/>
      <w:proofErr w:type="spellStart"/>
      <w:r>
        <w:t>DevOps</w:t>
      </w:r>
      <w:bookmarkEnd w:id="78"/>
      <w:proofErr w:type="spellEnd"/>
    </w:p>
    <w:p w14:paraId="52CACDF6" w14:textId="6DA47A50" w:rsidR="00461FAA" w:rsidRPr="00853517" w:rsidRDefault="00386B1B" w:rsidP="00853517">
      <w:pPr>
        <w:rPr>
          <w:highlight w:val="yellow"/>
        </w:rPr>
      </w:pPr>
      <w:bookmarkStart w:id="79" w:name="_Toc448153171"/>
      <w:r w:rsidRPr="00853517">
        <w:rPr>
          <w:highlight w:val="yellow"/>
        </w:rPr>
        <w:t>(Entwicklung + Einführung)</w:t>
      </w:r>
      <w:bookmarkEnd w:id="79"/>
    </w:p>
    <w:p w14:paraId="228077CD" w14:textId="3580AA8C" w:rsidR="00612429" w:rsidRPr="00612429" w:rsidRDefault="00612429" w:rsidP="00612429">
      <w:r w:rsidRPr="00853517">
        <w:rPr>
          <w:highlight w:val="yellow"/>
        </w:rPr>
        <w:t>Risiko hoch, Zeitdruck hoch</w:t>
      </w:r>
    </w:p>
    <w:p w14:paraId="2F8A9C82" w14:textId="77777777" w:rsidR="00386B1B" w:rsidRDefault="00461FAA" w:rsidP="00461FAA">
      <w:pPr>
        <w:pStyle w:val="berschrift2"/>
      </w:pPr>
      <w:bookmarkStart w:id="80" w:name="_Toc448153172"/>
      <w:r>
        <w:t>Formell</w:t>
      </w:r>
      <w:bookmarkEnd w:id="80"/>
    </w:p>
    <w:p w14:paraId="494C391F" w14:textId="73A2F227" w:rsidR="00461FAA" w:rsidRPr="00853517" w:rsidRDefault="00386B1B" w:rsidP="00853517">
      <w:pPr>
        <w:rPr>
          <w:highlight w:val="yellow"/>
        </w:rPr>
      </w:pPr>
      <w:bookmarkStart w:id="81" w:name="_Toc448153173"/>
      <w:r w:rsidRPr="00853517">
        <w:rPr>
          <w:highlight w:val="yellow"/>
        </w:rPr>
        <w:t>(Reife + Wachstum)</w:t>
      </w:r>
      <w:bookmarkEnd w:id="81"/>
    </w:p>
    <w:p w14:paraId="57BC1BBB" w14:textId="73E87AA4" w:rsidR="00612429" w:rsidRPr="00612429" w:rsidRDefault="00612429" w:rsidP="00612429">
      <w:r w:rsidRPr="00853517">
        <w:rPr>
          <w:highlight w:val="yellow"/>
        </w:rPr>
        <w:t>Risiko hoch, Zeitdruck niedrig</w:t>
      </w:r>
    </w:p>
    <w:p w14:paraId="52848B21" w14:textId="77777777" w:rsidR="00C67860" w:rsidRDefault="00C67860" w:rsidP="00C67860">
      <w:pPr>
        <w:pStyle w:val="berschrift2"/>
      </w:pPr>
      <w:bookmarkStart w:id="82" w:name="_Toc448153174"/>
      <w:r>
        <w:t>Schlank</w:t>
      </w:r>
      <w:bookmarkEnd w:id="82"/>
    </w:p>
    <w:p w14:paraId="0C38438A" w14:textId="6E027DDC" w:rsidR="00461FAA" w:rsidRPr="00853517" w:rsidRDefault="00386B1B" w:rsidP="00853517">
      <w:pPr>
        <w:rPr>
          <w:highlight w:val="yellow"/>
        </w:rPr>
      </w:pPr>
      <w:bookmarkStart w:id="83" w:name="_Toc448153175"/>
      <w:r w:rsidRPr="00853517">
        <w:rPr>
          <w:highlight w:val="yellow"/>
        </w:rPr>
        <w:t>(Entsorgung)</w:t>
      </w:r>
      <w:bookmarkEnd w:id="83"/>
    </w:p>
    <w:p w14:paraId="1F67837B" w14:textId="612BD8ED" w:rsidR="00612429" w:rsidRDefault="00612429" w:rsidP="00612429">
      <w:r w:rsidRPr="00853517">
        <w:rPr>
          <w:highlight w:val="yellow"/>
        </w:rPr>
        <w:t>Risiko niedrig, Zeitdruck niedrig</w:t>
      </w:r>
    </w:p>
    <w:p w14:paraId="0F308B21" w14:textId="3E868527" w:rsidR="00386B1B" w:rsidRDefault="00386B1B" w:rsidP="00386B1B">
      <w:pPr>
        <w:pStyle w:val="berschrift2"/>
      </w:pPr>
      <w:bookmarkStart w:id="84" w:name="_Toc448153176"/>
      <w:r>
        <w:t>Zusammenfassung der Standardtypen</w:t>
      </w:r>
      <w:bookmarkEnd w:id="84"/>
    </w:p>
    <w:tbl>
      <w:tblPr>
        <w:tblStyle w:val="Tabellenraster"/>
        <w:tblW w:w="0" w:type="auto"/>
        <w:tblLook w:val="04A0" w:firstRow="1" w:lastRow="0" w:firstColumn="1" w:lastColumn="0" w:noHBand="0" w:noVBand="1"/>
      </w:tblPr>
      <w:tblGrid>
        <w:gridCol w:w="1176"/>
        <w:gridCol w:w="1551"/>
        <w:gridCol w:w="1422"/>
        <w:gridCol w:w="1394"/>
        <w:gridCol w:w="1499"/>
      </w:tblGrid>
      <w:tr w:rsidR="00386B1B" w14:paraId="280AB32A" w14:textId="77777777" w:rsidTr="00386B1B">
        <w:tc>
          <w:tcPr>
            <w:tcW w:w="1176" w:type="dxa"/>
          </w:tcPr>
          <w:p w14:paraId="2527FFFB" w14:textId="57BD1511" w:rsidR="00386B1B" w:rsidRDefault="00386B1B" w:rsidP="00386B1B">
            <w:commentRangeStart w:id="85"/>
            <w:r>
              <w:t>Prozess</w:t>
            </w:r>
          </w:p>
        </w:tc>
        <w:tc>
          <w:tcPr>
            <w:tcW w:w="1393" w:type="dxa"/>
          </w:tcPr>
          <w:p w14:paraId="0A940C8A" w14:textId="13149E25" w:rsidR="00386B1B" w:rsidRDefault="00386B1B" w:rsidP="00386B1B">
            <w:r>
              <w:t>Element</w:t>
            </w:r>
          </w:p>
        </w:tc>
        <w:tc>
          <w:tcPr>
            <w:tcW w:w="1422" w:type="dxa"/>
          </w:tcPr>
          <w:p w14:paraId="6CB1C121" w14:textId="2E15BEF7" w:rsidR="00386B1B" w:rsidRDefault="00386B1B" w:rsidP="00386B1B">
            <w:proofErr w:type="spellStart"/>
            <w:r>
              <w:t>DevOps</w:t>
            </w:r>
            <w:proofErr w:type="spellEnd"/>
          </w:p>
        </w:tc>
        <w:tc>
          <w:tcPr>
            <w:tcW w:w="1394" w:type="dxa"/>
          </w:tcPr>
          <w:p w14:paraId="28B0094C" w14:textId="312B7913" w:rsidR="00386B1B" w:rsidRDefault="00386B1B" w:rsidP="00386B1B">
            <w:r>
              <w:t>Formell</w:t>
            </w:r>
          </w:p>
        </w:tc>
        <w:tc>
          <w:tcPr>
            <w:tcW w:w="1394" w:type="dxa"/>
          </w:tcPr>
          <w:p w14:paraId="04616920" w14:textId="25902477" w:rsidR="00386B1B" w:rsidRDefault="00C67860" w:rsidP="00386B1B">
            <w:r>
              <w:t>Schlank</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588A48DE" w:rsidR="00386B1B" w:rsidRDefault="00386B1B" w:rsidP="00386B1B">
            <w:r>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4C1A6356" w:rsidR="00386B1B" w:rsidRDefault="00386B1B" w:rsidP="00386B1B">
            <w:r>
              <w:t>Freigaben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3EEF28B0" w:rsidR="00386B1B" w:rsidRDefault="00C67860" w:rsidP="00386B1B">
            <w:r>
              <w:t>Freigabeform</w:t>
            </w:r>
          </w:p>
        </w:tc>
        <w:tc>
          <w:tcPr>
            <w:tcW w:w="1422" w:type="dxa"/>
          </w:tcPr>
          <w:p w14:paraId="2F8629D0" w14:textId="64428896" w:rsidR="00386B1B" w:rsidRDefault="00C67860" w:rsidP="00386B1B">
            <w:proofErr w:type="spellStart"/>
            <w:r>
              <w:t>pre-auth</w:t>
            </w:r>
            <w:proofErr w:type="spellEnd"/>
          </w:p>
        </w:tc>
        <w:tc>
          <w:tcPr>
            <w:tcW w:w="1394" w:type="dxa"/>
          </w:tcPr>
          <w:p w14:paraId="72C18DA3" w14:textId="77F8AAFF" w:rsidR="00386B1B" w:rsidRDefault="00C67860" w:rsidP="00386B1B">
            <w:r>
              <w:t>manuell</w:t>
            </w:r>
          </w:p>
        </w:tc>
        <w:commentRangeEnd w:id="85"/>
        <w:tc>
          <w:tcPr>
            <w:tcW w:w="1394" w:type="dxa"/>
          </w:tcPr>
          <w:p w14:paraId="06638CB8" w14:textId="19C4E848" w:rsidR="00386B1B" w:rsidRDefault="00386B1B" w:rsidP="00386B1B">
            <w:r>
              <w:rPr>
                <w:rStyle w:val="Kommentarzeichen"/>
              </w:rPr>
              <w:commentReference w:id="85"/>
            </w:r>
            <w:r w:rsidR="00C67860">
              <w:t>manuell</w:t>
            </w:r>
          </w:p>
        </w:tc>
      </w:tr>
    </w:tbl>
    <w:p w14:paraId="280AB9CC" w14:textId="77777777" w:rsidR="00386B1B" w:rsidRPr="00386B1B" w:rsidRDefault="00386B1B" w:rsidP="00386B1B"/>
    <w:p w14:paraId="6583C079" w14:textId="77777777" w:rsidR="00461FAA" w:rsidRDefault="00461FAA" w:rsidP="00461FAA">
      <w:pPr>
        <w:pStyle w:val="berschrift1"/>
      </w:pPr>
      <w:bookmarkStart w:id="86" w:name="_Ref442964028"/>
      <w:bookmarkStart w:id="87" w:name="_Toc448153177"/>
      <w:r>
        <w:lastRenderedPageBreak/>
        <w:t>Kritische Würdigung der Standardtypen</w:t>
      </w:r>
      <w:bookmarkEnd w:id="86"/>
      <w:bookmarkEnd w:id="87"/>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661EB3CA" w:rsidR="00803CAA" w:rsidRPr="00853517"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88" w:name="_Ref442964114"/>
      <w:bookmarkStart w:id="89" w:name="_Toc448153178"/>
      <w:r>
        <w:lastRenderedPageBreak/>
        <w:t>Demonstration der Standardtypen am Fallbeispiel DPDHL Group</w:t>
      </w:r>
      <w:bookmarkEnd w:id="88"/>
      <w:bookmarkEnd w:id="89"/>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90" w:name="_Ref442964164"/>
      <w:bookmarkStart w:id="91" w:name="_Toc448153179"/>
      <w:r>
        <w:lastRenderedPageBreak/>
        <w:t>Evaluation der Zielerreichung und Ausblick</w:t>
      </w:r>
      <w:bookmarkEnd w:id="90"/>
      <w:bookmarkEnd w:id="91"/>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92" w:name="_Toc415465643"/>
      <w:bookmarkStart w:id="93" w:name="_Ref414785387"/>
      <w:bookmarkStart w:id="94" w:name="_Ref418325438"/>
      <w:bookmarkStart w:id="95" w:name="_Toc415465661"/>
      <w:bookmarkStart w:id="96" w:name="_Toc410799451"/>
      <w:bookmarkStart w:id="97" w:name="_Toc410799366"/>
      <w:bookmarkStart w:id="98" w:name="_Toc410799446"/>
      <w:bookmarkStart w:id="99" w:name="_Toc410799361"/>
    </w:p>
    <w:bookmarkEnd w:id="99" w:displacedByCustomXml="next"/>
    <w:bookmarkEnd w:id="98" w:displacedByCustomXml="next"/>
    <w:bookmarkEnd w:id="97" w:displacedByCustomXml="next"/>
    <w:bookmarkEnd w:id="96" w:displacedByCustomXml="next"/>
    <w:bookmarkEnd w:id="95" w:displacedByCustomXml="next"/>
    <w:bookmarkEnd w:id="94" w:displacedByCustomXml="next"/>
    <w:bookmarkEnd w:id="93" w:displacedByCustomXml="next"/>
    <w:bookmarkEnd w:id="92" w:displacedByCustomXml="next"/>
    <w:bookmarkStart w:id="100" w:name="_Toc448153180"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0"/>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1" w:name="_Toc448153181"/>
      <w:r>
        <w:lastRenderedPageBreak/>
        <w:t>Erklärung</w:t>
      </w:r>
      <w:bookmarkEnd w:id="10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2" w:name="Text15"/>
      <w:r w:rsidR="00783160">
        <w:instrText xml:space="preserve"> FORMTEXT </w:instrText>
      </w:r>
      <w:r w:rsidR="00783160">
        <w:fldChar w:fldCharType="separate"/>
      </w:r>
      <w:r w:rsidR="00783160">
        <w:rPr>
          <w:noProof/>
        </w:rPr>
        <w:t>Lohr, Steve</w:t>
      </w:r>
      <w:r w:rsidR="00783160">
        <w:fldChar w:fldCharType="end"/>
      </w:r>
      <w:bookmarkEnd w:id="10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03" w:name="Text16"/>
      <w:r w:rsidR="00783160">
        <w:instrText xml:space="preserve"> FORMTEXT </w:instrText>
      </w:r>
      <w:r w:rsidR="00783160">
        <w:fldChar w:fldCharType="separate"/>
      </w:r>
      <w:r w:rsidR="00783160">
        <w:rPr>
          <w:noProof/>
        </w:rPr>
        <w:t>9066454</w:t>
      </w:r>
      <w:r w:rsidR="00783160">
        <w:fldChar w:fldCharType="end"/>
      </w:r>
      <w:bookmarkEnd w:id="10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04" w:name="Text17"/>
      <w:r w:rsidR="00783160">
        <w:instrText xml:space="preserve"> FORMTEXT </w:instrText>
      </w:r>
      <w:r w:rsidR="00783160">
        <w:fldChar w:fldCharType="separate"/>
      </w:r>
      <w:r w:rsidR="00783160">
        <w:rPr>
          <w:noProof/>
        </w:rPr>
        <w:t>Wirtschaftsinformatik</w:t>
      </w:r>
      <w:r w:rsidR="00783160">
        <w:fldChar w:fldCharType="end"/>
      </w:r>
      <w:bookmarkEnd w:id="10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2-11T14:35:00Z" w:initials="s">
    <w:p w14:paraId="46DF64F3" w14:textId="7B457D30" w:rsidR="002A14CE" w:rsidRDefault="002A14CE">
      <w:pPr>
        <w:pStyle w:val="Kommentartext"/>
      </w:pPr>
      <w:r>
        <w:rPr>
          <w:rStyle w:val="Kommentarzeichen"/>
        </w:rPr>
        <w:annotationRef/>
      </w:r>
      <w:r>
        <w:t>Quelle?</w:t>
      </w:r>
    </w:p>
  </w:comment>
  <w:comment w:id="22" w:author="steve.lohr@gmx.de" w:date="2016-02-11T14:36:00Z" w:initials="s">
    <w:p w14:paraId="250ACCFB" w14:textId="39268141" w:rsidR="002A14CE" w:rsidRDefault="002A14CE">
      <w:pPr>
        <w:pStyle w:val="Kommentartext"/>
      </w:pPr>
      <w:r>
        <w:rPr>
          <w:rStyle w:val="Kommentarzeichen"/>
        </w:rPr>
        <w:annotationRef/>
      </w:r>
      <w:r>
        <w:t>Quellen?</w:t>
      </w:r>
    </w:p>
  </w:comment>
  <w:comment w:id="23" w:author="steve.lohr@gmx.de" w:date="2016-02-11T14:37:00Z" w:initials="s">
    <w:p w14:paraId="153963AC" w14:textId="13D9F872" w:rsidR="002A14CE" w:rsidRDefault="002A14CE">
      <w:pPr>
        <w:pStyle w:val="Kommentartext"/>
      </w:pPr>
      <w:r>
        <w:rPr>
          <w:rStyle w:val="Kommentarzeichen"/>
        </w:rPr>
        <w:annotationRef/>
      </w:r>
      <w:r>
        <w:t>Quellen?</w:t>
      </w:r>
    </w:p>
  </w:comment>
  <w:comment w:id="24" w:author="steve.lohr@gmx.de" w:date="2016-02-11T14:37:00Z" w:initials="s">
    <w:p w14:paraId="2C1CF473" w14:textId="766F6959" w:rsidR="002A14CE" w:rsidRDefault="002A14CE">
      <w:pPr>
        <w:pStyle w:val="Kommentartext"/>
      </w:pPr>
      <w:r>
        <w:rPr>
          <w:rStyle w:val="Kommentarzeichen"/>
        </w:rPr>
        <w:annotationRef/>
      </w:r>
      <w:r>
        <w:t>Quellen?</w:t>
      </w:r>
    </w:p>
  </w:comment>
  <w:comment w:id="25" w:author="steve.lohr@gmx.de" w:date="2016-02-11T14:38:00Z" w:initials="s">
    <w:p w14:paraId="72E4F7F6" w14:textId="68D93145" w:rsidR="002A14CE" w:rsidRDefault="002A14CE">
      <w:pPr>
        <w:pStyle w:val="Kommentartext"/>
      </w:pPr>
      <w:r>
        <w:rPr>
          <w:rStyle w:val="Kommentarzeichen"/>
        </w:rPr>
        <w:annotationRef/>
      </w:r>
      <w:r>
        <w:t>Quellen?</w:t>
      </w:r>
    </w:p>
  </w:comment>
  <w:comment w:id="26" w:author="steve.lohr@gmx.de" w:date="2016-02-11T14:38:00Z" w:initials="s">
    <w:p w14:paraId="6F4407B8" w14:textId="4ACB5FC8" w:rsidR="002A14CE" w:rsidRDefault="002A14CE">
      <w:pPr>
        <w:pStyle w:val="Kommentartext"/>
      </w:pPr>
      <w:r>
        <w:rPr>
          <w:rStyle w:val="Kommentarzeichen"/>
        </w:rPr>
        <w:annotationRef/>
      </w:r>
      <w:r>
        <w:t>Quelle?</w:t>
      </w:r>
    </w:p>
  </w:comment>
  <w:comment w:id="27" w:author="steve.lohr@gmx.de" w:date="2016-02-11T14:39:00Z" w:initials="s">
    <w:p w14:paraId="5914F1CE" w14:textId="3190C329" w:rsidR="002A14CE" w:rsidRDefault="002A14CE">
      <w:pPr>
        <w:pStyle w:val="Kommentartext"/>
      </w:pPr>
      <w:r>
        <w:rPr>
          <w:rStyle w:val="Kommentarzeichen"/>
        </w:rPr>
        <w:annotationRef/>
      </w:r>
      <w:r>
        <w:t>Quelle?</w:t>
      </w:r>
    </w:p>
  </w:comment>
  <w:comment w:id="51" w:author="steve lohr" w:date="2016-04-11T14:30:00Z" w:initials="s">
    <w:p w14:paraId="6B936FCA" w14:textId="11BC56CA" w:rsidR="002A14CE" w:rsidRDefault="002A14CE">
      <w:pPr>
        <w:pStyle w:val="Kommentartext"/>
      </w:pPr>
      <w:r>
        <w:rPr>
          <w:rStyle w:val="Kommentarzeichen"/>
        </w:rPr>
        <w:annotationRef/>
      </w:r>
      <w:r>
        <w:t>Nicht vergessen!</w:t>
      </w:r>
    </w:p>
  </w:comment>
  <w:comment w:id="52" w:author="steve lohr" w:date="2016-04-10T18:39:00Z" w:initials="s">
    <w:p w14:paraId="21A3B37D" w14:textId="48E14854" w:rsidR="002A14CE" w:rsidRDefault="002A14CE">
      <w:pPr>
        <w:pStyle w:val="Kommentartext"/>
      </w:pPr>
      <w:r>
        <w:rPr>
          <w:rStyle w:val="Kommentarzeichen"/>
        </w:rPr>
        <w:annotationRef/>
      </w:r>
      <w:r>
        <w:t>Definieren und unterschiedliche Typen (Standard, Emergency, andere) beschreiben</w:t>
      </w:r>
    </w:p>
  </w:comment>
  <w:comment w:id="65" w:author="steve lohr" w:date="2016-04-11T14:43:00Z" w:initials="s">
    <w:p w14:paraId="0423EC9B" w14:textId="265D6F9D" w:rsidR="002A14CE" w:rsidRDefault="002A14CE">
      <w:pPr>
        <w:pStyle w:val="Kommentartext"/>
      </w:pPr>
      <w:r>
        <w:rPr>
          <w:rStyle w:val="Kommentarzeichen"/>
        </w:rPr>
        <w:annotationRef/>
      </w:r>
      <w:r>
        <w:t>ISO und COBIT ergänzen</w:t>
      </w:r>
    </w:p>
  </w:comment>
  <w:comment w:id="69" w:author="steve lohr" w:date="2016-04-11T17:52:00Z" w:initials="s">
    <w:p w14:paraId="0FAEBF8D" w14:textId="534E1B19" w:rsidR="00CC3BF6" w:rsidRDefault="00CC3BF6">
      <w:pPr>
        <w:pStyle w:val="Kommentartext"/>
      </w:pPr>
      <w:r>
        <w:rPr>
          <w:rStyle w:val="Kommentarzeichen"/>
        </w:rPr>
        <w:annotationRef/>
      </w:r>
      <w:r>
        <w:t xml:space="preserve">Herleitung der Zusammenfassung, ggf. Automation trotzdem extra listen von manuell zu </w:t>
      </w:r>
      <w:proofErr w:type="spellStart"/>
      <w:r>
        <w:t>DevOps</w:t>
      </w:r>
      <w:proofErr w:type="spellEnd"/>
      <w:r>
        <w:t>?</w:t>
      </w:r>
    </w:p>
  </w:comment>
  <w:comment w:id="85" w:author="steve lohr" w:date="2016-04-11T14:56:00Z" w:initials="s">
    <w:p w14:paraId="59EB980E" w14:textId="187A7ABF" w:rsidR="002A14CE" w:rsidRDefault="002A14CE">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Ex w15:paraId="6B936FCA" w15:done="0"/>
  <w15:commentEx w15:paraId="21A3B37D" w15:done="0"/>
  <w15:commentEx w15:paraId="0423EC9B" w15:done="0"/>
  <w15:commentEx w15:paraId="0FAEBF8D"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D3874" w14:textId="77777777" w:rsidR="006E3B87" w:rsidRDefault="006E3B87">
      <w:r>
        <w:separator/>
      </w:r>
    </w:p>
    <w:p w14:paraId="322BA1B1" w14:textId="77777777" w:rsidR="006E3B87" w:rsidRDefault="006E3B87"/>
    <w:p w14:paraId="4EE6DE57" w14:textId="77777777" w:rsidR="006E3B87" w:rsidRDefault="006E3B87"/>
  </w:endnote>
  <w:endnote w:type="continuationSeparator" w:id="0">
    <w:p w14:paraId="509E6064" w14:textId="77777777" w:rsidR="006E3B87" w:rsidRDefault="006E3B87">
      <w:r>
        <w:continuationSeparator/>
      </w:r>
    </w:p>
    <w:p w14:paraId="66E4B08C" w14:textId="77777777" w:rsidR="006E3B87" w:rsidRDefault="006E3B87"/>
    <w:p w14:paraId="6E55CAFD" w14:textId="77777777" w:rsidR="006E3B87" w:rsidRDefault="006E3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2A14CE" w:rsidRDefault="002A14CE">
    <w:pPr>
      <w:pStyle w:val="Fuzeile"/>
      <w:framePr w:wrap="around" w:vAnchor="text" w:hAnchor="margin" w:xAlign="right" w:y="1"/>
    </w:pPr>
    <w:r>
      <w:fldChar w:fldCharType="begin"/>
    </w:r>
    <w:r>
      <w:instrText xml:space="preserve">PAGE  </w:instrText>
    </w:r>
    <w:r>
      <w:fldChar w:fldCharType="end"/>
    </w:r>
  </w:p>
  <w:p w14:paraId="7140BEF8" w14:textId="77777777" w:rsidR="002A14CE" w:rsidRDefault="002A14CE">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2A14CE" w:rsidRDefault="002A14CE">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2A14CE" w:rsidRDefault="002A14CE">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2A14CE" w:rsidRDefault="002A14CE">
    <w:pPr>
      <w:pStyle w:val="Fuzeile"/>
      <w:pBdr>
        <w:bottom w:val="single" w:sz="6" w:space="1" w:color="auto"/>
      </w:pBdr>
      <w:spacing w:before="0" w:line="240" w:lineRule="auto"/>
      <w:ind w:right="-2"/>
      <w:jc w:val="center"/>
      <w:rPr>
        <w:rFonts w:eastAsia="Times New Roman"/>
        <w:sz w:val="16"/>
      </w:rPr>
    </w:pPr>
  </w:p>
  <w:p w14:paraId="7BBE1A81" w14:textId="77777777" w:rsidR="002A14CE" w:rsidRDefault="002A14CE"/>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2A14CE" w:rsidRDefault="002A14CE">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2A14CE" w:rsidRDefault="002A14CE">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1B426" w14:textId="77777777" w:rsidR="006E3B87" w:rsidRDefault="006E3B87" w:rsidP="00106448">
      <w:pPr>
        <w:spacing w:before="60" w:after="60" w:line="240" w:lineRule="auto"/>
      </w:pPr>
      <w:r>
        <w:separator/>
      </w:r>
    </w:p>
  </w:footnote>
  <w:footnote w:type="continuationSeparator" w:id="0">
    <w:p w14:paraId="4908314C" w14:textId="77777777" w:rsidR="006E3B87" w:rsidRDefault="006E3B87">
      <w:r>
        <w:continuationSeparator/>
      </w:r>
    </w:p>
  </w:footnote>
  <w:footnote w:type="continuationNotice" w:id="1">
    <w:p w14:paraId="7E9E4F0F" w14:textId="77777777" w:rsidR="006E3B87" w:rsidRDefault="006E3B8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2A14CE" w:rsidRDefault="002A14CE">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2A14CE" w:rsidRDefault="002A14CE">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CC3BF6">
      <w:rPr>
        <w:noProof/>
      </w:rPr>
      <w:t>27</w:t>
    </w:r>
    <w:r>
      <w:fldChar w:fldCharType="end"/>
    </w:r>
  </w:p>
  <w:p w14:paraId="4E19B897" w14:textId="77777777" w:rsidR="002A14CE" w:rsidRDefault="002A14CE"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2A14CE" w:rsidRDefault="002A14CE">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CC3BF6">
      <w:rPr>
        <w:noProof/>
      </w:rPr>
      <w:t>29</w:t>
    </w:r>
    <w:r>
      <w:fldChar w:fldCharType="end"/>
    </w:r>
  </w:p>
  <w:p w14:paraId="79D4B611" w14:textId="77777777" w:rsidR="002A14CE" w:rsidRDefault="002A14CE"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2A14CE" w:rsidRDefault="002A14CE"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CC3BF6">
      <w:rPr>
        <w:noProof/>
      </w:rPr>
      <w:t>I</w:t>
    </w:r>
    <w:r>
      <w:fldChar w:fldCharType="end"/>
    </w:r>
  </w:p>
  <w:p w14:paraId="519499C0" w14:textId="77777777" w:rsidR="002A14CE" w:rsidRDefault="002A14CE">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2A14CE" w:rsidRDefault="002A14CE">
    <w:pPr>
      <w:pStyle w:val="Kopfzeile"/>
      <w:pBdr>
        <w:bottom w:val="single" w:sz="6" w:space="1" w:color="auto"/>
      </w:pBdr>
      <w:tabs>
        <w:tab w:val="clear" w:pos="9072"/>
        <w:tab w:val="left" w:pos="7000"/>
      </w:tabs>
    </w:pPr>
    <w:r>
      <w:tab/>
    </w:r>
  </w:p>
  <w:p w14:paraId="2930D97B" w14:textId="77777777" w:rsidR="002A14CE" w:rsidRDefault="002A14CE">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2A14CE" w:rsidRDefault="002A14CE"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CC3BF6">
      <w:rPr>
        <w:noProof/>
      </w:rPr>
      <w:t>I</w:t>
    </w:r>
    <w:r>
      <w:fldChar w:fldCharType="end"/>
    </w:r>
  </w:p>
  <w:p w14:paraId="547EF2D1" w14:textId="77777777" w:rsidR="002A14CE" w:rsidRDefault="002A14CE">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2A14CE" w:rsidRDefault="002A14CE"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CC3BF6">
      <w:rPr>
        <w:noProof/>
      </w:rPr>
      <w:t>III</w:t>
    </w:r>
    <w:r>
      <w:fldChar w:fldCharType="end"/>
    </w:r>
  </w:p>
  <w:p w14:paraId="4B67AB85" w14:textId="77777777" w:rsidR="002A14CE" w:rsidRDefault="002A14CE">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2A14CE" w:rsidRDefault="002A14CE">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CC3BF6">
      <w:rPr>
        <w:noProof/>
      </w:rPr>
      <w:t>IV</w:t>
    </w:r>
    <w:r>
      <w:fldChar w:fldCharType="end"/>
    </w:r>
  </w:p>
  <w:p w14:paraId="445F50FB" w14:textId="77777777" w:rsidR="002A14CE" w:rsidRDefault="002A14CE">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2A14CE" w:rsidRDefault="002A14CE">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CC3BF6">
      <w:rPr>
        <w:noProof/>
      </w:rPr>
      <w:t>V</w:t>
    </w:r>
    <w:r>
      <w:fldChar w:fldCharType="end"/>
    </w:r>
  </w:p>
  <w:p w14:paraId="6D345E0B" w14:textId="77777777" w:rsidR="002A14CE" w:rsidRDefault="002A14CE">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2A14CE" w:rsidRDefault="002A14CE">
    <w:pPr>
      <w:pStyle w:val="Kopfzeile"/>
      <w:pBdr>
        <w:bottom w:val="single" w:sz="6" w:space="1" w:color="auto"/>
      </w:pBdr>
      <w:tabs>
        <w:tab w:val="clear" w:pos="9072"/>
        <w:tab w:val="left" w:pos="6720"/>
        <w:tab w:val="right" w:pos="8222"/>
      </w:tabs>
    </w:pPr>
    <w:fldSimple w:instr=" STYLEREF  &quot;Überschrift 1&quot; ">
      <w:r w:rsidR="00CC3BF6">
        <w:rPr>
          <w:noProof/>
        </w:rPr>
        <w:t>Einleitung</w:t>
      </w:r>
    </w:fldSimple>
    <w:r>
      <w:tab/>
    </w:r>
    <w:r>
      <w:tab/>
    </w:r>
    <w:r>
      <w:fldChar w:fldCharType="begin"/>
    </w:r>
    <w:r>
      <w:instrText xml:space="preserve"> PAGE </w:instrText>
    </w:r>
    <w:r>
      <w:fldChar w:fldCharType="separate"/>
    </w:r>
    <w:r w:rsidR="00CC3BF6">
      <w:rPr>
        <w:noProof/>
      </w:rPr>
      <w:t>1</w:t>
    </w:r>
    <w:r>
      <w:fldChar w:fldCharType="end"/>
    </w:r>
  </w:p>
  <w:p w14:paraId="5DCA97F4" w14:textId="77777777" w:rsidR="002A14CE" w:rsidRDefault="002A14CE">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2A14CE" w:rsidRDefault="002A14CE"/>
  <w:p w14:paraId="3EFEA5EC" w14:textId="77777777" w:rsidR="002A14CE" w:rsidRDefault="002A14C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8">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1">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3">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7"/>
  </w:num>
  <w:num w:numId="4">
    <w:abstractNumId w:val="4"/>
  </w:num>
  <w:num w:numId="5">
    <w:abstractNumId w:val="19"/>
  </w:num>
  <w:num w:numId="6">
    <w:abstractNumId w:val="2"/>
  </w:num>
  <w:num w:numId="7">
    <w:abstractNumId w:val="14"/>
  </w:num>
  <w:num w:numId="8">
    <w:abstractNumId w:val="24"/>
  </w:num>
  <w:num w:numId="9">
    <w:abstractNumId w:val="20"/>
  </w:num>
  <w:num w:numId="10">
    <w:abstractNumId w:val="5"/>
  </w:num>
  <w:num w:numId="11">
    <w:abstractNumId w:val="11"/>
  </w:num>
  <w:num w:numId="12">
    <w:abstractNumId w:val="13"/>
  </w:num>
  <w:num w:numId="13">
    <w:abstractNumId w:val="25"/>
  </w:num>
  <w:num w:numId="14">
    <w:abstractNumId w:val="0"/>
  </w:num>
  <w:num w:numId="15">
    <w:abstractNumId w:val="21"/>
  </w:num>
  <w:num w:numId="16">
    <w:abstractNumId w:val="18"/>
  </w:num>
  <w:num w:numId="17">
    <w:abstractNumId w:val="15"/>
  </w:num>
  <w:num w:numId="18">
    <w:abstractNumId w:val="3"/>
  </w:num>
  <w:num w:numId="19">
    <w:abstractNumId w:val="8"/>
  </w:num>
  <w:num w:numId="20">
    <w:abstractNumId w:val="6"/>
  </w:num>
  <w:num w:numId="21">
    <w:abstractNumId w:val="22"/>
  </w:num>
  <w:num w:numId="22">
    <w:abstractNumId w:val="23"/>
  </w:num>
  <w:num w:numId="23">
    <w:abstractNumId w:val="26"/>
  </w:num>
  <w:num w:numId="24">
    <w:abstractNumId w:val="16"/>
  </w:num>
  <w:num w:numId="25">
    <w:abstractNumId w:val="27"/>
  </w:num>
  <w:num w:numId="26">
    <w:abstractNumId w:val="10"/>
  </w:num>
  <w:num w:numId="27">
    <w:abstractNumId w:val="7"/>
  </w:num>
  <w:num w:numId="28">
    <w:abstractNumId w:val="12"/>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951"/>
    <w:rsid w:val="00064925"/>
    <w:rsid w:val="000679A2"/>
    <w:rsid w:val="00075C67"/>
    <w:rsid w:val="0008331C"/>
    <w:rsid w:val="00085DDE"/>
    <w:rsid w:val="0008662A"/>
    <w:rsid w:val="00090467"/>
    <w:rsid w:val="00092EBB"/>
    <w:rsid w:val="000A4B7F"/>
    <w:rsid w:val="000A65A5"/>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1763"/>
    <w:rsid w:val="00102923"/>
    <w:rsid w:val="00102A3C"/>
    <w:rsid w:val="00102D10"/>
    <w:rsid w:val="0010304A"/>
    <w:rsid w:val="00106448"/>
    <w:rsid w:val="0011161B"/>
    <w:rsid w:val="00112700"/>
    <w:rsid w:val="001132D8"/>
    <w:rsid w:val="00122799"/>
    <w:rsid w:val="0012426A"/>
    <w:rsid w:val="0013065A"/>
    <w:rsid w:val="0013257C"/>
    <w:rsid w:val="00133C26"/>
    <w:rsid w:val="00133D32"/>
    <w:rsid w:val="00135794"/>
    <w:rsid w:val="001366D1"/>
    <w:rsid w:val="00145828"/>
    <w:rsid w:val="0015701A"/>
    <w:rsid w:val="0016433C"/>
    <w:rsid w:val="00165DF3"/>
    <w:rsid w:val="00170792"/>
    <w:rsid w:val="00170A5A"/>
    <w:rsid w:val="001759AE"/>
    <w:rsid w:val="00175F2D"/>
    <w:rsid w:val="00180B41"/>
    <w:rsid w:val="00180BBA"/>
    <w:rsid w:val="0018284C"/>
    <w:rsid w:val="001852CF"/>
    <w:rsid w:val="001878DE"/>
    <w:rsid w:val="0018795B"/>
    <w:rsid w:val="00191991"/>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69AD"/>
    <w:rsid w:val="002D2388"/>
    <w:rsid w:val="002D4FCF"/>
    <w:rsid w:val="002D5986"/>
    <w:rsid w:val="002E3FE5"/>
    <w:rsid w:val="002E43DE"/>
    <w:rsid w:val="002E4FC9"/>
    <w:rsid w:val="002F5DCA"/>
    <w:rsid w:val="002F7BB0"/>
    <w:rsid w:val="0030569F"/>
    <w:rsid w:val="0031173A"/>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8465D"/>
    <w:rsid w:val="00386B1B"/>
    <w:rsid w:val="00386ECF"/>
    <w:rsid w:val="0039651B"/>
    <w:rsid w:val="003A709F"/>
    <w:rsid w:val="003A7FF7"/>
    <w:rsid w:val="003B0499"/>
    <w:rsid w:val="003B1222"/>
    <w:rsid w:val="003B37AB"/>
    <w:rsid w:val="003C32FE"/>
    <w:rsid w:val="003C71BF"/>
    <w:rsid w:val="003C772E"/>
    <w:rsid w:val="003D0516"/>
    <w:rsid w:val="003E0117"/>
    <w:rsid w:val="003E3153"/>
    <w:rsid w:val="003E6084"/>
    <w:rsid w:val="003E73A7"/>
    <w:rsid w:val="003F4DD2"/>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870A6"/>
    <w:rsid w:val="00496AA8"/>
    <w:rsid w:val="00496AAD"/>
    <w:rsid w:val="004A2561"/>
    <w:rsid w:val="004A3344"/>
    <w:rsid w:val="004B2048"/>
    <w:rsid w:val="004B2532"/>
    <w:rsid w:val="004B40CF"/>
    <w:rsid w:val="004B561E"/>
    <w:rsid w:val="004C0E54"/>
    <w:rsid w:val="004C6E77"/>
    <w:rsid w:val="004C756D"/>
    <w:rsid w:val="004D07C8"/>
    <w:rsid w:val="004D5032"/>
    <w:rsid w:val="004D72F4"/>
    <w:rsid w:val="004E5445"/>
    <w:rsid w:val="004E5A20"/>
    <w:rsid w:val="004F30BA"/>
    <w:rsid w:val="00500466"/>
    <w:rsid w:val="005004DE"/>
    <w:rsid w:val="005017A0"/>
    <w:rsid w:val="00505527"/>
    <w:rsid w:val="00506533"/>
    <w:rsid w:val="00507BD9"/>
    <w:rsid w:val="005102F9"/>
    <w:rsid w:val="00516FB3"/>
    <w:rsid w:val="0052128D"/>
    <w:rsid w:val="00521CEB"/>
    <w:rsid w:val="00524911"/>
    <w:rsid w:val="0053131B"/>
    <w:rsid w:val="00536A35"/>
    <w:rsid w:val="00541C57"/>
    <w:rsid w:val="0056595C"/>
    <w:rsid w:val="00572AA6"/>
    <w:rsid w:val="00576A0F"/>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2E45"/>
    <w:rsid w:val="005E364F"/>
    <w:rsid w:val="005F37D4"/>
    <w:rsid w:val="005F55E0"/>
    <w:rsid w:val="00600560"/>
    <w:rsid w:val="0060057E"/>
    <w:rsid w:val="00601C6A"/>
    <w:rsid w:val="00611592"/>
    <w:rsid w:val="006117FA"/>
    <w:rsid w:val="00612429"/>
    <w:rsid w:val="00615F76"/>
    <w:rsid w:val="006200EB"/>
    <w:rsid w:val="00622C9C"/>
    <w:rsid w:val="00631752"/>
    <w:rsid w:val="00633F50"/>
    <w:rsid w:val="00640E7F"/>
    <w:rsid w:val="00645DA8"/>
    <w:rsid w:val="00651822"/>
    <w:rsid w:val="00654417"/>
    <w:rsid w:val="00655037"/>
    <w:rsid w:val="00656745"/>
    <w:rsid w:val="00663500"/>
    <w:rsid w:val="00664891"/>
    <w:rsid w:val="00666621"/>
    <w:rsid w:val="00667F58"/>
    <w:rsid w:val="006707B9"/>
    <w:rsid w:val="006739CD"/>
    <w:rsid w:val="00680C6C"/>
    <w:rsid w:val="00681E56"/>
    <w:rsid w:val="0068401A"/>
    <w:rsid w:val="006904DA"/>
    <w:rsid w:val="006A12FF"/>
    <w:rsid w:val="006A193F"/>
    <w:rsid w:val="006B05AF"/>
    <w:rsid w:val="006B3084"/>
    <w:rsid w:val="006B6BCA"/>
    <w:rsid w:val="006C273D"/>
    <w:rsid w:val="006C60DC"/>
    <w:rsid w:val="006C75F1"/>
    <w:rsid w:val="006D3D99"/>
    <w:rsid w:val="006D5D57"/>
    <w:rsid w:val="006E2C2E"/>
    <w:rsid w:val="006E3B87"/>
    <w:rsid w:val="006E40D7"/>
    <w:rsid w:val="006E40DD"/>
    <w:rsid w:val="006F019C"/>
    <w:rsid w:val="006F7ECC"/>
    <w:rsid w:val="00701F29"/>
    <w:rsid w:val="0070203B"/>
    <w:rsid w:val="00702287"/>
    <w:rsid w:val="007050C4"/>
    <w:rsid w:val="00726776"/>
    <w:rsid w:val="0072736D"/>
    <w:rsid w:val="007322FE"/>
    <w:rsid w:val="00735D7A"/>
    <w:rsid w:val="00740F6E"/>
    <w:rsid w:val="00741159"/>
    <w:rsid w:val="00741F7D"/>
    <w:rsid w:val="00742A93"/>
    <w:rsid w:val="00743DC4"/>
    <w:rsid w:val="00744B62"/>
    <w:rsid w:val="00744D1B"/>
    <w:rsid w:val="0074599F"/>
    <w:rsid w:val="00753DE5"/>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601DB"/>
    <w:rsid w:val="00862C60"/>
    <w:rsid w:val="0086345E"/>
    <w:rsid w:val="00863F5B"/>
    <w:rsid w:val="00866690"/>
    <w:rsid w:val="00867AFD"/>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1CF8"/>
    <w:rsid w:val="008D31FF"/>
    <w:rsid w:val="008D3C87"/>
    <w:rsid w:val="008D3E9B"/>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6B9E"/>
    <w:rsid w:val="009436E0"/>
    <w:rsid w:val="00946636"/>
    <w:rsid w:val="00950836"/>
    <w:rsid w:val="00952BDC"/>
    <w:rsid w:val="00955448"/>
    <w:rsid w:val="009560DE"/>
    <w:rsid w:val="009575EF"/>
    <w:rsid w:val="00967D65"/>
    <w:rsid w:val="0097115A"/>
    <w:rsid w:val="00972765"/>
    <w:rsid w:val="00975AF5"/>
    <w:rsid w:val="00977FE9"/>
    <w:rsid w:val="00982623"/>
    <w:rsid w:val="00987E41"/>
    <w:rsid w:val="0099034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566E"/>
    <w:rsid w:val="00B038D1"/>
    <w:rsid w:val="00B151F8"/>
    <w:rsid w:val="00B16355"/>
    <w:rsid w:val="00B16812"/>
    <w:rsid w:val="00B16E4D"/>
    <w:rsid w:val="00B24931"/>
    <w:rsid w:val="00B24A2D"/>
    <w:rsid w:val="00B268CE"/>
    <w:rsid w:val="00B33F81"/>
    <w:rsid w:val="00B35472"/>
    <w:rsid w:val="00B47628"/>
    <w:rsid w:val="00B47F0C"/>
    <w:rsid w:val="00B508B5"/>
    <w:rsid w:val="00B56CEC"/>
    <w:rsid w:val="00B60F36"/>
    <w:rsid w:val="00B64583"/>
    <w:rsid w:val="00B651EB"/>
    <w:rsid w:val="00B77634"/>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5CB6"/>
    <w:rsid w:val="00C344F2"/>
    <w:rsid w:val="00C46E62"/>
    <w:rsid w:val="00C47FFA"/>
    <w:rsid w:val="00C5437B"/>
    <w:rsid w:val="00C569D9"/>
    <w:rsid w:val="00C609FC"/>
    <w:rsid w:val="00C67860"/>
    <w:rsid w:val="00C703A8"/>
    <w:rsid w:val="00C81C18"/>
    <w:rsid w:val="00C8485E"/>
    <w:rsid w:val="00C87684"/>
    <w:rsid w:val="00C95B01"/>
    <w:rsid w:val="00CB2E3A"/>
    <w:rsid w:val="00CB2EA8"/>
    <w:rsid w:val="00CB660B"/>
    <w:rsid w:val="00CC0142"/>
    <w:rsid w:val="00CC1C34"/>
    <w:rsid w:val="00CC3BF6"/>
    <w:rsid w:val="00CD4830"/>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E39C1"/>
    <w:rsid w:val="00DE42CB"/>
    <w:rsid w:val="00DE5C35"/>
    <w:rsid w:val="00DE76B1"/>
    <w:rsid w:val="00DF3C00"/>
    <w:rsid w:val="00DF54BF"/>
    <w:rsid w:val="00E04553"/>
    <w:rsid w:val="00E1341F"/>
    <w:rsid w:val="00E13F2F"/>
    <w:rsid w:val="00E167D4"/>
    <w:rsid w:val="00E20C2F"/>
    <w:rsid w:val="00E23CE5"/>
    <w:rsid w:val="00E24413"/>
    <w:rsid w:val="00E27B91"/>
    <w:rsid w:val="00E30B82"/>
    <w:rsid w:val="00E513ED"/>
    <w:rsid w:val="00E51489"/>
    <w:rsid w:val="00E52BF8"/>
    <w:rsid w:val="00E5365C"/>
    <w:rsid w:val="00E5367B"/>
    <w:rsid w:val="00E64FBB"/>
    <w:rsid w:val="00E668F2"/>
    <w:rsid w:val="00E731C8"/>
    <w:rsid w:val="00E74D7B"/>
    <w:rsid w:val="00E7753E"/>
    <w:rsid w:val="00E8229F"/>
    <w:rsid w:val="00E84F38"/>
    <w:rsid w:val="00E86E2E"/>
    <w:rsid w:val="00E90880"/>
    <w:rsid w:val="00E9552A"/>
    <w:rsid w:val="00EA4CB1"/>
    <w:rsid w:val="00EA6C89"/>
    <w:rsid w:val="00EB038F"/>
    <w:rsid w:val="00EB2C05"/>
    <w:rsid w:val="00EB636B"/>
    <w:rsid w:val="00EC2700"/>
    <w:rsid w:val="00EC2BC5"/>
    <w:rsid w:val="00EC3EC2"/>
    <w:rsid w:val="00EC4946"/>
    <w:rsid w:val="00ED4B0C"/>
    <w:rsid w:val="00ED7E17"/>
    <w:rsid w:val="00EE02D2"/>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27B2"/>
    <w:rsid w:val="00FA40C4"/>
    <w:rsid w:val="00FA53E3"/>
    <w:rsid w:val="00FB0407"/>
    <w:rsid w:val="00FB5B70"/>
    <w:rsid w:val="00FB6AEF"/>
    <w:rsid w:val="00FC5438"/>
    <w:rsid w:val="00FD4E73"/>
    <w:rsid w:val="00FD52FE"/>
    <w:rsid w:val="00FD5DD6"/>
    <w:rsid w:val="00FE0695"/>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90E34135-B174-5D4F-A1F6-E81D7F91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36</Pages>
  <Words>9142</Words>
  <Characters>57598</Characters>
  <Application>Microsoft Macintosh Word</Application>
  <DocSecurity>0</DocSecurity>
  <Lines>479</Lines>
  <Paragraphs>133</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66607</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95</cp:revision>
  <cp:lastPrinted>2005-07-19T18:06:00Z</cp:lastPrinted>
  <dcterms:created xsi:type="dcterms:W3CDTF">2016-01-27T20:00:00Z</dcterms:created>
  <dcterms:modified xsi:type="dcterms:W3CDTF">2016-04-11T15:53:00Z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