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1C" w:rsidRDefault="00FD4FD8">
      <w:r>
        <w:t xml:space="preserve">50 runs, 200 episodes base case </w:t>
      </w:r>
      <w:bookmarkStart w:id="0" w:name="_GoBack"/>
      <w:bookmarkEnd w:id="0"/>
    </w:p>
    <w:p w:rsidR="003A3FCE" w:rsidRDefault="00FD4FD8">
      <w:r>
        <w:rPr>
          <w:noProof/>
          <w:lang w:eastAsia="en-CA"/>
        </w:rPr>
        <w:drawing>
          <wp:inline distT="0" distB="0" distL="0" distR="0" wp14:anchorId="6D856C5B" wp14:editId="7A851E4F">
            <wp:extent cx="5131633" cy="3622623"/>
            <wp:effectExtent l="0" t="0" r="12065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BE93B03" wp14:editId="6E4242FD">
            <wp:extent cx="5116643" cy="2938073"/>
            <wp:effectExtent l="0" t="0" r="825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FD4FD8">
        <w:rPr>
          <w:noProof/>
          <w:lang w:eastAsia="en-CA"/>
        </w:rPr>
        <w:t xml:space="preserve"> </w:t>
      </w:r>
    </w:p>
    <w:sectPr w:rsidR="003A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1C"/>
    <w:rsid w:val="003A3FCE"/>
    <w:rsid w:val="008C1D1C"/>
    <w:rsid w:val="00F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35F8-C697-4E42-9DB9-F86DBCB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36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36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Steps Over Runs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Sheet1!$A$2:$GR$2</c:f>
              <c:numCache>
                <c:formatCode>General</c:formatCode>
                <c:ptCount val="200"/>
                <c:pt idx="0">
                  <c:v>1715.16</c:v>
                </c:pt>
                <c:pt idx="1">
                  <c:v>1204.02</c:v>
                </c:pt>
                <c:pt idx="2">
                  <c:v>720.12</c:v>
                </c:pt>
                <c:pt idx="3">
                  <c:v>544.53999999999905</c:v>
                </c:pt>
                <c:pt idx="4">
                  <c:v>488.92</c:v>
                </c:pt>
                <c:pt idx="5">
                  <c:v>363.68</c:v>
                </c:pt>
                <c:pt idx="6">
                  <c:v>325.07999999999902</c:v>
                </c:pt>
                <c:pt idx="7">
                  <c:v>304.10000000000002</c:v>
                </c:pt>
                <c:pt idx="8">
                  <c:v>280.31999999999903</c:v>
                </c:pt>
                <c:pt idx="9">
                  <c:v>257.81999999999903</c:v>
                </c:pt>
                <c:pt idx="10">
                  <c:v>216.819999999999</c:v>
                </c:pt>
                <c:pt idx="11">
                  <c:v>222.88</c:v>
                </c:pt>
                <c:pt idx="12">
                  <c:v>188.91999999999899</c:v>
                </c:pt>
                <c:pt idx="13">
                  <c:v>190.34</c:v>
                </c:pt>
                <c:pt idx="14">
                  <c:v>185.039999999999</c:v>
                </c:pt>
                <c:pt idx="15">
                  <c:v>169.5</c:v>
                </c:pt>
                <c:pt idx="16">
                  <c:v>163.58000000000001</c:v>
                </c:pt>
                <c:pt idx="17">
                  <c:v>156.78</c:v>
                </c:pt>
                <c:pt idx="18">
                  <c:v>161.099999999999</c:v>
                </c:pt>
                <c:pt idx="19">
                  <c:v>160.099999999999</c:v>
                </c:pt>
                <c:pt idx="20">
                  <c:v>159.08000000000001</c:v>
                </c:pt>
                <c:pt idx="21">
                  <c:v>155.259999999999</c:v>
                </c:pt>
                <c:pt idx="22">
                  <c:v>153.759999999999</c:v>
                </c:pt>
                <c:pt idx="23">
                  <c:v>159.88</c:v>
                </c:pt>
                <c:pt idx="24">
                  <c:v>150.63999999999899</c:v>
                </c:pt>
                <c:pt idx="25">
                  <c:v>162.96</c:v>
                </c:pt>
                <c:pt idx="26">
                  <c:v>152.319999999999</c:v>
                </c:pt>
                <c:pt idx="27">
                  <c:v>152.84</c:v>
                </c:pt>
                <c:pt idx="28">
                  <c:v>146.819999999999</c:v>
                </c:pt>
                <c:pt idx="29">
                  <c:v>149.12</c:v>
                </c:pt>
                <c:pt idx="30">
                  <c:v>152.9</c:v>
                </c:pt>
                <c:pt idx="31">
                  <c:v>151.13999999999899</c:v>
                </c:pt>
                <c:pt idx="32">
                  <c:v>149.259999999999</c:v>
                </c:pt>
                <c:pt idx="33">
                  <c:v>148.979999999999</c:v>
                </c:pt>
                <c:pt idx="34">
                  <c:v>148.5</c:v>
                </c:pt>
                <c:pt idx="35">
                  <c:v>154.22</c:v>
                </c:pt>
                <c:pt idx="36">
                  <c:v>152.02000000000001</c:v>
                </c:pt>
                <c:pt idx="37">
                  <c:v>145.19999999999899</c:v>
                </c:pt>
                <c:pt idx="38">
                  <c:v>151.52000000000001</c:v>
                </c:pt>
                <c:pt idx="39">
                  <c:v>160.52000000000001</c:v>
                </c:pt>
                <c:pt idx="40">
                  <c:v>153.979999999999</c:v>
                </c:pt>
                <c:pt idx="41">
                  <c:v>159.66</c:v>
                </c:pt>
                <c:pt idx="42">
                  <c:v>154.72</c:v>
                </c:pt>
                <c:pt idx="43">
                  <c:v>148.599999999999</c:v>
                </c:pt>
                <c:pt idx="44">
                  <c:v>156.18</c:v>
                </c:pt>
                <c:pt idx="45">
                  <c:v>149.479999999999</c:v>
                </c:pt>
                <c:pt idx="46">
                  <c:v>152.13999999999899</c:v>
                </c:pt>
                <c:pt idx="47">
                  <c:v>159.06</c:v>
                </c:pt>
                <c:pt idx="48">
                  <c:v>152.19999999999899</c:v>
                </c:pt>
                <c:pt idx="49">
                  <c:v>153.44</c:v>
                </c:pt>
                <c:pt idx="50">
                  <c:v>153.36000000000001</c:v>
                </c:pt>
                <c:pt idx="51">
                  <c:v>159.80000000000001</c:v>
                </c:pt>
                <c:pt idx="52">
                  <c:v>154.88</c:v>
                </c:pt>
                <c:pt idx="53">
                  <c:v>149.5</c:v>
                </c:pt>
                <c:pt idx="54">
                  <c:v>149.099999999999</c:v>
                </c:pt>
                <c:pt idx="55">
                  <c:v>149.52000000000001</c:v>
                </c:pt>
                <c:pt idx="56">
                  <c:v>158.06</c:v>
                </c:pt>
                <c:pt idx="57">
                  <c:v>150.819999999999</c:v>
                </c:pt>
                <c:pt idx="58">
                  <c:v>151.599999999999</c:v>
                </c:pt>
                <c:pt idx="59">
                  <c:v>142.30000000000001</c:v>
                </c:pt>
                <c:pt idx="60">
                  <c:v>159.46</c:v>
                </c:pt>
                <c:pt idx="61">
                  <c:v>152.94</c:v>
                </c:pt>
                <c:pt idx="62">
                  <c:v>152.539999999999</c:v>
                </c:pt>
                <c:pt idx="63">
                  <c:v>148.34</c:v>
                </c:pt>
                <c:pt idx="64">
                  <c:v>160</c:v>
                </c:pt>
                <c:pt idx="65">
                  <c:v>157.02000000000001</c:v>
                </c:pt>
                <c:pt idx="66">
                  <c:v>150.319999999999</c:v>
                </c:pt>
                <c:pt idx="67">
                  <c:v>147.979999999999</c:v>
                </c:pt>
                <c:pt idx="68">
                  <c:v>158.56</c:v>
                </c:pt>
                <c:pt idx="69">
                  <c:v>161.36000000000001</c:v>
                </c:pt>
                <c:pt idx="70">
                  <c:v>147.18</c:v>
                </c:pt>
                <c:pt idx="71">
                  <c:v>151.91999999999899</c:v>
                </c:pt>
                <c:pt idx="72">
                  <c:v>149.86000000000001</c:v>
                </c:pt>
                <c:pt idx="73">
                  <c:v>152.72</c:v>
                </c:pt>
                <c:pt idx="74">
                  <c:v>150.539999999999</c:v>
                </c:pt>
                <c:pt idx="75">
                  <c:v>147.91999999999899</c:v>
                </c:pt>
                <c:pt idx="76">
                  <c:v>145.84</c:v>
                </c:pt>
                <c:pt idx="77">
                  <c:v>151.30000000000001</c:v>
                </c:pt>
                <c:pt idx="78">
                  <c:v>147.979999999999</c:v>
                </c:pt>
                <c:pt idx="79">
                  <c:v>147.319999999999</c:v>
                </c:pt>
                <c:pt idx="80">
                  <c:v>157.58000000000001</c:v>
                </c:pt>
                <c:pt idx="81">
                  <c:v>143.91999999999899</c:v>
                </c:pt>
                <c:pt idx="82">
                  <c:v>154.06</c:v>
                </c:pt>
                <c:pt idx="83">
                  <c:v>151.759999999999</c:v>
                </c:pt>
                <c:pt idx="84">
                  <c:v>150.039999999999</c:v>
                </c:pt>
                <c:pt idx="85">
                  <c:v>155.08000000000001</c:v>
                </c:pt>
                <c:pt idx="86">
                  <c:v>151.46</c:v>
                </c:pt>
                <c:pt idx="87">
                  <c:v>154.72</c:v>
                </c:pt>
                <c:pt idx="88">
                  <c:v>159.16</c:v>
                </c:pt>
                <c:pt idx="89">
                  <c:v>152.44</c:v>
                </c:pt>
                <c:pt idx="90">
                  <c:v>151.979999999999</c:v>
                </c:pt>
                <c:pt idx="91">
                  <c:v>153.599999999999</c:v>
                </c:pt>
                <c:pt idx="92">
                  <c:v>152.66</c:v>
                </c:pt>
                <c:pt idx="93">
                  <c:v>147.69999999999899</c:v>
                </c:pt>
                <c:pt idx="94">
                  <c:v>147.63999999999899</c:v>
                </c:pt>
                <c:pt idx="95">
                  <c:v>149.91999999999899</c:v>
                </c:pt>
                <c:pt idx="96">
                  <c:v>152.78</c:v>
                </c:pt>
                <c:pt idx="97">
                  <c:v>146.5</c:v>
                </c:pt>
                <c:pt idx="98">
                  <c:v>151.12</c:v>
                </c:pt>
                <c:pt idx="99">
                  <c:v>148.039999999999</c:v>
                </c:pt>
                <c:pt idx="100">
                  <c:v>148.91999999999899</c:v>
                </c:pt>
                <c:pt idx="101">
                  <c:v>147.22</c:v>
                </c:pt>
                <c:pt idx="102">
                  <c:v>157.08000000000001</c:v>
                </c:pt>
                <c:pt idx="103">
                  <c:v>152.80000000000001</c:v>
                </c:pt>
                <c:pt idx="104">
                  <c:v>148.12</c:v>
                </c:pt>
                <c:pt idx="105">
                  <c:v>151.979999999999</c:v>
                </c:pt>
                <c:pt idx="106">
                  <c:v>151.13999999999899</c:v>
                </c:pt>
                <c:pt idx="107">
                  <c:v>152.63999999999899</c:v>
                </c:pt>
                <c:pt idx="108">
                  <c:v>148.18</c:v>
                </c:pt>
                <c:pt idx="109">
                  <c:v>154.19999999999899</c:v>
                </c:pt>
                <c:pt idx="110">
                  <c:v>144.759999999999</c:v>
                </c:pt>
                <c:pt idx="111">
                  <c:v>145.38</c:v>
                </c:pt>
                <c:pt idx="112">
                  <c:v>146.259999999999</c:v>
                </c:pt>
                <c:pt idx="113">
                  <c:v>147.4</c:v>
                </c:pt>
                <c:pt idx="114">
                  <c:v>143.16</c:v>
                </c:pt>
                <c:pt idx="115">
                  <c:v>151.9</c:v>
                </c:pt>
                <c:pt idx="116">
                  <c:v>146.24</c:v>
                </c:pt>
                <c:pt idx="117">
                  <c:v>143.599999999999</c:v>
                </c:pt>
                <c:pt idx="118">
                  <c:v>149.02000000000001</c:v>
                </c:pt>
                <c:pt idx="119">
                  <c:v>142.94</c:v>
                </c:pt>
                <c:pt idx="120">
                  <c:v>143.69999999999899</c:v>
                </c:pt>
                <c:pt idx="121">
                  <c:v>148.96</c:v>
                </c:pt>
                <c:pt idx="122">
                  <c:v>142.979999999999</c:v>
                </c:pt>
                <c:pt idx="123">
                  <c:v>143.78</c:v>
                </c:pt>
                <c:pt idx="124">
                  <c:v>144.12</c:v>
                </c:pt>
                <c:pt idx="125">
                  <c:v>145.039999999999</c:v>
                </c:pt>
                <c:pt idx="126">
                  <c:v>141.88</c:v>
                </c:pt>
                <c:pt idx="127">
                  <c:v>145.18</c:v>
                </c:pt>
                <c:pt idx="128">
                  <c:v>146.08000000000001</c:v>
                </c:pt>
                <c:pt idx="129">
                  <c:v>143.58000000000001</c:v>
                </c:pt>
                <c:pt idx="130">
                  <c:v>143.56</c:v>
                </c:pt>
                <c:pt idx="131">
                  <c:v>144.979999999999</c:v>
                </c:pt>
                <c:pt idx="132">
                  <c:v>144.12</c:v>
                </c:pt>
                <c:pt idx="133">
                  <c:v>149.319999999999</c:v>
                </c:pt>
                <c:pt idx="134">
                  <c:v>146.88</c:v>
                </c:pt>
                <c:pt idx="135">
                  <c:v>148.78</c:v>
                </c:pt>
                <c:pt idx="136">
                  <c:v>148.74</c:v>
                </c:pt>
                <c:pt idx="137">
                  <c:v>153.099999999999</c:v>
                </c:pt>
                <c:pt idx="138">
                  <c:v>148.759999999999</c:v>
                </c:pt>
                <c:pt idx="139">
                  <c:v>147.22</c:v>
                </c:pt>
                <c:pt idx="140">
                  <c:v>152.19999999999899</c:v>
                </c:pt>
                <c:pt idx="141">
                  <c:v>149.56</c:v>
                </c:pt>
                <c:pt idx="142">
                  <c:v>146.86000000000001</c:v>
                </c:pt>
                <c:pt idx="143">
                  <c:v>151.5</c:v>
                </c:pt>
                <c:pt idx="144">
                  <c:v>152.86000000000001</c:v>
                </c:pt>
                <c:pt idx="145">
                  <c:v>150.819999999999</c:v>
                </c:pt>
                <c:pt idx="146">
                  <c:v>145.69999999999899</c:v>
                </c:pt>
                <c:pt idx="147">
                  <c:v>146.13999999999899</c:v>
                </c:pt>
                <c:pt idx="148">
                  <c:v>146.479999999999</c:v>
                </c:pt>
                <c:pt idx="149">
                  <c:v>146.94</c:v>
                </c:pt>
                <c:pt idx="150">
                  <c:v>148.96</c:v>
                </c:pt>
                <c:pt idx="151">
                  <c:v>145.46</c:v>
                </c:pt>
                <c:pt idx="152">
                  <c:v>149.13999999999899</c:v>
                </c:pt>
                <c:pt idx="153">
                  <c:v>145.69999999999899</c:v>
                </c:pt>
                <c:pt idx="154">
                  <c:v>142.38</c:v>
                </c:pt>
                <c:pt idx="155">
                  <c:v>141.52000000000001</c:v>
                </c:pt>
                <c:pt idx="156">
                  <c:v>144.41999999999899</c:v>
                </c:pt>
                <c:pt idx="157">
                  <c:v>145.36000000000001</c:v>
                </c:pt>
                <c:pt idx="158">
                  <c:v>148.63999999999899</c:v>
                </c:pt>
                <c:pt idx="159">
                  <c:v>141.979999999999</c:v>
                </c:pt>
                <c:pt idx="160">
                  <c:v>141.759999999999</c:v>
                </c:pt>
                <c:pt idx="161">
                  <c:v>145.18</c:v>
                </c:pt>
                <c:pt idx="162">
                  <c:v>141.52000000000001</c:v>
                </c:pt>
                <c:pt idx="163">
                  <c:v>140.69999999999899</c:v>
                </c:pt>
                <c:pt idx="164">
                  <c:v>142.46</c:v>
                </c:pt>
                <c:pt idx="165">
                  <c:v>140.759999999999</c:v>
                </c:pt>
                <c:pt idx="166">
                  <c:v>142.24</c:v>
                </c:pt>
                <c:pt idx="167">
                  <c:v>141.13999999999899</c:v>
                </c:pt>
                <c:pt idx="168">
                  <c:v>140.44</c:v>
                </c:pt>
                <c:pt idx="169">
                  <c:v>141.69999999999899</c:v>
                </c:pt>
                <c:pt idx="170">
                  <c:v>148.22</c:v>
                </c:pt>
                <c:pt idx="171">
                  <c:v>141.24</c:v>
                </c:pt>
                <c:pt idx="172">
                  <c:v>138.44</c:v>
                </c:pt>
                <c:pt idx="173">
                  <c:v>140.13999999999899</c:v>
                </c:pt>
                <c:pt idx="174">
                  <c:v>143.66</c:v>
                </c:pt>
                <c:pt idx="175">
                  <c:v>141.36000000000001</c:v>
                </c:pt>
                <c:pt idx="176">
                  <c:v>139.02000000000001</c:v>
                </c:pt>
                <c:pt idx="177">
                  <c:v>141.62</c:v>
                </c:pt>
                <c:pt idx="178">
                  <c:v>145.94</c:v>
                </c:pt>
                <c:pt idx="179">
                  <c:v>139.44</c:v>
                </c:pt>
                <c:pt idx="180">
                  <c:v>136.819999999999</c:v>
                </c:pt>
                <c:pt idx="181">
                  <c:v>145.56</c:v>
                </c:pt>
                <c:pt idx="182">
                  <c:v>142.30000000000001</c:v>
                </c:pt>
                <c:pt idx="183">
                  <c:v>146.02000000000001</c:v>
                </c:pt>
                <c:pt idx="184">
                  <c:v>144.72</c:v>
                </c:pt>
                <c:pt idx="185">
                  <c:v>147.13999999999899</c:v>
                </c:pt>
                <c:pt idx="186">
                  <c:v>142.44</c:v>
                </c:pt>
                <c:pt idx="187">
                  <c:v>141.039999999999</c:v>
                </c:pt>
                <c:pt idx="188">
                  <c:v>147.24</c:v>
                </c:pt>
                <c:pt idx="189">
                  <c:v>141.22</c:v>
                </c:pt>
                <c:pt idx="190">
                  <c:v>143.80000000000001</c:v>
                </c:pt>
                <c:pt idx="191">
                  <c:v>148.16</c:v>
                </c:pt>
                <c:pt idx="192">
                  <c:v>144.38</c:v>
                </c:pt>
                <c:pt idx="193">
                  <c:v>141.63999999999899</c:v>
                </c:pt>
                <c:pt idx="194">
                  <c:v>143.58000000000001</c:v>
                </c:pt>
                <c:pt idx="195">
                  <c:v>136.58000000000001</c:v>
                </c:pt>
                <c:pt idx="196">
                  <c:v>138.74</c:v>
                </c:pt>
                <c:pt idx="197">
                  <c:v>142.41999999999899</c:v>
                </c:pt>
                <c:pt idx="198">
                  <c:v>136.52000000000001</c:v>
                </c:pt>
                <c:pt idx="199">
                  <c:v>136.479999999999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286405368"/>
        <c:axId val="286405760"/>
      </c:lineChart>
      <c:catAx>
        <c:axId val="286405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Episode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405760"/>
        <c:crosses val="autoZero"/>
        <c:auto val="1"/>
        <c:lblAlgn val="ctr"/>
        <c:lblOffset val="100"/>
        <c:noMultiLvlLbl val="0"/>
      </c:catAx>
      <c:valAx>
        <c:axId val="28640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 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405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Returns Over Runs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291447944007"/>
          <c:y val="0.13099555263925342"/>
          <c:w val="0.79602974628171475"/>
          <c:h val="0.70696741032370958"/>
        </c:manualLayout>
      </c:layout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Sheet1!$A$3:$GR$3</c:f>
              <c:numCache>
                <c:formatCode>General</c:formatCode>
                <c:ptCount val="200"/>
                <c:pt idx="0">
                  <c:v>-2268.5100000000002</c:v>
                </c:pt>
                <c:pt idx="1">
                  <c:v>-1592.5999999999899</c:v>
                </c:pt>
                <c:pt idx="2">
                  <c:v>-953.26999999999896</c:v>
                </c:pt>
                <c:pt idx="3">
                  <c:v>-722.08</c:v>
                </c:pt>
                <c:pt idx="4">
                  <c:v>-651.50999999999897</c:v>
                </c:pt>
                <c:pt idx="5">
                  <c:v>-486.33999999999901</c:v>
                </c:pt>
                <c:pt idx="6">
                  <c:v>-435.3</c:v>
                </c:pt>
                <c:pt idx="7">
                  <c:v>-409.8</c:v>
                </c:pt>
                <c:pt idx="8">
                  <c:v>-377.38</c:v>
                </c:pt>
                <c:pt idx="9">
                  <c:v>-348.56</c:v>
                </c:pt>
                <c:pt idx="10">
                  <c:v>-294.89999999999901</c:v>
                </c:pt>
                <c:pt idx="11">
                  <c:v>-302.18</c:v>
                </c:pt>
                <c:pt idx="12">
                  <c:v>-257.69</c:v>
                </c:pt>
                <c:pt idx="13">
                  <c:v>-259.69</c:v>
                </c:pt>
                <c:pt idx="14">
                  <c:v>-253.94</c:v>
                </c:pt>
                <c:pt idx="15">
                  <c:v>-232.68</c:v>
                </c:pt>
                <c:pt idx="16">
                  <c:v>-225.19999999999899</c:v>
                </c:pt>
                <c:pt idx="17">
                  <c:v>-215.94999999999899</c:v>
                </c:pt>
                <c:pt idx="18">
                  <c:v>-221.75</c:v>
                </c:pt>
                <c:pt idx="19">
                  <c:v>-218.94</c:v>
                </c:pt>
                <c:pt idx="20">
                  <c:v>-218.5</c:v>
                </c:pt>
                <c:pt idx="21">
                  <c:v>-213.53</c:v>
                </c:pt>
                <c:pt idx="22">
                  <c:v>-211.5</c:v>
                </c:pt>
                <c:pt idx="23">
                  <c:v>-220.289999999999</c:v>
                </c:pt>
                <c:pt idx="24">
                  <c:v>-207.86</c:v>
                </c:pt>
                <c:pt idx="25">
                  <c:v>-224.759999999999</c:v>
                </c:pt>
                <c:pt idx="26">
                  <c:v>-210.31</c:v>
                </c:pt>
                <c:pt idx="27">
                  <c:v>-210.83</c:v>
                </c:pt>
                <c:pt idx="28">
                  <c:v>-203.759999999999</c:v>
                </c:pt>
                <c:pt idx="29">
                  <c:v>-207.13</c:v>
                </c:pt>
                <c:pt idx="30">
                  <c:v>-211.37</c:v>
                </c:pt>
                <c:pt idx="31">
                  <c:v>-208.77</c:v>
                </c:pt>
                <c:pt idx="32">
                  <c:v>-206.18</c:v>
                </c:pt>
                <c:pt idx="33">
                  <c:v>-207.09</c:v>
                </c:pt>
                <c:pt idx="34">
                  <c:v>-204.569999999999</c:v>
                </c:pt>
                <c:pt idx="35">
                  <c:v>-212.91</c:v>
                </c:pt>
                <c:pt idx="36">
                  <c:v>-210.59</c:v>
                </c:pt>
                <c:pt idx="37">
                  <c:v>-201</c:v>
                </c:pt>
                <c:pt idx="38">
                  <c:v>-209.31</c:v>
                </c:pt>
                <c:pt idx="39">
                  <c:v>-221.4</c:v>
                </c:pt>
                <c:pt idx="40">
                  <c:v>-211.72</c:v>
                </c:pt>
                <c:pt idx="41">
                  <c:v>-219.27</c:v>
                </c:pt>
                <c:pt idx="42">
                  <c:v>-213.34</c:v>
                </c:pt>
                <c:pt idx="43">
                  <c:v>-205.13</c:v>
                </c:pt>
                <c:pt idx="44">
                  <c:v>-215.43</c:v>
                </c:pt>
                <c:pt idx="45">
                  <c:v>-206.509999999999</c:v>
                </c:pt>
                <c:pt idx="46">
                  <c:v>-210.05</c:v>
                </c:pt>
                <c:pt idx="47">
                  <c:v>-219.49</c:v>
                </c:pt>
                <c:pt idx="48">
                  <c:v>-209.84</c:v>
                </c:pt>
                <c:pt idx="49">
                  <c:v>-210.69999999999899</c:v>
                </c:pt>
                <c:pt idx="50">
                  <c:v>-211.55</c:v>
                </c:pt>
                <c:pt idx="51">
                  <c:v>-220.979999999999</c:v>
                </c:pt>
                <c:pt idx="52">
                  <c:v>-214.19999999999899</c:v>
                </c:pt>
                <c:pt idx="53">
                  <c:v>-207.13999999999899</c:v>
                </c:pt>
                <c:pt idx="54">
                  <c:v>-206.72</c:v>
                </c:pt>
                <c:pt idx="55">
                  <c:v>-206.69999999999899</c:v>
                </c:pt>
                <c:pt idx="56">
                  <c:v>-217.53</c:v>
                </c:pt>
                <c:pt idx="57">
                  <c:v>-207.97</c:v>
                </c:pt>
                <c:pt idx="58">
                  <c:v>-208.78</c:v>
                </c:pt>
                <c:pt idx="59">
                  <c:v>-197.09</c:v>
                </c:pt>
                <c:pt idx="60">
                  <c:v>-219.75</c:v>
                </c:pt>
                <c:pt idx="61">
                  <c:v>-212.11</c:v>
                </c:pt>
                <c:pt idx="62">
                  <c:v>-210.86</c:v>
                </c:pt>
                <c:pt idx="63">
                  <c:v>-205.55</c:v>
                </c:pt>
                <c:pt idx="64">
                  <c:v>-221.02</c:v>
                </c:pt>
                <c:pt idx="65">
                  <c:v>-217.72</c:v>
                </c:pt>
                <c:pt idx="66">
                  <c:v>-207.78</c:v>
                </c:pt>
                <c:pt idx="67">
                  <c:v>-206.06</c:v>
                </c:pt>
                <c:pt idx="68">
                  <c:v>-219.12</c:v>
                </c:pt>
                <c:pt idx="69">
                  <c:v>-222.289999999999</c:v>
                </c:pt>
                <c:pt idx="70">
                  <c:v>-204.68</c:v>
                </c:pt>
                <c:pt idx="71">
                  <c:v>-210.49</c:v>
                </c:pt>
                <c:pt idx="72">
                  <c:v>-207.08</c:v>
                </c:pt>
                <c:pt idx="73">
                  <c:v>-211.41999999999899</c:v>
                </c:pt>
                <c:pt idx="74">
                  <c:v>-208.58</c:v>
                </c:pt>
                <c:pt idx="75">
                  <c:v>-205.81</c:v>
                </c:pt>
                <c:pt idx="76">
                  <c:v>-203.53</c:v>
                </c:pt>
                <c:pt idx="77">
                  <c:v>-210.38</c:v>
                </c:pt>
                <c:pt idx="78">
                  <c:v>-204.979999999999</c:v>
                </c:pt>
                <c:pt idx="79">
                  <c:v>-204.78</c:v>
                </c:pt>
                <c:pt idx="80">
                  <c:v>-218.22</c:v>
                </c:pt>
                <c:pt idx="81">
                  <c:v>-200.33</c:v>
                </c:pt>
                <c:pt idx="82">
                  <c:v>-213.09</c:v>
                </c:pt>
                <c:pt idx="83">
                  <c:v>-209.44</c:v>
                </c:pt>
                <c:pt idx="84">
                  <c:v>-207.52</c:v>
                </c:pt>
                <c:pt idx="85">
                  <c:v>-215.13999999999899</c:v>
                </c:pt>
                <c:pt idx="86">
                  <c:v>-210.039999999999</c:v>
                </c:pt>
                <c:pt idx="87">
                  <c:v>-213.86</c:v>
                </c:pt>
                <c:pt idx="88">
                  <c:v>-219.88999999999899</c:v>
                </c:pt>
                <c:pt idx="89">
                  <c:v>-210.58</c:v>
                </c:pt>
                <c:pt idx="90">
                  <c:v>-210.12</c:v>
                </c:pt>
                <c:pt idx="91">
                  <c:v>-211.56</c:v>
                </c:pt>
                <c:pt idx="92">
                  <c:v>-210.66999999999899</c:v>
                </c:pt>
                <c:pt idx="93">
                  <c:v>-204.63999999999899</c:v>
                </c:pt>
                <c:pt idx="94">
                  <c:v>-204.28</c:v>
                </c:pt>
                <c:pt idx="95">
                  <c:v>-207.11</c:v>
                </c:pt>
                <c:pt idx="96">
                  <c:v>-211.81</c:v>
                </c:pt>
                <c:pt idx="97">
                  <c:v>-203.12</c:v>
                </c:pt>
                <c:pt idx="98">
                  <c:v>-209.009999999999</c:v>
                </c:pt>
                <c:pt idx="99">
                  <c:v>-205</c:v>
                </c:pt>
                <c:pt idx="100">
                  <c:v>-205.68</c:v>
                </c:pt>
                <c:pt idx="101">
                  <c:v>-204.08</c:v>
                </c:pt>
                <c:pt idx="102">
                  <c:v>-217.25</c:v>
                </c:pt>
                <c:pt idx="103">
                  <c:v>-211.62</c:v>
                </c:pt>
                <c:pt idx="104">
                  <c:v>-204.63999999999899</c:v>
                </c:pt>
                <c:pt idx="105">
                  <c:v>-209.56</c:v>
                </c:pt>
                <c:pt idx="106">
                  <c:v>-208.21</c:v>
                </c:pt>
                <c:pt idx="107">
                  <c:v>-210.849999999999</c:v>
                </c:pt>
                <c:pt idx="108">
                  <c:v>-205.069999999999</c:v>
                </c:pt>
                <c:pt idx="109">
                  <c:v>-213.13</c:v>
                </c:pt>
                <c:pt idx="110">
                  <c:v>-200.539999999999</c:v>
                </c:pt>
                <c:pt idx="111">
                  <c:v>-201.19999999999899</c:v>
                </c:pt>
                <c:pt idx="112">
                  <c:v>-203.44</c:v>
                </c:pt>
                <c:pt idx="113">
                  <c:v>-203.94999999999899</c:v>
                </c:pt>
                <c:pt idx="114">
                  <c:v>-198.21</c:v>
                </c:pt>
                <c:pt idx="115">
                  <c:v>-209.61</c:v>
                </c:pt>
                <c:pt idx="116">
                  <c:v>-201.88999999999899</c:v>
                </c:pt>
                <c:pt idx="117">
                  <c:v>-199.34</c:v>
                </c:pt>
                <c:pt idx="118">
                  <c:v>-205.91999999999899</c:v>
                </c:pt>
                <c:pt idx="119">
                  <c:v>-197.43</c:v>
                </c:pt>
                <c:pt idx="120">
                  <c:v>-199.44</c:v>
                </c:pt>
                <c:pt idx="121">
                  <c:v>-205.97</c:v>
                </c:pt>
                <c:pt idx="122">
                  <c:v>-198.759999999999</c:v>
                </c:pt>
                <c:pt idx="123">
                  <c:v>-198.87</c:v>
                </c:pt>
                <c:pt idx="124">
                  <c:v>-200.599999999999</c:v>
                </c:pt>
                <c:pt idx="125">
                  <c:v>-202.58</c:v>
                </c:pt>
                <c:pt idx="126">
                  <c:v>-197.41999999999899</c:v>
                </c:pt>
                <c:pt idx="127">
                  <c:v>-201.81</c:v>
                </c:pt>
                <c:pt idx="128">
                  <c:v>-201.72</c:v>
                </c:pt>
                <c:pt idx="129">
                  <c:v>-198.819999999999</c:v>
                </c:pt>
                <c:pt idx="130">
                  <c:v>-199.22</c:v>
                </c:pt>
                <c:pt idx="131">
                  <c:v>-201.9</c:v>
                </c:pt>
                <c:pt idx="132">
                  <c:v>-199.3</c:v>
                </c:pt>
                <c:pt idx="133">
                  <c:v>-206.63999999999899</c:v>
                </c:pt>
                <c:pt idx="134">
                  <c:v>-203.96</c:v>
                </c:pt>
                <c:pt idx="135">
                  <c:v>-206.4</c:v>
                </c:pt>
                <c:pt idx="136">
                  <c:v>-205.94</c:v>
                </c:pt>
                <c:pt idx="137">
                  <c:v>-211.43</c:v>
                </c:pt>
                <c:pt idx="138">
                  <c:v>-206.289999999999</c:v>
                </c:pt>
                <c:pt idx="139">
                  <c:v>-203.66</c:v>
                </c:pt>
                <c:pt idx="140">
                  <c:v>-210.49</c:v>
                </c:pt>
                <c:pt idx="141">
                  <c:v>-206.61</c:v>
                </c:pt>
                <c:pt idx="142">
                  <c:v>-203.21</c:v>
                </c:pt>
                <c:pt idx="143">
                  <c:v>-209.63999999999899</c:v>
                </c:pt>
                <c:pt idx="144">
                  <c:v>-211.68</c:v>
                </c:pt>
                <c:pt idx="145">
                  <c:v>-208.52</c:v>
                </c:pt>
                <c:pt idx="146">
                  <c:v>-201.819999999999</c:v>
                </c:pt>
                <c:pt idx="147">
                  <c:v>-202.11</c:v>
                </c:pt>
                <c:pt idx="148">
                  <c:v>-202.88999999999899</c:v>
                </c:pt>
                <c:pt idx="149">
                  <c:v>-203.59</c:v>
                </c:pt>
                <c:pt idx="150">
                  <c:v>-206.349999999999</c:v>
                </c:pt>
                <c:pt idx="151">
                  <c:v>-201.97</c:v>
                </c:pt>
                <c:pt idx="152">
                  <c:v>-206.16999999999899</c:v>
                </c:pt>
                <c:pt idx="153">
                  <c:v>-201.789999999999</c:v>
                </c:pt>
                <c:pt idx="154">
                  <c:v>-197.63999999999899</c:v>
                </c:pt>
                <c:pt idx="155">
                  <c:v>-196.63</c:v>
                </c:pt>
                <c:pt idx="156">
                  <c:v>-199.83</c:v>
                </c:pt>
                <c:pt idx="157">
                  <c:v>-201.38</c:v>
                </c:pt>
                <c:pt idx="158">
                  <c:v>-205.31</c:v>
                </c:pt>
                <c:pt idx="159">
                  <c:v>-197.16</c:v>
                </c:pt>
                <c:pt idx="160">
                  <c:v>-196.66</c:v>
                </c:pt>
                <c:pt idx="161">
                  <c:v>-201.11</c:v>
                </c:pt>
                <c:pt idx="162">
                  <c:v>-196</c:v>
                </c:pt>
                <c:pt idx="163">
                  <c:v>-195.72</c:v>
                </c:pt>
                <c:pt idx="164">
                  <c:v>-197.06</c:v>
                </c:pt>
                <c:pt idx="165">
                  <c:v>-195.15</c:v>
                </c:pt>
                <c:pt idx="166">
                  <c:v>-197.09</c:v>
                </c:pt>
                <c:pt idx="167">
                  <c:v>-196.11</c:v>
                </c:pt>
                <c:pt idx="168">
                  <c:v>-194.94</c:v>
                </c:pt>
                <c:pt idx="169">
                  <c:v>-196.16</c:v>
                </c:pt>
                <c:pt idx="170">
                  <c:v>-204.68</c:v>
                </c:pt>
                <c:pt idx="171">
                  <c:v>-195.38</c:v>
                </c:pt>
                <c:pt idx="172">
                  <c:v>-193.44999999999899</c:v>
                </c:pt>
                <c:pt idx="173">
                  <c:v>-195.259999999999</c:v>
                </c:pt>
                <c:pt idx="174">
                  <c:v>-198.75</c:v>
                </c:pt>
                <c:pt idx="175">
                  <c:v>-195.41</c:v>
                </c:pt>
                <c:pt idx="176">
                  <c:v>-192.8</c:v>
                </c:pt>
                <c:pt idx="177">
                  <c:v>-196.06</c:v>
                </c:pt>
                <c:pt idx="178">
                  <c:v>-201.52</c:v>
                </c:pt>
                <c:pt idx="179">
                  <c:v>-193.68</c:v>
                </c:pt>
                <c:pt idx="180">
                  <c:v>-190.08</c:v>
                </c:pt>
                <c:pt idx="181">
                  <c:v>-201.509999999999</c:v>
                </c:pt>
                <c:pt idx="182">
                  <c:v>-196.789999999999</c:v>
                </c:pt>
                <c:pt idx="183">
                  <c:v>-201.569999999999</c:v>
                </c:pt>
                <c:pt idx="184">
                  <c:v>-200.88999999999899</c:v>
                </c:pt>
                <c:pt idx="185">
                  <c:v>-203.789999999999</c:v>
                </c:pt>
                <c:pt idx="186">
                  <c:v>-197.61</c:v>
                </c:pt>
                <c:pt idx="187">
                  <c:v>-195.259999999999</c:v>
                </c:pt>
                <c:pt idx="188">
                  <c:v>-203.83</c:v>
                </c:pt>
                <c:pt idx="189">
                  <c:v>-196.19</c:v>
                </c:pt>
                <c:pt idx="190">
                  <c:v>-198.789999999999</c:v>
                </c:pt>
                <c:pt idx="191">
                  <c:v>-204.819999999999</c:v>
                </c:pt>
                <c:pt idx="192">
                  <c:v>-199.44</c:v>
                </c:pt>
                <c:pt idx="193">
                  <c:v>-196.99</c:v>
                </c:pt>
                <c:pt idx="194">
                  <c:v>-198.789999999999</c:v>
                </c:pt>
                <c:pt idx="195">
                  <c:v>-190.38</c:v>
                </c:pt>
                <c:pt idx="196">
                  <c:v>-193.25</c:v>
                </c:pt>
                <c:pt idx="197">
                  <c:v>-197.78</c:v>
                </c:pt>
                <c:pt idx="198">
                  <c:v>-190.27</c:v>
                </c:pt>
                <c:pt idx="199">
                  <c:v>-189.16999999999899</c:v>
                </c:pt>
              </c:numCache>
            </c:numRef>
          </c:val>
          <c:smooth val="0"/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Sheet1!$A$3:$GR$3</c:f>
              <c:numCache>
                <c:formatCode>General</c:formatCode>
                <c:ptCount val="200"/>
                <c:pt idx="0">
                  <c:v>-2268.5100000000002</c:v>
                </c:pt>
                <c:pt idx="1">
                  <c:v>-1592.5999999999899</c:v>
                </c:pt>
                <c:pt idx="2">
                  <c:v>-953.26999999999896</c:v>
                </c:pt>
                <c:pt idx="3">
                  <c:v>-722.08</c:v>
                </c:pt>
                <c:pt idx="4">
                  <c:v>-651.50999999999897</c:v>
                </c:pt>
                <c:pt idx="5">
                  <c:v>-486.33999999999901</c:v>
                </c:pt>
                <c:pt idx="6">
                  <c:v>-435.3</c:v>
                </c:pt>
                <c:pt idx="7">
                  <c:v>-409.8</c:v>
                </c:pt>
                <c:pt idx="8">
                  <c:v>-377.38</c:v>
                </c:pt>
                <c:pt idx="9">
                  <c:v>-348.56</c:v>
                </c:pt>
                <c:pt idx="10">
                  <c:v>-294.89999999999901</c:v>
                </c:pt>
                <c:pt idx="11">
                  <c:v>-302.18</c:v>
                </c:pt>
                <c:pt idx="12">
                  <c:v>-257.69</c:v>
                </c:pt>
                <c:pt idx="13">
                  <c:v>-259.69</c:v>
                </c:pt>
                <c:pt idx="14">
                  <c:v>-253.94</c:v>
                </c:pt>
                <c:pt idx="15">
                  <c:v>-232.68</c:v>
                </c:pt>
                <c:pt idx="16">
                  <c:v>-225.19999999999899</c:v>
                </c:pt>
                <c:pt idx="17">
                  <c:v>-215.94999999999899</c:v>
                </c:pt>
                <c:pt idx="18">
                  <c:v>-221.75</c:v>
                </c:pt>
                <c:pt idx="19">
                  <c:v>-218.94</c:v>
                </c:pt>
                <c:pt idx="20">
                  <c:v>-218.5</c:v>
                </c:pt>
                <c:pt idx="21">
                  <c:v>-213.53</c:v>
                </c:pt>
                <c:pt idx="22">
                  <c:v>-211.5</c:v>
                </c:pt>
                <c:pt idx="23">
                  <c:v>-220.289999999999</c:v>
                </c:pt>
                <c:pt idx="24">
                  <c:v>-207.86</c:v>
                </c:pt>
                <c:pt idx="25">
                  <c:v>-224.759999999999</c:v>
                </c:pt>
                <c:pt idx="26">
                  <c:v>-210.31</c:v>
                </c:pt>
                <c:pt idx="27">
                  <c:v>-210.83</c:v>
                </c:pt>
                <c:pt idx="28">
                  <c:v>-203.759999999999</c:v>
                </c:pt>
                <c:pt idx="29">
                  <c:v>-207.13</c:v>
                </c:pt>
                <c:pt idx="30">
                  <c:v>-211.37</c:v>
                </c:pt>
                <c:pt idx="31">
                  <c:v>-208.77</c:v>
                </c:pt>
                <c:pt idx="32">
                  <c:v>-206.18</c:v>
                </c:pt>
                <c:pt idx="33">
                  <c:v>-207.09</c:v>
                </c:pt>
                <c:pt idx="34">
                  <c:v>-204.569999999999</c:v>
                </c:pt>
                <c:pt idx="35">
                  <c:v>-212.91</c:v>
                </c:pt>
                <c:pt idx="36">
                  <c:v>-210.59</c:v>
                </c:pt>
                <c:pt idx="37">
                  <c:v>-201</c:v>
                </c:pt>
                <c:pt idx="38">
                  <c:v>-209.31</c:v>
                </c:pt>
                <c:pt idx="39">
                  <c:v>-221.4</c:v>
                </c:pt>
                <c:pt idx="40">
                  <c:v>-211.72</c:v>
                </c:pt>
                <c:pt idx="41">
                  <c:v>-219.27</c:v>
                </c:pt>
                <c:pt idx="42">
                  <c:v>-213.34</c:v>
                </c:pt>
                <c:pt idx="43">
                  <c:v>-205.13</c:v>
                </c:pt>
                <c:pt idx="44">
                  <c:v>-215.43</c:v>
                </c:pt>
                <c:pt idx="45">
                  <c:v>-206.509999999999</c:v>
                </c:pt>
                <c:pt idx="46">
                  <c:v>-210.05</c:v>
                </c:pt>
                <c:pt idx="47">
                  <c:v>-219.49</c:v>
                </c:pt>
                <c:pt idx="48">
                  <c:v>-209.84</c:v>
                </c:pt>
                <c:pt idx="49">
                  <c:v>-210.69999999999899</c:v>
                </c:pt>
                <c:pt idx="50">
                  <c:v>-211.55</c:v>
                </c:pt>
                <c:pt idx="51">
                  <c:v>-220.979999999999</c:v>
                </c:pt>
                <c:pt idx="52">
                  <c:v>-214.19999999999899</c:v>
                </c:pt>
                <c:pt idx="53">
                  <c:v>-207.13999999999899</c:v>
                </c:pt>
                <c:pt idx="54">
                  <c:v>-206.72</c:v>
                </c:pt>
                <c:pt idx="55">
                  <c:v>-206.69999999999899</c:v>
                </c:pt>
                <c:pt idx="56">
                  <c:v>-217.53</c:v>
                </c:pt>
                <c:pt idx="57">
                  <c:v>-207.97</c:v>
                </c:pt>
                <c:pt idx="58">
                  <c:v>-208.78</c:v>
                </c:pt>
                <c:pt idx="59">
                  <c:v>-197.09</c:v>
                </c:pt>
                <c:pt idx="60">
                  <c:v>-219.75</c:v>
                </c:pt>
                <c:pt idx="61">
                  <c:v>-212.11</c:v>
                </c:pt>
                <c:pt idx="62">
                  <c:v>-210.86</c:v>
                </c:pt>
                <c:pt idx="63">
                  <c:v>-205.55</c:v>
                </c:pt>
                <c:pt idx="64">
                  <c:v>-221.02</c:v>
                </c:pt>
                <c:pt idx="65">
                  <c:v>-217.72</c:v>
                </c:pt>
                <c:pt idx="66">
                  <c:v>-207.78</c:v>
                </c:pt>
                <c:pt idx="67">
                  <c:v>-206.06</c:v>
                </c:pt>
                <c:pt idx="68">
                  <c:v>-219.12</c:v>
                </c:pt>
                <c:pt idx="69">
                  <c:v>-222.289999999999</c:v>
                </c:pt>
                <c:pt idx="70">
                  <c:v>-204.68</c:v>
                </c:pt>
                <c:pt idx="71">
                  <c:v>-210.49</c:v>
                </c:pt>
                <c:pt idx="72">
                  <c:v>-207.08</c:v>
                </c:pt>
                <c:pt idx="73">
                  <c:v>-211.41999999999899</c:v>
                </c:pt>
                <c:pt idx="74">
                  <c:v>-208.58</c:v>
                </c:pt>
                <c:pt idx="75">
                  <c:v>-205.81</c:v>
                </c:pt>
                <c:pt idx="76">
                  <c:v>-203.53</c:v>
                </c:pt>
                <c:pt idx="77">
                  <c:v>-210.38</c:v>
                </c:pt>
                <c:pt idx="78">
                  <c:v>-204.979999999999</c:v>
                </c:pt>
                <c:pt idx="79">
                  <c:v>-204.78</c:v>
                </c:pt>
                <c:pt idx="80">
                  <c:v>-218.22</c:v>
                </c:pt>
                <c:pt idx="81">
                  <c:v>-200.33</c:v>
                </c:pt>
                <c:pt idx="82">
                  <c:v>-213.09</c:v>
                </c:pt>
                <c:pt idx="83">
                  <c:v>-209.44</c:v>
                </c:pt>
                <c:pt idx="84">
                  <c:v>-207.52</c:v>
                </c:pt>
                <c:pt idx="85">
                  <c:v>-215.13999999999899</c:v>
                </c:pt>
                <c:pt idx="86">
                  <c:v>-210.039999999999</c:v>
                </c:pt>
                <c:pt idx="87">
                  <c:v>-213.86</c:v>
                </c:pt>
                <c:pt idx="88">
                  <c:v>-219.88999999999899</c:v>
                </c:pt>
                <c:pt idx="89">
                  <c:v>-210.58</c:v>
                </c:pt>
                <c:pt idx="90">
                  <c:v>-210.12</c:v>
                </c:pt>
                <c:pt idx="91">
                  <c:v>-211.56</c:v>
                </c:pt>
                <c:pt idx="92">
                  <c:v>-210.66999999999899</c:v>
                </c:pt>
                <c:pt idx="93">
                  <c:v>-204.63999999999899</c:v>
                </c:pt>
                <c:pt idx="94">
                  <c:v>-204.28</c:v>
                </c:pt>
                <c:pt idx="95">
                  <c:v>-207.11</c:v>
                </c:pt>
                <c:pt idx="96">
                  <c:v>-211.81</c:v>
                </c:pt>
                <c:pt idx="97">
                  <c:v>-203.12</c:v>
                </c:pt>
                <c:pt idx="98">
                  <c:v>-209.009999999999</c:v>
                </c:pt>
                <c:pt idx="99">
                  <c:v>-205</c:v>
                </c:pt>
                <c:pt idx="100">
                  <c:v>-205.68</c:v>
                </c:pt>
                <c:pt idx="101">
                  <c:v>-204.08</c:v>
                </c:pt>
                <c:pt idx="102">
                  <c:v>-217.25</c:v>
                </c:pt>
                <c:pt idx="103">
                  <c:v>-211.62</c:v>
                </c:pt>
                <c:pt idx="104">
                  <c:v>-204.63999999999899</c:v>
                </c:pt>
                <c:pt idx="105">
                  <c:v>-209.56</c:v>
                </c:pt>
                <c:pt idx="106">
                  <c:v>-208.21</c:v>
                </c:pt>
                <c:pt idx="107">
                  <c:v>-210.849999999999</c:v>
                </c:pt>
                <c:pt idx="108">
                  <c:v>-205.069999999999</c:v>
                </c:pt>
                <c:pt idx="109">
                  <c:v>-213.13</c:v>
                </c:pt>
                <c:pt idx="110">
                  <c:v>-200.539999999999</c:v>
                </c:pt>
                <c:pt idx="111">
                  <c:v>-201.19999999999899</c:v>
                </c:pt>
                <c:pt idx="112">
                  <c:v>-203.44</c:v>
                </c:pt>
                <c:pt idx="113">
                  <c:v>-203.94999999999899</c:v>
                </c:pt>
                <c:pt idx="114">
                  <c:v>-198.21</c:v>
                </c:pt>
                <c:pt idx="115">
                  <c:v>-209.61</c:v>
                </c:pt>
                <c:pt idx="116">
                  <c:v>-201.88999999999899</c:v>
                </c:pt>
                <c:pt idx="117">
                  <c:v>-199.34</c:v>
                </c:pt>
                <c:pt idx="118">
                  <c:v>-205.91999999999899</c:v>
                </c:pt>
                <c:pt idx="119">
                  <c:v>-197.43</c:v>
                </c:pt>
                <c:pt idx="120">
                  <c:v>-199.44</c:v>
                </c:pt>
                <c:pt idx="121">
                  <c:v>-205.97</c:v>
                </c:pt>
                <c:pt idx="122">
                  <c:v>-198.759999999999</c:v>
                </c:pt>
                <c:pt idx="123">
                  <c:v>-198.87</c:v>
                </c:pt>
                <c:pt idx="124">
                  <c:v>-200.599999999999</c:v>
                </c:pt>
                <c:pt idx="125">
                  <c:v>-202.58</c:v>
                </c:pt>
                <c:pt idx="126">
                  <c:v>-197.41999999999899</c:v>
                </c:pt>
                <c:pt idx="127">
                  <c:v>-201.81</c:v>
                </c:pt>
                <c:pt idx="128">
                  <c:v>-201.72</c:v>
                </c:pt>
                <c:pt idx="129">
                  <c:v>-198.819999999999</c:v>
                </c:pt>
                <c:pt idx="130">
                  <c:v>-199.22</c:v>
                </c:pt>
                <c:pt idx="131">
                  <c:v>-201.9</c:v>
                </c:pt>
                <c:pt idx="132">
                  <c:v>-199.3</c:v>
                </c:pt>
                <c:pt idx="133">
                  <c:v>-206.63999999999899</c:v>
                </c:pt>
                <c:pt idx="134">
                  <c:v>-203.96</c:v>
                </c:pt>
                <c:pt idx="135">
                  <c:v>-206.4</c:v>
                </c:pt>
                <c:pt idx="136">
                  <c:v>-205.94</c:v>
                </c:pt>
                <c:pt idx="137">
                  <c:v>-211.43</c:v>
                </c:pt>
                <c:pt idx="138">
                  <c:v>-206.289999999999</c:v>
                </c:pt>
                <c:pt idx="139">
                  <c:v>-203.66</c:v>
                </c:pt>
                <c:pt idx="140">
                  <c:v>-210.49</c:v>
                </c:pt>
                <c:pt idx="141">
                  <c:v>-206.61</c:v>
                </c:pt>
                <c:pt idx="142">
                  <c:v>-203.21</c:v>
                </c:pt>
                <c:pt idx="143">
                  <c:v>-209.63999999999899</c:v>
                </c:pt>
                <c:pt idx="144">
                  <c:v>-211.68</c:v>
                </c:pt>
                <c:pt idx="145">
                  <c:v>-208.52</c:v>
                </c:pt>
                <c:pt idx="146">
                  <c:v>-201.819999999999</c:v>
                </c:pt>
                <c:pt idx="147">
                  <c:v>-202.11</c:v>
                </c:pt>
                <c:pt idx="148">
                  <c:v>-202.88999999999899</c:v>
                </c:pt>
                <c:pt idx="149">
                  <c:v>-203.59</c:v>
                </c:pt>
                <c:pt idx="150">
                  <c:v>-206.349999999999</c:v>
                </c:pt>
                <c:pt idx="151">
                  <c:v>-201.97</c:v>
                </c:pt>
                <c:pt idx="152">
                  <c:v>-206.16999999999899</c:v>
                </c:pt>
                <c:pt idx="153">
                  <c:v>-201.789999999999</c:v>
                </c:pt>
                <c:pt idx="154">
                  <c:v>-197.63999999999899</c:v>
                </c:pt>
                <c:pt idx="155">
                  <c:v>-196.63</c:v>
                </c:pt>
                <c:pt idx="156">
                  <c:v>-199.83</c:v>
                </c:pt>
                <c:pt idx="157">
                  <c:v>-201.38</c:v>
                </c:pt>
                <c:pt idx="158">
                  <c:v>-205.31</c:v>
                </c:pt>
                <c:pt idx="159">
                  <c:v>-197.16</c:v>
                </c:pt>
                <c:pt idx="160">
                  <c:v>-196.66</c:v>
                </c:pt>
                <c:pt idx="161">
                  <c:v>-201.11</c:v>
                </c:pt>
                <c:pt idx="162">
                  <c:v>-196</c:v>
                </c:pt>
                <c:pt idx="163">
                  <c:v>-195.72</c:v>
                </c:pt>
                <c:pt idx="164">
                  <c:v>-197.06</c:v>
                </c:pt>
                <c:pt idx="165">
                  <c:v>-195.15</c:v>
                </c:pt>
                <c:pt idx="166">
                  <c:v>-197.09</c:v>
                </c:pt>
                <c:pt idx="167">
                  <c:v>-196.11</c:v>
                </c:pt>
                <c:pt idx="168">
                  <c:v>-194.94</c:v>
                </c:pt>
                <c:pt idx="169">
                  <c:v>-196.16</c:v>
                </c:pt>
                <c:pt idx="170">
                  <c:v>-204.68</c:v>
                </c:pt>
                <c:pt idx="171">
                  <c:v>-195.38</c:v>
                </c:pt>
                <c:pt idx="172">
                  <c:v>-193.44999999999899</c:v>
                </c:pt>
                <c:pt idx="173">
                  <c:v>-195.259999999999</c:v>
                </c:pt>
                <c:pt idx="174">
                  <c:v>-198.75</c:v>
                </c:pt>
                <c:pt idx="175">
                  <c:v>-195.41</c:v>
                </c:pt>
                <c:pt idx="176">
                  <c:v>-192.8</c:v>
                </c:pt>
                <c:pt idx="177">
                  <c:v>-196.06</c:v>
                </c:pt>
                <c:pt idx="178">
                  <c:v>-201.52</c:v>
                </c:pt>
                <c:pt idx="179">
                  <c:v>-193.68</c:v>
                </c:pt>
                <c:pt idx="180">
                  <c:v>-190.08</c:v>
                </c:pt>
                <c:pt idx="181">
                  <c:v>-201.509999999999</c:v>
                </c:pt>
                <c:pt idx="182">
                  <c:v>-196.789999999999</c:v>
                </c:pt>
                <c:pt idx="183">
                  <c:v>-201.569999999999</c:v>
                </c:pt>
                <c:pt idx="184">
                  <c:v>-200.88999999999899</c:v>
                </c:pt>
                <c:pt idx="185">
                  <c:v>-203.789999999999</c:v>
                </c:pt>
                <c:pt idx="186">
                  <c:v>-197.61</c:v>
                </c:pt>
                <c:pt idx="187">
                  <c:v>-195.259999999999</c:v>
                </c:pt>
                <c:pt idx="188">
                  <c:v>-203.83</c:v>
                </c:pt>
                <c:pt idx="189">
                  <c:v>-196.19</c:v>
                </c:pt>
                <c:pt idx="190">
                  <c:v>-198.789999999999</c:v>
                </c:pt>
                <c:pt idx="191">
                  <c:v>-204.819999999999</c:v>
                </c:pt>
                <c:pt idx="192">
                  <c:v>-199.44</c:v>
                </c:pt>
                <c:pt idx="193">
                  <c:v>-196.99</c:v>
                </c:pt>
                <c:pt idx="194">
                  <c:v>-198.789999999999</c:v>
                </c:pt>
                <c:pt idx="195">
                  <c:v>-190.38</c:v>
                </c:pt>
                <c:pt idx="196">
                  <c:v>-193.25</c:v>
                </c:pt>
                <c:pt idx="197">
                  <c:v>-197.78</c:v>
                </c:pt>
                <c:pt idx="198">
                  <c:v>-190.27</c:v>
                </c:pt>
                <c:pt idx="199">
                  <c:v>-189.16999999999899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334952160"/>
        <c:axId val="334953728"/>
      </c:lineChart>
      <c:catAx>
        <c:axId val="334952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Episode Number</a:t>
                </a:r>
              </a:p>
            </c:rich>
          </c:tx>
          <c:layout>
            <c:manualLayout>
              <c:xMode val="edge"/>
              <c:yMode val="edge"/>
              <c:x val="0.41847090988626423"/>
              <c:y val="0.917083333333333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53728"/>
        <c:crosses val="autoZero"/>
        <c:auto val="1"/>
        <c:lblAlgn val="ctr"/>
        <c:lblOffset val="100"/>
        <c:noMultiLvlLbl val="0"/>
      </c:catAx>
      <c:valAx>
        <c:axId val="33495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 Return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52160"/>
        <c:crosses val="autoZero"/>
        <c:crossBetween val="between"/>
        <c:majorUnit val="200"/>
        <c:minorUnit val="2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Scheideman</dc:creator>
  <cp:keywords/>
  <dc:description/>
  <cp:lastModifiedBy>Sean Scheideman</cp:lastModifiedBy>
  <cp:revision>3</cp:revision>
  <cp:lastPrinted>2015-12-02T22:24:00Z</cp:lastPrinted>
  <dcterms:created xsi:type="dcterms:W3CDTF">2015-12-02T22:23:00Z</dcterms:created>
  <dcterms:modified xsi:type="dcterms:W3CDTF">2015-12-03T02:06:00Z</dcterms:modified>
</cp:coreProperties>
</file>