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МІНІСТЕРСТВО ОСВІТИ І НАУКИ УКРАЇНИ </w:t>
      </w:r>
    </w:p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НАЦІОНАЛЬНИЙ ТЕХНІЧНИЙ УНІВЕРСИТЕТ УКРАЇНИ </w:t>
      </w:r>
    </w:p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“КИЇВСЬКИЙ ПОЛІТЕХНІЧНИЙ ІНСТИТУТ </w:t>
      </w:r>
    </w:p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ІМЕНІ ІГОРЯ СІКОРСЬКОГО”</w:t>
      </w:r>
    </w:p>
    <w:p w:rsidR="003912A1" w:rsidRDefault="003912A1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математики</w:t>
      </w: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систем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КУРСОВА РОБОТА</w:t>
      </w:r>
    </w:p>
    <w:p w:rsidR="003912A1" w:rsidRDefault="002B2462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ТЕХНІЧНЕ ЗАВДАННЯ</w:t>
      </w: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”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Pr="002B2462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121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нженерія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програмного забезпечення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Pr="002B2462" w:rsidRDefault="002B2462" w:rsidP="002B246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тему: </w:t>
      </w:r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Система контролю 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успішності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учнів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студентів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 </w:t>
      </w:r>
      <w:proofErr w:type="spellStart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>навчального</w:t>
      </w:r>
      <w:proofErr w:type="spellEnd"/>
      <w:r w:rsidRPr="002B24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закладу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2789"/>
      </w:tblGrid>
      <w:tr w:rsidR="003912A1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C51" w:rsidRDefault="00155C5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</w:p>
          <w:p w:rsidR="003912A1" w:rsidRPr="00155C51" w:rsidRDefault="002B246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r w:rsidR="00155C5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КП-0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3912A1" w:rsidRPr="00155C51" w:rsidRDefault="00235DCC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</w:t>
            </w:r>
            <w:bookmarkStart w:id="0" w:name="_GoBack"/>
            <w:bookmarkEnd w:id="0"/>
            <w:r w:rsidR="00155C51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Щербатюк Я.С.</w:t>
            </w:r>
          </w:p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3912A1" w:rsidRDefault="00391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3912A1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Викладач</w:t>
            </w:r>
            <w:proofErr w:type="spellEnd"/>
          </w:p>
          <w:p w:rsidR="003912A1" w:rsidRDefault="002B246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к.т.н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, доцент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СПіСКС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3912A1" w:rsidRDefault="003912A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3912A1" w:rsidRDefault="002B2462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Петрашенко А.В.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3912A1" w:rsidRDefault="003912A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3912A1" w:rsidRDefault="00391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202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</w:t>
      </w:r>
      <w:r>
        <w:br w:type="page"/>
      </w:r>
    </w:p>
    <w:p w:rsidR="003912A1" w:rsidRDefault="002B246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положення</w:t>
      </w:r>
      <w:proofErr w:type="spellEnd"/>
    </w:p>
    <w:p w:rsidR="003912A1" w:rsidRDefault="002B246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Система контролю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успішності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закладу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155C51" w:rsidRDefault="002B2462" w:rsidP="00155C5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збір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фільтрація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аналіз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оцінок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вікових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категорій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різними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напрямами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підготовки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з метою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прогнозування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вдосконалення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C51" w:rsidRPr="00155C51">
        <w:rPr>
          <w:rFonts w:ascii="Times New Roman" w:hAnsi="Times New Roman" w:cs="Times New Roman"/>
          <w:color w:val="000000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155C51" w:rsidRDefault="00155C51" w:rsidP="00155C5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912A1" w:rsidRPr="00155C51" w:rsidRDefault="002B2462" w:rsidP="00155C5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Дата початку 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закінчення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курсової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роботи</w:t>
      </w:r>
      <w:proofErr w:type="spellEnd"/>
      <w:r w:rsidRPr="00155C51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3912A1" w:rsidRDefault="002B2462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Початок: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жовтня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 року</w:t>
      </w:r>
    </w:p>
    <w:p w:rsidR="00155C51" w:rsidRPr="00155C51" w:rsidRDefault="002B2462" w:rsidP="00155C51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Закінчення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13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грудня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2020 року</w:t>
      </w:r>
      <w:bookmarkStart w:id="1" w:name="_dm6ikgokc2q9" w:colFirst="0" w:colLast="0"/>
      <w:bookmarkEnd w:id="1"/>
    </w:p>
    <w:p w:rsidR="00155C51" w:rsidRDefault="00155C51" w:rsidP="00155C5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55C51">
        <w:rPr>
          <w:rFonts w:ascii="Times New Roman" w:eastAsia="Times New Roman" w:hAnsi="Times New Roman" w:cs="Times New Roman"/>
          <w:b/>
          <w:color w:val="000000"/>
        </w:rPr>
        <w:t xml:space="preserve">Мета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155C51" w:rsidRPr="00155C51" w:rsidRDefault="00155C51" w:rsidP="00155C5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55C51">
        <w:rPr>
          <w:rFonts w:ascii="Times New Roman" w:eastAsia="Times New Roman" w:hAnsi="Times New Roman" w:cs="Times New Roman"/>
          <w:color w:val="000000"/>
        </w:rPr>
        <w:t xml:space="preserve">Метою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розробки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даної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моніторингової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системи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є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виконавцем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практичних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розробки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сучасного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забезпечення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взаємодіє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постреляційними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базами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даних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також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здобуття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оформлення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відповідного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текстового,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ілюстративного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матеріалу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у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формі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проектної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документації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>.</w:t>
      </w:r>
    </w:p>
    <w:p w:rsidR="003912A1" w:rsidRDefault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забезпечення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рандомізованої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</w:t>
      </w:r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датасетів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БД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Пагінація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типу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бізнес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реплікації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склад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узгодженості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СУБД</w:t>
      </w:r>
    </w:p>
    <w:p w:rsidR="003912A1" w:rsidRDefault="002B24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машинного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прихованих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прогнозування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12A1" w:rsidRDefault="002B24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неефективних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ділянок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</w:t>
      </w:r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резервування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міграцій</w:t>
      </w:r>
      <w:proofErr w:type="spellEnd"/>
    </w:p>
    <w:p w:rsidR="003912A1" w:rsidRDefault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xkr398iwj3jl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СУБД</w:t>
      </w:r>
    </w:p>
    <w:p w:rsidR="003912A1" w:rsidRDefault="002B246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реляційна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r w:rsidR="00231F92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доцільність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невеликий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потреба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потребує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наочну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маніпуляцією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12A1" w:rsidRDefault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j7bhhrnbht8c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інтерфейсу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користувача</w:t>
      </w:r>
      <w:proofErr w:type="spellEnd"/>
    </w:p>
    <w:p w:rsidR="002B2462" w:rsidRDefault="002B2462" w:rsidP="002B2462">
      <w:pPr>
        <w:pStyle w:val="3"/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4" w:name="_p187yelc1ipp" w:colFirst="0" w:colLast="0"/>
      <w:bookmarkEnd w:id="4"/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Інтерфейс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даної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системи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консольним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Він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</w:t>
      </w:r>
      <w:r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2B2462">
        <w:rPr>
          <w:rFonts w:ascii="Times New Roman" w:eastAsia="Times New Roman" w:hAnsi="Times New Roman" w:cs="Times New Roman"/>
          <w:color w:val="auto"/>
        </w:rPr>
        <w:t>для:</w:t>
      </w:r>
    </w:p>
    <w:p w:rsid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отримання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параметрів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запуск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відображення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звітної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інформації</w:t>
      </w:r>
      <w:proofErr w:type="spellEnd"/>
    </w:p>
    <w:p w:rsid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генерації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графіків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вигляді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збережених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на диск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файлів</w:t>
      </w:r>
      <w:proofErr w:type="spellEnd"/>
    </w:p>
    <w:p w:rsidR="002B2462" w:rsidRPr="002B2462" w:rsidRDefault="002B2462" w:rsidP="002B2462">
      <w:pPr>
        <w:pStyle w:val="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перегляду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конкретних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пропозицій</w:t>
      </w:r>
      <w:proofErr w:type="spellEnd"/>
    </w:p>
    <w:p w:rsidR="003912A1" w:rsidRDefault="002B2462" w:rsidP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засобів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3912A1" w:rsidRDefault="002B246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3.9</w:t>
      </w:r>
    </w:p>
    <w:p w:rsidR="003912A1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34BF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7453"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</w:p>
    <w:p w:rsidR="00CC1162" w:rsidRDefault="009633BE" w:rsidP="00CC11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33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IDE </w:t>
      </w:r>
      <w:r w:rsidR="00FC7453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9633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C7453"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Code 1.61.1</w:t>
      </w:r>
    </w:p>
    <w:p w:rsidR="003912A1" w:rsidRPr="00CC1162" w:rsidRDefault="002B2462" w:rsidP="00CC116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11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CUI - </w:t>
      </w:r>
      <w:hyperlink r:id="rId5" w:history="1">
        <w:r w:rsidR="00CC1162" w:rsidRPr="00CC1162">
          <w:rPr>
            <w:rStyle w:val="a7"/>
            <w:rFonts w:ascii="Times New Roman" w:hAnsi="Times New Roman" w:cs="Times New Roman"/>
            <w:sz w:val="28"/>
            <w:lang w:val="en-US"/>
          </w:rPr>
          <w:t>https://github.com/sc</w:t>
        </w:r>
        <w:r w:rsidR="00CC1162" w:rsidRPr="00CC1162">
          <w:rPr>
            <w:rStyle w:val="a7"/>
            <w:rFonts w:ascii="Times New Roman" w:hAnsi="Times New Roman" w:cs="Times New Roman"/>
            <w:sz w:val="28"/>
            <w:lang w:val="en-US"/>
          </w:rPr>
          <w:t>h</w:t>
        </w:r>
        <w:r w:rsidR="00CC1162" w:rsidRPr="00CC1162">
          <w:rPr>
            <w:rStyle w:val="a7"/>
            <w:rFonts w:ascii="Times New Roman" w:hAnsi="Times New Roman" w:cs="Times New Roman"/>
            <w:sz w:val="28"/>
            <w:lang w:val="en-US"/>
          </w:rPr>
          <w:t>erbatyukk/BD_COURSEWORK_SCHERBATYUK/tree/master/doc</w:t>
        </w:r>
      </w:hyperlink>
    </w:p>
    <w:p w:rsidR="003912A1" w:rsidRPr="006534BF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34BF"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6534BF" w:rsidRP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534BF">
        <w:rPr>
          <w:rFonts w:ascii="Times New Roman" w:eastAsia="Times New Roman" w:hAnsi="Times New Roman" w:cs="Times New Roman"/>
          <w:sz w:val="28"/>
          <w:szCs w:val="28"/>
          <w:lang w:val="en-US"/>
        </w:rPr>
        <w:t>Data.Sqlite</w:t>
      </w:r>
      <w:proofErr w:type="spellEnd"/>
    </w:p>
    <w:p w:rsidR="003912A1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12A1" w:rsidRDefault="003912A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534BF" w:rsidRDefault="006534B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br w:type="page"/>
      </w:r>
    </w:p>
    <w:p w:rsidR="003912A1" w:rsidRDefault="002B246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Етапи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розробки</w:t>
      </w:r>
      <w:proofErr w:type="spellEnd"/>
    </w:p>
    <w:p w:rsidR="003912A1" w:rsidRDefault="003912A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виконання</w:t>
            </w:r>
            <w:proofErr w:type="spellEnd"/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Технічне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Pr="006534BF" w:rsidRDefault="002B2462" w:rsidP="0065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Вивчення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потрібного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синтаксису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 w:rsidR="006534B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C</w:t>
            </w:r>
            <w:r w:rsidR="006534BF" w:rsidRPr="006534B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#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власних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програмних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спрощення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фільтрації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генерації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СУБД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завантаження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датасетів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листопада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емуляції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наявності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багатьох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джерел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20 листопада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резервування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відновлення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додаткових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функцій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Рефакторинг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Налагодження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Підготовка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пояснювальної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записки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</w:tbl>
    <w:p w:rsidR="003912A1" w:rsidRDefault="003912A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912A1" w:rsidRDefault="003912A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sectPr w:rsidR="003912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4F23"/>
    <w:multiLevelType w:val="hybridMultilevel"/>
    <w:tmpl w:val="751E8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7152"/>
    <w:multiLevelType w:val="multilevel"/>
    <w:tmpl w:val="708AB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2D53EE"/>
    <w:multiLevelType w:val="multilevel"/>
    <w:tmpl w:val="18909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82F80"/>
    <w:multiLevelType w:val="multilevel"/>
    <w:tmpl w:val="2068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A1"/>
    <w:rsid w:val="00155C51"/>
    <w:rsid w:val="00231F92"/>
    <w:rsid w:val="00235DCC"/>
    <w:rsid w:val="0025562E"/>
    <w:rsid w:val="002B2462"/>
    <w:rsid w:val="003912A1"/>
    <w:rsid w:val="006534BF"/>
    <w:rsid w:val="009633BE"/>
    <w:rsid w:val="00CC1162"/>
    <w:rsid w:val="00E65127"/>
    <w:rsid w:val="00FC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379B"/>
  <w15:docId w15:val="{7E6BEABA-DC6C-4EC8-B72B-35616113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CC116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C11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herbatyukk/BD_COURSEWORK_SCHERBATYUK/tree/master/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Щербатюк</dc:creator>
  <cp:lastModifiedBy>Ярослав Щербатюк</cp:lastModifiedBy>
  <cp:revision>9</cp:revision>
  <dcterms:created xsi:type="dcterms:W3CDTF">2021-10-19T13:18:00Z</dcterms:created>
  <dcterms:modified xsi:type="dcterms:W3CDTF">2021-10-19T13:26:00Z</dcterms:modified>
</cp:coreProperties>
</file>