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PHYS 101 — Worksheet 4</w:t>
      </w:r>
    </w:p>
    <w:p>
      <w:r>
        <w:t>Name: ______________________    Period: ____</w:t>
      </w:r>
    </w:p>
    <w:p>
      <w:pPr>
        <w:pStyle w:val="Heading2"/>
      </w:pPr>
      <w:r>
        <w:t>Part A — Short answer</w:t>
      </w:r>
    </w:p>
    <w:p>
      <w:r>
        <w:t>A1. In your own words, state Newton's second law and give one everyday example of it.</w:t>
      </w:r>
    </w:p>
    <w:p>
      <w:r>
        <w:t xml:space="preserve">A2. The SI unit of force is the </w:t>
      </w:r>
      <w:r>
        <w:t>____</w:t>
      </w:r>
      <w:r>
        <w:t>____</w:t>
      </w:r>
      <w:r>
        <w:t xml:space="preserve">, which in base units equals </w:t>
      </w:r>
      <w:r>
        <w:t>________</w:t>
      </w:r>
      <w:r>
        <w:t>.</w:t>
      </w:r>
    </w:p>
    <w:p>
      <w:r>
        <w:t xml:space="preserve">A3. A 1500 kg car accelerates at 2.4 m/s². What net force acts on it?  </w:t>
      </w:r>
      <w:r>
        <w:t>Answer:</w:t>
      </w:r>
    </w:p>
    <w:p>
      <w:pPr>
        <w:pStyle w:val="Heading2"/>
      </w:pPr>
      <w:r>
        <w:t>Part B — Numbered problems</w:t>
      </w:r>
    </w:p>
    <w:p>
      <w:pPr>
        <w:pStyle w:val="ListNumber"/>
      </w:pPr>
      <w:r>
        <w:t>Sketch the free-body diagram for a block sliding down a frictionless incline.</w:t>
      </w:r>
    </w:p>
    <w:p>
      <w:pPr>
        <w:pStyle w:val="ListNumber"/>
      </w:pPr>
      <w:r>
        <w:t>A 0.5 kg ball is thrown upward at 12 m/s. How high does it go?</w:t>
      </w:r>
    </w:p>
    <w:p>
      <w:pPr>
        <w:pStyle w:val="ListNumber"/>
      </w:pPr>
      <w:r>
        <w:t>Explain why a passenger feels pushed back when a car accelerates forward.</w:t>
      </w:r>
    </w:p>
    <w:p>
      <w:pPr>
        <w:pStyle w:val="Heading2"/>
      </w:pPr>
      <w:r>
        <w:t>Part C — Fill in the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Your answer: SI unit</w:t>
            </w:r>
          </w:p>
        </w:tc>
      </w:tr>
      <w:tr>
        <w:tc>
          <w:tcPr>
            <w:tcW w:type="dxa" w:w="2880"/>
          </w:tcPr>
          <w:p>
            <w:r>
              <w:t>Mass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Acceleration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Momentum</w:t>
            </w:r>
          </w:p>
        </w:tc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Part D — Extended response</w:t>
      </w:r>
    </w:p>
    <w:p>
      <w:pPr>
        <w:ind w:left="360"/>
      </w:pPr>
      <w:r>
        <w:t>D1. A student claims that an object moving at constant velocity has no forces acting on it. Explain, in a short paragraph, whether this is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