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EF8" w:rsidRDefault="00DF7EF8" w:rsidP="00894502"/>
    <w:p w:rsidR="00DF7EF8" w:rsidRPr="00DF7EF8" w:rsidRDefault="00EF5C43" w:rsidP="00DF7EF8">
      <w:r>
        <w:t>Jueves</w:t>
      </w:r>
      <w:r w:rsidR="00DF7EF8">
        <w:t xml:space="preserve"> 1</w:t>
      </w:r>
      <w:r>
        <w:t>8</w:t>
      </w:r>
      <w:r w:rsidR="00DF7EF8">
        <w:t xml:space="preserve"> de julio de 2013</w:t>
      </w:r>
    </w:p>
    <w:p w:rsidR="0059623F" w:rsidRDefault="00C131EA">
      <w:r>
        <w:t xml:space="preserve">Este documento describe los procesos </w:t>
      </w:r>
      <w:r w:rsidR="00EF5C43">
        <w:t>que deben seguir los desarrolladores para actualizar código en el servidor local.</w:t>
      </w:r>
    </w:p>
    <w:p w:rsidR="00EF5C43" w:rsidRDefault="00EF5C43">
      <w:r>
        <w:t xml:space="preserve">Todas las modificaciones y desarrollos deben partir de una copia del repositorio del proyecto que estén modificando siguiendo el proceso descrito en el documento </w:t>
      </w:r>
      <w:r w:rsidRPr="00EF5C43">
        <w:t>SVN-Puesta en Marcha Cliente SVN Tortoise.docx</w:t>
      </w:r>
      <w:r>
        <w:t>.</w:t>
      </w:r>
      <w:r w:rsidR="006C4BBA">
        <w:t xml:space="preserve">  Usaremos la herramienta </w:t>
      </w:r>
      <w:proofErr w:type="spellStart"/>
      <w:r w:rsidR="006C4BBA">
        <w:t>TortoiseSVN</w:t>
      </w:r>
      <w:proofErr w:type="spellEnd"/>
      <w:r w:rsidR="006C4BBA">
        <w:t xml:space="preserve"> para realizar estos procesos.</w:t>
      </w:r>
      <w:bookmarkStart w:id="0" w:name="_GoBack"/>
      <w:bookmarkEnd w:id="0"/>
    </w:p>
    <w:p w:rsidR="00C131EA" w:rsidRDefault="00EF5C43" w:rsidP="00C131EA">
      <w:r>
        <w:t>Una vez que se haya modificado o agregado componentes, los programadores deben:</w:t>
      </w:r>
    </w:p>
    <w:p w:rsidR="00EF5C43" w:rsidRDefault="00EF5C43" w:rsidP="00EF5C43">
      <w:pPr>
        <w:pStyle w:val="Prrafodelista"/>
        <w:numPr>
          <w:ilvl w:val="0"/>
          <w:numId w:val="4"/>
        </w:numPr>
      </w:pPr>
      <w:r>
        <w:t>Probar de forma local el componente editado o agregado para verificar su funcionamiento.</w:t>
      </w:r>
    </w:p>
    <w:p w:rsidR="00EF5C43" w:rsidRDefault="00EF5C43" w:rsidP="00EF5C43">
      <w:pPr>
        <w:pStyle w:val="Prrafodelista"/>
        <w:numPr>
          <w:ilvl w:val="0"/>
          <w:numId w:val="4"/>
        </w:numPr>
      </w:pPr>
      <w:r>
        <w:t xml:space="preserve">Hacer un SVN </w:t>
      </w:r>
      <w:proofErr w:type="spellStart"/>
      <w:r>
        <w:t>Update</w:t>
      </w:r>
      <w:proofErr w:type="spellEnd"/>
      <w:r>
        <w:t xml:space="preserve"> desde el menú de </w:t>
      </w:r>
      <w:proofErr w:type="spellStart"/>
      <w:r>
        <w:t>Tortoise</w:t>
      </w:r>
      <w:proofErr w:type="spellEnd"/>
      <w:r>
        <w:t xml:space="preserve"> SVN a la carpeta que contiene los archivos modificados.  En caso de conflictos, consultar con el desarrollador que actualizó los archivos en conflicto.  En caso de no encontrar conflictos, seguir al paso 3.</w:t>
      </w:r>
    </w:p>
    <w:p w:rsidR="00EF5C43" w:rsidRDefault="00EF5C43" w:rsidP="00EF5C43">
      <w:pPr>
        <w:pStyle w:val="Prrafodelista"/>
        <w:numPr>
          <w:ilvl w:val="0"/>
          <w:numId w:val="4"/>
        </w:numPr>
      </w:pPr>
      <w:r>
        <w:t xml:space="preserve">Hacer un SVN </w:t>
      </w:r>
      <w:proofErr w:type="spellStart"/>
      <w:r>
        <w:t>Commit</w:t>
      </w:r>
      <w:proofErr w:type="spellEnd"/>
      <w:r>
        <w:t xml:space="preserve"> desde el menú de </w:t>
      </w:r>
      <w:proofErr w:type="spellStart"/>
      <w:r>
        <w:t>Tortoise</w:t>
      </w:r>
      <w:proofErr w:type="spellEnd"/>
      <w:r>
        <w:t xml:space="preserve"> SVN a la carpeta que contiene los archivos modificados. Especificando en </w:t>
      </w:r>
      <w:r w:rsidR="00A64059">
        <w:t xml:space="preserve">el mensaje del </w:t>
      </w:r>
      <w:proofErr w:type="spellStart"/>
      <w:r w:rsidR="00A64059">
        <w:t>commit</w:t>
      </w:r>
      <w:proofErr w:type="spellEnd"/>
      <w:r w:rsidR="00A64059">
        <w:t xml:space="preserve"> en qué consisten los cambios, si hacen referencia a la reparación de una incidencia, el ID de la incidencia que reparan o corrigen, en caso de agregar nuevo contenido, especificar que se agregan nuevos módulos.</w:t>
      </w:r>
    </w:p>
    <w:p w:rsidR="00C131EA" w:rsidRDefault="00A64059" w:rsidP="00C131EA">
      <w:pPr>
        <w:pStyle w:val="Prrafodelista"/>
        <w:numPr>
          <w:ilvl w:val="0"/>
          <w:numId w:val="4"/>
        </w:numPr>
      </w:pPr>
      <w:r>
        <w:t xml:space="preserve">Presionar Ok para actualizar el contenido del </w:t>
      </w:r>
      <w:r w:rsidRPr="00A64059">
        <w:rPr>
          <w:b/>
        </w:rPr>
        <w:t>Servidor de Pruebas</w:t>
      </w:r>
    </w:p>
    <w:sectPr w:rsidR="00C131E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F1B" w:rsidRDefault="00105F1B" w:rsidP="00933FA7">
      <w:pPr>
        <w:spacing w:after="0" w:line="240" w:lineRule="auto"/>
      </w:pPr>
      <w:r>
        <w:separator/>
      </w:r>
    </w:p>
  </w:endnote>
  <w:endnote w:type="continuationSeparator" w:id="0">
    <w:p w:rsidR="00105F1B" w:rsidRDefault="00105F1B" w:rsidP="00933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F1B" w:rsidRDefault="00105F1B" w:rsidP="00933FA7">
      <w:pPr>
        <w:spacing w:after="0" w:line="240" w:lineRule="auto"/>
      </w:pPr>
      <w:r>
        <w:separator/>
      </w:r>
    </w:p>
  </w:footnote>
  <w:footnote w:type="continuationSeparator" w:id="0">
    <w:p w:rsidR="00105F1B" w:rsidRDefault="00105F1B" w:rsidP="00933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FA7" w:rsidRDefault="00671F04" w:rsidP="00671F04">
    <w:pPr>
      <w:pStyle w:val="Encabezado"/>
      <w:tabs>
        <w:tab w:val="clear" w:pos="8838"/>
      </w:tabs>
      <w:ind w:firstLine="1416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6D08919" wp14:editId="39288A21">
          <wp:simplePos x="0" y="0"/>
          <wp:positionH relativeFrom="margin">
            <wp:posOffset>-812165</wp:posOffset>
          </wp:positionH>
          <wp:positionV relativeFrom="margin">
            <wp:posOffset>-958215</wp:posOffset>
          </wp:positionV>
          <wp:extent cx="1896745" cy="892175"/>
          <wp:effectExtent l="0" t="0" r="0" b="0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ludmesoa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6745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</w:t>
    </w:r>
    <w:r w:rsidR="00933FA7" w:rsidRPr="00933FA7">
      <w:t xml:space="preserve">Proyecto de Apoyo a la </w:t>
    </w:r>
    <w:r>
      <w:t>Iniciativa de Salud MESOAMERICA</w:t>
    </w:r>
  </w:p>
  <w:p w:rsidR="00671F04" w:rsidRPr="00894502" w:rsidRDefault="00671F04" w:rsidP="00933FA7">
    <w:pPr>
      <w:pStyle w:val="Encabezado"/>
      <w:tabs>
        <w:tab w:val="clear" w:pos="8838"/>
      </w:tabs>
      <w:rPr>
        <w:lang w:val="en-US"/>
      </w:rPr>
    </w:pPr>
    <w:r>
      <w:tab/>
    </w:r>
    <w:r w:rsidR="00933FA7" w:rsidRPr="00894502">
      <w:rPr>
        <w:lang w:val="en-US"/>
      </w:rPr>
      <w:t>GRT/HE-13284-ME y GRT/HE-13285-ME</w:t>
    </w:r>
  </w:p>
  <w:p w:rsidR="00933FA7" w:rsidRPr="00C131EA" w:rsidRDefault="00671F04" w:rsidP="00933FA7">
    <w:pPr>
      <w:pStyle w:val="Encabezado"/>
      <w:tabs>
        <w:tab w:val="clear" w:pos="8838"/>
      </w:tabs>
      <w:rPr>
        <w:b/>
      </w:rPr>
    </w:pPr>
    <w:r w:rsidRPr="007C3D62">
      <w:rPr>
        <w:b/>
        <w:lang w:val="en-US"/>
      </w:rPr>
      <w:tab/>
    </w:r>
    <w:r w:rsidR="00EF5C43" w:rsidRPr="00EF5C43">
      <w:rPr>
        <w:b/>
      </w:rPr>
      <w:t xml:space="preserve">Proceso de </w:t>
    </w:r>
    <w:proofErr w:type="spellStart"/>
    <w:r w:rsidR="00EF5C43" w:rsidRPr="00EF5C43">
      <w:rPr>
        <w:b/>
      </w:rPr>
      <w:t>Actualizacion</w:t>
    </w:r>
    <w:proofErr w:type="spellEnd"/>
    <w:r w:rsidR="00EF5C43" w:rsidRPr="00EF5C43">
      <w:rPr>
        <w:b/>
      </w:rPr>
      <w:t xml:space="preserve"> Local</w:t>
    </w:r>
  </w:p>
  <w:p w:rsidR="00DF7EF8" w:rsidRPr="00C131EA" w:rsidRDefault="00DF7EF8" w:rsidP="00933FA7">
    <w:pPr>
      <w:pStyle w:val="Encabezado"/>
      <w:tabs>
        <w:tab w:val="clear" w:pos="8838"/>
      </w:tabs>
      <w:rPr>
        <w:b/>
      </w:rPr>
    </w:pPr>
    <w:r w:rsidRPr="00C131EA">
      <w:rPr>
        <w:b/>
      </w:rPr>
      <w:tab/>
      <w:t>Arquitecto de Software</w:t>
    </w:r>
  </w:p>
  <w:p w:rsidR="00A43D2F" w:rsidRDefault="00671F04" w:rsidP="00933FA7">
    <w:pPr>
      <w:pStyle w:val="Encabezado"/>
      <w:tabs>
        <w:tab w:val="clear" w:pos="8838"/>
      </w:tabs>
    </w:pPr>
    <w:r>
      <w:tab/>
    </w:r>
    <w:r w:rsidR="00A43D2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02B2BB" wp14:editId="258F9C48">
              <wp:simplePos x="0" y="0"/>
              <wp:positionH relativeFrom="column">
                <wp:posOffset>-1080135</wp:posOffset>
              </wp:positionH>
              <wp:positionV relativeFrom="paragraph">
                <wp:posOffset>47625</wp:posOffset>
              </wp:positionV>
              <wp:extent cx="7772400" cy="0"/>
              <wp:effectExtent l="0" t="38100" r="0" b="3810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F008C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3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5.05pt,3.75pt" to="526.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" strokecolor="#ff008c" strokeweight="6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1198"/>
    <w:multiLevelType w:val="hybridMultilevel"/>
    <w:tmpl w:val="5A3068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044B1"/>
    <w:multiLevelType w:val="hybridMultilevel"/>
    <w:tmpl w:val="A6DCF6CA"/>
    <w:lvl w:ilvl="0" w:tplc="425C18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C69E4"/>
    <w:multiLevelType w:val="hybridMultilevel"/>
    <w:tmpl w:val="E66C60E0"/>
    <w:lvl w:ilvl="0" w:tplc="802CBC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9C3A61"/>
    <w:multiLevelType w:val="hybridMultilevel"/>
    <w:tmpl w:val="C0F05D7A"/>
    <w:lvl w:ilvl="0" w:tplc="527EFD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A7"/>
    <w:rsid w:val="00105F1B"/>
    <w:rsid w:val="001E1887"/>
    <w:rsid w:val="002B3A60"/>
    <w:rsid w:val="0059623F"/>
    <w:rsid w:val="006671E7"/>
    <w:rsid w:val="00671F04"/>
    <w:rsid w:val="006C4BBA"/>
    <w:rsid w:val="00720F1F"/>
    <w:rsid w:val="00773583"/>
    <w:rsid w:val="007C3D62"/>
    <w:rsid w:val="00894502"/>
    <w:rsid w:val="00933FA7"/>
    <w:rsid w:val="009417E5"/>
    <w:rsid w:val="00A43D2F"/>
    <w:rsid w:val="00A64059"/>
    <w:rsid w:val="00AA38B3"/>
    <w:rsid w:val="00BD66B3"/>
    <w:rsid w:val="00C131EA"/>
    <w:rsid w:val="00C72A82"/>
    <w:rsid w:val="00D5734A"/>
    <w:rsid w:val="00DF62D3"/>
    <w:rsid w:val="00DF7EF8"/>
    <w:rsid w:val="00EF5C43"/>
    <w:rsid w:val="00F2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FA7"/>
  </w:style>
  <w:style w:type="paragraph" w:styleId="Piedepgina">
    <w:name w:val="footer"/>
    <w:basedOn w:val="Normal"/>
    <w:link w:val="Piedepgina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FA7"/>
  </w:style>
  <w:style w:type="paragraph" w:styleId="Textodeglobo">
    <w:name w:val="Balloon Text"/>
    <w:basedOn w:val="Normal"/>
    <w:link w:val="TextodegloboCar"/>
    <w:uiPriority w:val="99"/>
    <w:semiHidden/>
    <w:unhideWhenUsed/>
    <w:rsid w:val="0093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45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F7EF8"/>
  </w:style>
  <w:style w:type="character" w:styleId="Hipervnculo">
    <w:name w:val="Hyperlink"/>
    <w:basedOn w:val="Fuentedeprrafopredeter"/>
    <w:uiPriority w:val="99"/>
    <w:unhideWhenUsed/>
    <w:rsid w:val="00DF7EF8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96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FA7"/>
  </w:style>
  <w:style w:type="paragraph" w:styleId="Piedepgina">
    <w:name w:val="footer"/>
    <w:basedOn w:val="Normal"/>
    <w:link w:val="Piedepgina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FA7"/>
  </w:style>
  <w:style w:type="paragraph" w:styleId="Textodeglobo">
    <w:name w:val="Balloon Text"/>
    <w:basedOn w:val="Normal"/>
    <w:link w:val="TextodegloboCar"/>
    <w:uiPriority w:val="99"/>
    <w:semiHidden/>
    <w:unhideWhenUsed/>
    <w:rsid w:val="0093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45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F7EF8"/>
  </w:style>
  <w:style w:type="character" w:styleId="Hipervnculo">
    <w:name w:val="Hyperlink"/>
    <w:basedOn w:val="Fuentedeprrafopredeter"/>
    <w:uiPriority w:val="99"/>
    <w:unhideWhenUsed/>
    <w:rsid w:val="00DF7EF8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96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SH-EB-360</dc:creator>
  <cp:lastModifiedBy>SH-EB-360</cp:lastModifiedBy>
  <cp:revision>10</cp:revision>
  <dcterms:created xsi:type="dcterms:W3CDTF">2013-07-17T17:38:00Z</dcterms:created>
  <dcterms:modified xsi:type="dcterms:W3CDTF">2013-07-18T16:34:00Z</dcterms:modified>
</cp:coreProperties>
</file>